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0A003689" w:rsidR="00577CED" w:rsidRPr="00213B9F" w:rsidRDefault="00A23B30" w:rsidP="009331C3">
      <w:pPr>
        <w:spacing w:after="0"/>
        <w:jc w:val="right"/>
        <w:rPr>
          <w:rFonts w:ascii="Calibri" w:hAnsi="Calibri"/>
          <w:b/>
        </w:rPr>
      </w:pPr>
      <w:r>
        <w:rPr>
          <w:rFonts w:ascii="Calibri" w:hAnsi="Calibri"/>
          <w:b/>
        </w:rPr>
        <w:t>January</w:t>
      </w:r>
      <w:r w:rsidR="0030071D">
        <w:rPr>
          <w:rFonts w:ascii="Calibri" w:hAnsi="Calibri"/>
          <w:b/>
        </w:rPr>
        <w:t xml:space="preserve"> </w:t>
      </w:r>
      <w:r>
        <w:rPr>
          <w:rFonts w:ascii="Calibri" w:hAnsi="Calibri"/>
          <w:b/>
        </w:rPr>
        <w:t>13</w:t>
      </w:r>
      <w:r w:rsidR="00D6036A">
        <w:rPr>
          <w:rFonts w:ascii="Calibri" w:hAnsi="Calibri"/>
          <w:b/>
        </w:rPr>
        <w:t>, 202</w:t>
      </w:r>
      <w:r>
        <w:rPr>
          <w:rFonts w:ascii="Calibri" w:hAnsi="Calibri"/>
          <w:b/>
        </w:rPr>
        <w:t>6</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7B07DF6A"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A23B30">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A23B30">
        <w:rPr>
          <w:rFonts w:ascii="Calibri" w:hAnsi="Calibri"/>
          <w:b/>
          <w:i/>
        </w:rPr>
        <w:t>ues</w:t>
      </w:r>
      <w:r w:rsidR="000F0469">
        <w:rPr>
          <w:rFonts w:ascii="Calibri" w:hAnsi="Calibri"/>
          <w:b/>
          <w:i/>
        </w:rPr>
        <w:t>day</w:t>
      </w:r>
      <w:r w:rsidR="00D302E1" w:rsidRPr="00736361">
        <w:rPr>
          <w:rFonts w:ascii="Calibri" w:hAnsi="Calibri"/>
          <w:b/>
          <w:i/>
        </w:rPr>
        <w:t xml:space="preserve">, </w:t>
      </w:r>
      <w:r w:rsidR="00A23B30">
        <w:rPr>
          <w:rFonts w:ascii="Calibri" w:hAnsi="Calibri"/>
          <w:b/>
          <w:i/>
        </w:rPr>
        <w:t>January</w:t>
      </w:r>
      <w:r w:rsidR="00DE0D86">
        <w:rPr>
          <w:rFonts w:ascii="Calibri" w:hAnsi="Calibri"/>
          <w:b/>
          <w:i/>
        </w:rPr>
        <w:t xml:space="preserve"> </w:t>
      </w:r>
      <w:r w:rsidR="00A23B30">
        <w:rPr>
          <w:rFonts w:ascii="Calibri" w:hAnsi="Calibri"/>
          <w:b/>
          <w:i/>
        </w:rPr>
        <w:t>13</w:t>
      </w:r>
      <w:r w:rsidR="000D1BBB">
        <w:rPr>
          <w:rFonts w:ascii="Calibri" w:hAnsi="Calibri"/>
          <w:b/>
          <w:i/>
        </w:rPr>
        <w:t>, 20</w:t>
      </w:r>
      <w:r w:rsidR="00FB1EC5">
        <w:rPr>
          <w:rFonts w:ascii="Calibri" w:hAnsi="Calibri"/>
          <w:b/>
          <w:i/>
        </w:rPr>
        <w:t>2</w:t>
      </w:r>
      <w:r w:rsidR="00A23B30">
        <w:rPr>
          <w:rFonts w:ascii="Calibri" w:hAnsi="Calibri"/>
          <w:b/>
          <w:i/>
        </w:rPr>
        <w:t>6</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A307D32"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23B30">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B65B6C">
        <w:rPr>
          <w:rFonts w:ascii="Calibri" w:hAnsi="Calibri"/>
        </w:rPr>
        <w:t xml:space="preserve">Town Manager &amp; Clerk – Knaus;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A23B30">
        <w:rPr>
          <w:rFonts w:ascii="Calibri" w:hAnsi="Calibri"/>
        </w:rPr>
        <w:t xml:space="preserve"> (Zoom)</w:t>
      </w:r>
      <w:r w:rsidR="00E00054">
        <w:rPr>
          <w:rFonts w:ascii="Calibri" w:hAnsi="Calibri"/>
        </w:rPr>
        <w:t>;</w:t>
      </w:r>
      <w:r w:rsidR="00EA2F63">
        <w:rPr>
          <w:rFonts w:ascii="Calibri" w:hAnsi="Calibri"/>
        </w:rPr>
        <w:t xml:space="preserve"> </w:t>
      </w:r>
      <w:r w:rsidR="00A23B30">
        <w:rPr>
          <w:rFonts w:ascii="Calibri" w:hAnsi="Calibri"/>
        </w:rPr>
        <w:t xml:space="preserve">Step-Up Foreman – Peterson; </w:t>
      </w:r>
      <w:r w:rsidR="00EA2F63">
        <w:rPr>
          <w:rFonts w:ascii="Calibri" w:hAnsi="Calibri"/>
        </w:rPr>
        <w:t>Attorney</w:t>
      </w:r>
      <w:r w:rsidR="00603A26">
        <w:rPr>
          <w:rFonts w:ascii="Calibri" w:hAnsi="Calibri"/>
        </w:rPr>
        <w:t>-</w:t>
      </w:r>
      <w:r w:rsidR="00EF5E36">
        <w:rPr>
          <w:rFonts w:ascii="Calibri" w:hAnsi="Calibri"/>
        </w:rPr>
        <w:t>Kearney</w:t>
      </w:r>
    </w:p>
    <w:p w14:paraId="38416732" w14:textId="613FDE99"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6F8AC75F"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4F36EE">
        <w:rPr>
          <w:rFonts w:ascii="Calibri" w:hAnsi="Calibri"/>
        </w:rPr>
        <w:t>Dean Mineheine</w:t>
      </w:r>
      <w:r w:rsidR="0008010E">
        <w:rPr>
          <w:rFonts w:ascii="Calibri" w:hAnsi="Calibri"/>
        </w:rPr>
        <w:t xml:space="preserve">, </w:t>
      </w:r>
      <w:r w:rsidR="00E85084">
        <w:rPr>
          <w:rFonts w:ascii="Calibri" w:hAnsi="Calibri"/>
        </w:rPr>
        <w:t xml:space="preserve">Luke Heikkila, </w:t>
      </w:r>
      <w:r w:rsidR="00A23B30">
        <w:rPr>
          <w:rFonts w:ascii="Calibri" w:hAnsi="Calibri"/>
        </w:rPr>
        <w:t>Richard Renner, Samuel Nelson, Tanner Lokken, Michael Skinner</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60B09293"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08010E">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08010E">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A23B30">
        <w:rPr>
          <w:rFonts w:ascii="Calibri" w:hAnsi="Calibri"/>
          <w:b/>
        </w:rPr>
        <w:t>DECEM</w:t>
      </w:r>
      <w:r w:rsidR="00764691">
        <w:rPr>
          <w:rFonts w:ascii="Calibri" w:hAnsi="Calibri"/>
          <w:b/>
        </w:rPr>
        <w:t>BER</w:t>
      </w:r>
      <w:r w:rsidR="004F36EE">
        <w:rPr>
          <w:rFonts w:ascii="Calibri" w:hAnsi="Calibri"/>
          <w:b/>
        </w:rPr>
        <w:t xml:space="preserve"> </w:t>
      </w:r>
      <w:r w:rsidR="00A23B30">
        <w:rPr>
          <w:rFonts w:ascii="Calibri" w:hAnsi="Calibri"/>
          <w:b/>
        </w:rPr>
        <w:t>4</w:t>
      </w:r>
      <w:r w:rsidR="00577869">
        <w:rPr>
          <w:rFonts w:ascii="Calibri" w:hAnsi="Calibri"/>
          <w:b/>
        </w:rPr>
        <w:t>, 2025</w:t>
      </w:r>
      <w:r w:rsidR="00956475">
        <w:rPr>
          <w:rFonts w:ascii="Calibri" w:hAnsi="Calibri"/>
          <w:b/>
        </w:rPr>
        <w:t xml:space="preserve">; </w:t>
      </w:r>
      <w:r w:rsidR="00A23B30">
        <w:rPr>
          <w:rFonts w:ascii="Calibri" w:hAnsi="Calibri"/>
          <w:b/>
        </w:rPr>
        <w:t>SPECIAL MEETINGS ON DECEMBER 15</w:t>
      </w:r>
      <w:r w:rsidR="00A23B30" w:rsidRPr="00A23B30">
        <w:rPr>
          <w:rFonts w:ascii="Calibri" w:hAnsi="Calibri"/>
          <w:b/>
          <w:vertAlign w:val="superscript"/>
        </w:rPr>
        <w:t>TH</w:t>
      </w:r>
      <w:r w:rsidR="00A23B30">
        <w:rPr>
          <w:rFonts w:ascii="Calibri" w:hAnsi="Calibri"/>
          <w:b/>
        </w:rPr>
        <w:t xml:space="preserve"> AND DECEMBER 18</w:t>
      </w:r>
      <w:r w:rsidR="00A23B30" w:rsidRPr="00A23B30">
        <w:rPr>
          <w:rFonts w:ascii="Calibri" w:hAnsi="Calibri"/>
          <w:b/>
          <w:vertAlign w:val="superscript"/>
        </w:rPr>
        <w:t>TH</w:t>
      </w:r>
      <w:r w:rsidR="00A23B30">
        <w:rPr>
          <w:rFonts w:ascii="Calibri" w:hAnsi="Calibri"/>
          <w:b/>
        </w:rPr>
        <w:t xml:space="preserve">,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A23B30">
        <w:rPr>
          <w:rFonts w:ascii="Calibri" w:hAnsi="Calibri"/>
          <w:b/>
        </w:rPr>
        <w:t>DECE</w:t>
      </w:r>
      <w:r w:rsidR="00E85084">
        <w:rPr>
          <w:rFonts w:ascii="Calibri" w:hAnsi="Calibri"/>
          <w:b/>
        </w:rPr>
        <w:t>M</w:t>
      </w:r>
      <w:r w:rsidR="00764691">
        <w:rPr>
          <w:rFonts w:ascii="Calibri" w:hAnsi="Calibri"/>
          <w:b/>
        </w:rPr>
        <w:t>BER</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2784468A" w14:textId="77777777" w:rsidR="00F32D26" w:rsidRDefault="00F32D26" w:rsidP="00AE5A2D">
      <w:pPr>
        <w:pStyle w:val="ListParagraph"/>
        <w:spacing w:after="0"/>
        <w:rPr>
          <w:rFonts w:ascii="Calibri" w:hAnsi="Calibri"/>
          <w:b/>
        </w:rPr>
      </w:pPr>
    </w:p>
    <w:tbl>
      <w:tblPr>
        <w:tblW w:w="9810" w:type="dxa"/>
        <w:tblLook w:val="04A0" w:firstRow="1" w:lastRow="0" w:firstColumn="1" w:lastColumn="0" w:noHBand="0" w:noVBand="1"/>
      </w:tblPr>
      <w:tblGrid>
        <w:gridCol w:w="1527"/>
        <w:gridCol w:w="3332"/>
        <w:gridCol w:w="3421"/>
        <w:gridCol w:w="1530"/>
      </w:tblGrid>
      <w:tr w:rsidR="00541E54" w:rsidRPr="00541E54" w14:paraId="07A380F8" w14:textId="77777777" w:rsidTr="00541E54">
        <w:trPr>
          <w:trHeight w:val="300"/>
        </w:trPr>
        <w:tc>
          <w:tcPr>
            <w:tcW w:w="1527" w:type="dxa"/>
            <w:tcBorders>
              <w:top w:val="nil"/>
              <w:left w:val="nil"/>
              <w:bottom w:val="nil"/>
              <w:right w:val="nil"/>
            </w:tcBorders>
            <w:noWrap/>
            <w:vAlign w:val="bottom"/>
            <w:hideMark/>
          </w:tcPr>
          <w:p w14:paraId="7D24471D" w14:textId="77777777" w:rsidR="00541E54" w:rsidRPr="00541E54" w:rsidRDefault="00541E54" w:rsidP="00541E54">
            <w:pPr>
              <w:spacing w:after="0" w:line="240" w:lineRule="auto"/>
              <w:rPr>
                <w:rFonts w:ascii="Calibri" w:eastAsia="Times New Roman" w:hAnsi="Calibri" w:cs="Calibri"/>
                <w:b/>
                <w:bCs/>
                <w:color w:val="000000"/>
              </w:rPr>
            </w:pPr>
            <w:r w:rsidRPr="00541E54">
              <w:rPr>
                <w:rFonts w:ascii="Calibri" w:eastAsia="Times New Roman" w:hAnsi="Calibri" w:cs="Calibri"/>
                <w:b/>
                <w:bCs/>
                <w:color w:val="000000"/>
              </w:rPr>
              <w:t>Check#</w:t>
            </w:r>
          </w:p>
        </w:tc>
        <w:tc>
          <w:tcPr>
            <w:tcW w:w="3332" w:type="dxa"/>
            <w:tcBorders>
              <w:top w:val="nil"/>
              <w:left w:val="nil"/>
              <w:bottom w:val="nil"/>
              <w:right w:val="nil"/>
            </w:tcBorders>
            <w:noWrap/>
            <w:vAlign w:val="bottom"/>
            <w:hideMark/>
          </w:tcPr>
          <w:p w14:paraId="73C92B4E" w14:textId="77777777" w:rsidR="00541E54" w:rsidRPr="00541E54" w:rsidRDefault="00541E54" w:rsidP="00541E54">
            <w:pPr>
              <w:spacing w:after="0" w:line="240" w:lineRule="auto"/>
              <w:rPr>
                <w:rFonts w:ascii="Calibri" w:eastAsia="Times New Roman" w:hAnsi="Calibri" w:cs="Calibri"/>
                <w:b/>
                <w:bCs/>
                <w:color w:val="000000"/>
              </w:rPr>
            </w:pPr>
            <w:r w:rsidRPr="00541E54">
              <w:rPr>
                <w:rFonts w:ascii="Calibri" w:eastAsia="Times New Roman" w:hAnsi="Calibri" w:cs="Calibri"/>
                <w:b/>
                <w:bCs/>
                <w:color w:val="000000"/>
              </w:rPr>
              <w:t>Vendor</w:t>
            </w:r>
          </w:p>
        </w:tc>
        <w:tc>
          <w:tcPr>
            <w:tcW w:w="3421" w:type="dxa"/>
            <w:tcBorders>
              <w:top w:val="nil"/>
              <w:left w:val="nil"/>
              <w:bottom w:val="nil"/>
              <w:right w:val="nil"/>
            </w:tcBorders>
            <w:noWrap/>
            <w:vAlign w:val="bottom"/>
            <w:hideMark/>
          </w:tcPr>
          <w:p w14:paraId="078F455A" w14:textId="77777777" w:rsidR="00541E54" w:rsidRPr="00541E54" w:rsidRDefault="00541E54" w:rsidP="00541E54">
            <w:pPr>
              <w:spacing w:after="0" w:line="240" w:lineRule="auto"/>
              <w:rPr>
                <w:rFonts w:ascii="Calibri" w:eastAsia="Times New Roman" w:hAnsi="Calibri" w:cs="Calibri"/>
                <w:b/>
                <w:bCs/>
                <w:color w:val="000000"/>
              </w:rPr>
            </w:pPr>
            <w:r w:rsidRPr="00541E54">
              <w:rPr>
                <w:rFonts w:ascii="Calibri" w:eastAsia="Times New Roman" w:hAnsi="Calibri" w:cs="Calibri"/>
                <w:b/>
                <w:bCs/>
                <w:color w:val="000000"/>
              </w:rPr>
              <w:t>Description</w:t>
            </w:r>
          </w:p>
        </w:tc>
        <w:tc>
          <w:tcPr>
            <w:tcW w:w="1530" w:type="dxa"/>
            <w:tcBorders>
              <w:top w:val="nil"/>
              <w:left w:val="nil"/>
              <w:bottom w:val="nil"/>
              <w:right w:val="nil"/>
            </w:tcBorders>
            <w:noWrap/>
            <w:vAlign w:val="bottom"/>
            <w:hideMark/>
          </w:tcPr>
          <w:p w14:paraId="1E644478" w14:textId="77777777" w:rsidR="00541E54" w:rsidRPr="00541E54" w:rsidRDefault="00541E54" w:rsidP="00541E54">
            <w:pPr>
              <w:spacing w:after="0" w:line="240" w:lineRule="auto"/>
              <w:rPr>
                <w:rFonts w:ascii="Calibri" w:eastAsia="Times New Roman" w:hAnsi="Calibri" w:cs="Calibri"/>
                <w:b/>
                <w:bCs/>
                <w:color w:val="000000"/>
              </w:rPr>
            </w:pPr>
            <w:r w:rsidRPr="00541E54">
              <w:rPr>
                <w:rFonts w:ascii="Calibri" w:eastAsia="Times New Roman" w:hAnsi="Calibri" w:cs="Calibri"/>
                <w:b/>
                <w:bCs/>
                <w:color w:val="000000"/>
              </w:rPr>
              <w:t xml:space="preserve"> Total </w:t>
            </w:r>
          </w:p>
        </w:tc>
      </w:tr>
      <w:tr w:rsidR="00541E54" w:rsidRPr="00541E54" w14:paraId="2BFE2C57" w14:textId="77777777" w:rsidTr="00541E54">
        <w:trPr>
          <w:trHeight w:val="300"/>
        </w:trPr>
        <w:tc>
          <w:tcPr>
            <w:tcW w:w="1527" w:type="dxa"/>
            <w:tcBorders>
              <w:top w:val="nil"/>
              <w:left w:val="nil"/>
              <w:bottom w:val="nil"/>
              <w:right w:val="nil"/>
            </w:tcBorders>
            <w:noWrap/>
            <w:vAlign w:val="bottom"/>
            <w:hideMark/>
          </w:tcPr>
          <w:p w14:paraId="2697679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CC12-02-25</w:t>
            </w:r>
          </w:p>
        </w:tc>
        <w:tc>
          <w:tcPr>
            <w:tcW w:w="3332" w:type="dxa"/>
            <w:tcBorders>
              <w:top w:val="nil"/>
              <w:left w:val="nil"/>
              <w:bottom w:val="nil"/>
              <w:right w:val="nil"/>
            </w:tcBorders>
            <w:noWrap/>
            <w:vAlign w:val="bottom"/>
            <w:hideMark/>
          </w:tcPr>
          <w:p w14:paraId="196EAA6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Cardmember Service</w:t>
            </w:r>
          </w:p>
        </w:tc>
        <w:tc>
          <w:tcPr>
            <w:tcW w:w="3421" w:type="dxa"/>
            <w:tcBorders>
              <w:top w:val="nil"/>
              <w:left w:val="nil"/>
              <w:bottom w:val="nil"/>
              <w:right w:val="nil"/>
            </w:tcBorders>
            <w:noWrap/>
            <w:vAlign w:val="bottom"/>
            <w:hideMark/>
          </w:tcPr>
          <w:p w14:paraId="458B3BD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Supplies</w:t>
            </w:r>
          </w:p>
        </w:tc>
        <w:tc>
          <w:tcPr>
            <w:tcW w:w="1530" w:type="dxa"/>
            <w:tcBorders>
              <w:top w:val="nil"/>
              <w:left w:val="nil"/>
              <w:bottom w:val="nil"/>
              <w:right w:val="nil"/>
            </w:tcBorders>
            <w:noWrap/>
            <w:vAlign w:val="bottom"/>
            <w:hideMark/>
          </w:tcPr>
          <w:p w14:paraId="09841AA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967.95 </w:t>
            </w:r>
          </w:p>
        </w:tc>
      </w:tr>
      <w:tr w:rsidR="00541E54" w:rsidRPr="00541E54" w14:paraId="5F68BCAB" w14:textId="77777777" w:rsidTr="00541E54">
        <w:trPr>
          <w:trHeight w:val="300"/>
        </w:trPr>
        <w:tc>
          <w:tcPr>
            <w:tcW w:w="1527" w:type="dxa"/>
            <w:tcBorders>
              <w:top w:val="nil"/>
              <w:left w:val="nil"/>
              <w:bottom w:val="nil"/>
              <w:right w:val="nil"/>
            </w:tcBorders>
            <w:noWrap/>
            <w:vAlign w:val="bottom"/>
            <w:hideMark/>
          </w:tcPr>
          <w:p w14:paraId="50F7D2A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D12-10-25</w:t>
            </w:r>
          </w:p>
        </w:tc>
        <w:tc>
          <w:tcPr>
            <w:tcW w:w="3332" w:type="dxa"/>
            <w:tcBorders>
              <w:top w:val="nil"/>
              <w:left w:val="nil"/>
              <w:bottom w:val="nil"/>
              <w:right w:val="nil"/>
            </w:tcBorders>
            <w:noWrap/>
            <w:vAlign w:val="bottom"/>
            <w:hideMark/>
          </w:tcPr>
          <w:p w14:paraId="4E58603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Voya Financial</w:t>
            </w:r>
          </w:p>
        </w:tc>
        <w:tc>
          <w:tcPr>
            <w:tcW w:w="3421" w:type="dxa"/>
            <w:tcBorders>
              <w:top w:val="nil"/>
              <w:left w:val="nil"/>
              <w:bottom w:val="nil"/>
              <w:right w:val="nil"/>
            </w:tcBorders>
            <w:noWrap/>
            <w:vAlign w:val="bottom"/>
            <w:hideMark/>
          </w:tcPr>
          <w:p w14:paraId="2F6F6C1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Deferred Comp EE Ded 12/10/25</w:t>
            </w:r>
          </w:p>
        </w:tc>
        <w:tc>
          <w:tcPr>
            <w:tcW w:w="1530" w:type="dxa"/>
            <w:tcBorders>
              <w:top w:val="nil"/>
              <w:left w:val="nil"/>
              <w:bottom w:val="nil"/>
              <w:right w:val="nil"/>
            </w:tcBorders>
            <w:noWrap/>
            <w:vAlign w:val="bottom"/>
            <w:hideMark/>
          </w:tcPr>
          <w:p w14:paraId="6092162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550.00 </w:t>
            </w:r>
          </w:p>
        </w:tc>
      </w:tr>
      <w:tr w:rsidR="00541E54" w:rsidRPr="00541E54" w14:paraId="01668A0C" w14:textId="77777777" w:rsidTr="00541E54">
        <w:trPr>
          <w:trHeight w:val="300"/>
        </w:trPr>
        <w:tc>
          <w:tcPr>
            <w:tcW w:w="1527" w:type="dxa"/>
            <w:tcBorders>
              <w:top w:val="nil"/>
              <w:left w:val="nil"/>
              <w:bottom w:val="nil"/>
              <w:right w:val="nil"/>
            </w:tcBorders>
            <w:noWrap/>
            <w:vAlign w:val="bottom"/>
            <w:hideMark/>
          </w:tcPr>
          <w:p w14:paraId="501AD88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DD12102501</w:t>
            </w:r>
          </w:p>
        </w:tc>
        <w:tc>
          <w:tcPr>
            <w:tcW w:w="3332" w:type="dxa"/>
            <w:tcBorders>
              <w:top w:val="nil"/>
              <w:left w:val="nil"/>
              <w:bottom w:val="nil"/>
              <w:right w:val="nil"/>
            </w:tcBorders>
            <w:noWrap/>
            <w:vAlign w:val="bottom"/>
            <w:hideMark/>
          </w:tcPr>
          <w:p w14:paraId="30F21FF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53C12DE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350AFBB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1,485.09 </w:t>
            </w:r>
          </w:p>
        </w:tc>
      </w:tr>
      <w:tr w:rsidR="00541E54" w:rsidRPr="00541E54" w14:paraId="15D06CF8" w14:textId="77777777" w:rsidTr="00541E54">
        <w:trPr>
          <w:trHeight w:val="300"/>
        </w:trPr>
        <w:tc>
          <w:tcPr>
            <w:tcW w:w="1527" w:type="dxa"/>
            <w:tcBorders>
              <w:top w:val="nil"/>
              <w:left w:val="nil"/>
              <w:bottom w:val="nil"/>
              <w:right w:val="nil"/>
            </w:tcBorders>
            <w:noWrap/>
            <w:vAlign w:val="bottom"/>
            <w:hideMark/>
          </w:tcPr>
          <w:p w14:paraId="55CAB28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DD12102502</w:t>
            </w:r>
          </w:p>
        </w:tc>
        <w:tc>
          <w:tcPr>
            <w:tcW w:w="3332" w:type="dxa"/>
            <w:tcBorders>
              <w:top w:val="nil"/>
              <w:left w:val="nil"/>
              <w:bottom w:val="nil"/>
              <w:right w:val="nil"/>
            </w:tcBorders>
            <w:noWrap/>
            <w:vAlign w:val="bottom"/>
            <w:hideMark/>
          </w:tcPr>
          <w:p w14:paraId="5C30639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4768E4F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1E253E3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2,410.00 </w:t>
            </w:r>
          </w:p>
        </w:tc>
      </w:tr>
      <w:tr w:rsidR="00541E54" w:rsidRPr="00541E54" w14:paraId="63F72B2E" w14:textId="77777777" w:rsidTr="00541E54">
        <w:trPr>
          <w:trHeight w:val="300"/>
        </w:trPr>
        <w:tc>
          <w:tcPr>
            <w:tcW w:w="1527" w:type="dxa"/>
            <w:tcBorders>
              <w:top w:val="nil"/>
              <w:left w:val="nil"/>
              <w:bottom w:val="nil"/>
              <w:right w:val="nil"/>
            </w:tcBorders>
            <w:noWrap/>
            <w:vAlign w:val="bottom"/>
            <w:hideMark/>
          </w:tcPr>
          <w:p w14:paraId="77F1274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DD12102503</w:t>
            </w:r>
          </w:p>
        </w:tc>
        <w:tc>
          <w:tcPr>
            <w:tcW w:w="3332" w:type="dxa"/>
            <w:tcBorders>
              <w:top w:val="nil"/>
              <w:left w:val="nil"/>
              <w:bottom w:val="nil"/>
              <w:right w:val="nil"/>
            </w:tcBorders>
            <w:noWrap/>
            <w:vAlign w:val="bottom"/>
            <w:hideMark/>
          </w:tcPr>
          <w:p w14:paraId="797CD00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44461C9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50C3008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1,903.28 </w:t>
            </w:r>
          </w:p>
        </w:tc>
      </w:tr>
      <w:tr w:rsidR="00541E54" w:rsidRPr="00541E54" w14:paraId="1712F8EB" w14:textId="77777777" w:rsidTr="00541E54">
        <w:trPr>
          <w:trHeight w:val="300"/>
        </w:trPr>
        <w:tc>
          <w:tcPr>
            <w:tcW w:w="1527" w:type="dxa"/>
            <w:tcBorders>
              <w:top w:val="nil"/>
              <w:left w:val="nil"/>
              <w:bottom w:val="nil"/>
              <w:right w:val="nil"/>
            </w:tcBorders>
            <w:noWrap/>
            <w:vAlign w:val="bottom"/>
            <w:hideMark/>
          </w:tcPr>
          <w:p w14:paraId="1C40672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DD12102504</w:t>
            </w:r>
          </w:p>
        </w:tc>
        <w:tc>
          <w:tcPr>
            <w:tcW w:w="3332" w:type="dxa"/>
            <w:tcBorders>
              <w:top w:val="nil"/>
              <w:left w:val="nil"/>
              <w:bottom w:val="nil"/>
              <w:right w:val="nil"/>
            </w:tcBorders>
            <w:noWrap/>
            <w:vAlign w:val="bottom"/>
            <w:hideMark/>
          </w:tcPr>
          <w:p w14:paraId="6DC1AB5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39D70B9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09E4516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2,301.48 </w:t>
            </w:r>
          </w:p>
        </w:tc>
      </w:tr>
      <w:tr w:rsidR="00541E54" w:rsidRPr="00541E54" w14:paraId="2DE1B788" w14:textId="77777777" w:rsidTr="00541E54">
        <w:trPr>
          <w:trHeight w:val="300"/>
        </w:trPr>
        <w:tc>
          <w:tcPr>
            <w:tcW w:w="1527" w:type="dxa"/>
            <w:tcBorders>
              <w:top w:val="nil"/>
              <w:left w:val="nil"/>
              <w:bottom w:val="nil"/>
              <w:right w:val="nil"/>
            </w:tcBorders>
            <w:noWrap/>
            <w:vAlign w:val="bottom"/>
            <w:hideMark/>
          </w:tcPr>
          <w:p w14:paraId="4DE3FA7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DD12102505</w:t>
            </w:r>
          </w:p>
        </w:tc>
        <w:tc>
          <w:tcPr>
            <w:tcW w:w="3332" w:type="dxa"/>
            <w:tcBorders>
              <w:top w:val="nil"/>
              <w:left w:val="nil"/>
              <w:bottom w:val="nil"/>
              <w:right w:val="nil"/>
            </w:tcBorders>
            <w:noWrap/>
            <w:vAlign w:val="bottom"/>
            <w:hideMark/>
          </w:tcPr>
          <w:p w14:paraId="3E0C1EF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720DAA7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1152BB2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2,250.11 </w:t>
            </w:r>
          </w:p>
        </w:tc>
      </w:tr>
      <w:tr w:rsidR="00541E54" w:rsidRPr="00541E54" w14:paraId="7B0E1B75" w14:textId="77777777" w:rsidTr="00541E54">
        <w:trPr>
          <w:trHeight w:val="300"/>
        </w:trPr>
        <w:tc>
          <w:tcPr>
            <w:tcW w:w="1527" w:type="dxa"/>
            <w:tcBorders>
              <w:top w:val="nil"/>
              <w:left w:val="nil"/>
              <w:bottom w:val="nil"/>
              <w:right w:val="nil"/>
            </w:tcBorders>
            <w:noWrap/>
            <w:vAlign w:val="bottom"/>
            <w:hideMark/>
          </w:tcPr>
          <w:p w14:paraId="474AAE6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DD12102506</w:t>
            </w:r>
          </w:p>
        </w:tc>
        <w:tc>
          <w:tcPr>
            <w:tcW w:w="3332" w:type="dxa"/>
            <w:tcBorders>
              <w:top w:val="nil"/>
              <w:left w:val="nil"/>
              <w:bottom w:val="nil"/>
              <w:right w:val="nil"/>
            </w:tcBorders>
            <w:noWrap/>
            <w:vAlign w:val="bottom"/>
            <w:hideMark/>
          </w:tcPr>
          <w:p w14:paraId="17108E2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7129B8D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68A41D8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2,632.41 </w:t>
            </w:r>
          </w:p>
        </w:tc>
      </w:tr>
      <w:tr w:rsidR="00541E54" w:rsidRPr="00541E54" w14:paraId="7E9BBED4" w14:textId="77777777" w:rsidTr="00541E54">
        <w:trPr>
          <w:trHeight w:val="300"/>
        </w:trPr>
        <w:tc>
          <w:tcPr>
            <w:tcW w:w="1527" w:type="dxa"/>
            <w:tcBorders>
              <w:top w:val="nil"/>
              <w:left w:val="nil"/>
              <w:bottom w:val="nil"/>
              <w:right w:val="nil"/>
            </w:tcBorders>
            <w:noWrap/>
            <w:vAlign w:val="bottom"/>
            <w:hideMark/>
          </w:tcPr>
          <w:p w14:paraId="6740600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DD12102507</w:t>
            </w:r>
          </w:p>
        </w:tc>
        <w:tc>
          <w:tcPr>
            <w:tcW w:w="3332" w:type="dxa"/>
            <w:tcBorders>
              <w:top w:val="nil"/>
              <w:left w:val="nil"/>
              <w:bottom w:val="nil"/>
              <w:right w:val="nil"/>
            </w:tcBorders>
            <w:noWrap/>
            <w:vAlign w:val="bottom"/>
            <w:hideMark/>
          </w:tcPr>
          <w:p w14:paraId="2BB09E3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31B2B49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2FC6F46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2,739.47 </w:t>
            </w:r>
          </w:p>
        </w:tc>
      </w:tr>
      <w:tr w:rsidR="00541E54" w:rsidRPr="00541E54" w14:paraId="6677649F" w14:textId="77777777" w:rsidTr="00541E54">
        <w:trPr>
          <w:trHeight w:val="300"/>
        </w:trPr>
        <w:tc>
          <w:tcPr>
            <w:tcW w:w="1527" w:type="dxa"/>
            <w:tcBorders>
              <w:top w:val="nil"/>
              <w:left w:val="nil"/>
              <w:bottom w:val="nil"/>
              <w:right w:val="nil"/>
            </w:tcBorders>
            <w:noWrap/>
            <w:vAlign w:val="bottom"/>
            <w:hideMark/>
          </w:tcPr>
          <w:p w14:paraId="37F4C4E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DD12102508</w:t>
            </w:r>
          </w:p>
        </w:tc>
        <w:tc>
          <w:tcPr>
            <w:tcW w:w="3332" w:type="dxa"/>
            <w:tcBorders>
              <w:top w:val="nil"/>
              <w:left w:val="nil"/>
              <w:bottom w:val="nil"/>
              <w:right w:val="nil"/>
            </w:tcBorders>
            <w:noWrap/>
            <w:vAlign w:val="bottom"/>
            <w:hideMark/>
          </w:tcPr>
          <w:p w14:paraId="44337FF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06C094E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251D0C8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1,447.11 </w:t>
            </w:r>
          </w:p>
        </w:tc>
      </w:tr>
      <w:tr w:rsidR="00541E54" w:rsidRPr="00541E54" w14:paraId="4AF49CE2" w14:textId="77777777" w:rsidTr="00541E54">
        <w:trPr>
          <w:trHeight w:val="300"/>
        </w:trPr>
        <w:tc>
          <w:tcPr>
            <w:tcW w:w="1527" w:type="dxa"/>
            <w:tcBorders>
              <w:top w:val="nil"/>
              <w:left w:val="nil"/>
              <w:bottom w:val="nil"/>
              <w:right w:val="nil"/>
            </w:tcBorders>
            <w:noWrap/>
            <w:vAlign w:val="bottom"/>
            <w:hideMark/>
          </w:tcPr>
          <w:p w14:paraId="0D5C1B1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DD12102509</w:t>
            </w:r>
          </w:p>
        </w:tc>
        <w:tc>
          <w:tcPr>
            <w:tcW w:w="3332" w:type="dxa"/>
            <w:tcBorders>
              <w:top w:val="nil"/>
              <w:left w:val="nil"/>
              <w:bottom w:val="nil"/>
              <w:right w:val="nil"/>
            </w:tcBorders>
            <w:noWrap/>
            <w:vAlign w:val="bottom"/>
            <w:hideMark/>
          </w:tcPr>
          <w:p w14:paraId="218796A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12/06/2025</w:t>
            </w:r>
          </w:p>
        </w:tc>
        <w:tc>
          <w:tcPr>
            <w:tcW w:w="3421" w:type="dxa"/>
            <w:tcBorders>
              <w:top w:val="nil"/>
              <w:left w:val="nil"/>
              <w:bottom w:val="nil"/>
              <w:right w:val="nil"/>
            </w:tcBorders>
            <w:noWrap/>
            <w:vAlign w:val="bottom"/>
            <w:hideMark/>
          </w:tcPr>
          <w:p w14:paraId="69AB239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12/0/2025</w:t>
            </w:r>
          </w:p>
        </w:tc>
        <w:tc>
          <w:tcPr>
            <w:tcW w:w="1530" w:type="dxa"/>
            <w:tcBorders>
              <w:top w:val="nil"/>
              <w:left w:val="nil"/>
              <w:bottom w:val="nil"/>
              <w:right w:val="nil"/>
            </w:tcBorders>
            <w:noWrap/>
            <w:vAlign w:val="bottom"/>
            <w:hideMark/>
          </w:tcPr>
          <w:p w14:paraId="6582188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2,357.55 </w:t>
            </w:r>
          </w:p>
        </w:tc>
      </w:tr>
      <w:tr w:rsidR="00541E54" w:rsidRPr="00541E54" w14:paraId="04081E97" w14:textId="77777777" w:rsidTr="00541E54">
        <w:trPr>
          <w:trHeight w:val="300"/>
        </w:trPr>
        <w:tc>
          <w:tcPr>
            <w:tcW w:w="1527" w:type="dxa"/>
            <w:tcBorders>
              <w:top w:val="nil"/>
              <w:left w:val="nil"/>
              <w:bottom w:val="nil"/>
              <w:right w:val="nil"/>
            </w:tcBorders>
            <w:noWrap/>
            <w:vAlign w:val="bottom"/>
            <w:hideMark/>
          </w:tcPr>
          <w:p w14:paraId="253364C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F12-10-25</w:t>
            </w:r>
          </w:p>
        </w:tc>
        <w:tc>
          <w:tcPr>
            <w:tcW w:w="3332" w:type="dxa"/>
            <w:tcBorders>
              <w:top w:val="nil"/>
              <w:left w:val="nil"/>
              <w:bottom w:val="nil"/>
              <w:right w:val="nil"/>
            </w:tcBorders>
            <w:noWrap/>
            <w:vAlign w:val="bottom"/>
            <w:hideMark/>
          </w:tcPr>
          <w:p w14:paraId="3FAD84C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E.F.T.P.S.</w:t>
            </w:r>
          </w:p>
        </w:tc>
        <w:tc>
          <w:tcPr>
            <w:tcW w:w="3421" w:type="dxa"/>
            <w:tcBorders>
              <w:top w:val="nil"/>
              <w:left w:val="nil"/>
              <w:bottom w:val="nil"/>
              <w:right w:val="nil"/>
            </w:tcBorders>
            <w:noWrap/>
            <w:vAlign w:val="bottom"/>
            <w:hideMark/>
          </w:tcPr>
          <w:p w14:paraId="7ECC7EE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Deductions PPE 12/10/25</w:t>
            </w:r>
          </w:p>
        </w:tc>
        <w:tc>
          <w:tcPr>
            <w:tcW w:w="1530" w:type="dxa"/>
            <w:tcBorders>
              <w:top w:val="nil"/>
              <w:left w:val="nil"/>
              <w:bottom w:val="nil"/>
              <w:right w:val="nil"/>
            </w:tcBorders>
            <w:noWrap/>
            <w:vAlign w:val="bottom"/>
            <w:hideMark/>
          </w:tcPr>
          <w:p w14:paraId="062CE98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7,077.69 </w:t>
            </w:r>
          </w:p>
        </w:tc>
      </w:tr>
      <w:tr w:rsidR="00541E54" w:rsidRPr="00541E54" w14:paraId="1780457E" w14:textId="77777777" w:rsidTr="00541E54">
        <w:trPr>
          <w:trHeight w:val="300"/>
        </w:trPr>
        <w:tc>
          <w:tcPr>
            <w:tcW w:w="1527" w:type="dxa"/>
            <w:tcBorders>
              <w:top w:val="nil"/>
              <w:left w:val="nil"/>
              <w:bottom w:val="nil"/>
              <w:right w:val="nil"/>
            </w:tcBorders>
            <w:noWrap/>
            <w:vAlign w:val="bottom"/>
            <w:hideMark/>
          </w:tcPr>
          <w:p w14:paraId="468A36F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M12-10-25</w:t>
            </w:r>
          </w:p>
        </w:tc>
        <w:tc>
          <w:tcPr>
            <w:tcW w:w="3332" w:type="dxa"/>
            <w:tcBorders>
              <w:top w:val="nil"/>
              <w:left w:val="nil"/>
              <w:bottom w:val="nil"/>
              <w:right w:val="nil"/>
            </w:tcBorders>
            <w:noWrap/>
            <w:vAlign w:val="bottom"/>
            <w:hideMark/>
          </w:tcPr>
          <w:p w14:paraId="3F6B465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MN Department of Revenue</w:t>
            </w:r>
          </w:p>
        </w:tc>
        <w:tc>
          <w:tcPr>
            <w:tcW w:w="3421" w:type="dxa"/>
            <w:tcBorders>
              <w:top w:val="nil"/>
              <w:left w:val="nil"/>
              <w:bottom w:val="nil"/>
              <w:right w:val="nil"/>
            </w:tcBorders>
            <w:noWrap/>
            <w:vAlign w:val="bottom"/>
            <w:hideMark/>
          </w:tcPr>
          <w:p w14:paraId="11777D8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PPE 12/10/25 Employee Deductions</w:t>
            </w:r>
          </w:p>
        </w:tc>
        <w:tc>
          <w:tcPr>
            <w:tcW w:w="1530" w:type="dxa"/>
            <w:tcBorders>
              <w:top w:val="nil"/>
              <w:left w:val="nil"/>
              <w:bottom w:val="nil"/>
              <w:right w:val="nil"/>
            </w:tcBorders>
            <w:noWrap/>
            <w:vAlign w:val="bottom"/>
            <w:hideMark/>
          </w:tcPr>
          <w:p w14:paraId="3017AE2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1,388.07 </w:t>
            </w:r>
          </w:p>
        </w:tc>
      </w:tr>
      <w:tr w:rsidR="00541E54" w:rsidRPr="00541E54" w14:paraId="130356CA" w14:textId="77777777" w:rsidTr="00541E54">
        <w:trPr>
          <w:trHeight w:val="300"/>
        </w:trPr>
        <w:tc>
          <w:tcPr>
            <w:tcW w:w="1527" w:type="dxa"/>
            <w:tcBorders>
              <w:top w:val="nil"/>
              <w:left w:val="nil"/>
              <w:bottom w:val="nil"/>
              <w:right w:val="nil"/>
            </w:tcBorders>
            <w:noWrap/>
            <w:vAlign w:val="bottom"/>
            <w:hideMark/>
          </w:tcPr>
          <w:p w14:paraId="2EF69EE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P12-10-25</w:t>
            </w:r>
          </w:p>
        </w:tc>
        <w:tc>
          <w:tcPr>
            <w:tcW w:w="3332" w:type="dxa"/>
            <w:tcBorders>
              <w:top w:val="nil"/>
              <w:left w:val="nil"/>
              <w:bottom w:val="nil"/>
              <w:right w:val="nil"/>
            </w:tcBorders>
            <w:noWrap/>
            <w:vAlign w:val="bottom"/>
            <w:hideMark/>
          </w:tcPr>
          <w:p w14:paraId="463B039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P.E.R.A.</w:t>
            </w:r>
          </w:p>
        </w:tc>
        <w:tc>
          <w:tcPr>
            <w:tcW w:w="3421" w:type="dxa"/>
            <w:tcBorders>
              <w:top w:val="nil"/>
              <w:left w:val="nil"/>
              <w:bottom w:val="nil"/>
              <w:right w:val="nil"/>
            </w:tcBorders>
            <w:noWrap/>
            <w:vAlign w:val="bottom"/>
            <w:hideMark/>
          </w:tcPr>
          <w:p w14:paraId="6105CBD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PPE 12/6/25 Deductions</w:t>
            </w:r>
          </w:p>
        </w:tc>
        <w:tc>
          <w:tcPr>
            <w:tcW w:w="1530" w:type="dxa"/>
            <w:tcBorders>
              <w:top w:val="nil"/>
              <w:left w:val="nil"/>
              <w:bottom w:val="nil"/>
              <w:right w:val="nil"/>
            </w:tcBorders>
            <w:noWrap/>
            <w:vAlign w:val="bottom"/>
            <w:hideMark/>
          </w:tcPr>
          <w:p w14:paraId="3669C6F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4,069.17 </w:t>
            </w:r>
          </w:p>
        </w:tc>
      </w:tr>
      <w:tr w:rsidR="00541E54" w:rsidRPr="00541E54" w14:paraId="6D51B3A1" w14:textId="77777777" w:rsidTr="00541E54">
        <w:trPr>
          <w:trHeight w:val="300"/>
        </w:trPr>
        <w:tc>
          <w:tcPr>
            <w:tcW w:w="1527" w:type="dxa"/>
            <w:tcBorders>
              <w:top w:val="nil"/>
              <w:left w:val="nil"/>
              <w:bottom w:val="nil"/>
              <w:right w:val="nil"/>
            </w:tcBorders>
            <w:noWrap/>
            <w:vAlign w:val="bottom"/>
            <w:hideMark/>
          </w:tcPr>
          <w:p w14:paraId="0225416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36464</w:t>
            </w:r>
          </w:p>
        </w:tc>
        <w:tc>
          <w:tcPr>
            <w:tcW w:w="3332" w:type="dxa"/>
            <w:tcBorders>
              <w:top w:val="nil"/>
              <w:left w:val="nil"/>
              <w:bottom w:val="nil"/>
              <w:right w:val="nil"/>
            </w:tcBorders>
            <w:noWrap/>
            <w:vAlign w:val="bottom"/>
            <w:hideMark/>
          </w:tcPr>
          <w:p w14:paraId="6A4BB55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Ehlers</w:t>
            </w:r>
          </w:p>
        </w:tc>
        <w:tc>
          <w:tcPr>
            <w:tcW w:w="3421" w:type="dxa"/>
            <w:tcBorders>
              <w:top w:val="nil"/>
              <w:left w:val="nil"/>
              <w:bottom w:val="nil"/>
              <w:right w:val="nil"/>
            </w:tcBorders>
            <w:noWrap/>
            <w:vAlign w:val="bottom"/>
            <w:hideMark/>
          </w:tcPr>
          <w:p w14:paraId="75795E3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2025 Financial Plan</w:t>
            </w:r>
          </w:p>
        </w:tc>
        <w:tc>
          <w:tcPr>
            <w:tcW w:w="1530" w:type="dxa"/>
            <w:tcBorders>
              <w:top w:val="nil"/>
              <w:left w:val="nil"/>
              <w:bottom w:val="nil"/>
              <w:right w:val="nil"/>
            </w:tcBorders>
            <w:noWrap/>
            <w:vAlign w:val="bottom"/>
            <w:hideMark/>
          </w:tcPr>
          <w:p w14:paraId="4C1F717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1,180.00 </w:t>
            </w:r>
          </w:p>
        </w:tc>
      </w:tr>
      <w:tr w:rsidR="00541E54" w:rsidRPr="00541E54" w14:paraId="1E21D6FF" w14:textId="77777777" w:rsidTr="00541E54">
        <w:trPr>
          <w:trHeight w:val="300"/>
        </w:trPr>
        <w:tc>
          <w:tcPr>
            <w:tcW w:w="1527" w:type="dxa"/>
            <w:tcBorders>
              <w:top w:val="nil"/>
              <w:left w:val="nil"/>
              <w:bottom w:val="nil"/>
              <w:right w:val="nil"/>
            </w:tcBorders>
            <w:noWrap/>
            <w:vAlign w:val="bottom"/>
            <w:hideMark/>
          </w:tcPr>
          <w:p w14:paraId="726524E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36465</w:t>
            </w:r>
          </w:p>
        </w:tc>
        <w:tc>
          <w:tcPr>
            <w:tcW w:w="3332" w:type="dxa"/>
            <w:tcBorders>
              <w:top w:val="nil"/>
              <w:left w:val="nil"/>
              <w:bottom w:val="nil"/>
              <w:right w:val="nil"/>
            </w:tcBorders>
            <w:noWrap/>
            <w:vAlign w:val="bottom"/>
            <w:hideMark/>
          </w:tcPr>
          <w:p w14:paraId="2D4627E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First National Bank of Gilbert</w:t>
            </w:r>
          </w:p>
        </w:tc>
        <w:tc>
          <w:tcPr>
            <w:tcW w:w="3421" w:type="dxa"/>
            <w:tcBorders>
              <w:top w:val="nil"/>
              <w:left w:val="nil"/>
              <w:bottom w:val="nil"/>
              <w:right w:val="nil"/>
            </w:tcBorders>
            <w:noWrap/>
            <w:vAlign w:val="bottom"/>
            <w:hideMark/>
          </w:tcPr>
          <w:p w14:paraId="7775D5B5" w14:textId="27FC86FE"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Cert of Indebtedness Dome Roof p</w:t>
            </w:r>
            <w:r>
              <w:rPr>
                <w:rFonts w:ascii="Calibri" w:eastAsia="Times New Roman" w:hAnsi="Calibri" w:cs="Calibri"/>
                <w:color w:val="000000"/>
              </w:rPr>
              <w:t>ay</w:t>
            </w:r>
            <w:r w:rsidRPr="00541E54">
              <w:rPr>
                <w:rFonts w:ascii="Calibri" w:eastAsia="Times New Roman" w:hAnsi="Calibri" w:cs="Calibri"/>
                <w:color w:val="000000"/>
              </w:rPr>
              <w:t>m</w:t>
            </w:r>
            <w:r>
              <w:rPr>
                <w:rFonts w:ascii="Calibri" w:eastAsia="Times New Roman" w:hAnsi="Calibri" w:cs="Calibri"/>
                <w:color w:val="000000"/>
              </w:rPr>
              <w:t>en</w:t>
            </w:r>
            <w:r w:rsidRPr="00541E54">
              <w:rPr>
                <w:rFonts w:ascii="Calibri" w:eastAsia="Times New Roman" w:hAnsi="Calibri" w:cs="Calibri"/>
                <w:color w:val="000000"/>
              </w:rPr>
              <w:t>t 1/3</w:t>
            </w:r>
          </w:p>
        </w:tc>
        <w:tc>
          <w:tcPr>
            <w:tcW w:w="1530" w:type="dxa"/>
            <w:tcBorders>
              <w:top w:val="nil"/>
              <w:left w:val="nil"/>
              <w:bottom w:val="nil"/>
              <w:right w:val="nil"/>
            </w:tcBorders>
            <w:noWrap/>
            <w:vAlign w:val="bottom"/>
            <w:hideMark/>
          </w:tcPr>
          <w:p w14:paraId="7E94663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41,351.50 </w:t>
            </w:r>
          </w:p>
        </w:tc>
      </w:tr>
      <w:tr w:rsidR="00541E54" w:rsidRPr="00541E54" w14:paraId="5FE11636" w14:textId="77777777" w:rsidTr="00541E54">
        <w:trPr>
          <w:trHeight w:val="300"/>
        </w:trPr>
        <w:tc>
          <w:tcPr>
            <w:tcW w:w="1527" w:type="dxa"/>
            <w:tcBorders>
              <w:top w:val="nil"/>
              <w:left w:val="nil"/>
              <w:bottom w:val="nil"/>
              <w:right w:val="nil"/>
            </w:tcBorders>
            <w:noWrap/>
            <w:vAlign w:val="bottom"/>
            <w:hideMark/>
          </w:tcPr>
          <w:p w14:paraId="1341C31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36466</w:t>
            </w:r>
          </w:p>
        </w:tc>
        <w:tc>
          <w:tcPr>
            <w:tcW w:w="3332" w:type="dxa"/>
            <w:tcBorders>
              <w:top w:val="nil"/>
              <w:left w:val="nil"/>
              <w:bottom w:val="nil"/>
              <w:right w:val="nil"/>
            </w:tcBorders>
            <w:noWrap/>
            <w:vAlign w:val="bottom"/>
            <w:hideMark/>
          </w:tcPr>
          <w:p w14:paraId="5CE603A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 &amp; C Winger Inc</w:t>
            </w:r>
          </w:p>
        </w:tc>
        <w:tc>
          <w:tcPr>
            <w:tcW w:w="3421" w:type="dxa"/>
            <w:tcBorders>
              <w:top w:val="nil"/>
              <w:left w:val="nil"/>
              <w:bottom w:val="nil"/>
              <w:right w:val="nil"/>
            </w:tcBorders>
            <w:noWrap/>
            <w:vAlign w:val="bottom"/>
            <w:hideMark/>
          </w:tcPr>
          <w:p w14:paraId="7F26DD4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Hydrant Repairs (4)</w:t>
            </w:r>
          </w:p>
        </w:tc>
        <w:tc>
          <w:tcPr>
            <w:tcW w:w="1530" w:type="dxa"/>
            <w:tcBorders>
              <w:top w:val="nil"/>
              <w:left w:val="nil"/>
              <w:bottom w:val="nil"/>
              <w:right w:val="nil"/>
            </w:tcBorders>
            <w:noWrap/>
            <w:vAlign w:val="bottom"/>
            <w:hideMark/>
          </w:tcPr>
          <w:p w14:paraId="1103F52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10,000.00 </w:t>
            </w:r>
          </w:p>
        </w:tc>
      </w:tr>
      <w:tr w:rsidR="00541E54" w:rsidRPr="00541E54" w14:paraId="42152E0F" w14:textId="77777777" w:rsidTr="00541E54">
        <w:trPr>
          <w:trHeight w:val="300"/>
        </w:trPr>
        <w:tc>
          <w:tcPr>
            <w:tcW w:w="1527" w:type="dxa"/>
            <w:tcBorders>
              <w:top w:val="nil"/>
              <w:left w:val="nil"/>
              <w:bottom w:val="nil"/>
              <w:right w:val="nil"/>
            </w:tcBorders>
            <w:noWrap/>
            <w:vAlign w:val="bottom"/>
            <w:hideMark/>
          </w:tcPr>
          <w:p w14:paraId="591DFA2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36467</w:t>
            </w:r>
          </w:p>
        </w:tc>
        <w:tc>
          <w:tcPr>
            <w:tcW w:w="3332" w:type="dxa"/>
            <w:tcBorders>
              <w:top w:val="nil"/>
              <w:left w:val="nil"/>
              <w:bottom w:val="nil"/>
              <w:right w:val="nil"/>
            </w:tcBorders>
            <w:noWrap/>
            <w:vAlign w:val="bottom"/>
            <w:hideMark/>
          </w:tcPr>
          <w:p w14:paraId="6E133AA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East Mesabi Sanitation</w:t>
            </w:r>
          </w:p>
        </w:tc>
        <w:tc>
          <w:tcPr>
            <w:tcW w:w="3421" w:type="dxa"/>
            <w:tcBorders>
              <w:top w:val="nil"/>
              <w:left w:val="nil"/>
              <w:bottom w:val="nil"/>
              <w:right w:val="nil"/>
            </w:tcBorders>
            <w:noWrap/>
            <w:vAlign w:val="bottom"/>
            <w:hideMark/>
          </w:tcPr>
          <w:p w14:paraId="72BF171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Refuse Collection NOV 2025</w:t>
            </w:r>
          </w:p>
        </w:tc>
        <w:tc>
          <w:tcPr>
            <w:tcW w:w="1530" w:type="dxa"/>
            <w:tcBorders>
              <w:top w:val="nil"/>
              <w:left w:val="nil"/>
              <w:bottom w:val="nil"/>
              <w:right w:val="nil"/>
            </w:tcBorders>
            <w:noWrap/>
            <w:vAlign w:val="bottom"/>
            <w:hideMark/>
          </w:tcPr>
          <w:p w14:paraId="27E61DE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12,373.23 </w:t>
            </w:r>
          </w:p>
        </w:tc>
      </w:tr>
      <w:tr w:rsidR="00541E54" w:rsidRPr="00541E54" w14:paraId="36DE33B2" w14:textId="77777777" w:rsidTr="00541E54">
        <w:trPr>
          <w:trHeight w:val="300"/>
        </w:trPr>
        <w:tc>
          <w:tcPr>
            <w:tcW w:w="1527" w:type="dxa"/>
            <w:tcBorders>
              <w:top w:val="nil"/>
              <w:left w:val="nil"/>
              <w:bottom w:val="nil"/>
              <w:right w:val="nil"/>
            </w:tcBorders>
            <w:noWrap/>
            <w:vAlign w:val="bottom"/>
            <w:hideMark/>
          </w:tcPr>
          <w:p w14:paraId="4194CFD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36468</w:t>
            </w:r>
          </w:p>
        </w:tc>
        <w:tc>
          <w:tcPr>
            <w:tcW w:w="3332" w:type="dxa"/>
            <w:tcBorders>
              <w:top w:val="nil"/>
              <w:left w:val="nil"/>
              <w:bottom w:val="nil"/>
              <w:right w:val="nil"/>
            </w:tcBorders>
            <w:noWrap/>
            <w:vAlign w:val="bottom"/>
            <w:hideMark/>
          </w:tcPr>
          <w:p w14:paraId="04F53AA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Zito</w:t>
            </w:r>
          </w:p>
        </w:tc>
        <w:tc>
          <w:tcPr>
            <w:tcW w:w="3421" w:type="dxa"/>
            <w:tcBorders>
              <w:top w:val="nil"/>
              <w:left w:val="nil"/>
              <w:bottom w:val="nil"/>
              <w:right w:val="nil"/>
            </w:tcBorders>
            <w:noWrap/>
            <w:vAlign w:val="bottom"/>
            <w:hideMark/>
          </w:tcPr>
          <w:p w14:paraId="4ED7D53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Telephone/Internet</w:t>
            </w:r>
          </w:p>
        </w:tc>
        <w:tc>
          <w:tcPr>
            <w:tcW w:w="1530" w:type="dxa"/>
            <w:tcBorders>
              <w:top w:val="nil"/>
              <w:left w:val="nil"/>
              <w:bottom w:val="nil"/>
              <w:right w:val="nil"/>
            </w:tcBorders>
            <w:noWrap/>
            <w:vAlign w:val="bottom"/>
            <w:hideMark/>
          </w:tcPr>
          <w:p w14:paraId="491B497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371.23 </w:t>
            </w:r>
          </w:p>
        </w:tc>
      </w:tr>
      <w:tr w:rsidR="00541E54" w:rsidRPr="00541E54" w14:paraId="638C2A23" w14:textId="77777777" w:rsidTr="00541E54">
        <w:trPr>
          <w:trHeight w:val="300"/>
        </w:trPr>
        <w:tc>
          <w:tcPr>
            <w:tcW w:w="1527" w:type="dxa"/>
            <w:tcBorders>
              <w:top w:val="nil"/>
              <w:left w:val="nil"/>
              <w:bottom w:val="nil"/>
              <w:right w:val="nil"/>
            </w:tcBorders>
            <w:noWrap/>
            <w:vAlign w:val="bottom"/>
            <w:hideMark/>
          </w:tcPr>
          <w:p w14:paraId="057208D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lastRenderedPageBreak/>
              <w:t>36469</w:t>
            </w:r>
          </w:p>
        </w:tc>
        <w:tc>
          <w:tcPr>
            <w:tcW w:w="3332" w:type="dxa"/>
            <w:tcBorders>
              <w:top w:val="nil"/>
              <w:left w:val="nil"/>
              <w:bottom w:val="nil"/>
              <w:right w:val="nil"/>
            </w:tcBorders>
            <w:noWrap/>
            <w:vAlign w:val="bottom"/>
            <w:hideMark/>
          </w:tcPr>
          <w:p w14:paraId="02CAA78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Aurora Chamber of Commerce</w:t>
            </w:r>
          </w:p>
        </w:tc>
        <w:tc>
          <w:tcPr>
            <w:tcW w:w="3421" w:type="dxa"/>
            <w:tcBorders>
              <w:top w:val="nil"/>
              <w:left w:val="nil"/>
              <w:bottom w:val="nil"/>
              <w:right w:val="nil"/>
            </w:tcBorders>
            <w:noWrap/>
            <w:vAlign w:val="bottom"/>
            <w:hideMark/>
          </w:tcPr>
          <w:p w14:paraId="338ABEF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2025 Dues</w:t>
            </w:r>
          </w:p>
        </w:tc>
        <w:tc>
          <w:tcPr>
            <w:tcW w:w="1530" w:type="dxa"/>
            <w:tcBorders>
              <w:top w:val="nil"/>
              <w:left w:val="nil"/>
              <w:bottom w:val="nil"/>
              <w:right w:val="nil"/>
            </w:tcBorders>
            <w:noWrap/>
            <w:vAlign w:val="bottom"/>
            <w:hideMark/>
          </w:tcPr>
          <w:p w14:paraId="6CCBDA8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75.00 </w:t>
            </w:r>
          </w:p>
        </w:tc>
      </w:tr>
      <w:tr w:rsidR="00541E54" w:rsidRPr="00541E54" w14:paraId="20853B78" w14:textId="77777777" w:rsidTr="00541E54">
        <w:trPr>
          <w:trHeight w:val="300"/>
        </w:trPr>
        <w:tc>
          <w:tcPr>
            <w:tcW w:w="1527" w:type="dxa"/>
            <w:tcBorders>
              <w:top w:val="nil"/>
              <w:left w:val="nil"/>
              <w:bottom w:val="nil"/>
              <w:right w:val="nil"/>
            </w:tcBorders>
            <w:noWrap/>
            <w:vAlign w:val="bottom"/>
            <w:hideMark/>
          </w:tcPr>
          <w:p w14:paraId="1339758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J12-16-25</w:t>
            </w:r>
          </w:p>
        </w:tc>
        <w:tc>
          <w:tcPr>
            <w:tcW w:w="3332" w:type="dxa"/>
            <w:tcBorders>
              <w:top w:val="nil"/>
              <w:left w:val="nil"/>
              <w:bottom w:val="nil"/>
              <w:right w:val="nil"/>
            </w:tcBorders>
            <w:noWrap/>
            <w:vAlign w:val="bottom"/>
            <w:hideMark/>
          </w:tcPr>
          <w:p w14:paraId="1E5E9CB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John Deere Financial</w:t>
            </w:r>
          </w:p>
        </w:tc>
        <w:tc>
          <w:tcPr>
            <w:tcW w:w="3421" w:type="dxa"/>
            <w:tcBorders>
              <w:top w:val="nil"/>
              <w:left w:val="nil"/>
              <w:bottom w:val="nil"/>
              <w:right w:val="nil"/>
            </w:tcBorders>
            <w:noWrap/>
            <w:vAlign w:val="bottom"/>
            <w:hideMark/>
          </w:tcPr>
          <w:p w14:paraId="2EAE650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JD Grader payment 2 of 3</w:t>
            </w:r>
          </w:p>
        </w:tc>
        <w:tc>
          <w:tcPr>
            <w:tcW w:w="1530" w:type="dxa"/>
            <w:tcBorders>
              <w:top w:val="nil"/>
              <w:left w:val="nil"/>
              <w:bottom w:val="nil"/>
              <w:right w:val="nil"/>
            </w:tcBorders>
            <w:noWrap/>
            <w:vAlign w:val="bottom"/>
            <w:hideMark/>
          </w:tcPr>
          <w:p w14:paraId="7365B95E" w14:textId="1F3D1DCF"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w:t>
            </w:r>
            <w:r w:rsidR="003B44CA" w:rsidRPr="00541E54">
              <w:rPr>
                <w:rFonts w:ascii="Calibri" w:eastAsia="Times New Roman" w:hAnsi="Calibri" w:cs="Calibri"/>
                <w:color w:val="000000"/>
              </w:rPr>
              <w:t>$ 121,394.94</w:t>
            </w:r>
            <w:r w:rsidRPr="00541E54">
              <w:rPr>
                <w:rFonts w:ascii="Calibri" w:eastAsia="Times New Roman" w:hAnsi="Calibri" w:cs="Calibri"/>
                <w:color w:val="000000"/>
              </w:rPr>
              <w:t xml:space="preserve"> </w:t>
            </w:r>
          </w:p>
        </w:tc>
      </w:tr>
      <w:tr w:rsidR="00541E54" w:rsidRPr="00541E54" w14:paraId="7F391E65" w14:textId="77777777" w:rsidTr="00541E54">
        <w:trPr>
          <w:trHeight w:val="300"/>
        </w:trPr>
        <w:tc>
          <w:tcPr>
            <w:tcW w:w="1527" w:type="dxa"/>
            <w:tcBorders>
              <w:top w:val="nil"/>
              <w:left w:val="nil"/>
              <w:bottom w:val="nil"/>
              <w:right w:val="nil"/>
            </w:tcBorders>
            <w:noWrap/>
            <w:vAlign w:val="bottom"/>
            <w:hideMark/>
          </w:tcPr>
          <w:p w14:paraId="324728D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DD12172501</w:t>
            </w:r>
          </w:p>
        </w:tc>
        <w:tc>
          <w:tcPr>
            <w:tcW w:w="3332" w:type="dxa"/>
            <w:tcBorders>
              <w:top w:val="nil"/>
              <w:left w:val="nil"/>
              <w:bottom w:val="nil"/>
              <w:right w:val="nil"/>
            </w:tcBorders>
            <w:noWrap/>
            <w:vAlign w:val="bottom"/>
            <w:hideMark/>
          </w:tcPr>
          <w:p w14:paraId="6EF7579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12/17/2025</w:t>
            </w:r>
          </w:p>
        </w:tc>
        <w:tc>
          <w:tcPr>
            <w:tcW w:w="3421" w:type="dxa"/>
            <w:tcBorders>
              <w:top w:val="nil"/>
              <w:left w:val="nil"/>
              <w:bottom w:val="nil"/>
              <w:right w:val="nil"/>
            </w:tcBorders>
            <w:noWrap/>
            <w:vAlign w:val="bottom"/>
            <w:hideMark/>
          </w:tcPr>
          <w:p w14:paraId="21E8034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Niemi Sick Leave Incentive</w:t>
            </w:r>
          </w:p>
        </w:tc>
        <w:tc>
          <w:tcPr>
            <w:tcW w:w="1530" w:type="dxa"/>
            <w:tcBorders>
              <w:top w:val="nil"/>
              <w:left w:val="nil"/>
              <w:bottom w:val="nil"/>
              <w:right w:val="nil"/>
            </w:tcBorders>
            <w:noWrap/>
            <w:vAlign w:val="bottom"/>
            <w:hideMark/>
          </w:tcPr>
          <w:p w14:paraId="5CD1FF3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1,479.96 </w:t>
            </w:r>
          </w:p>
        </w:tc>
      </w:tr>
      <w:tr w:rsidR="00541E54" w:rsidRPr="00541E54" w14:paraId="78FCC847" w14:textId="77777777" w:rsidTr="00541E54">
        <w:trPr>
          <w:trHeight w:val="300"/>
        </w:trPr>
        <w:tc>
          <w:tcPr>
            <w:tcW w:w="1527" w:type="dxa"/>
            <w:tcBorders>
              <w:top w:val="nil"/>
              <w:left w:val="nil"/>
              <w:bottom w:val="nil"/>
              <w:right w:val="nil"/>
            </w:tcBorders>
            <w:noWrap/>
            <w:vAlign w:val="bottom"/>
            <w:hideMark/>
          </w:tcPr>
          <w:p w14:paraId="4D50101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F12-17-25</w:t>
            </w:r>
          </w:p>
        </w:tc>
        <w:tc>
          <w:tcPr>
            <w:tcW w:w="3332" w:type="dxa"/>
            <w:tcBorders>
              <w:top w:val="nil"/>
              <w:left w:val="nil"/>
              <w:bottom w:val="nil"/>
              <w:right w:val="nil"/>
            </w:tcBorders>
            <w:noWrap/>
            <w:vAlign w:val="bottom"/>
            <w:hideMark/>
          </w:tcPr>
          <w:p w14:paraId="1385FE8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E.F.T.P.S.</w:t>
            </w:r>
          </w:p>
        </w:tc>
        <w:tc>
          <w:tcPr>
            <w:tcW w:w="3421" w:type="dxa"/>
            <w:tcBorders>
              <w:top w:val="nil"/>
              <w:left w:val="nil"/>
              <w:bottom w:val="nil"/>
              <w:right w:val="nil"/>
            </w:tcBorders>
            <w:noWrap/>
            <w:vAlign w:val="bottom"/>
            <w:hideMark/>
          </w:tcPr>
          <w:p w14:paraId="16822F0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Deductions PPE 12/17/25</w:t>
            </w:r>
          </w:p>
        </w:tc>
        <w:tc>
          <w:tcPr>
            <w:tcW w:w="1530" w:type="dxa"/>
            <w:tcBorders>
              <w:top w:val="nil"/>
              <w:left w:val="nil"/>
              <w:bottom w:val="nil"/>
              <w:right w:val="nil"/>
            </w:tcBorders>
            <w:noWrap/>
            <w:vAlign w:val="bottom"/>
            <w:hideMark/>
          </w:tcPr>
          <w:p w14:paraId="1B53CD6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456.18 </w:t>
            </w:r>
          </w:p>
        </w:tc>
      </w:tr>
      <w:tr w:rsidR="00541E54" w:rsidRPr="00541E54" w14:paraId="0C278823" w14:textId="77777777" w:rsidTr="00541E54">
        <w:trPr>
          <w:trHeight w:val="300"/>
        </w:trPr>
        <w:tc>
          <w:tcPr>
            <w:tcW w:w="1527" w:type="dxa"/>
            <w:tcBorders>
              <w:top w:val="nil"/>
              <w:left w:val="nil"/>
              <w:bottom w:val="nil"/>
              <w:right w:val="nil"/>
            </w:tcBorders>
            <w:noWrap/>
            <w:vAlign w:val="bottom"/>
            <w:hideMark/>
          </w:tcPr>
          <w:p w14:paraId="149C4B6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J12-17-25</w:t>
            </w:r>
          </w:p>
        </w:tc>
        <w:tc>
          <w:tcPr>
            <w:tcW w:w="3332" w:type="dxa"/>
            <w:tcBorders>
              <w:top w:val="nil"/>
              <w:left w:val="nil"/>
              <w:bottom w:val="nil"/>
              <w:right w:val="nil"/>
            </w:tcBorders>
            <w:noWrap/>
            <w:vAlign w:val="bottom"/>
            <w:hideMark/>
          </w:tcPr>
          <w:p w14:paraId="4B05486B" w14:textId="0C23525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Northern State Bank Salaries Payabl</w:t>
            </w:r>
            <w:r>
              <w:rPr>
                <w:rFonts w:ascii="Calibri" w:eastAsia="Times New Roman" w:hAnsi="Calibri" w:cs="Calibri"/>
                <w:color w:val="000000"/>
              </w:rPr>
              <w:t>e</w:t>
            </w:r>
          </w:p>
        </w:tc>
        <w:tc>
          <w:tcPr>
            <w:tcW w:w="3421" w:type="dxa"/>
            <w:tcBorders>
              <w:top w:val="nil"/>
              <w:left w:val="nil"/>
              <w:bottom w:val="nil"/>
              <w:right w:val="nil"/>
            </w:tcBorders>
            <w:noWrap/>
            <w:vAlign w:val="bottom"/>
            <w:hideMark/>
          </w:tcPr>
          <w:p w14:paraId="24B80BD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Transfer from Checking Back to Savings Account with Interest from 6/3/25 Receipt</w:t>
            </w:r>
          </w:p>
        </w:tc>
        <w:tc>
          <w:tcPr>
            <w:tcW w:w="1530" w:type="dxa"/>
            <w:tcBorders>
              <w:top w:val="nil"/>
              <w:left w:val="nil"/>
              <w:bottom w:val="nil"/>
              <w:right w:val="nil"/>
            </w:tcBorders>
            <w:noWrap/>
            <w:vAlign w:val="bottom"/>
            <w:hideMark/>
          </w:tcPr>
          <w:p w14:paraId="43AAD7D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76,643.42 </w:t>
            </w:r>
          </w:p>
        </w:tc>
      </w:tr>
      <w:tr w:rsidR="00541E54" w:rsidRPr="00541E54" w14:paraId="0F425A2F" w14:textId="77777777" w:rsidTr="00541E54">
        <w:trPr>
          <w:trHeight w:val="300"/>
        </w:trPr>
        <w:tc>
          <w:tcPr>
            <w:tcW w:w="1527" w:type="dxa"/>
            <w:tcBorders>
              <w:top w:val="nil"/>
              <w:left w:val="nil"/>
              <w:bottom w:val="nil"/>
              <w:right w:val="nil"/>
            </w:tcBorders>
            <w:noWrap/>
            <w:vAlign w:val="bottom"/>
            <w:hideMark/>
          </w:tcPr>
          <w:p w14:paraId="639E543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M12-17-25</w:t>
            </w:r>
          </w:p>
        </w:tc>
        <w:tc>
          <w:tcPr>
            <w:tcW w:w="3332" w:type="dxa"/>
            <w:tcBorders>
              <w:top w:val="nil"/>
              <w:left w:val="nil"/>
              <w:bottom w:val="nil"/>
              <w:right w:val="nil"/>
            </w:tcBorders>
            <w:noWrap/>
            <w:vAlign w:val="bottom"/>
            <w:hideMark/>
          </w:tcPr>
          <w:p w14:paraId="4C10E5D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MN Department of Revenue</w:t>
            </w:r>
          </w:p>
        </w:tc>
        <w:tc>
          <w:tcPr>
            <w:tcW w:w="3421" w:type="dxa"/>
            <w:tcBorders>
              <w:top w:val="nil"/>
              <w:left w:val="nil"/>
              <w:bottom w:val="nil"/>
              <w:right w:val="nil"/>
            </w:tcBorders>
            <w:noWrap/>
            <w:vAlign w:val="bottom"/>
            <w:hideMark/>
          </w:tcPr>
          <w:p w14:paraId="3F4D731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Employee Deductions 12/17/25 SLI</w:t>
            </w:r>
          </w:p>
        </w:tc>
        <w:tc>
          <w:tcPr>
            <w:tcW w:w="1530" w:type="dxa"/>
            <w:tcBorders>
              <w:top w:val="nil"/>
              <w:left w:val="nil"/>
              <w:bottom w:val="nil"/>
              <w:right w:val="nil"/>
            </w:tcBorders>
            <w:noWrap/>
            <w:vAlign w:val="bottom"/>
            <w:hideMark/>
          </w:tcPr>
          <w:p w14:paraId="1945365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70.29 </w:t>
            </w:r>
          </w:p>
        </w:tc>
      </w:tr>
      <w:tr w:rsidR="00541E54" w:rsidRPr="00541E54" w14:paraId="7F6F05EB" w14:textId="77777777" w:rsidTr="00541E54">
        <w:trPr>
          <w:trHeight w:val="300"/>
        </w:trPr>
        <w:tc>
          <w:tcPr>
            <w:tcW w:w="1527" w:type="dxa"/>
            <w:tcBorders>
              <w:top w:val="nil"/>
              <w:left w:val="nil"/>
              <w:bottom w:val="nil"/>
              <w:right w:val="nil"/>
            </w:tcBorders>
            <w:noWrap/>
            <w:vAlign w:val="bottom"/>
            <w:hideMark/>
          </w:tcPr>
          <w:p w14:paraId="7F8A87D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DD12182501</w:t>
            </w:r>
          </w:p>
        </w:tc>
        <w:tc>
          <w:tcPr>
            <w:tcW w:w="3332" w:type="dxa"/>
            <w:tcBorders>
              <w:top w:val="nil"/>
              <w:left w:val="nil"/>
              <w:bottom w:val="nil"/>
              <w:right w:val="nil"/>
            </w:tcBorders>
            <w:noWrap/>
            <w:vAlign w:val="bottom"/>
            <w:hideMark/>
          </w:tcPr>
          <w:p w14:paraId="008A9AA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605CA8A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5DBEE54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54.13 </w:t>
            </w:r>
          </w:p>
        </w:tc>
      </w:tr>
      <w:tr w:rsidR="00541E54" w:rsidRPr="00541E54" w14:paraId="6FD9632F" w14:textId="77777777" w:rsidTr="00541E54">
        <w:trPr>
          <w:trHeight w:val="300"/>
        </w:trPr>
        <w:tc>
          <w:tcPr>
            <w:tcW w:w="1527" w:type="dxa"/>
            <w:tcBorders>
              <w:top w:val="nil"/>
              <w:left w:val="nil"/>
              <w:bottom w:val="nil"/>
              <w:right w:val="nil"/>
            </w:tcBorders>
            <w:noWrap/>
            <w:vAlign w:val="bottom"/>
            <w:hideMark/>
          </w:tcPr>
          <w:p w14:paraId="614317D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DD12182502</w:t>
            </w:r>
          </w:p>
        </w:tc>
        <w:tc>
          <w:tcPr>
            <w:tcW w:w="3332" w:type="dxa"/>
            <w:tcBorders>
              <w:top w:val="nil"/>
              <w:left w:val="nil"/>
              <w:bottom w:val="nil"/>
              <w:right w:val="nil"/>
            </w:tcBorders>
            <w:noWrap/>
            <w:vAlign w:val="bottom"/>
            <w:hideMark/>
          </w:tcPr>
          <w:p w14:paraId="65F726C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559710D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1F6E91B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487.75 </w:t>
            </w:r>
          </w:p>
        </w:tc>
      </w:tr>
      <w:tr w:rsidR="00541E54" w:rsidRPr="00541E54" w14:paraId="32C46BBC" w14:textId="77777777" w:rsidTr="00541E54">
        <w:trPr>
          <w:trHeight w:val="300"/>
        </w:trPr>
        <w:tc>
          <w:tcPr>
            <w:tcW w:w="1527" w:type="dxa"/>
            <w:tcBorders>
              <w:top w:val="nil"/>
              <w:left w:val="nil"/>
              <w:bottom w:val="nil"/>
              <w:right w:val="nil"/>
            </w:tcBorders>
            <w:noWrap/>
            <w:vAlign w:val="bottom"/>
            <w:hideMark/>
          </w:tcPr>
          <w:p w14:paraId="01BF016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DD12182503</w:t>
            </w:r>
          </w:p>
        </w:tc>
        <w:tc>
          <w:tcPr>
            <w:tcW w:w="3332" w:type="dxa"/>
            <w:tcBorders>
              <w:top w:val="nil"/>
              <w:left w:val="nil"/>
              <w:bottom w:val="nil"/>
              <w:right w:val="nil"/>
            </w:tcBorders>
            <w:noWrap/>
            <w:vAlign w:val="bottom"/>
            <w:hideMark/>
          </w:tcPr>
          <w:p w14:paraId="17A4B11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242AAAC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13E77D7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203.93 </w:t>
            </w:r>
          </w:p>
        </w:tc>
      </w:tr>
      <w:tr w:rsidR="00541E54" w:rsidRPr="00541E54" w14:paraId="12FB58DC" w14:textId="77777777" w:rsidTr="00541E54">
        <w:trPr>
          <w:trHeight w:val="300"/>
        </w:trPr>
        <w:tc>
          <w:tcPr>
            <w:tcW w:w="1527" w:type="dxa"/>
            <w:tcBorders>
              <w:top w:val="nil"/>
              <w:left w:val="nil"/>
              <w:bottom w:val="nil"/>
              <w:right w:val="nil"/>
            </w:tcBorders>
            <w:noWrap/>
            <w:vAlign w:val="bottom"/>
            <w:hideMark/>
          </w:tcPr>
          <w:p w14:paraId="3465E5A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DD12182504</w:t>
            </w:r>
          </w:p>
        </w:tc>
        <w:tc>
          <w:tcPr>
            <w:tcW w:w="3332" w:type="dxa"/>
            <w:tcBorders>
              <w:top w:val="nil"/>
              <w:left w:val="nil"/>
              <w:bottom w:val="nil"/>
              <w:right w:val="nil"/>
            </w:tcBorders>
            <w:noWrap/>
            <w:vAlign w:val="bottom"/>
            <w:hideMark/>
          </w:tcPr>
          <w:p w14:paraId="4428607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5C0A319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0E1D3EB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625.72 </w:t>
            </w:r>
          </w:p>
        </w:tc>
      </w:tr>
      <w:tr w:rsidR="00541E54" w:rsidRPr="00541E54" w14:paraId="3CAF9618" w14:textId="77777777" w:rsidTr="00541E54">
        <w:trPr>
          <w:trHeight w:val="300"/>
        </w:trPr>
        <w:tc>
          <w:tcPr>
            <w:tcW w:w="1527" w:type="dxa"/>
            <w:tcBorders>
              <w:top w:val="nil"/>
              <w:left w:val="nil"/>
              <w:bottom w:val="nil"/>
              <w:right w:val="nil"/>
            </w:tcBorders>
            <w:noWrap/>
            <w:vAlign w:val="bottom"/>
            <w:hideMark/>
          </w:tcPr>
          <w:p w14:paraId="4F8C9EC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DD12182505</w:t>
            </w:r>
          </w:p>
        </w:tc>
        <w:tc>
          <w:tcPr>
            <w:tcW w:w="3332" w:type="dxa"/>
            <w:tcBorders>
              <w:top w:val="nil"/>
              <w:left w:val="nil"/>
              <w:bottom w:val="nil"/>
              <w:right w:val="nil"/>
            </w:tcBorders>
            <w:noWrap/>
            <w:vAlign w:val="bottom"/>
            <w:hideMark/>
          </w:tcPr>
          <w:p w14:paraId="60B319B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51EF80B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6C2AB00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132.97 </w:t>
            </w:r>
          </w:p>
        </w:tc>
      </w:tr>
      <w:tr w:rsidR="00541E54" w:rsidRPr="00541E54" w14:paraId="2615FF60" w14:textId="77777777" w:rsidTr="00541E54">
        <w:trPr>
          <w:trHeight w:val="300"/>
        </w:trPr>
        <w:tc>
          <w:tcPr>
            <w:tcW w:w="1527" w:type="dxa"/>
            <w:tcBorders>
              <w:top w:val="nil"/>
              <w:left w:val="nil"/>
              <w:bottom w:val="nil"/>
              <w:right w:val="nil"/>
            </w:tcBorders>
            <w:noWrap/>
            <w:vAlign w:val="bottom"/>
            <w:hideMark/>
          </w:tcPr>
          <w:p w14:paraId="371DEE5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DD12182506</w:t>
            </w:r>
          </w:p>
        </w:tc>
        <w:tc>
          <w:tcPr>
            <w:tcW w:w="3332" w:type="dxa"/>
            <w:tcBorders>
              <w:top w:val="nil"/>
              <w:left w:val="nil"/>
              <w:bottom w:val="nil"/>
              <w:right w:val="nil"/>
            </w:tcBorders>
            <w:noWrap/>
            <w:vAlign w:val="bottom"/>
            <w:hideMark/>
          </w:tcPr>
          <w:p w14:paraId="124C338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1060976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649E404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117.20 </w:t>
            </w:r>
          </w:p>
        </w:tc>
      </w:tr>
      <w:tr w:rsidR="00541E54" w:rsidRPr="00541E54" w14:paraId="4334BC50" w14:textId="77777777" w:rsidTr="00541E54">
        <w:trPr>
          <w:trHeight w:val="300"/>
        </w:trPr>
        <w:tc>
          <w:tcPr>
            <w:tcW w:w="1527" w:type="dxa"/>
            <w:tcBorders>
              <w:top w:val="nil"/>
              <w:left w:val="nil"/>
              <w:bottom w:val="nil"/>
              <w:right w:val="nil"/>
            </w:tcBorders>
            <w:noWrap/>
            <w:vAlign w:val="bottom"/>
            <w:hideMark/>
          </w:tcPr>
          <w:p w14:paraId="34F2D63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DD12182507</w:t>
            </w:r>
          </w:p>
        </w:tc>
        <w:tc>
          <w:tcPr>
            <w:tcW w:w="3332" w:type="dxa"/>
            <w:tcBorders>
              <w:top w:val="nil"/>
              <w:left w:val="nil"/>
              <w:bottom w:val="nil"/>
              <w:right w:val="nil"/>
            </w:tcBorders>
            <w:noWrap/>
            <w:vAlign w:val="bottom"/>
            <w:hideMark/>
          </w:tcPr>
          <w:p w14:paraId="6310319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7F4AC67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72ABC86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93.55 </w:t>
            </w:r>
          </w:p>
        </w:tc>
      </w:tr>
      <w:tr w:rsidR="00541E54" w:rsidRPr="00541E54" w14:paraId="67A3E2ED" w14:textId="77777777" w:rsidTr="00541E54">
        <w:trPr>
          <w:trHeight w:val="300"/>
        </w:trPr>
        <w:tc>
          <w:tcPr>
            <w:tcW w:w="1527" w:type="dxa"/>
            <w:tcBorders>
              <w:top w:val="nil"/>
              <w:left w:val="nil"/>
              <w:bottom w:val="nil"/>
              <w:right w:val="nil"/>
            </w:tcBorders>
            <w:noWrap/>
            <w:vAlign w:val="bottom"/>
            <w:hideMark/>
          </w:tcPr>
          <w:p w14:paraId="5929244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DD12182508</w:t>
            </w:r>
          </w:p>
        </w:tc>
        <w:tc>
          <w:tcPr>
            <w:tcW w:w="3332" w:type="dxa"/>
            <w:tcBorders>
              <w:top w:val="nil"/>
              <w:left w:val="nil"/>
              <w:bottom w:val="nil"/>
              <w:right w:val="nil"/>
            </w:tcBorders>
            <w:noWrap/>
            <w:vAlign w:val="bottom"/>
            <w:hideMark/>
          </w:tcPr>
          <w:p w14:paraId="1A60874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0431F14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0B0205C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341.90 </w:t>
            </w:r>
          </w:p>
        </w:tc>
      </w:tr>
      <w:tr w:rsidR="00541E54" w:rsidRPr="00541E54" w14:paraId="458EE807" w14:textId="77777777" w:rsidTr="00541E54">
        <w:trPr>
          <w:trHeight w:val="300"/>
        </w:trPr>
        <w:tc>
          <w:tcPr>
            <w:tcW w:w="1527" w:type="dxa"/>
            <w:tcBorders>
              <w:top w:val="nil"/>
              <w:left w:val="nil"/>
              <w:bottom w:val="nil"/>
              <w:right w:val="nil"/>
            </w:tcBorders>
            <w:noWrap/>
            <w:vAlign w:val="bottom"/>
            <w:hideMark/>
          </w:tcPr>
          <w:p w14:paraId="15459D2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DD12182509</w:t>
            </w:r>
          </w:p>
        </w:tc>
        <w:tc>
          <w:tcPr>
            <w:tcW w:w="3332" w:type="dxa"/>
            <w:tcBorders>
              <w:top w:val="nil"/>
              <w:left w:val="nil"/>
              <w:bottom w:val="nil"/>
              <w:right w:val="nil"/>
            </w:tcBorders>
            <w:noWrap/>
            <w:vAlign w:val="bottom"/>
            <w:hideMark/>
          </w:tcPr>
          <w:p w14:paraId="2AABA39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15AF7BF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0833C81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34.42 </w:t>
            </w:r>
          </w:p>
        </w:tc>
      </w:tr>
      <w:tr w:rsidR="00541E54" w:rsidRPr="00541E54" w14:paraId="79485D24" w14:textId="77777777" w:rsidTr="00541E54">
        <w:trPr>
          <w:trHeight w:val="300"/>
        </w:trPr>
        <w:tc>
          <w:tcPr>
            <w:tcW w:w="1527" w:type="dxa"/>
            <w:tcBorders>
              <w:top w:val="nil"/>
              <w:left w:val="nil"/>
              <w:bottom w:val="nil"/>
              <w:right w:val="nil"/>
            </w:tcBorders>
            <w:noWrap/>
            <w:vAlign w:val="bottom"/>
            <w:hideMark/>
          </w:tcPr>
          <w:p w14:paraId="166822B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DD12182510</w:t>
            </w:r>
          </w:p>
        </w:tc>
        <w:tc>
          <w:tcPr>
            <w:tcW w:w="3332" w:type="dxa"/>
            <w:tcBorders>
              <w:top w:val="nil"/>
              <w:left w:val="nil"/>
              <w:bottom w:val="nil"/>
              <w:right w:val="nil"/>
            </w:tcBorders>
            <w:noWrap/>
            <w:vAlign w:val="bottom"/>
            <w:hideMark/>
          </w:tcPr>
          <w:p w14:paraId="3407CB7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2A14CAE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7AB7D3E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14.71 </w:t>
            </w:r>
          </w:p>
        </w:tc>
      </w:tr>
      <w:tr w:rsidR="00541E54" w:rsidRPr="00541E54" w14:paraId="4439B7EF" w14:textId="77777777" w:rsidTr="00541E54">
        <w:trPr>
          <w:trHeight w:val="300"/>
        </w:trPr>
        <w:tc>
          <w:tcPr>
            <w:tcW w:w="1527" w:type="dxa"/>
            <w:tcBorders>
              <w:top w:val="nil"/>
              <w:left w:val="nil"/>
              <w:bottom w:val="nil"/>
              <w:right w:val="nil"/>
            </w:tcBorders>
            <w:noWrap/>
            <w:vAlign w:val="bottom"/>
            <w:hideMark/>
          </w:tcPr>
          <w:p w14:paraId="682A186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DD12182511</w:t>
            </w:r>
          </w:p>
        </w:tc>
        <w:tc>
          <w:tcPr>
            <w:tcW w:w="3332" w:type="dxa"/>
            <w:tcBorders>
              <w:top w:val="nil"/>
              <w:left w:val="nil"/>
              <w:bottom w:val="nil"/>
              <w:right w:val="nil"/>
            </w:tcBorders>
            <w:noWrap/>
            <w:vAlign w:val="bottom"/>
            <w:hideMark/>
          </w:tcPr>
          <w:p w14:paraId="31F6F7A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6A88233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03BB51B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231.52 </w:t>
            </w:r>
          </w:p>
        </w:tc>
      </w:tr>
      <w:tr w:rsidR="00541E54" w:rsidRPr="00541E54" w14:paraId="5F810C89" w14:textId="77777777" w:rsidTr="00541E54">
        <w:trPr>
          <w:trHeight w:val="300"/>
        </w:trPr>
        <w:tc>
          <w:tcPr>
            <w:tcW w:w="1527" w:type="dxa"/>
            <w:tcBorders>
              <w:top w:val="nil"/>
              <w:left w:val="nil"/>
              <w:bottom w:val="nil"/>
              <w:right w:val="nil"/>
            </w:tcBorders>
            <w:noWrap/>
            <w:vAlign w:val="bottom"/>
            <w:hideMark/>
          </w:tcPr>
          <w:p w14:paraId="7552345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DD12182512</w:t>
            </w:r>
          </w:p>
        </w:tc>
        <w:tc>
          <w:tcPr>
            <w:tcW w:w="3332" w:type="dxa"/>
            <w:tcBorders>
              <w:top w:val="nil"/>
              <w:left w:val="nil"/>
              <w:bottom w:val="nil"/>
              <w:right w:val="nil"/>
            </w:tcBorders>
            <w:noWrap/>
            <w:vAlign w:val="bottom"/>
            <w:hideMark/>
          </w:tcPr>
          <w:p w14:paraId="6DAF231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72E1B41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57C5EF7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34.42 </w:t>
            </w:r>
          </w:p>
        </w:tc>
      </w:tr>
      <w:tr w:rsidR="00541E54" w:rsidRPr="00541E54" w14:paraId="318EFCAA" w14:textId="77777777" w:rsidTr="00541E54">
        <w:trPr>
          <w:trHeight w:val="300"/>
        </w:trPr>
        <w:tc>
          <w:tcPr>
            <w:tcW w:w="1527" w:type="dxa"/>
            <w:tcBorders>
              <w:top w:val="nil"/>
              <w:left w:val="nil"/>
              <w:bottom w:val="nil"/>
              <w:right w:val="nil"/>
            </w:tcBorders>
            <w:noWrap/>
            <w:vAlign w:val="bottom"/>
            <w:hideMark/>
          </w:tcPr>
          <w:p w14:paraId="74CACF3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DD12182513</w:t>
            </w:r>
          </w:p>
        </w:tc>
        <w:tc>
          <w:tcPr>
            <w:tcW w:w="3332" w:type="dxa"/>
            <w:tcBorders>
              <w:top w:val="nil"/>
              <w:left w:val="nil"/>
              <w:bottom w:val="nil"/>
              <w:right w:val="nil"/>
            </w:tcBorders>
            <w:noWrap/>
            <w:vAlign w:val="bottom"/>
            <w:hideMark/>
          </w:tcPr>
          <w:p w14:paraId="237C5CF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7506CCB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20E94F2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371.46 </w:t>
            </w:r>
          </w:p>
        </w:tc>
      </w:tr>
      <w:tr w:rsidR="00541E54" w:rsidRPr="00541E54" w14:paraId="6239EA91" w14:textId="77777777" w:rsidTr="00541E54">
        <w:trPr>
          <w:trHeight w:val="300"/>
        </w:trPr>
        <w:tc>
          <w:tcPr>
            <w:tcW w:w="1527" w:type="dxa"/>
            <w:tcBorders>
              <w:top w:val="nil"/>
              <w:left w:val="nil"/>
              <w:bottom w:val="nil"/>
              <w:right w:val="nil"/>
            </w:tcBorders>
            <w:noWrap/>
            <w:vAlign w:val="bottom"/>
            <w:hideMark/>
          </w:tcPr>
          <w:p w14:paraId="557FC9A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DD12182514</w:t>
            </w:r>
          </w:p>
        </w:tc>
        <w:tc>
          <w:tcPr>
            <w:tcW w:w="3332" w:type="dxa"/>
            <w:tcBorders>
              <w:top w:val="nil"/>
              <w:left w:val="nil"/>
              <w:bottom w:val="nil"/>
              <w:right w:val="nil"/>
            </w:tcBorders>
            <w:noWrap/>
            <w:vAlign w:val="bottom"/>
            <w:hideMark/>
          </w:tcPr>
          <w:p w14:paraId="2267882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78DEDF0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191F562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73.84 </w:t>
            </w:r>
          </w:p>
        </w:tc>
      </w:tr>
      <w:tr w:rsidR="00541E54" w:rsidRPr="00541E54" w14:paraId="777995FE" w14:textId="77777777" w:rsidTr="00541E54">
        <w:trPr>
          <w:trHeight w:val="300"/>
        </w:trPr>
        <w:tc>
          <w:tcPr>
            <w:tcW w:w="1527" w:type="dxa"/>
            <w:tcBorders>
              <w:top w:val="nil"/>
              <w:left w:val="nil"/>
              <w:bottom w:val="nil"/>
              <w:right w:val="nil"/>
            </w:tcBorders>
            <w:noWrap/>
            <w:vAlign w:val="bottom"/>
            <w:hideMark/>
          </w:tcPr>
          <w:p w14:paraId="62E89DE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DD12182515</w:t>
            </w:r>
          </w:p>
        </w:tc>
        <w:tc>
          <w:tcPr>
            <w:tcW w:w="3332" w:type="dxa"/>
            <w:tcBorders>
              <w:top w:val="nil"/>
              <w:left w:val="nil"/>
              <w:bottom w:val="nil"/>
              <w:right w:val="nil"/>
            </w:tcBorders>
            <w:noWrap/>
            <w:vAlign w:val="bottom"/>
            <w:hideMark/>
          </w:tcPr>
          <w:p w14:paraId="10FFAAD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10/30/2025</w:t>
            </w:r>
          </w:p>
        </w:tc>
        <w:tc>
          <w:tcPr>
            <w:tcW w:w="3421" w:type="dxa"/>
            <w:tcBorders>
              <w:top w:val="nil"/>
              <w:left w:val="nil"/>
              <w:bottom w:val="nil"/>
              <w:right w:val="nil"/>
            </w:tcBorders>
            <w:noWrap/>
            <w:vAlign w:val="bottom"/>
            <w:hideMark/>
          </w:tcPr>
          <w:p w14:paraId="3B4921B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October 2025 FD Payroll</w:t>
            </w:r>
          </w:p>
        </w:tc>
        <w:tc>
          <w:tcPr>
            <w:tcW w:w="1530" w:type="dxa"/>
            <w:tcBorders>
              <w:top w:val="nil"/>
              <w:left w:val="nil"/>
              <w:bottom w:val="nil"/>
              <w:right w:val="nil"/>
            </w:tcBorders>
            <w:noWrap/>
            <w:vAlign w:val="bottom"/>
            <w:hideMark/>
          </w:tcPr>
          <w:p w14:paraId="7F9E504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63.98 </w:t>
            </w:r>
          </w:p>
        </w:tc>
      </w:tr>
      <w:tr w:rsidR="00541E54" w:rsidRPr="00541E54" w14:paraId="40484523" w14:textId="77777777" w:rsidTr="00541E54">
        <w:trPr>
          <w:trHeight w:val="300"/>
        </w:trPr>
        <w:tc>
          <w:tcPr>
            <w:tcW w:w="1527" w:type="dxa"/>
            <w:tcBorders>
              <w:top w:val="nil"/>
              <w:left w:val="nil"/>
              <w:bottom w:val="nil"/>
              <w:right w:val="nil"/>
            </w:tcBorders>
            <w:noWrap/>
            <w:vAlign w:val="bottom"/>
            <w:hideMark/>
          </w:tcPr>
          <w:p w14:paraId="0E7C1D1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F12-18-25</w:t>
            </w:r>
          </w:p>
        </w:tc>
        <w:tc>
          <w:tcPr>
            <w:tcW w:w="3332" w:type="dxa"/>
            <w:tcBorders>
              <w:top w:val="nil"/>
              <w:left w:val="nil"/>
              <w:bottom w:val="nil"/>
              <w:right w:val="nil"/>
            </w:tcBorders>
            <w:noWrap/>
            <w:vAlign w:val="bottom"/>
            <w:hideMark/>
          </w:tcPr>
          <w:p w14:paraId="4A750A3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E.F.T.P.S. FD</w:t>
            </w:r>
          </w:p>
        </w:tc>
        <w:tc>
          <w:tcPr>
            <w:tcW w:w="3421" w:type="dxa"/>
            <w:tcBorders>
              <w:top w:val="nil"/>
              <w:left w:val="nil"/>
              <w:bottom w:val="nil"/>
              <w:right w:val="nil"/>
            </w:tcBorders>
            <w:noWrap/>
            <w:vAlign w:val="bottom"/>
            <w:hideMark/>
          </w:tcPr>
          <w:p w14:paraId="0716D54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Withholding Tax OCT FD</w:t>
            </w:r>
          </w:p>
        </w:tc>
        <w:tc>
          <w:tcPr>
            <w:tcW w:w="1530" w:type="dxa"/>
            <w:tcBorders>
              <w:top w:val="nil"/>
              <w:left w:val="nil"/>
              <w:bottom w:val="nil"/>
              <w:right w:val="nil"/>
            </w:tcBorders>
            <w:noWrap/>
            <w:vAlign w:val="bottom"/>
            <w:hideMark/>
          </w:tcPr>
          <w:p w14:paraId="1200B5B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87.00 </w:t>
            </w:r>
          </w:p>
        </w:tc>
      </w:tr>
      <w:tr w:rsidR="00541E54" w:rsidRPr="00541E54" w14:paraId="62B7719A" w14:textId="77777777" w:rsidTr="00541E54">
        <w:trPr>
          <w:trHeight w:val="300"/>
        </w:trPr>
        <w:tc>
          <w:tcPr>
            <w:tcW w:w="1527" w:type="dxa"/>
            <w:tcBorders>
              <w:top w:val="nil"/>
              <w:left w:val="nil"/>
              <w:bottom w:val="nil"/>
              <w:right w:val="nil"/>
            </w:tcBorders>
            <w:noWrap/>
            <w:vAlign w:val="bottom"/>
            <w:hideMark/>
          </w:tcPr>
          <w:p w14:paraId="2F911BC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ST12-18-25</w:t>
            </w:r>
          </w:p>
        </w:tc>
        <w:tc>
          <w:tcPr>
            <w:tcW w:w="3332" w:type="dxa"/>
            <w:tcBorders>
              <w:top w:val="nil"/>
              <w:left w:val="nil"/>
              <w:bottom w:val="nil"/>
              <w:right w:val="nil"/>
            </w:tcBorders>
            <w:noWrap/>
            <w:vAlign w:val="bottom"/>
            <w:hideMark/>
          </w:tcPr>
          <w:p w14:paraId="6CE3160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MN Dept of Revenue - Sales Tax</w:t>
            </w:r>
          </w:p>
        </w:tc>
        <w:tc>
          <w:tcPr>
            <w:tcW w:w="3421" w:type="dxa"/>
            <w:tcBorders>
              <w:top w:val="nil"/>
              <w:left w:val="nil"/>
              <w:bottom w:val="nil"/>
              <w:right w:val="nil"/>
            </w:tcBorders>
            <w:noWrap/>
            <w:vAlign w:val="bottom"/>
            <w:hideMark/>
          </w:tcPr>
          <w:p w14:paraId="5ED1E77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Sales Tax - NOV 2025</w:t>
            </w:r>
          </w:p>
        </w:tc>
        <w:tc>
          <w:tcPr>
            <w:tcW w:w="1530" w:type="dxa"/>
            <w:tcBorders>
              <w:top w:val="nil"/>
              <w:left w:val="nil"/>
              <w:bottom w:val="nil"/>
              <w:right w:val="nil"/>
            </w:tcBorders>
            <w:noWrap/>
            <w:vAlign w:val="bottom"/>
            <w:hideMark/>
          </w:tcPr>
          <w:p w14:paraId="35AA562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1,373.00 </w:t>
            </w:r>
          </w:p>
        </w:tc>
      </w:tr>
      <w:tr w:rsidR="00541E54" w:rsidRPr="00541E54" w14:paraId="5F5FB7B0" w14:textId="77777777" w:rsidTr="00541E54">
        <w:trPr>
          <w:trHeight w:val="300"/>
        </w:trPr>
        <w:tc>
          <w:tcPr>
            <w:tcW w:w="1527" w:type="dxa"/>
            <w:tcBorders>
              <w:top w:val="nil"/>
              <w:left w:val="nil"/>
              <w:bottom w:val="nil"/>
              <w:right w:val="nil"/>
            </w:tcBorders>
            <w:noWrap/>
            <w:vAlign w:val="bottom"/>
            <w:hideMark/>
          </w:tcPr>
          <w:p w14:paraId="328E089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D12-24-25</w:t>
            </w:r>
          </w:p>
        </w:tc>
        <w:tc>
          <w:tcPr>
            <w:tcW w:w="3332" w:type="dxa"/>
            <w:tcBorders>
              <w:top w:val="nil"/>
              <w:left w:val="nil"/>
              <w:bottom w:val="nil"/>
              <w:right w:val="nil"/>
            </w:tcBorders>
            <w:noWrap/>
            <w:vAlign w:val="bottom"/>
            <w:hideMark/>
          </w:tcPr>
          <w:p w14:paraId="0DEBAAE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Voya Financial</w:t>
            </w:r>
          </w:p>
        </w:tc>
        <w:tc>
          <w:tcPr>
            <w:tcW w:w="3421" w:type="dxa"/>
            <w:tcBorders>
              <w:top w:val="nil"/>
              <w:left w:val="nil"/>
              <w:bottom w:val="nil"/>
              <w:right w:val="nil"/>
            </w:tcBorders>
            <w:noWrap/>
            <w:vAlign w:val="bottom"/>
            <w:hideMark/>
          </w:tcPr>
          <w:p w14:paraId="2507F59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Deferred Comp EE Ded 12/24/25</w:t>
            </w:r>
          </w:p>
        </w:tc>
        <w:tc>
          <w:tcPr>
            <w:tcW w:w="1530" w:type="dxa"/>
            <w:tcBorders>
              <w:top w:val="nil"/>
              <w:left w:val="nil"/>
              <w:bottom w:val="nil"/>
              <w:right w:val="nil"/>
            </w:tcBorders>
            <w:noWrap/>
            <w:vAlign w:val="bottom"/>
            <w:hideMark/>
          </w:tcPr>
          <w:p w14:paraId="3D64CED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575.00 </w:t>
            </w:r>
          </w:p>
        </w:tc>
      </w:tr>
      <w:tr w:rsidR="00541E54" w:rsidRPr="00541E54" w14:paraId="7CFD822F" w14:textId="77777777" w:rsidTr="00541E54">
        <w:trPr>
          <w:trHeight w:val="300"/>
        </w:trPr>
        <w:tc>
          <w:tcPr>
            <w:tcW w:w="1527" w:type="dxa"/>
            <w:tcBorders>
              <w:top w:val="nil"/>
              <w:left w:val="nil"/>
              <w:bottom w:val="nil"/>
              <w:right w:val="nil"/>
            </w:tcBorders>
            <w:noWrap/>
            <w:vAlign w:val="bottom"/>
            <w:hideMark/>
          </w:tcPr>
          <w:p w14:paraId="7616D3D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DD12242501</w:t>
            </w:r>
          </w:p>
        </w:tc>
        <w:tc>
          <w:tcPr>
            <w:tcW w:w="3332" w:type="dxa"/>
            <w:tcBorders>
              <w:top w:val="nil"/>
              <w:left w:val="nil"/>
              <w:bottom w:val="nil"/>
              <w:right w:val="nil"/>
            </w:tcBorders>
            <w:noWrap/>
            <w:vAlign w:val="bottom"/>
            <w:hideMark/>
          </w:tcPr>
          <w:p w14:paraId="64CAF24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58BE10D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0E981F8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1,466.09 </w:t>
            </w:r>
          </w:p>
        </w:tc>
      </w:tr>
      <w:tr w:rsidR="00541E54" w:rsidRPr="00541E54" w14:paraId="6E508877" w14:textId="77777777" w:rsidTr="00541E54">
        <w:trPr>
          <w:trHeight w:val="300"/>
        </w:trPr>
        <w:tc>
          <w:tcPr>
            <w:tcW w:w="1527" w:type="dxa"/>
            <w:tcBorders>
              <w:top w:val="nil"/>
              <w:left w:val="nil"/>
              <w:bottom w:val="nil"/>
              <w:right w:val="nil"/>
            </w:tcBorders>
            <w:noWrap/>
            <w:vAlign w:val="bottom"/>
            <w:hideMark/>
          </w:tcPr>
          <w:p w14:paraId="24783B9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DD12242502</w:t>
            </w:r>
          </w:p>
        </w:tc>
        <w:tc>
          <w:tcPr>
            <w:tcW w:w="3332" w:type="dxa"/>
            <w:tcBorders>
              <w:top w:val="nil"/>
              <w:left w:val="nil"/>
              <w:bottom w:val="nil"/>
              <w:right w:val="nil"/>
            </w:tcBorders>
            <w:noWrap/>
            <w:vAlign w:val="bottom"/>
            <w:hideMark/>
          </w:tcPr>
          <w:p w14:paraId="3393B74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44EBC07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2343779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3,228.68 </w:t>
            </w:r>
          </w:p>
        </w:tc>
      </w:tr>
      <w:tr w:rsidR="00541E54" w:rsidRPr="00541E54" w14:paraId="468B62D0" w14:textId="77777777" w:rsidTr="00541E54">
        <w:trPr>
          <w:trHeight w:val="300"/>
        </w:trPr>
        <w:tc>
          <w:tcPr>
            <w:tcW w:w="1527" w:type="dxa"/>
            <w:tcBorders>
              <w:top w:val="nil"/>
              <w:left w:val="nil"/>
              <w:bottom w:val="nil"/>
              <w:right w:val="nil"/>
            </w:tcBorders>
            <w:noWrap/>
            <w:vAlign w:val="bottom"/>
            <w:hideMark/>
          </w:tcPr>
          <w:p w14:paraId="2290338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DD12242503</w:t>
            </w:r>
          </w:p>
        </w:tc>
        <w:tc>
          <w:tcPr>
            <w:tcW w:w="3332" w:type="dxa"/>
            <w:tcBorders>
              <w:top w:val="nil"/>
              <w:left w:val="nil"/>
              <w:bottom w:val="nil"/>
              <w:right w:val="nil"/>
            </w:tcBorders>
            <w:noWrap/>
            <w:vAlign w:val="bottom"/>
            <w:hideMark/>
          </w:tcPr>
          <w:p w14:paraId="11162E2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1AF5025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446735E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1,868.28 </w:t>
            </w:r>
          </w:p>
        </w:tc>
      </w:tr>
      <w:tr w:rsidR="00541E54" w:rsidRPr="00541E54" w14:paraId="18A266A6" w14:textId="77777777" w:rsidTr="00541E54">
        <w:trPr>
          <w:trHeight w:val="300"/>
        </w:trPr>
        <w:tc>
          <w:tcPr>
            <w:tcW w:w="1527" w:type="dxa"/>
            <w:tcBorders>
              <w:top w:val="nil"/>
              <w:left w:val="nil"/>
              <w:bottom w:val="nil"/>
              <w:right w:val="nil"/>
            </w:tcBorders>
            <w:noWrap/>
            <w:vAlign w:val="bottom"/>
            <w:hideMark/>
          </w:tcPr>
          <w:p w14:paraId="6C5AB07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DD12242504</w:t>
            </w:r>
          </w:p>
        </w:tc>
        <w:tc>
          <w:tcPr>
            <w:tcW w:w="3332" w:type="dxa"/>
            <w:tcBorders>
              <w:top w:val="nil"/>
              <w:left w:val="nil"/>
              <w:bottom w:val="nil"/>
              <w:right w:val="nil"/>
            </w:tcBorders>
            <w:noWrap/>
            <w:vAlign w:val="bottom"/>
            <w:hideMark/>
          </w:tcPr>
          <w:p w14:paraId="6E31669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783A0EF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665CFEA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2,134.17 </w:t>
            </w:r>
          </w:p>
        </w:tc>
      </w:tr>
      <w:tr w:rsidR="00541E54" w:rsidRPr="00541E54" w14:paraId="040CCB46" w14:textId="77777777" w:rsidTr="00541E54">
        <w:trPr>
          <w:trHeight w:val="300"/>
        </w:trPr>
        <w:tc>
          <w:tcPr>
            <w:tcW w:w="1527" w:type="dxa"/>
            <w:tcBorders>
              <w:top w:val="nil"/>
              <w:left w:val="nil"/>
              <w:bottom w:val="nil"/>
              <w:right w:val="nil"/>
            </w:tcBorders>
            <w:noWrap/>
            <w:vAlign w:val="bottom"/>
            <w:hideMark/>
          </w:tcPr>
          <w:p w14:paraId="2948AC3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DD12242505</w:t>
            </w:r>
          </w:p>
        </w:tc>
        <w:tc>
          <w:tcPr>
            <w:tcW w:w="3332" w:type="dxa"/>
            <w:tcBorders>
              <w:top w:val="nil"/>
              <w:left w:val="nil"/>
              <w:bottom w:val="nil"/>
              <w:right w:val="nil"/>
            </w:tcBorders>
            <w:noWrap/>
            <w:vAlign w:val="bottom"/>
            <w:hideMark/>
          </w:tcPr>
          <w:p w14:paraId="6402D55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5BBFB9B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654430B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2,088.75 </w:t>
            </w:r>
          </w:p>
        </w:tc>
      </w:tr>
      <w:tr w:rsidR="00541E54" w:rsidRPr="00541E54" w14:paraId="4096F949" w14:textId="77777777" w:rsidTr="00541E54">
        <w:trPr>
          <w:trHeight w:val="300"/>
        </w:trPr>
        <w:tc>
          <w:tcPr>
            <w:tcW w:w="1527" w:type="dxa"/>
            <w:tcBorders>
              <w:top w:val="nil"/>
              <w:left w:val="nil"/>
              <w:bottom w:val="nil"/>
              <w:right w:val="nil"/>
            </w:tcBorders>
            <w:noWrap/>
            <w:vAlign w:val="bottom"/>
            <w:hideMark/>
          </w:tcPr>
          <w:p w14:paraId="79DEEF2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DD12242506</w:t>
            </w:r>
          </w:p>
        </w:tc>
        <w:tc>
          <w:tcPr>
            <w:tcW w:w="3332" w:type="dxa"/>
            <w:tcBorders>
              <w:top w:val="nil"/>
              <w:left w:val="nil"/>
              <w:bottom w:val="nil"/>
              <w:right w:val="nil"/>
            </w:tcBorders>
            <w:noWrap/>
            <w:vAlign w:val="bottom"/>
            <w:hideMark/>
          </w:tcPr>
          <w:p w14:paraId="7889AA3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54550F1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5E32092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2,451.61 </w:t>
            </w:r>
          </w:p>
        </w:tc>
      </w:tr>
      <w:tr w:rsidR="00541E54" w:rsidRPr="00541E54" w14:paraId="07E4DC3B" w14:textId="77777777" w:rsidTr="00541E54">
        <w:trPr>
          <w:trHeight w:val="300"/>
        </w:trPr>
        <w:tc>
          <w:tcPr>
            <w:tcW w:w="1527" w:type="dxa"/>
            <w:tcBorders>
              <w:top w:val="nil"/>
              <w:left w:val="nil"/>
              <w:bottom w:val="nil"/>
              <w:right w:val="nil"/>
            </w:tcBorders>
            <w:noWrap/>
            <w:vAlign w:val="bottom"/>
            <w:hideMark/>
          </w:tcPr>
          <w:p w14:paraId="7AE63B9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DD12242507</w:t>
            </w:r>
          </w:p>
        </w:tc>
        <w:tc>
          <w:tcPr>
            <w:tcW w:w="3332" w:type="dxa"/>
            <w:tcBorders>
              <w:top w:val="nil"/>
              <w:left w:val="nil"/>
              <w:bottom w:val="nil"/>
              <w:right w:val="nil"/>
            </w:tcBorders>
            <w:noWrap/>
            <w:vAlign w:val="bottom"/>
            <w:hideMark/>
          </w:tcPr>
          <w:p w14:paraId="6D89C48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5946899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0218AE5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2,310.43 </w:t>
            </w:r>
          </w:p>
        </w:tc>
      </w:tr>
      <w:tr w:rsidR="00541E54" w:rsidRPr="00541E54" w14:paraId="034E3B43" w14:textId="77777777" w:rsidTr="00541E54">
        <w:trPr>
          <w:trHeight w:val="300"/>
        </w:trPr>
        <w:tc>
          <w:tcPr>
            <w:tcW w:w="1527" w:type="dxa"/>
            <w:tcBorders>
              <w:top w:val="nil"/>
              <w:left w:val="nil"/>
              <w:bottom w:val="nil"/>
              <w:right w:val="nil"/>
            </w:tcBorders>
            <w:noWrap/>
            <w:vAlign w:val="bottom"/>
            <w:hideMark/>
          </w:tcPr>
          <w:p w14:paraId="71E185B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DD12242508</w:t>
            </w:r>
          </w:p>
        </w:tc>
        <w:tc>
          <w:tcPr>
            <w:tcW w:w="3332" w:type="dxa"/>
            <w:tcBorders>
              <w:top w:val="nil"/>
              <w:left w:val="nil"/>
              <w:bottom w:val="nil"/>
              <w:right w:val="nil"/>
            </w:tcBorders>
            <w:noWrap/>
            <w:vAlign w:val="bottom"/>
            <w:hideMark/>
          </w:tcPr>
          <w:p w14:paraId="73D4D7B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4763F18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6035997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1,412.11 </w:t>
            </w:r>
          </w:p>
        </w:tc>
      </w:tr>
      <w:tr w:rsidR="00541E54" w:rsidRPr="00541E54" w14:paraId="2AA4CC58" w14:textId="77777777" w:rsidTr="00541E54">
        <w:trPr>
          <w:trHeight w:val="300"/>
        </w:trPr>
        <w:tc>
          <w:tcPr>
            <w:tcW w:w="1527" w:type="dxa"/>
            <w:tcBorders>
              <w:top w:val="nil"/>
              <w:left w:val="nil"/>
              <w:bottom w:val="nil"/>
              <w:right w:val="nil"/>
            </w:tcBorders>
            <w:noWrap/>
            <w:vAlign w:val="bottom"/>
            <w:hideMark/>
          </w:tcPr>
          <w:p w14:paraId="6B442D9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DD12242509</w:t>
            </w:r>
          </w:p>
        </w:tc>
        <w:tc>
          <w:tcPr>
            <w:tcW w:w="3332" w:type="dxa"/>
            <w:tcBorders>
              <w:top w:val="nil"/>
              <w:left w:val="nil"/>
              <w:bottom w:val="nil"/>
              <w:right w:val="nil"/>
            </w:tcBorders>
            <w:noWrap/>
            <w:vAlign w:val="bottom"/>
            <w:hideMark/>
          </w:tcPr>
          <w:p w14:paraId="3194DE4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12/20/2025</w:t>
            </w:r>
          </w:p>
        </w:tc>
        <w:tc>
          <w:tcPr>
            <w:tcW w:w="3421" w:type="dxa"/>
            <w:tcBorders>
              <w:top w:val="nil"/>
              <w:left w:val="nil"/>
              <w:bottom w:val="nil"/>
              <w:right w:val="nil"/>
            </w:tcBorders>
            <w:noWrap/>
            <w:vAlign w:val="bottom"/>
            <w:hideMark/>
          </w:tcPr>
          <w:p w14:paraId="372143F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Regular Payroll Ending 12/20/2025</w:t>
            </w:r>
          </w:p>
        </w:tc>
        <w:tc>
          <w:tcPr>
            <w:tcW w:w="1530" w:type="dxa"/>
            <w:tcBorders>
              <w:top w:val="nil"/>
              <w:left w:val="nil"/>
              <w:bottom w:val="nil"/>
              <w:right w:val="nil"/>
            </w:tcBorders>
            <w:noWrap/>
            <w:vAlign w:val="bottom"/>
            <w:hideMark/>
          </w:tcPr>
          <w:p w14:paraId="1238DDE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2,034.01 </w:t>
            </w:r>
          </w:p>
        </w:tc>
      </w:tr>
      <w:tr w:rsidR="00541E54" w:rsidRPr="00541E54" w14:paraId="513157CC" w14:textId="77777777" w:rsidTr="00541E54">
        <w:trPr>
          <w:trHeight w:val="300"/>
        </w:trPr>
        <w:tc>
          <w:tcPr>
            <w:tcW w:w="1527" w:type="dxa"/>
            <w:tcBorders>
              <w:top w:val="nil"/>
              <w:left w:val="nil"/>
              <w:bottom w:val="nil"/>
              <w:right w:val="nil"/>
            </w:tcBorders>
            <w:noWrap/>
            <w:vAlign w:val="bottom"/>
            <w:hideMark/>
          </w:tcPr>
          <w:p w14:paraId="0F400A0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F12-24-25</w:t>
            </w:r>
          </w:p>
        </w:tc>
        <w:tc>
          <w:tcPr>
            <w:tcW w:w="3332" w:type="dxa"/>
            <w:tcBorders>
              <w:top w:val="nil"/>
              <w:left w:val="nil"/>
              <w:bottom w:val="nil"/>
              <w:right w:val="nil"/>
            </w:tcBorders>
            <w:noWrap/>
            <w:vAlign w:val="bottom"/>
            <w:hideMark/>
          </w:tcPr>
          <w:p w14:paraId="26CCD7D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E.F.T.P.S.</w:t>
            </w:r>
          </w:p>
        </w:tc>
        <w:tc>
          <w:tcPr>
            <w:tcW w:w="3421" w:type="dxa"/>
            <w:tcBorders>
              <w:top w:val="nil"/>
              <w:left w:val="nil"/>
              <w:bottom w:val="nil"/>
              <w:right w:val="nil"/>
            </w:tcBorders>
            <w:noWrap/>
            <w:vAlign w:val="bottom"/>
            <w:hideMark/>
          </w:tcPr>
          <w:p w14:paraId="1B8199F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Deductions PPE 12/24/25</w:t>
            </w:r>
          </w:p>
        </w:tc>
        <w:tc>
          <w:tcPr>
            <w:tcW w:w="1530" w:type="dxa"/>
            <w:tcBorders>
              <w:top w:val="nil"/>
              <w:left w:val="nil"/>
              <w:bottom w:val="nil"/>
              <w:right w:val="nil"/>
            </w:tcBorders>
            <w:noWrap/>
            <w:vAlign w:val="bottom"/>
            <w:hideMark/>
          </w:tcPr>
          <w:p w14:paraId="55FC756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6,854.34 </w:t>
            </w:r>
          </w:p>
        </w:tc>
      </w:tr>
      <w:tr w:rsidR="00541E54" w:rsidRPr="00541E54" w14:paraId="2E0C3DA8" w14:textId="77777777" w:rsidTr="00541E54">
        <w:trPr>
          <w:trHeight w:val="300"/>
        </w:trPr>
        <w:tc>
          <w:tcPr>
            <w:tcW w:w="1527" w:type="dxa"/>
            <w:tcBorders>
              <w:top w:val="nil"/>
              <w:left w:val="nil"/>
              <w:bottom w:val="nil"/>
              <w:right w:val="nil"/>
            </w:tcBorders>
            <w:noWrap/>
            <w:vAlign w:val="bottom"/>
            <w:hideMark/>
          </w:tcPr>
          <w:p w14:paraId="6D02035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M12-24-25</w:t>
            </w:r>
          </w:p>
        </w:tc>
        <w:tc>
          <w:tcPr>
            <w:tcW w:w="3332" w:type="dxa"/>
            <w:tcBorders>
              <w:top w:val="nil"/>
              <w:left w:val="nil"/>
              <w:bottom w:val="nil"/>
              <w:right w:val="nil"/>
            </w:tcBorders>
            <w:noWrap/>
            <w:vAlign w:val="bottom"/>
            <w:hideMark/>
          </w:tcPr>
          <w:p w14:paraId="0147702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MN Department of Revenue</w:t>
            </w:r>
          </w:p>
        </w:tc>
        <w:tc>
          <w:tcPr>
            <w:tcW w:w="3421" w:type="dxa"/>
            <w:tcBorders>
              <w:top w:val="nil"/>
              <w:left w:val="nil"/>
              <w:bottom w:val="nil"/>
              <w:right w:val="nil"/>
            </w:tcBorders>
            <w:noWrap/>
            <w:vAlign w:val="bottom"/>
            <w:hideMark/>
          </w:tcPr>
          <w:p w14:paraId="2CA68E1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Employee Deductions 12/24/25</w:t>
            </w:r>
          </w:p>
        </w:tc>
        <w:tc>
          <w:tcPr>
            <w:tcW w:w="1530" w:type="dxa"/>
            <w:tcBorders>
              <w:top w:val="nil"/>
              <w:left w:val="nil"/>
              <w:bottom w:val="nil"/>
              <w:right w:val="nil"/>
            </w:tcBorders>
            <w:noWrap/>
            <w:vAlign w:val="bottom"/>
            <w:hideMark/>
          </w:tcPr>
          <w:p w14:paraId="0CA4EC5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1,347.49 </w:t>
            </w:r>
          </w:p>
        </w:tc>
      </w:tr>
      <w:tr w:rsidR="00541E54" w:rsidRPr="00541E54" w14:paraId="0025B290" w14:textId="77777777" w:rsidTr="00541E54">
        <w:trPr>
          <w:trHeight w:val="300"/>
        </w:trPr>
        <w:tc>
          <w:tcPr>
            <w:tcW w:w="1527" w:type="dxa"/>
            <w:tcBorders>
              <w:top w:val="nil"/>
              <w:left w:val="nil"/>
              <w:bottom w:val="nil"/>
              <w:right w:val="nil"/>
            </w:tcBorders>
            <w:noWrap/>
            <w:vAlign w:val="bottom"/>
            <w:hideMark/>
          </w:tcPr>
          <w:p w14:paraId="26A6290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P12-24-25</w:t>
            </w:r>
          </w:p>
        </w:tc>
        <w:tc>
          <w:tcPr>
            <w:tcW w:w="3332" w:type="dxa"/>
            <w:tcBorders>
              <w:top w:val="nil"/>
              <w:left w:val="nil"/>
              <w:bottom w:val="nil"/>
              <w:right w:val="nil"/>
            </w:tcBorders>
            <w:noWrap/>
            <w:vAlign w:val="bottom"/>
            <w:hideMark/>
          </w:tcPr>
          <w:p w14:paraId="4F804B8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P.E.R.A.</w:t>
            </w:r>
          </w:p>
        </w:tc>
        <w:tc>
          <w:tcPr>
            <w:tcW w:w="3421" w:type="dxa"/>
            <w:tcBorders>
              <w:top w:val="nil"/>
              <w:left w:val="nil"/>
              <w:bottom w:val="nil"/>
              <w:right w:val="nil"/>
            </w:tcBorders>
            <w:noWrap/>
            <w:vAlign w:val="bottom"/>
            <w:hideMark/>
          </w:tcPr>
          <w:p w14:paraId="07DDECF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PPE 12/24/25 Deductions</w:t>
            </w:r>
          </w:p>
        </w:tc>
        <w:tc>
          <w:tcPr>
            <w:tcW w:w="1530" w:type="dxa"/>
            <w:tcBorders>
              <w:top w:val="nil"/>
              <w:left w:val="nil"/>
              <w:bottom w:val="nil"/>
              <w:right w:val="nil"/>
            </w:tcBorders>
            <w:noWrap/>
            <w:vAlign w:val="bottom"/>
            <w:hideMark/>
          </w:tcPr>
          <w:p w14:paraId="67D8B85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3,979.83 </w:t>
            </w:r>
          </w:p>
        </w:tc>
      </w:tr>
      <w:tr w:rsidR="00541E54" w:rsidRPr="00541E54" w14:paraId="3CBA91FE" w14:textId="77777777" w:rsidTr="00541E54">
        <w:trPr>
          <w:trHeight w:val="300"/>
        </w:trPr>
        <w:tc>
          <w:tcPr>
            <w:tcW w:w="1527" w:type="dxa"/>
            <w:tcBorders>
              <w:top w:val="nil"/>
              <w:left w:val="nil"/>
              <w:bottom w:val="nil"/>
              <w:right w:val="nil"/>
            </w:tcBorders>
            <w:noWrap/>
            <w:vAlign w:val="bottom"/>
            <w:hideMark/>
          </w:tcPr>
          <w:p w14:paraId="413FEB9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36470</w:t>
            </w:r>
          </w:p>
        </w:tc>
        <w:tc>
          <w:tcPr>
            <w:tcW w:w="3332" w:type="dxa"/>
            <w:tcBorders>
              <w:top w:val="nil"/>
              <w:left w:val="nil"/>
              <w:bottom w:val="nil"/>
              <w:right w:val="nil"/>
            </w:tcBorders>
            <w:noWrap/>
            <w:vAlign w:val="bottom"/>
            <w:hideMark/>
          </w:tcPr>
          <w:p w14:paraId="4C3D0EC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A1 Services, Inc.</w:t>
            </w:r>
          </w:p>
        </w:tc>
        <w:tc>
          <w:tcPr>
            <w:tcW w:w="3421" w:type="dxa"/>
            <w:tcBorders>
              <w:top w:val="nil"/>
              <w:left w:val="nil"/>
              <w:bottom w:val="nil"/>
              <w:right w:val="nil"/>
            </w:tcBorders>
            <w:noWrap/>
            <w:vAlign w:val="bottom"/>
            <w:hideMark/>
          </w:tcPr>
          <w:p w14:paraId="5D6D3FE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Pumping Septic Tank</w:t>
            </w:r>
          </w:p>
        </w:tc>
        <w:tc>
          <w:tcPr>
            <w:tcW w:w="1530" w:type="dxa"/>
            <w:tcBorders>
              <w:top w:val="nil"/>
              <w:left w:val="nil"/>
              <w:bottom w:val="nil"/>
              <w:right w:val="nil"/>
            </w:tcBorders>
            <w:noWrap/>
            <w:vAlign w:val="bottom"/>
            <w:hideMark/>
          </w:tcPr>
          <w:p w14:paraId="433AAAE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240.00 </w:t>
            </w:r>
          </w:p>
        </w:tc>
      </w:tr>
      <w:tr w:rsidR="00541E54" w:rsidRPr="00541E54" w14:paraId="6293BA15" w14:textId="77777777" w:rsidTr="00541E54">
        <w:trPr>
          <w:trHeight w:val="300"/>
        </w:trPr>
        <w:tc>
          <w:tcPr>
            <w:tcW w:w="1527" w:type="dxa"/>
            <w:tcBorders>
              <w:top w:val="nil"/>
              <w:left w:val="nil"/>
              <w:bottom w:val="nil"/>
              <w:right w:val="nil"/>
            </w:tcBorders>
            <w:noWrap/>
            <w:vAlign w:val="bottom"/>
            <w:hideMark/>
          </w:tcPr>
          <w:p w14:paraId="5C7F9AB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36471</w:t>
            </w:r>
          </w:p>
        </w:tc>
        <w:tc>
          <w:tcPr>
            <w:tcW w:w="3332" w:type="dxa"/>
            <w:tcBorders>
              <w:top w:val="nil"/>
              <w:left w:val="nil"/>
              <w:bottom w:val="nil"/>
              <w:right w:val="nil"/>
            </w:tcBorders>
            <w:noWrap/>
            <w:vAlign w:val="bottom"/>
            <w:hideMark/>
          </w:tcPr>
          <w:p w14:paraId="265EFF0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Aurora, City of</w:t>
            </w:r>
          </w:p>
        </w:tc>
        <w:tc>
          <w:tcPr>
            <w:tcW w:w="3421" w:type="dxa"/>
            <w:tcBorders>
              <w:top w:val="nil"/>
              <w:left w:val="nil"/>
              <w:bottom w:val="nil"/>
              <w:right w:val="nil"/>
            </w:tcBorders>
            <w:noWrap/>
            <w:vAlign w:val="bottom"/>
            <w:hideMark/>
          </w:tcPr>
          <w:p w14:paraId="2569766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Shred Right</w:t>
            </w:r>
          </w:p>
        </w:tc>
        <w:tc>
          <w:tcPr>
            <w:tcW w:w="1530" w:type="dxa"/>
            <w:tcBorders>
              <w:top w:val="nil"/>
              <w:left w:val="nil"/>
              <w:bottom w:val="nil"/>
              <w:right w:val="nil"/>
            </w:tcBorders>
            <w:noWrap/>
            <w:vAlign w:val="bottom"/>
            <w:hideMark/>
          </w:tcPr>
          <w:p w14:paraId="59EFE0E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21.27 </w:t>
            </w:r>
          </w:p>
        </w:tc>
      </w:tr>
      <w:tr w:rsidR="00541E54" w:rsidRPr="00541E54" w14:paraId="1C59ACA8" w14:textId="77777777" w:rsidTr="00541E54">
        <w:trPr>
          <w:trHeight w:val="300"/>
        </w:trPr>
        <w:tc>
          <w:tcPr>
            <w:tcW w:w="1527" w:type="dxa"/>
            <w:tcBorders>
              <w:top w:val="nil"/>
              <w:left w:val="nil"/>
              <w:bottom w:val="nil"/>
              <w:right w:val="nil"/>
            </w:tcBorders>
            <w:noWrap/>
            <w:vAlign w:val="bottom"/>
            <w:hideMark/>
          </w:tcPr>
          <w:p w14:paraId="5856B25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36472</w:t>
            </w:r>
          </w:p>
        </w:tc>
        <w:tc>
          <w:tcPr>
            <w:tcW w:w="3332" w:type="dxa"/>
            <w:tcBorders>
              <w:top w:val="nil"/>
              <w:left w:val="nil"/>
              <w:bottom w:val="nil"/>
              <w:right w:val="nil"/>
            </w:tcBorders>
            <w:noWrap/>
            <w:vAlign w:val="bottom"/>
            <w:hideMark/>
          </w:tcPr>
          <w:p w14:paraId="1105617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Aurora Auto Value</w:t>
            </w:r>
          </w:p>
        </w:tc>
        <w:tc>
          <w:tcPr>
            <w:tcW w:w="3421" w:type="dxa"/>
            <w:tcBorders>
              <w:top w:val="nil"/>
              <w:left w:val="nil"/>
              <w:bottom w:val="nil"/>
              <w:right w:val="nil"/>
            </w:tcBorders>
            <w:noWrap/>
            <w:vAlign w:val="bottom"/>
            <w:hideMark/>
          </w:tcPr>
          <w:p w14:paraId="1679F21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Oil, Truck 6 parts, Shop</w:t>
            </w:r>
          </w:p>
        </w:tc>
        <w:tc>
          <w:tcPr>
            <w:tcW w:w="1530" w:type="dxa"/>
            <w:tcBorders>
              <w:top w:val="nil"/>
              <w:left w:val="nil"/>
              <w:bottom w:val="nil"/>
              <w:right w:val="nil"/>
            </w:tcBorders>
            <w:noWrap/>
            <w:vAlign w:val="bottom"/>
            <w:hideMark/>
          </w:tcPr>
          <w:p w14:paraId="5F495BF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860.39 </w:t>
            </w:r>
          </w:p>
        </w:tc>
      </w:tr>
      <w:tr w:rsidR="00541E54" w:rsidRPr="00541E54" w14:paraId="46D64120" w14:textId="77777777" w:rsidTr="00541E54">
        <w:trPr>
          <w:trHeight w:val="300"/>
        </w:trPr>
        <w:tc>
          <w:tcPr>
            <w:tcW w:w="1527" w:type="dxa"/>
            <w:tcBorders>
              <w:top w:val="nil"/>
              <w:left w:val="nil"/>
              <w:bottom w:val="nil"/>
              <w:right w:val="nil"/>
            </w:tcBorders>
            <w:noWrap/>
            <w:vAlign w:val="bottom"/>
            <w:hideMark/>
          </w:tcPr>
          <w:p w14:paraId="37417D0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36473</w:t>
            </w:r>
          </w:p>
        </w:tc>
        <w:tc>
          <w:tcPr>
            <w:tcW w:w="3332" w:type="dxa"/>
            <w:tcBorders>
              <w:top w:val="nil"/>
              <w:left w:val="nil"/>
              <w:bottom w:val="nil"/>
              <w:right w:val="nil"/>
            </w:tcBorders>
            <w:noWrap/>
            <w:vAlign w:val="bottom"/>
            <w:hideMark/>
          </w:tcPr>
          <w:p w14:paraId="666640C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Como Oil &amp; Propane</w:t>
            </w:r>
          </w:p>
        </w:tc>
        <w:tc>
          <w:tcPr>
            <w:tcW w:w="3421" w:type="dxa"/>
            <w:tcBorders>
              <w:top w:val="nil"/>
              <w:left w:val="nil"/>
              <w:bottom w:val="nil"/>
              <w:right w:val="nil"/>
            </w:tcBorders>
            <w:noWrap/>
            <w:vAlign w:val="bottom"/>
            <w:hideMark/>
          </w:tcPr>
          <w:p w14:paraId="7BCFAD7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Propane Delivery</w:t>
            </w:r>
          </w:p>
        </w:tc>
        <w:tc>
          <w:tcPr>
            <w:tcW w:w="1530" w:type="dxa"/>
            <w:tcBorders>
              <w:top w:val="nil"/>
              <w:left w:val="nil"/>
              <w:bottom w:val="nil"/>
              <w:right w:val="nil"/>
            </w:tcBorders>
            <w:noWrap/>
            <w:vAlign w:val="bottom"/>
            <w:hideMark/>
          </w:tcPr>
          <w:p w14:paraId="693F922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6,513.00 </w:t>
            </w:r>
          </w:p>
        </w:tc>
      </w:tr>
      <w:tr w:rsidR="00541E54" w:rsidRPr="00541E54" w14:paraId="2078DC4C" w14:textId="77777777" w:rsidTr="00541E54">
        <w:trPr>
          <w:trHeight w:val="300"/>
        </w:trPr>
        <w:tc>
          <w:tcPr>
            <w:tcW w:w="1527" w:type="dxa"/>
            <w:tcBorders>
              <w:top w:val="nil"/>
              <w:left w:val="nil"/>
              <w:bottom w:val="nil"/>
              <w:right w:val="nil"/>
            </w:tcBorders>
            <w:noWrap/>
            <w:vAlign w:val="bottom"/>
            <w:hideMark/>
          </w:tcPr>
          <w:p w14:paraId="248D3E7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36474</w:t>
            </w:r>
          </w:p>
        </w:tc>
        <w:tc>
          <w:tcPr>
            <w:tcW w:w="3332" w:type="dxa"/>
            <w:tcBorders>
              <w:top w:val="nil"/>
              <w:left w:val="nil"/>
              <w:bottom w:val="nil"/>
              <w:right w:val="nil"/>
            </w:tcBorders>
            <w:noWrap/>
            <w:vAlign w:val="bottom"/>
            <w:hideMark/>
          </w:tcPr>
          <w:p w14:paraId="59A347C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CTC</w:t>
            </w:r>
          </w:p>
        </w:tc>
        <w:tc>
          <w:tcPr>
            <w:tcW w:w="3421" w:type="dxa"/>
            <w:tcBorders>
              <w:top w:val="nil"/>
              <w:left w:val="nil"/>
              <w:bottom w:val="nil"/>
              <w:right w:val="nil"/>
            </w:tcBorders>
            <w:noWrap/>
            <w:vAlign w:val="bottom"/>
            <w:hideMark/>
          </w:tcPr>
          <w:p w14:paraId="6804AB1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Town Office Phone DEC 2025</w:t>
            </w:r>
          </w:p>
        </w:tc>
        <w:tc>
          <w:tcPr>
            <w:tcW w:w="1530" w:type="dxa"/>
            <w:tcBorders>
              <w:top w:val="nil"/>
              <w:left w:val="nil"/>
              <w:bottom w:val="nil"/>
              <w:right w:val="nil"/>
            </w:tcBorders>
            <w:noWrap/>
            <w:vAlign w:val="bottom"/>
            <w:hideMark/>
          </w:tcPr>
          <w:p w14:paraId="1624E52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190.50 </w:t>
            </w:r>
          </w:p>
        </w:tc>
      </w:tr>
      <w:tr w:rsidR="00541E54" w:rsidRPr="00541E54" w14:paraId="2D6A1B96" w14:textId="77777777" w:rsidTr="00541E54">
        <w:trPr>
          <w:trHeight w:val="300"/>
        </w:trPr>
        <w:tc>
          <w:tcPr>
            <w:tcW w:w="1527" w:type="dxa"/>
            <w:tcBorders>
              <w:top w:val="nil"/>
              <w:left w:val="nil"/>
              <w:bottom w:val="nil"/>
              <w:right w:val="nil"/>
            </w:tcBorders>
            <w:noWrap/>
            <w:vAlign w:val="bottom"/>
            <w:hideMark/>
          </w:tcPr>
          <w:p w14:paraId="57A8072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lastRenderedPageBreak/>
              <w:t>36475</w:t>
            </w:r>
          </w:p>
        </w:tc>
        <w:tc>
          <w:tcPr>
            <w:tcW w:w="3332" w:type="dxa"/>
            <w:tcBorders>
              <w:top w:val="nil"/>
              <w:left w:val="nil"/>
              <w:bottom w:val="nil"/>
              <w:right w:val="nil"/>
            </w:tcBorders>
            <w:noWrap/>
            <w:vAlign w:val="bottom"/>
            <w:hideMark/>
          </w:tcPr>
          <w:p w14:paraId="64266DA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Central Pension Fund</w:t>
            </w:r>
          </w:p>
        </w:tc>
        <w:tc>
          <w:tcPr>
            <w:tcW w:w="3421" w:type="dxa"/>
            <w:tcBorders>
              <w:top w:val="nil"/>
              <w:left w:val="nil"/>
              <w:bottom w:val="nil"/>
              <w:right w:val="nil"/>
            </w:tcBorders>
            <w:noWrap/>
            <w:vAlign w:val="bottom"/>
            <w:hideMark/>
          </w:tcPr>
          <w:p w14:paraId="314A8D3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Retirement Contributions DEC 25</w:t>
            </w:r>
          </w:p>
        </w:tc>
        <w:tc>
          <w:tcPr>
            <w:tcW w:w="1530" w:type="dxa"/>
            <w:tcBorders>
              <w:top w:val="nil"/>
              <w:left w:val="nil"/>
              <w:bottom w:val="nil"/>
              <w:right w:val="nil"/>
            </w:tcBorders>
            <w:noWrap/>
            <w:vAlign w:val="bottom"/>
            <w:hideMark/>
          </w:tcPr>
          <w:p w14:paraId="141965F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4,176.00 </w:t>
            </w:r>
          </w:p>
        </w:tc>
      </w:tr>
      <w:tr w:rsidR="00541E54" w:rsidRPr="00541E54" w14:paraId="25CC0818" w14:textId="77777777" w:rsidTr="00541E54">
        <w:trPr>
          <w:trHeight w:val="300"/>
        </w:trPr>
        <w:tc>
          <w:tcPr>
            <w:tcW w:w="1527" w:type="dxa"/>
            <w:tcBorders>
              <w:top w:val="nil"/>
              <w:left w:val="nil"/>
              <w:bottom w:val="nil"/>
              <w:right w:val="nil"/>
            </w:tcBorders>
            <w:noWrap/>
            <w:vAlign w:val="bottom"/>
            <w:hideMark/>
          </w:tcPr>
          <w:p w14:paraId="5AB1155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36476</w:t>
            </w:r>
          </w:p>
        </w:tc>
        <w:tc>
          <w:tcPr>
            <w:tcW w:w="3332" w:type="dxa"/>
            <w:tcBorders>
              <w:top w:val="nil"/>
              <w:left w:val="nil"/>
              <w:bottom w:val="nil"/>
              <w:right w:val="nil"/>
            </w:tcBorders>
            <w:noWrap/>
            <w:vAlign w:val="bottom"/>
            <w:hideMark/>
          </w:tcPr>
          <w:p w14:paraId="568BBDB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Colosimo, Patchin, &amp; Kearney, LTD</w:t>
            </w:r>
          </w:p>
        </w:tc>
        <w:tc>
          <w:tcPr>
            <w:tcW w:w="3421" w:type="dxa"/>
            <w:tcBorders>
              <w:top w:val="nil"/>
              <w:left w:val="nil"/>
              <w:bottom w:val="nil"/>
              <w:right w:val="nil"/>
            </w:tcBorders>
            <w:noWrap/>
            <w:vAlign w:val="bottom"/>
            <w:hideMark/>
          </w:tcPr>
          <w:p w14:paraId="49FAB20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Retainer Fee Jan 2025</w:t>
            </w:r>
          </w:p>
        </w:tc>
        <w:tc>
          <w:tcPr>
            <w:tcW w:w="1530" w:type="dxa"/>
            <w:tcBorders>
              <w:top w:val="nil"/>
              <w:left w:val="nil"/>
              <w:bottom w:val="nil"/>
              <w:right w:val="nil"/>
            </w:tcBorders>
            <w:noWrap/>
            <w:vAlign w:val="bottom"/>
            <w:hideMark/>
          </w:tcPr>
          <w:p w14:paraId="318DBE5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520.00 </w:t>
            </w:r>
          </w:p>
        </w:tc>
      </w:tr>
      <w:tr w:rsidR="00541E54" w:rsidRPr="00541E54" w14:paraId="636FB047" w14:textId="77777777" w:rsidTr="00541E54">
        <w:trPr>
          <w:trHeight w:val="300"/>
        </w:trPr>
        <w:tc>
          <w:tcPr>
            <w:tcW w:w="1527" w:type="dxa"/>
            <w:tcBorders>
              <w:top w:val="nil"/>
              <w:left w:val="nil"/>
              <w:bottom w:val="nil"/>
              <w:right w:val="nil"/>
            </w:tcBorders>
            <w:noWrap/>
            <w:vAlign w:val="bottom"/>
            <w:hideMark/>
          </w:tcPr>
          <w:p w14:paraId="1F5F373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36477</w:t>
            </w:r>
          </w:p>
        </w:tc>
        <w:tc>
          <w:tcPr>
            <w:tcW w:w="3332" w:type="dxa"/>
            <w:tcBorders>
              <w:top w:val="nil"/>
              <w:left w:val="nil"/>
              <w:bottom w:val="nil"/>
              <w:right w:val="nil"/>
            </w:tcBorders>
            <w:noWrap/>
            <w:vAlign w:val="bottom"/>
            <w:hideMark/>
          </w:tcPr>
          <w:p w14:paraId="22D52EA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Culligan</w:t>
            </w:r>
          </w:p>
        </w:tc>
        <w:tc>
          <w:tcPr>
            <w:tcW w:w="3421" w:type="dxa"/>
            <w:tcBorders>
              <w:top w:val="nil"/>
              <w:left w:val="nil"/>
              <w:bottom w:val="nil"/>
              <w:right w:val="nil"/>
            </w:tcBorders>
            <w:noWrap/>
            <w:vAlign w:val="bottom"/>
            <w:hideMark/>
          </w:tcPr>
          <w:p w14:paraId="676BFDC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Salt Delivery LLCC</w:t>
            </w:r>
          </w:p>
        </w:tc>
        <w:tc>
          <w:tcPr>
            <w:tcW w:w="1530" w:type="dxa"/>
            <w:tcBorders>
              <w:top w:val="nil"/>
              <w:left w:val="nil"/>
              <w:bottom w:val="nil"/>
              <w:right w:val="nil"/>
            </w:tcBorders>
            <w:noWrap/>
            <w:vAlign w:val="bottom"/>
            <w:hideMark/>
          </w:tcPr>
          <w:p w14:paraId="34F2D8B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51.60 </w:t>
            </w:r>
          </w:p>
        </w:tc>
      </w:tr>
      <w:tr w:rsidR="00541E54" w:rsidRPr="00541E54" w14:paraId="2696741C" w14:textId="77777777" w:rsidTr="00541E54">
        <w:trPr>
          <w:trHeight w:val="300"/>
        </w:trPr>
        <w:tc>
          <w:tcPr>
            <w:tcW w:w="1527" w:type="dxa"/>
            <w:tcBorders>
              <w:top w:val="nil"/>
              <w:left w:val="nil"/>
              <w:bottom w:val="nil"/>
              <w:right w:val="nil"/>
            </w:tcBorders>
            <w:noWrap/>
            <w:vAlign w:val="bottom"/>
            <w:hideMark/>
          </w:tcPr>
          <w:p w14:paraId="4ECA738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36478</w:t>
            </w:r>
          </w:p>
        </w:tc>
        <w:tc>
          <w:tcPr>
            <w:tcW w:w="3332" w:type="dxa"/>
            <w:tcBorders>
              <w:top w:val="nil"/>
              <w:left w:val="nil"/>
              <w:bottom w:val="nil"/>
              <w:right w:val="nil"/>
            </w:tcBorders>
            <w:noWrap/>
            <w:vAlign w:val="bottom"/>
            <w:hideMark/>
          </w:tcPr>
          <w:p w14:paraId="47BFC74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Excel Business Systems</w:t>
            </w:r>
          </w:p>
        </w:tc>
        <w:tc>
          <w:tcPr>
            <w:tcW w:w="3421" w:type="dxa"/>
            <w:tcBorders>
              <w:top w:val="nil"/>
              <w:left w:val="nil"/>
              <w:bottom w:val="nil"/>
              <w:right w:val="nil"/>
            </w:tcBorders>
            <w:noWrap/>
            <w:vAlign w:val="bottom"/>
            <w:hideMark/>
          </w:tcPr>
          <w:p w14:paraId="234DE86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Copier Contract</w:t>
            </w:r>
          </w:p>
        </w:tc>
        <w:tc>
          <w:tcPr>
            <w:tcW w:w="1530" w:type="dxa"/>
            <w:tcBorders>
              <w:top w:val="nil"/>
              <w:left w:val="nil"/>
              <w:bottom w:val="nil"/>
              <w:right w:val="nil"/>
            </w:tcBorders>
            <w:noWrap/>
            <w:vAlign w:val="bottom"/>
            <w:hideMark/>
          </w:tcPr>
          <w:p w14:paraId="7EDAAFC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177.86 </w:t>
            </w:r>
          </w:p>
        </w:tc>
      </w:tr>
      <w:tr w:rsidR="00541E54" w:rsidRPr="00541E54" w14:paraId="5426A8DA" w14:textId="77777777" w:rsidTr="00541E54">
        <w:trPr>
          <w:trHeight w:val="300"/>
        </w:trPr>
        <w:tc>
          <w:tcPr>
            <w:tcW w:w="1527" w:type="dxa"/>
            <w:tcBorders>
              <w:top w:val="nil"/>
              <w:left w:val="nil"/>
              <w:bottom w:val="nil"/>
              <w:right w:val="nil"/>
            </w:tcBorders>
            <w:noWrap/>
            <w:vAlign w:val="bottom"/>
            <w:hideMark/>
          </w:tcPr>
          <w:p w14:paraId="74F111B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36479</w:t>
            </w:r>
          </w:p>
        </w:tc>
        <w:tc>
          <w:tcPr>
            <w:tcW w:w="3332" w:type="dxa"/>
            <w:tcBorders>
              <w:top w:val="nil"/>
              <w:left w:val="nil"/>
              <w:bottom w:val="nil"/>
              <w:right w:val="nil"/>
            </w:tcBorders>
            <w:noWrap/>
            <w:vAlign w:val="bottom"/>
            <w:hideMark/>
          </w:tcPr>
          <w:p w14:paraId="5F42690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Edwards Oil</w:t>
            </w:r>
          </w:p>
        </w:tc>
        <w:tc>
          <w:tcPr>
            <w:tcW w:w="3421" w:type="dxa"/>
            <w:tcBorders>
              <w:top w:val="nil"/>
              <w:left w:val="nil"/>
              <w:bottom w:val="nil"/>
              <w:right w:val="nil"/>
            </w:tcBorders>
            <w:noWrap/>
            <w:vAlign w:val="bottom"/>
            <w:hideMark/>
          </w:tcPr>
          <w:p w14:paraId="11C35A8E" w14:textId="1DD393C5"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Anti fog Tow</w:t>
            </w:r>
            <w:r>
              <w:rPr>
                <w:rFonts w:ascii="Calibri" w:eastAsia="Times New Roman" w:hAnsi="Calibri" w:cs="Calibri"/>
                <w:color w:val="000000"/>
              </w:rPr>
              <w:t>e</w:t>
            </w:r>
            <w:r w:rsidRPr="00541E54">
              <w:rPr>
                <w:rFonts w:ascii="Calibri" w:eastAsia="Times New Roman" w:hAnsi="Calibri" w:cs="Calibri"/>
                <w:color w:val="000000"/>
              </w:rPr>
              <w:t>lettes; ear plugs</w:t>
            </w:r>
          </w:p>
        </w:tc>
        <w:tc>
          <w:tcPr>
            <w:tcW w:w="1530" w:type="dxa"/>
            <w:tcBorders>
              <w:top w:val="nil"/>
              <w:left w:val="nil"/>
              <w:bottom w:val="nil"/>
              <w:right w:val="nil"/>
            </w:tcBorders>
            <w:noWrap/>
            <w:vAlign w:val="bottom"/>
            <w:hideMark/>
          </w:tcPr>
          <w:p w14:paraId="0E75B17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58.43 </w:t>
            </w:r>
          </w:p>
        </w:tc>
      </w:tr>
      <w:tr w:rsidR="00541E54" w:rsidRPr="00541E54" w14:paraId="390637FF" w14:textId="77777777" w:rsidTr="00541E54">
        <w:trPr>
          <w:trHeight w:val="300"/>
        </w:trPr>
        <w:tc>
          <w:tcPr>
            <w:tcW w:w="1527" w:type="dxa"/>
            <w:tcBorders>
              <w:top w:val="nil"/>
              <w:left w:val="nil"/>
              <w:bottom w:val="nil"/>
              <w:right w:val="nil"/>
            </w:tcBorders>
            <w:noWrap/>
            <w:vAlign w:val="bottom"/>
            <w:hideMark/>
          </w:tcPr>
          <w:p w14:paraId="6A28A5F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36480</w:t>
            </w:r>
          </w:p>
        </w:tc>
        <w:tc>
          <w:tcPr>
            <w:tcW w:w="3332" w:type="dxa"/>
            <w:tcBorders>
              <w:top w:val="nil"/>
              <w:left w:val="nil"/>
              <w:bottom w:val="nil"/>
              <w:right w:val="nil"/>
            </w:tcBorders>
            <w:noWrap/>
            <w:vAlign w:val="bottom"/>
            <w:hideMark/>
          </w:tcPr>
          <w:p w14:paraId="347498E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Ehlers</w:t>
            </w:r>
          </w:p>
        </w:tc>
        <w:tc>
          <w:tcPr>
            <w:tcW w:w="3421" w:type="dxa"/>
            <w:tcBorders>
              <w:top w:val="nil"/>
              <w:left w:val="nil"/>
              <w:bottom w:val="nil"/>
              <w:right w:val="nil"/>
            </w:tcBorders>
            <w:noWrap/>
            <w:vAlign w:val="bottom"/>
            <w:hideMark/>
          </w:tcPr>
          <w:p w14:paraId="7819AB8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2025 Financial Plan</w:t>
            </w:r>
          </w:p>
        </w:tc>
        <w:tc>
          <w:tcPr>
            <w:tcW w:w="1530" w:type="dxa"/>
            <w:tcBorders>
              <w:top w:val="nil"/>
              <w:left w:val="nil"/>
              <w:bottom w:val="nil"/>
              <w:right w:val="nil"/>
            </w:tcBorders>
            <w:noWrap/>
            <w:vAlign w:val="bottom"/>
            <w:hideMark/>
          </w:tcPr>
          <w:p w14:paraId="0BD6584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3,023.75 </w:t>
            </w:r>
          </w:p>
        </w:tc>
      </w:tr>
      <w:tr w:rsidR="00541E54" w:rsidRPr="00541E54" w14:paraId="5C208707" w14:textId="77777777" w:rsidTr="00541E54">
        <w:trPr>
          <w:trHeight w:val="300"/>
        </w:trPr>
        <w:tc>
          <w:tcPr>
            <w:tcW w:w="1527" w:type="dxa"/>
            <w:tcBorders>
              <w:top w:val="nil"/>
              <w:left w:val="nil"/>
              <w:bottom w:val="nil"/>
              <w:right w:val="nil"/>
            </w:tcBorders>
            <w:noWrap/>
            <w:vAlign w:val="bottom"/>
            <w:hideMark/>
          </w:tcPr>
          <w:p w14:paraId="3E9F0A0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36481</w:t>
            </w:r>
          </w:p>
        </w:tc>
        <w:tc>
          <w:tcPr>
            <w:tcW w:w="3332" w:type="dxa"/>
            <w:tcBorders>
              <w:top w:val="nil"/>
              <w:left w:val="nil"/>
              <w:bottom w:val="nil"/>
              <w:right w:val="nil"/>
            </w:tcBorders>
            <w:noWrap/>
            <w:vAlign w:val="bottom"/>
            <w:hideMark/>
          </w:tcPr>
          <w:p w14:paraId="76517B7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East Range Times</w:t>
            </w:r>
          </w:p>
        </w:tc>
        <w:tc>
          <w:tcPr>
            <w:tcW w:w="3421" w:type="dxa"/>
            <w:tcBorders>
              <w:top w:val="nil"/>
              <w:left w:val="nil"/>
              <w:bottom w:val="nil"/>
              <w:right w:val="nil"/>
            </w:tcBorders>
            <w:noWrap/>
            <w:vAlign w:val="bottom"/>
            <w:hideMark/>
          </w:tcPr>
          <w:p w14:paraId="2EF9C5B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Advertising</w:t>
            </w:r>
          </w:p>
        </w:tc>
        <w:tc>
          <w:tcPr>
            <w:tcW w:w="1530" w:type="dxa"/>
            <w:tcBorders>
              <w:top w:val="nil"/>
              <w:left w:val="nil"/>
              <w:bottom w:val="nil"/>
              <w:right w:val="nil"/>
            </w:tcBorders>
            <w:noWrap/>
            <w:vAlign w:val="bottom"/>
            <w:hideMark/>
          </w:tcPr>
          <w:p w14:paraId="3F23D14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148.50 </w:t>
            </w:r>
          </w:p>
        </w:tc>
      </w:tr>
      <w:tr w:rsidR="00541E54" w:rsidRPr="00541E54" w14:paraId="412EB286" w14:textId="77777777" w:rsidTr="00541E54">
        <w:trPr>
          <w:trHeight w:val="300"/>
        </w:trPr>
        <w:tc>
          <w:tcPr>
            <w:tcW w:w="1527" w:type="dxa"/>
            <w:tcBorders>
              <w:top w:val="nil"/>
              <w:left w:val="nil"/>
              <w:bottom w:val="nil"/>
              <w:right w:val="nil"/>
            </w:tcBorders>
            <w:noWrap/>
            <w:vAlign w:val="bottom"/>
            <w:hideMark/>
          </w:tcPr>
          <w:p w14:paraId="66E9098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36482</w:t>
            </w:r>
          </w:p>
        </w:tc>
        <w:tc>
          <w:tcPr>
            <w:tcW w:w="3332" w:type="dxa"/>
            <w:tcBorders>
              <w:top w:val="nil"/>
              <w:left w:val="nil"/>
              <w:bottom w:val="nil"/>
              <w:right w:val="nil"/>
            </w:tcBorders>
            <w:noWrap/>
            <w:vAlign w:val="bottom"/>
            <w:hideMark/>
          </w:tcPr>
          <w:p w14:paraId="151EA4A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1st Ayd Corporation</w:t>
            </w:r>
          </w:p>
        </w:tc>
        <w:tc>
          <w:tcPr>
            <w:tcW w:w="3421" w:type="dxa"/>
            <w:tcBorders>
              <w:top w:val="nil"/>
              <w:left w:val="nil"/>
              <w:bottom w:val="nil"/>
              <w:right w:val="nil"/>
            </w:tcBorders>
            <w:noWrap/>
            <w:vAlign w:val="bottom"/>
            <w:hideMark/>
          </w:tcPr>
          <w:p w14:paraId="539E9D9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Towels, Hand Soap, Gloves, Parts Cleaner</w:t>
            </w:r>
          </w:p>
        </w:tc>
        <w:tc>
          <w:tcPr>
            <w:tcW w:w="1530" w:type="dxa"/>
            <w:tcBorders>
              <w:top w:val="nil"/>
              <w:left w:val="nil"/>
              <w:bottom w:val="nil"/>
              <w:right w:val="nil"/>
            </w:tcBorders>
            <w:noWrap/>
            <w:vAlign w:val="bottom"/>
            <w:hideMark/>
          </w:tcPr>
          <w:p w14:paraId="071163C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219.60 </w:t>
            </w:r>
          </w:p>
        </w:tc>
      </w:tr>
      <w:tr w:rsidR="00541E54" w:rsidRPr="00541E54" w14:paraId="125B92B0" w14:textId="77777777" w:rsidTr="00541E54">
        <w:trPr>
          <w:trHeight w:val="300"/>
        </w:trPr>
        <w:tc>
          <w:tcPr>
            <w:tcW w:w="1527" w:type="dxa"/>
            <w:tcBorders>
              <w:top w:val="nil"/>
              <w:left w:val="nil"/>
              <w:bottom w:val="nil"/>
              <w:right w:val="nil"/>
            </w:tcBorders>
            <w:noWrap/>
            <w:vAlign w:val="bottom"/>
            <w:hideMark/>
          </w:tcPr>
          <w:p w14:paraId="37838C9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36483</w:t>
            </w:r>
          </w:p>
        </w:tc>
        <w:tc>
          <w:tcPr>
            <w:tcW w:w="3332" w:type="dxa"/>
            <w:tcBorders>
              <w:top w:val="nil"/>
              <w:left w:val="nil"/>
              <w:bottom w:val="nil"/>
              <w:right w:val="nil"/>
            </w:tcBorders>
            <w:noWrap/>
            <w:vAlign w:val="bottom"/>
            <w:hideMark/>
          </w:tcPr>
          <w:p w14:paraId="4CB5EC8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H &amp; L Mesabi</w:t>
            </w:r>
          </w:p>
        </w:tc>
        <w:tc>
          <w:tcPr>
            <w:tcW w:w="3421" w:type="dxa"/>
            <w:tcBorders>
              <w:top w:val="nil"/>
              <w:left w:val="nil"/>
              <w:bottom w:val="nil"/>
              <w:right w:val="nil"/>
            </w:tcBorders>
            <w:noWrap/>
            <w:vAlign w:val="bottom"/>
            <w:hideMark/>
          </w:tcPr>
          <w:p w14:paraId="7A40B9A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Plow Blades</w:t>
            </w:r>
          </w:p>
        </w:tc>
        <w:tc>
          <w:tcPr>
            <w:tcW w:w="1530" w:type="dxa"/>
            <w:tcBorders>
              <w:top w:val="nil"/>
              <w:left w:val="nil"/>
              <w:bottom w:val="nil"/>
              <w:right w:val="nil"/>
            </w:tcBorders>
            <w:noWrap/>
            <w:vAlign w:val="bottom"/>
            <w:hideMark/>
          </w:tcPr>
          <w:p w14:paraId="20204DF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13,948.00 </w:t>
            </w:r>
          </w:p>
        </w:tc>
      </w:tr>
      <w:tr w:rsidR="00541E54" w:rsidRPr="00541E54" w14:paraId="7D480901" w14:textId="77777777" w:rsidTr="00541E54">
        <w:trPr>
          <w:trHeight w:val="300"/>
        </w:trPr>
        <w:tc>
          <w:tcPr>
            <w:tcW w:w="1527" w:type="dxa"/>
            <w:tcBorders>
              <w:top w:val="nil"/>
              <w:left w:val="nil"/>
              <w:bottom w:val="nil"/>
              <w:right w:val="nil"/>
            </w:tcBorders>
            <w:noWrap/>
            <w:vAlign w:val="bottom"/>
            <w:hideMark/>
          </w:tcPr>
          <w:p w14:paraId="5E1725E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36484</w:t>
            </w:r>
          </w:p>
        </w:tc>
        <w:tc>
          <w:tcPr>
            <w:tcW w:w="3332" w:type="dxa"/>
            <w:tcBorders>
              <w:top w:val="nil"/>
              <w:left w:val="nil"/>
              <w:bottom w:val="nil"/>
              <w:right w:val="nil"/>
            </w:tcBorders>
            <w:noWrap/>
            <w:vAlign w:val="bottom"/>
            <w:hideMark/>
          </w:tcPr>
          <w:p w14:paraId="39150E9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Hoyt Lakes, City of</w:t>
            </w:r>
          </w:p>
        </w:tc>
        <w:tc>
          <w:tcPr>
            <w:tcW w:w="3421" w:type="dxa"/>
            <w:tcBorders>
              <w:top w:val="nil"/>
              <w:left w:val="nil"/>
              <w:bottom w:val="nil"/>
              <w:right w:val="nil"/>
            </w:tcBorders>
            <w:noWrap/>
            <w:vAlign w:val="bottom"/>
            <w:hideMark/>
          </w:tcPr>
          <w:p w14:paraId="77DCA4B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Ambulance Agreement</w:t>
            </w:r>
          </w:p>
        </w:tc>
        <w:tc>
          <w:tcPr>
            <w:tcW w:w="1530" w:type="dxa"/>
            <w:tcBorders>
              <w:top w:val="nil"/>
              <w:left w:val="nil"/>
              <w:bottom w:val="nil"/>
              <w:right w:val="nil"/>
            </w:tcBorders>
            <w:noWrap/>
            <w:vAlign w:val="bottom"/>
            <w:hideMark/>
          </w:tcPr>
          <w:p w14:paraId="66A9059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1,200.00 </w:t>
            </w:r>
          </w:p>
        </w:tc>
      </w:tr>
      <w:tr w:rsidR="00541E54" w:rsidRPr="00541E54" w14:paraId="6258260F" w14:textId="77777777" w:rsidTr="00541E54">
        <w:trPr>
          <w:trHeight w:val="300"/>
        </w:trPr>
        <w:tc>
          <w:tcPr>
            <w:tcW w:w="1527" w:type="dxa"/>
            <w:tcBorders>
              <w:top w:val="nil"/>
              <w:left w:val="nil"/>
              <w:bottom w:val="nil"/>
              <w:right w:val="nil"/>
            </w:tcBorders>
            <w:noWrap/>
            <w:vAlign w:val="bottom"/>
            <w:hideMark/>
          </w:tcPr>
          <w:p w14:paraId="4F8E706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36485</w:t>
            </w:r>
          </w:p>
        </w:tc>
        <w:tc>
          <w:tcPr>
            <w:tcW w:w="3332" w:type="dxa"/>
            <w:tcBorders>
              <w:top w:val="nil"/>
              <w:left w:val="nil"/>
              <w:bottom w:val="nil"/>
              <w:right w:val="nil"/>
            </w:tcBorders>
            <w:noWrap/>
            <w:vAlign w:val="bottom"/>
            <w:hideMark/>
          </w:tcPr>
          <w:p w14:paraId="267C42F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Knaus, Jodi</w:t>
            </w:r>
          </w:p>
        </w:tc>
        <w:tc>
          <w:tcPr>
            <w:tcW w:w="3421" w:type="dxa"/>
            <w:tcBorders>
              <w:top w:val="nil"/>
              <w:left w:val="nil"/>
              <w:bottom w:val="nil"/>
              <w:right w:val="nil"/>
            </w:tcBorders>
            <w:noWrap/>
            <w:vAlign w:val="bottom"/>
            <w:hideMark/>
          </w:tcPr>
          <w:p w14:paraId="0820F19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Cell Phone &amp; Travel Expenses</w:t>
            </w:r>
          </w:p>
        </w:tc>
        <w:tc>
          <w:tcPr>
            <w:tcW w:w="1530" w:type="dxa"/>
            <w:tcBorders>
              <w:top w:val="nil"/>
              <w:left w:val="nil"/>
              <w:bottom w:val="nil"/>
              <w:right w:val="nil"/>
            </w:tcBorders>
            <w:noWrap/>
            <w:vAlign w:val="bottom"/>
            <w:hideMark/>
          </w:tcPr>
          <w:p w14:paraId="72E1FA9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472.90 </w:t>
            </w:r>
          </w:p>
        </w:tc>
      </w:tr>
      <w:tr w:rsidR="00541E54" w:rsidRPr="00541E54" w14:paraId="4650DD61" w14:textId="77777777" w:rsidTr="00541E54">
        <w:trPr>
          <w:trHeight w:val="300"/>
        </w:trPr>
        <w:tc>
          <w:tcPr>
            <w:tcW w:w="1527" w:type="dxa"/>
            <w:tcBorders>
              <w:top w:val="nil"/>
              <w:left w:val="nil"/>
              <w:bottom w:val="nil"/>
              <w:right w:val="nil"/>
            </w:tcBorders>
            <w:noWrap/>
            <w:vAlign w:val="bottom"/>
            <w:hideMark/>
          </w:tcPr>
          <w:p w14:paraId="6AB9032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36486</w:t>
            </w:r>
          </w:p>
        </w:tc>
        <w:tc>
          <w:tcPr>
            <w:tcW w:w="3332" w:type="dxa"/>
            <w:tcBorders>
              <w:top w:val="nil"/>
              <w:left w:val="nil"/>
              <w:bottom w:val="nil"/>
              <w:right w:val="nil"/>
            </w:tcBorders>
            <w:noWrap/>
            <w:vAlign w:val="bottom"/>
            <w:hideMark/>
          </w:tcPr>
          <w:p w14:paraId="56BB237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L &amp; M Fleet Supply, Inc.</w:t>
            </w:r>
          </w:p>
        </w:tc>
        <w:tc>
          <w:tcPr>
            <w:tcW w:w="3421" w:type="dxa"/>
            <w:tcBorders>
              <w:top w:val="nil"/>
              <w:left w:val="nil"/>
              <w:bottom w:val="nil"/>
              <w:right w:val="nil"/>
            </w:tcBorders>
            <w:noWrap/>
            <w:vAlign w:val="bottom"/>
            <w:hideMark/>
          </w:tcPr>
          <w:p w14:paraId="644BA74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Handles for Axes, Truck 7 parts</w:t>
            </w:r>
          </w:p>
        </w:tc>
        <w:tc>
          <w:tcPr>
            <w:tcW w:w="1530" w:type="dxa"/>
            <w:tcBorders>
              <w:top w:val="nil"/>
              <w:left w:val="nil"/>
              <w:bottom w:val="nil"/>
              <w:right w:val="nil"/>
            </w:tcBorders>
            <w:noWrap/>
            <w:vAlign w:val="bottom"/>
            <w:hideMark/>
          </w:tcPr>
          <w:p w14:paraId="455E1B7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179.71 </w:t>
            </w:r>
          </w:p>
        </w:tc>
      </w:tr>
      <w:tr w:rsidR="00541E54" w:rsidRPr="00541E54" w14:paraId="10CE54AA" w14:textId="77777777" w:rsidTr="00541E54">
        <w:trPr>
          <w:trHeight w:val="300"/>
        </w:trPr>
        <w:tc>
          <w:tcPr>
            <w:tcW w:w="1527" w:type="dxa"/>
            <w:tcBorders>
              <w:top w:val="nil"/>
              <w:left w:val="nil"/>
              <w:bottom w:val="nil"/>
              <w:right w:val="nil"/>
            </w:tcBorders>
            <w:noWrap/>
            <w:vAlign w:val="bottom"/>
            <w:hideMark/>
          </w:tcPr>
          <w:p w14:paraId="2749A5B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36487</w:t>
            </w:r>
          </w:p>
        </w:tc>
        <w:tc>
          <w:tcPr>
            <w:tcW w:w="3332" w:type="dxa"/>
            <w:tcBorders>
              <w:top w:val="nil"/>
              <w:left w:val="nil"/>
              <w:bottom w:val="nil"/>
              <w:right w:val="nil"/>
            </w:tcBorders>
            <w:noWrap/>
            <w:vAlign w:val="bottom"/>
            <w:hideMark/>
          </w:tcPr>
          <w:p w14:paraId="4F66F7E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Lake Country Power</w:t>
            </w:r>
          </w:p>
        </w:tc>
        <w:tc>
          <w:tcPr>
            <w:tcW w:w="3421" w:type="dxa"/>
            <w:tcBorders>
              <w:top w:val="nil"/>
              <w:left w:val="nil"/>
              <w:bottom w:val="nil"/>
              <w:right w:val="nil"/>
            </w:tcBorders>
            <w:noWrap/>
            <w:vAlign w:val="bottom"/>
            <w:hideMark/>
          </w:tcPr>
          <w:p w14:paraId="3C4243D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Electric Service</w:t>
            </w:r>
          </w:p>
        </w:tc>
        <w:tc>
          <w:tcPr>
            <w:tcW w:w="1530" w:type="dxa"/>
            <w:tcBorders>
              <w:top w:val="nil"/>
              <w:left w:val="nil"/>
              <w:bottom w:val="nil"/>
              <w:right w:val="nil"/>
            </w:tcBorders>
            <w:noWrap/>
            <w:vAlign w:val="bottom"/>
            <w:hideMark/>
          </w:tcPr>
          <w:p w14:paraId="553296C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1,738.00 </w:t>
            </w:r>
          </w:p>
        </w:tc>
      </w:tr>
      <w:tr w:rsidR="00541E54" w:rsidRPr="00541E54" w14:paraId="1B245609" w14:textId="77777777" w:rsidTr="00541E54">
        <w:trPr>
          <w:trHeight w:val="300"/>
        </w:trPr>
        <w:tc>
          <w:tcPr>
            <w:tcW w:w="1527" w:type="dxa"/>
            <w:tcBorders>
              <w:top w:val="nil"/>
              <w:left w:val="nil"/>
              <w:bottom w:val="nil"/>
              <w:right w:val="nil"/>
            </w:tcBorders>
            <w:noWrap/>
            <w:vAlign w:val="bottom"/>
            <w:hideMark/>
          </w:tcPr>
          <w:p w14:paraId="5692BC7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36488</w:t>
            </w:r>
          </w:p>
        </w:tc>
        <w:tc>
          <w:tcPr>
            <w:tcW w:w="3332" w:type="dxa"/>
            <w:tcBorders>
              <w:top w:val="nil"/>
              <w:left w:val="nil"/>
              <w:bottom w:val="nil"/>
              <w:right w:val="nil"/>
            </w:tcBorders>
            <w:noWrap/>
            <w:vAlign w:val="bottom"/>
            <w:hideMark/>
          </w:tcPr>
          <w:p w14:paraId="5655491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Amanda Gross</w:t>
            </w:r>
          </w:p>
        </w:tc>
        <w:tc>
          <w:tcPr>
            <w:tcW w:w="3421" w:type="dxa"/>
            <w:tcBorders>
              <w:top w:val="nil"/>
              <w:left w:val="nil"/>
              <w:bottom w:val="nil"/>
              <w:right w:val="nil"/>
            </w:tcBorders>
            <w:noWrap/>
            <w:vAlign w:val="bottom"/>
            <w:hideMark/>
          </w:tcPr>
          <w:p w14:paraId="20E10C9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Cell Phone Dec 2025</w:t>
            </w:r>
          </w:p>
        </w:tc>
        <w:tc>
          <w:tcPr>
            <w:tcW w:w="1530" w:type="dxa"/>
            <w:tcBorders>
              <w:top w:val="nil"/>
              <w:left w:val="nil"/>
              <w:bottom w:val="nil"/>
              <w:right w:val="nil"/>
            </w:tcBorders>
            <w:noWrap/>
            <w:vAlign w:val="bottom"/>
            <w:hideMark/>
          </w:tcPr>
          <w:p w14:paraId="74AC902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50.00 </w:t>
            </w:r>
          </w:p>
        </w:tc>
      </w:tr>
      <w:tr w:rsidR="00541E54" w:rsidRPr="00541E54" w14:paraId="7CF925A6" w14:textId="77777777" w:rsidTr="00541E54">
        <w:trPr>
          <w:trHeight w:val="300"/>
        </w:trPr>
        <w:tc>
          <w:tcPr>
            <w:tcW w:w="1527" w:type="dxa"/>
            <w:tcBorders>
              <w:top w:val="nil"/>
              <w:left w:val="nil"/>
              <w:bottom w:val="nil"/>
              <w:right w:val="nil"/>
            </w:tcBorders>
            <w:noWrap/>
            <w:vAlign w:val="bottom"/>
            <w:hideMark/>
          </w:tcPr>
          <w:p w14:paraId="5C054D9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36489</w:t>
            </w:r>
          </w:p>
        </w:tc>
        <w:tc>
          <w:tcPr>
            <w:tcW w:w="3332" w:type="dxa"/>
            <w:tcBorders>
              <w:top w:val="nil"/>
              <w:left w:val="nil"/>
              <w:bottom w:val="nil"/>
              <w:right w:val="nil"/>
            </w:tcBorders>
            <w:noWrap/>
            <w:vAlign w:val="bottom"/>
            <w:hideMark/>
          </w:tcPr>
          <w:p w14:paraId="527E8E2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Niemi, Clark</w:t>
            </w:r>
          </w:p>
        </w:tc>
        <w:tc>
          <w:tcPr>
            <w:tcW w:w="3421" w:type="dxa"/>
            <w:tcBorders>
              <w:top w:val="nil"/>
              <w:left w:val="nil"/>
              <w:bottom w:val="nil"/>
              <w:right w:val="nil"/>
            </w:tcBorders>
            <w:noWrap/>
            <w:vAlign w:val="bottom"/>
            <w:hideMark/>
          </w:tcPr>
          <w:p w14:paraId="5C1FF7A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Cell Phone</w:t>
            </w:r>
          </w:p>
        </w:tc>
        <w:tc>
          <w:tcPr>
            <w:tcW w:w="1530" w:type="dxa"/>
            <w:tcBorders>
              <w:top w:val="nil"/>
              <w:left w:val="nil"/>
              <w:bottom w:val="nil"/>
              <w:right w:val="nil"/>
            </w:tcBorders>
            <w:noWrap/>
            <w:vAlign w:val="bottom"/>
            <w:hideMark/>
          </w:tcPr>
          <w:p w14:paraId="516DD10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50.00 </w:t>
            </w:r>
          </w:p>
        </w:tc>
      </w:tr>
      <w:tr w:rsidR="00541E54" w:rsidRPr="00541E54" w14:paraId="4E70FFE5" w14:textId="77777777" w:rsidTr="00541E54">
        <w:trPr>
          <w:trHeight w:val="300"/>
        </w:trPr>
        <w:tc>
          <w:tcPr>
            <w:tcW w:w="1527" w:type="dxa"/>
            <w:tcBorders>
              <w:top w:val="nil"/>
              <w:left w:val="nil"/>
              <w:bottom w:val="nil"/>
              <w:right w:val="nil"/>
            </w:tcBorders>
            <w:noWrap/>
            <w:vAlign w:val="bottom"/>
            <w:hideMark/>
          </w:tcPr>
          <w:p w14:paraId="7D265A4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36490</w:t>
            </w:r>
          </w:p>
        </w:tc>
        <w:tc>
          <w:tcPr>
            <w:tcW w:w="3332" w:type="dxa"/>
            <w:tcBorders>
              <w:top w:val="nil"/>
              <w:left w:val="nil"/>
              <w:bottom w:val="nil"/>
              <w:right w:val="nil"/>
            </w:tcBorders>
            <w:noWrap/>
            <w:vAlign w:val="bottom"/>
            <w:hideMark/>
          </w:tcPr>
          <w:p w14:paraId="43620AC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Lehman, Brian</w:t>
            </w:r>
          </w:p>
        </w:tc>
        <w:tc>
          <w:tcPr>
            <w:tcW w:w="3421" w:type="dxa"/>
            <w:tcBorders>
              <w:top w:val="nil"/>
              <w:left w:val="nil"/>
              <w:bottom w:val="nil"/>
              <w:right w:val="nil"/>
            </w:tcBorders>
            <w:noWrap/>
            <w:vAlign w:val="bottom"/>
            <w:hideMark/>
          </w:tcPr>
          <w:p w14:paraId="2343EB3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***VOID$204.00***2026 Clothing Allowance</w:t>
            </w:r>
          </w:p>
        </w:tc>
        <w:tc>
          <w:tcPr>
            <w:tcW w:w="1530" w:type="dxa"/>
            <w:tcBorders>
              <w:top w:val="nil"/>
              <w:left w:val="nil"/>
              <w:bottom w:val="nil"/>
              <w:right w:val="nil"/>
            </w:tcBorders>
            <w:noWrap/>
            <w:vAlign w:val="bottom"/>
            <w:hideMark/>
          </w:tcPr>
          <w:p w14:paraId="7FA3EAB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   </w:t>
            </w:r>
          </w:p>
        </w:tc>
      </w:tr>
      <w:tr w:rsidR="00541E54" w:rsidRPr="00541E54" w14:paraId="53744911" w14:textId="77777777" w:rsidTr="00541E54">
        <w:trPr>
          <w:trHeight w:val="300"/>
        </w:trPr>
        <w:tc>
          <w:tcPr>
            <w:tcW w:w="1527" w:type="dxa"/>
            <w:tcBorders>
              <w:top w:val="nil"/>
              <w:left w:val="nil"/>
              <w:bottom w:val="nil"/>
              <w:right w:val="nil"/>
            </w:tcBorders>
            <w:noWrap/>
            <w:vAlign w:val="bottom"/>
            <w:hideMark/>
          </w:tcPr>
          <w:p w14:paraId="6015C6B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36491</w:t>
            </w:r>
          </w:p>
        </w:tc>
        <w:tc>
          <w:tcPr>
            <w:tcW w:w="3332" w:type="dxa"/>
            <w:tcBorders>
              <w:top w:val="nil"/>
              <w:left w:val="nil"/>
              <w:bottom w:val="nil"/>
              <w:right w:val="nil"/>
            </w:tcBorders>
            <w:noWrap/>
            <w:vAlign w:val="bottom"/>
            <w:hideMark/>
          </w:tcPr>
          <w:p w14:paraId="3E74274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Linde Gas &amp; Equipment Inc.</w:t>
            </w:r>
          </w:p>
        </w:tc>
        <w:tc>
          <w:tcPr>
            <w:tcW w:w="3421" w:type="dxa"/>
            <w:tcBorders>
              <w:top w:val="nil"/>
              <w:left w:val="nil"/>
              <w:bottom w:val="nil"/>
              <w:right w:val="nil"/>
            </w:tcBorders>
            <w:noWrap/>
            <w:vAlign w:val="bottom"/>
            <w:hideMark/>
          </w:tcPr>
          <w:p w14:paraId="0912AFE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Welding Supplies/Services</w:t>
            </w:r>
          </w:p>
        </w:tc>
        <w:tc>
          <w:tcPr>
            <w:tcW w:w="1530" w:type="dxa"/>
            <w:tcBorders>
              <w:top w:val="nil"/>
              <w:left w:val="nil"/>
              <w:bottom w:val="nil"/>
              <w:right w:val="nil"/>
            </w:tcBorders>
            <w:noWrap/>
            <w:vAlign w:val="bottom"/>
            <w:hideMark/>
          </w:tcPr>
          <w:p w14:paraId="2CF1CDE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225.85 </w:t>
            </w:r>
          </w:p>
        </w:tc>
      </w:tr>
      <w:tr w:rsidR="00541E54" w:rsidRPr="00541E54" w14:paraId="794C67FD" w14:textId="77777777" w:rsidTr="00541E54">
        <w:trPr>
          <w:trHeight w:val="300"/>
        </w:trPr>
        <w:tc>
          <w:tcPr>
            <w:tcW w:w="1527" w:type="dxa"/>
            <w:tcBorders>
              <w:top w:val="nil"/>
              <w:left w:val="nil"/>
              <w:bottom w:val="nil"/>
              <w:right w:val="nil"/>
            </w:tcBorders>
            <w:noWrap/>
            <w:vAlign w:val="bottom"/>
            <w:hideMark/>
          </w:tcPr>
          <w:p w14:paraId="2F23F59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36492</w:t>
            </w:r>
          </w:p>
        </w:tc>
        <w:tc>
          <w:tcPr>
            <w:tcW w:w="3332" w:type="dxa"/>
            <w:tcBorders>
              <w:top w:val="nil"/>
              <w:left w:val="nil"/>
              <w:bottom w:val="nil"/>
              <w:right w:val="nil"/>
            </w:tcBorders>
            <w:noWrap/>
            <w:vAlign w:val="bottom"/>
            <w:hideMark/>
          </w:tcPr>
          <w:p w14:paraId="119117E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MN Public Safety Group LLC</w:t>
            </w:r>
          </w:p>
        </w:tc>
        <w:tc>
          <w:tcPr>
            <w:tcW w:w="3421" w:type="dxa"/>
            <w:tcBorders>
              <w:top w:val="nil"/>
              <w:left w:val="nil"/>
              <w:bottom w:val="nil"/>
              <w:right w:val="nil"/>
            </w:tcBorders>
            <w:noWrap/>
            <w:vAlign w:val="bottom"/>
            <w:hideMark/>
          </w:tcPr>
          <w:p w14:paraId="064E599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CPR &amp; BLS Certification</w:t>
            </w:r>
          </w:p>
        </w:tc>
        <w:tc>
          <w:tcPr>
            <w:tcW w:w="1530" w:type="dxa"/>
            <w:tcBorders>
              <w:top w:val="nil"/>
              <w:left w:val="nil"/>
              <w:bottom w:val="nil"/>
              <w:right w:val="nil"/>
            </w:tcBorders>
            <w:noWrap/>
            <w:vAlign w:val="bottom"/>
            <w:hideMark/>
          </w:tcPr>
          <w:p w14:paraId="06D01F4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590.00 </w:t>
            </w:r>
          </w:p>
        </w:tc>
      </w:tr>
      <w:tr w:rsidR="00541E54" w:rsidRPr="00541E54" w14:paraId="0D2C8127" w14:textId="77777777" w:rsidTr="00541E54">
        <w:trPr>
          <w:trHeight w:val="300"/>
        </w:trPr>
        <w:tc>
          <w:tcPr>
            <w:tcW w:w="1527" w:type="dxa"/>
            <w:tcBorders>
              <w:top w:val="nil"/>
              <w:left w:val="nil"/>
              <w:bottom w:val="nil"/>
              <w:right w:val="nil"/>
            </w:tcBorders>
            <w:noWrap/>
            <w:vAlign w:val="bottom"/>
            <w:hideMark/>
          </w:tcPr>
          <w:p w14:paraId="033E518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36493</w:t>
            </w:r>
          </w:p>
        </w:tc>
        <w:tc>
          <w:tcPr>
            <w:tcW w:w="3332" w:type="dxa"/>
            <w:tcBorders>
              <w:top w:val="nil"/>
              <w:left w:val="nil"/>
              <w:bottom w:val="nil"/>
              <w:right w:val="nil"/>
            </w:tcBorders>
            <w:noWrap/>
            <w:vAlign w:val="bottom"/>
            <w:hideMark/>
          </w:tcPr>
          <w:p w14:paraId="08CA117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DVS Renewal</w:t>
            </w:r>
          </w:p>
        </w:tc>
        <w:tc>
          <w:tcPr>
            <w:tcW w:w="3421" w:type="dxa"/>
            <w:tcBorders>
              <w:top w:val="nil"/>
              <w:left w:val="nil"/>
              <w:bottom w:val="nil"/>
              <w:right w:val="nil"/>
            </w:tcBorders>
            <w:noWrap/>
            <w:vAlign w:val="bottom"/>
            <w:hideMark/>
          </w:tcPr>
          <w:p w14:paraId="4B0DCEC4" w14:textId="45973CE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Veh</w:t>
            </w:r>
            <w:r>
              <w:rPr>
                <w:rFonts w:ascii="Calibri" w:eastAsia="Times New Roman" w:hAnsi="Calibri" w:cs="Calibri"/>
                <w:color w:val="000000"/>
              </w:rPr>
              <w:t>i</w:t>
            </w:r>
            <w:r w:rsidRPr="00541E54">
              <w:rPr>
                <w:rFonts w:ascii="Calibri" w:eastAsia="Times New Roman" w:hAnsi="Calibri" w:cs="Calibri"/>
                <w:color w:val="000000"/>
              </w:rPr>
              <w:t>cle Registrations</w:t>
            </w:r>
          </w:p>
        </w:tc>
        <w:tc>
          <w:tcPr>
            <w:tcW w:w="1530" w:type="dxa"/>
            <w:tcBorders>
              <w:top w:val="nil"/>
              <w:left w:val="nil"/>
              <w:bottom w:val="nil"/>
              <w:right w:val="nil"/>
            </w:tcBorders>
            <w:noWrap/>
            <w:vAlign w:val="bottom"/>
            <w:hideMark/>
          </w:tcPr>
          <w:p w14:paraId="6BC2045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283.50 </w:t>
            </w:r>
          </w:p>
        </w:tc>
      </w:tr>
      <w:tr w:rsidR="00541E54" w:rsidRPr="00541E54" w14:paraId="4AC3D446" w14:textId="77777777" w:rsidTr="00541E54">
        <w:trPr>
          <w:trHeight w:val="300"/>
        </w:trPr>
        <w:tc>
          <w:tcPr>
            <w:tcW w:w="1527" w:type="dxa"/>
            <w:tcBorders>
              <w:top w:val="nil"/>
              <w:left w:val="nil"/>
              <w:bottom w:val="nil"/>
              <w:right w:val="nil"/>
            </w:tcBorders>
            <w:noWrap/>
            <w:vAlign w:val="bottom"/>
            <w:hideMark/>
          </w:tcPr>
          <w:p w14:paraId="7F63740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36494</w:t>
            </w:r>
          </w:p>
        </w:tc>
        <w:tc>
          <w:tcPr>
            <w:tcW w:w="3332" w:type="dxa"/>
            <w:tcBorders>
              <w:top w:val="nil"/>
              <w:left w:val="nil"/>
              <w:bottom w:val="nil"/>
              <w:right w:val="nil"/>
            </w:tcBorders>
            <w:noWrap/>
            <w:vAlign w:val="bottom"/>
            <w:hideMark/>
          </w:tcPr>
          <w:p w14:paraId="25673FF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Minnesota Power</w:t>
            </w:r>
          </w:p>
        </w:tc>
        <w:tc>
          <w:tcPr>
            <w:tcW w:w="3421" w:type="dxa"/>
            <w:tcBorders>
              <w:top w:val="nil"/>
              <w:left w:val="nil"/>
              <w:bottom w:val="nil"/>
              <w:right w:val="nil"/>
            </w:tcBorders>
            <w:noWrap/>
            <w:vAlign w:val="bottom"/>
            <w:hideMark/>
          </w:tcPr>
          <w:p w14:paraId="050D66F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Sewer Lift Station South Ave</w:t>
            </w:r>
          </w:p>
        </w:tc>
        <w:tc>
          <w:tcPr>
            <w:tcW w:w="1530" w:type="dxa"/>
            <w:tcBorders>
              <w:top w:val="nil"/>
              <w:left w:val="nil"/>
              <w:bottom w:val="nil"/>
              <w:right w:val="nil"/>
            </w:tcBorders>
            <w:noWrap/>
            <w:vAlign w:val="bottom"/>
            <w:hideMark/>
          </w:tcPr>
          <w:p w14:paraId="6E338D6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27.70 </w:t>
            </w:r>
          </w:p>
        </w:tc>
      </w:tr>
      <w:tr w:rsidR="00541E54" w:rsidRPr="00541E54" w14:paraId="06E2FEB9" w14:textId="77777777" w:rsidTr="00541E54">
        <w:trPr>
          <w:trHeight w:val="300"/>
        </w:trPr>
        <w:tc>
          <w:tcPr>
            <w:tcW w:w="1527" w:type="dxa"/>
            <w:tcBorders>
              <w:top w:val="nil"/>
              <w:left w:val="nil"/>
              <w:bottom w:val="nil"/>
              <w:right w:val="nil"/>
            </w:tcBorders>
            <w:noWrap/>
            <w:vAlign w:val="bottom"/>
            <w:hideMark/>
          </w:tcPr>
          <w:p w14:paraId="55B35C0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36495</w:t>
            </w:r>
          </w:p>
        </w:tc>
        <w:tc>
          <w:tcPr>
            <w:tcW w:w="3332" w:type="dxa"/>
            <w:tcBorders>
              <w:top w:val="nil"/>
              <w:left w:val="nil"/>
              <w:bottom w:val="nil"/>
              <w:right w:val="nil"/>
            </w:tcBorders>
            <w:noWrap/>
            <w:vAlign w:val="bottom"/>
            <w:hideMark/>
          </w:tcPr>
          <w:p w14:paraId="5CDDF67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Minnesota Power</w:t>
            </w:r>
          </w:p>
        </w:tc>
        <w:tc>
          <w:tcPr>
            <w:tcW w:w="3421" w:type="dxa"/>
            <w:tcBorders>
              <w:top w:val="nil"/>
              <w:left w:val="nil"/>
              <w:bottom w:val="nil"/>
              <w:right w:val="nil"/>
            </w:tcBorders>
            <w:noWrap/>
            <w:vAlign w:val="bottom"/>
            <w:hideMark/>
          </w:tcPr>
          <w:p w14:paraId="4A4449F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Sewer Lift Station Quarry</w:t>
            </w:r>
          </w:p>
        </w:tc>
        <w:tc>
          <w:tcPr>
            <w:tcW w:w="1530" w:type="dxa"/>
            <w:tcBorders>
              <w:top w:val="nil"/>
              <w:left w:val="nil"/>
              <w:bottom w:val="nil"/>
              <w:right w:val="nil"/>
            </w:tcBorders>
            <w:noWrap/>
            <w:vAlign w:val="bottom"/>
            <w:hideMark/>
          </w:tcPr>
          <w:p w14:paraId="38D60DF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101.70 </w:t>
            </w:r>
          </w:p>
        </w:tc>
      </w:tr>
      <w:tr w:rsidR="00541E54" w:rsidRPr="00541E54" w14:paraId="283599DD" w14:textId="77777777" w:rsidTr="00541E54">
        <w:trPr>
          <w:trHeight w:val="300"/>
        </w:trPr>
        <w:tc>
          <w:tcPr>
            <w:tcW w:w="1527" w:type="dxa"/>
            <w:tcBorders>
              <w:top w:val="nil"/>
              <w:left w:val="nil"/>
              <w:bottom w:val="nil"/>
              <w:right w:val="nil"/>
            </w:tcBorders>
            <w:noWrap/>
            <w:vAlign w:val="bottom"/>
            <w:hideMark/>
          </w:tcPr>
          <w:p w14:paraId="4D52BCF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36496</w:t>
            </w:r>
          </w:p>
        </w:tc>
        <w:tc>
          <w:tcPr>
            <w:tcW w:w="3332" w:type="dxa"/>
            <w:tcBorders>
              <w:top w:val="nil"/>
              <w:left w:val="nil"/>
              <w:bottom w:val="nil"/>
              <w:right w:val="nil"/>
            </w:tcBorders>
            <w:noWrap/>
            <w:vAlign w:val="bottom"/>
            <w:hideMark/>
          </w:tcPr>
          <w:p w14:paraId="7A27838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Minnesota Power</w:t>
            </w:r>
          </w:p>
        </w:tc>
        <w:tc>
          <w:tcPr>
            <w:tcW w:w="3421" w:type="dxa"/>
            <w:tcBorders>
              <w:top w:val="nil"/>
              <w:left w:val="nil"/>
              <w:bottom w:val="nil"/>
              <w:right w:val="nil"/>
            </w:tcBorders>
            <w:noWrap/>
            <w:vAlign w:val="bottom"/>
            <w:hideMark/>
          </w:tcPr>
          <w:p w14:paraId="58EDB64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Street Lighting</w:t>
            </w:r>
          </w:p>
        </w:tc>
        <w:tc>
          <w:tcPr>
            <w:tcW w:w="1530" w:type="dxa"/>
            <w:tcBorders>
              <w:top w:val="nil"/>
              <w:left w:val="nil"/>
              <w:bottom w:val="nil"/>
              <w:right w:val="nil"/>
            </w:tcBorders>
            <w:noWrap/>
            <w:vAlign w:val="bottom"/>
            <w:hideMark/>
          </w:tcPr>
          <w:p w14:paraId="32775CF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259.60 </w:t>
            </w:r>
          </w:p>
        </w:tc>
      </w:tr>
      <w:tr w:rsidR="00541E54" w:rsidRPr="00541E54" w14:paraId="58266990" w14:textId="77777777" w:rsidTr="00541E54">
        <w:trPr>
          <w:trHeight w:val="300"/>
        </w:trPr>
        <w:tc>
          <w:tcPr>
            <w:tcW w:w="1527" w:type="dxa"/>
            <w:tcBorders>
              <w:top w:val="nil"/>
              <w:left w:val="nil"/>
              <w:bottom w:val="nil"/>
              <w:right w:val="nil"/>
            </w:tcBorders>
            <w:noWrap/>
            <w:vAlign w:val="bottom"/>
            <w:hideMark/>
          </w:tcPr>
          <w:p w14:paraId="2B5C86F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36497</w:t>
            </w:r>
          </w:p>
        </w:tc>
        <w:tc>
          <w:tcPr>
            <w:tcW w:w="3332" w:type="dxa"/>
            <w:tcBorders>
              <w:top w:val="nil"/>
              <w:left w:val="nil"/>
              <w:bottom w:val="nil"/>
              <w:right w:val="nil"/>
            </w:tcBorders>
            <w:noWrap/>
            <w:vAlign w:val="bottom"/>
            <w:hideMark/>
          </w:tcPr>
          <w:p w14:paraId="17B320E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Madison National Life Ins Co, Inc</w:t>
            </w:r>
          </w:p>
        </w:tc>
        <w:tc>
          <w:tcPr>
            <w:tcW w:w="3421" w:type="dxa"/>
            <w:tcBorders>
              <w:top w:val="nil"/>
              <w:left w:val="nil"/>
              <w:bottom w:val="nil"/>
              <w:right w:val="nil"/>
            </w:tcBorders>
            <w:noWrap/>
            <w:vAlign w:val="bottom"/>
            <w:hideMark/>
          </w:tcPr>
          <w:p w14:paraId="4E020FF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LTD/STD JAN 2026</w:t>
            </w:r>
          </w:p>
        </w:tc>
        <w:tc>
          <w:tcPr>
            <w:tcW w:w="1530" w:type="dxa"/>
            <w:tcBorders>
              <w:top w:val="nil"/>
              <w:left w:val="nil"/>
              <w:bottom w:val="nil"/>
              <w:right w:val="nil"/>
            </w:tcBorders>
            <w:noWrap/>
            <w:vAlign w:val="bottom"/>
            <w:hideMark/>
          </w:tcPr>
          <w:p w14:paraId="402B4C9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380.08 </w:t>
            </w:r>
          </w:p>
        </w:tc>
      </w:tr>
      <w:tr w:rsidR="00541E54" w:rsidRPr="00541E54" w14:paraId="5A187E0F" w14:textId="77777777" w:rsidTr="00541E54">
        <w:trPr>
          <w:trHeight w:val="300"/>
        </w:trPr>
        <w:tc>
          <w:tcPr>
            <w:tcW w:w="1527" w:type="dxa"/>
            <w:tcBorders>
              <w:top w:val="nil"/>
              <w:left w:val="nil"/>
              <w:bottom w:val="nil"/>
              <w:right w:val="nil"/>
            </w:tcBorders>
            <w:noWrap/>
            <w:vAlign w:val="bottom"/>
            <w:hideMark/>
          </w:tcPr>
          <w:p w14:paraId="54ACAD4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36498</w:t>
            </w:r>
          </w:p>
        </w:tc>
        <w:tc>
          <w:tcPr>
            <w:tcW w:w="3332" w:type="dxa"/>
            <w:tcBorders>
              <w:top w:val="nil"/>
              <w:left w:val="nil"/>
              <w:bottom w:val="nil"/>
              <w:right w:val="nil"/>
            </w:tcBorders>
            <w:noWrap/>
            <w:vAlign w:val="bottom"/>
            <w:hideMark/>
          </w:tcPr>
          <w:p w14:paraId="7F8143B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Menard's-Virginia</w:t>
            </w:r>
          </w:p>
        </w:tc>
        <w:tc>
          <w:tcPr>
            <w:tcW w:w="3421" w:type="dxa"/>
            <w:tcBorders>
              <w:top w:val="nil"/>
              <w:left w:val="nil"/>
              <w:bottom w:val="nil"/>
              <w:right w:val="nil"/>
            </w:tcBorders>
            <w:noWrap/>
            <w:vAlign w:val="bottom"/>
            <w:hideMark/>
          </w:tcPr>
          <w:p w14:paraId="1D0F3D5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Mailboxes and Screws</w:t>
            </w:r>
          </w:p>
        </w:tc>
        <w:tc>
          <w:tcPr>
            <w:tcW w:w="1530" w:type="dxa"/>
            <w:tcBorders>
              <w:top w:val="nil"/>
              <w:left w:val="nil"/>
              <w:bottom w:val="nil"/>
              <w:right w:val="nil"/>
            </w:tcBorders>
            <w:noWrap/>
            <w:vAlign w:val="bottom"/>
            <w:hideMark/>
          </w:tcPr>
          <w:p w14:paraId="6CB0EA4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119.91 </w:t>
            </w:r>
          </w:p>
        </w:tc>
      </w:tr>
      <w:tr w:rsidR="00541E54" w:rsidRPr="00541E54" w14:paraId="1F4C26F8" w14:textId="77777777" w:rsidTr="00541E54">
        <w:trPr>
          <w:trHeight w:val="300"/>
        </w:trPr>
        <w:tc>
          <w:tcPr>
            <w:tcW w:w="1527" w:type="dxa"/>
            <w:tcBorders>
              <w:top w:val="nil"/>
              <w:left w:val="nil"/>
              <w:bottom w:val="nil"/>
              <w:right w:val="nil"/>
            </w:tcBorders>
            <w:noWrap/>
            <w:vAlign w:val="bottom"/>
            <w:hideMark/>
          </w:tcPr>
          <w:p w14:paraId="78A8DE6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36499</w:t>
            </w:r>
          </w:p>
        </w:tc>
        <w:tc>
          <w:tcPr>
            <w:tcW w:w="3332" w:type="dxa"/>
            <w:tcBorders>
              <w:top w:val="nil"/>
              <w:left w:val="nil"/>
              <w:bottom w:val="nil"/>
              <w:right w:val="nil"/>
            </w:tcBorders>
            <w:noWrap/>
            <w:vAlign w:val="bottom"/>
            <w:hideMark/>
          </w:tcPr>
          <w:p w14:paraId="01686D1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Northland Tractor Repair</w:t>
            </w:r>
          </w:p>
        </w:tc>
        <w:tc>
          <w:tcPr>
            <w:tcW w:w="3421" w:type="dxa"/>
            <w:tcBorders>
              <w:top w:val="nil"/>
              <w:left w:val="nil"/>
              <w:bottom w:val="nil"/>
              <w:right w:val="nil"/>
            </w:tcBorders>
            <w:noWrap/>
            <w:vAlign w:val="bottom"/>
            <w:hideMark/>
          </w:tcPr>
          <w:p w14:paraId="1E2E897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Reseal Cylinder Truck #5</w:t>
            </w:r>
          </w:p>
        </w:tc>
        <w:tc>
          <w:tcPr>
            <w:tcW w:w="1530" w:type="dxa"/>
            <w:tcBorders>
              <w:top w:val="nil"/>
              <w:left w:val="nil"/>
              <w:bottom w:val="nil"/>
              <w:right w:val="nil"/>
            </w:tcBorders>
            <w:noWrap/>
            <w:vAlign w:val="bottom"/>
            <w:hideMark/>
          </w:tcPr>
          <w:p w14:paraId="7A5B655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1,505.00 </w:t>
            </w:r>
          </w:p>
        </w:tc>
      </w:tr>
      <w:tr w:rsidR="00541E54" w:rsidRPr="00541E54" w14:paraId="41E97124" w14:textId="77777777" w:rsidTr="00541E54">
        <w:trPr>
          <w:trHeight w:val="300"/>
        </w:trPr>
        <w:tc>
          <w:tcPr>
            <w:tcW w:w="1527" w:type="dxa"/>
            <w:tcBorders>
              <w:top w:val="nil"/>
              <w:left w:val="nil"/>
              <w:bottom w:val="nil"/>
              <w:right w:val="nil"/>
            </w:tcBorders>
            <w:noWrap/>
            <w:vAlign w:val="bottom"/>
            <w:hideMark/>
          </w:tcPr>
          <w:p w14:paraId="477FBE4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36500</w:t>
            </w:r>
          </w:p>
        </w:tc>
        <w:tc>
          <w:tcPr>
            <w:tcW w:w="3332" w:type="dxa"/>
            <w:tcBorders>
              <w:top w:val="nil"/>
              <w:left w:val="nil"/>
              <w:bottom w:val="nil"/>
              <w:right w:val="nil"/>
            </w:tcBorders>
            <w:noWrap/>
            <w:vAlign w:val="bottom"/>
            <w:hideMark/>
          </w:tcPr>
          <w:p w14:paraId="0AB4716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PeopleService Inc.</w:t>
            </w:r>
          </w:p>
        </w:tc>
        <w:tc>
          <w:tcPr>
            <w:tcW w:w="3421" w:type="dxa"/>
            <w:tcBorders>
              <w:top w:val="nil"/>
              <w:left w:val="nil"/>
              <w:bottom w:val="nil"/>
              <w:right w:val="nil"/>
            </w:tcBorders>
            <w:noWrap/>
            <w:vAlign w:val="bottom"/>
            <w:hideMark/>
          </w:tcPr>
          <w:p w14:paraId="476E752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Jan 26 W/WW Professional Services</w:t>
            </w:r>
          </w:p>
        </w:tc>
        <w:tc>
          <w:tcPr>
            <w:tcW w:w="1530" w:type="dxa"/>
            <w:tcBorders>
              <w:top w:val="nil"/>
              <w:left w:val="nil"/>
              <w:bottom w:val="nil"/>
              <w:right w:val="nil"/>
            </w:tcBorders>
            <w:noWrap/>
            <w:vAlign w:val="bottom"/>
            <w:hideMark/>
          </w:tcPr>
          <w:p w14:paraId="7391F82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735.00 </w:t>
            </w:r>
          </w:p>
        </w:tc>
      </w:tr>
      <w:tr w:rsidR="00541E54" w:rsidRPr="00541E54" w14:paraId="7F60512F" w14:textId="77777777" w:rsidTr="00541E54">
        <w:trPr>
          <w:trHeight w:val="300"/>
        </w:trPr>
        <w:tc>
          <w:tcPr>
            <w:tcW w:w="1527" w:type="dxa"/>
            <w:tcBorders>
              <w:top w:val="nil"/>
              <w:left w:val="nil"/>
              <w:bottom w:val="nil"/>
              <w:right w:val="nil"/>
            </w:tcBorders>
            <w:noWrap/>
            <w:vAlign w:val="bottom"/>
            <w:hideMark/>
          </w:tcPr>
          <w:p w14:paraId="33A659D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36501</w:t>
            </w:r>
          </w:p>
        </w:tc>
        <w:tc>
          <w:tcPr>
            <w:tcW w:w="3332" w:type="dxa"/>
            <w:tcBorders>
              <w:top w:val="nil"/>
              <w:left w:val="nil"/>
              <w:bottom w:val="nil"/>
              <w:right w:val="nil"/>
            </w:tcBorders>
            <w:noWrap/>
            <w:vAlign w:val="bottom"/>
            <w:hideMark/>
          </w:tcPr>
          <w:p w14:paraId="0FD1EFF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Perfection Auto Body</w:t>
            </w:r>
          </w:p>
        </w:tc>
        <w:tc>
          <w:tcPr>
            <w:tcW w:w="3421" w:type="dxa"/>
            <w:tcBorders>
              <w:top w:val="nil"/>
              <w:left w:val="nil"/>
              <w:bottom w:val="nil"/>
              <w:right w:val="nil"/>
            </w:tcBorders>
            <w:noWrap/>
            <w:vAlign w:val="bottom"/>
            <w:hideMark/>
          </w:tcPr>
          <w:p w14:paraId="03F0970E" w14:textId="4107ECA6"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2006 Truck </w:t>
            </w:r>
            <w:r w:rsidR="003B44CA" w:rsidRPr="00541E54">
              <w:rPr>
                <w:rFonts w:ascii="Calibri" w:eastAsia="Times New Roman" w:hAnsi="Calibri" w:cs="Calibri"/>
                <w:color w:val="000000"/>
              </w:rPr>
              <w:t>Repairs</w:t>
            </w:r>
            <w:r w:rsidRPr="00541E54">
              <w:rPr>
                <w:rFonts w:ascii="Calibri" w:eastAsia="Times New Roman" w:hAnsi="Calibri" w:cs="Calibri"/>
                <w:color w:val="000000"/>
              </w:rPr>
              <w:t xml:space="preserve"> Insurance Claim</w:t>
            </w:r>
          </w:p>
        </w:tc>
        <w:tc>
          <w:tcPr>
            <w:tcW w:w="1530" w:type="dxa"/>
            <w:tcBorders>
              <w:top w:val="nil"/>
              <w:left w:val="nil"/>
              <w:bottom w:val="nil"/>
              <w:right w:val="nil"/>
            </w:tcBorders>
            <w:noWrap/>
            <w:vAlign w:val="bottom"/>
            <w:hideMark/>
          </w:tcPr>
          <w:p w14:paraId="3FDF94E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918.81 </w:t>
            </w:r>
          </w:p>
        </w:tc>
      </w:tr>
      <w:tr w:rsidR="00541E54" w:rsidRPr="00541E54" w14:paraId="37763E97" w14:textId="77777777" w:rsidTr="00541E54">
        <w:trPr>
          <w:trHeight w:val="300"/>
        </w:trPr>
        <w:tc>
          <w:tcPr>
            <w:tcW w:w="1527" w:type="dxa"/>
            <w:tcBorders>
              <w:top w:val="nil"/>
              <w:left w:val="nil"/>
              <w:bottom w:val="nil"/>
              <w:right w:val="nil"/>
            </w:tcBorders>
            <w:noWrap/>
            <w:vAlign w:val="bottom"/>
            <w:hideMark/>
          </w:tcPr>
          <w:p w14:paraId="2D176E2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36502</w:t>
            </w:r>
          </w:p>
        </w:tc>
        <w:tc>
          <w:tcPr>
            <w:tcW w:w="3332" w:type="dxa"/>
            <w:tcBorders>
              <w:top w:val="nil"/>
              <w:left w:val="nil"/>
              <w:bottom w:val="nil"/>
              <w:right w:val="nil"/>
            </w:tcBorders>
            <w:noWrap/>
            <w:vAlign w:val="bottom"/>
            <w:hideMark/>
          </w:tcPr>
          <w:p w14:paraId="76E9FEE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Polansky, Roxane</w:t>
            </w:r>
          </w:p>
        </w:tc>
        <w:tc>
          <w:tcPr>
            <w:tcW w:w="3421" w:type="dxa"/>
            <w:tcBorders>
              <w:top w:val="nil"/>
              <w:left w:val="nil"/>
              <w:bottom w:val="nil"/>
              <w:right w:val="nil"/>
            </w:tcBorders>
            <w:noWrap/>
            <w:vAlign w:val="bottom"/>
            <w:hideMark/>
          </w:tcPr>
          <w:p w14:paraId="09E5906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Travel Expense</w:t>
            </w:r>
          </w:p>
        </w:tc>
        <w:tc>
          <w:tcPr>
            <w:tcW w:w="1530" w:type="dxa"/>
            <w:tcBorders>
              <w:top w:val="nil"/>
              <w:left w:val="nil"/>
              <w:bottom w:val="nil"/>
              <w:right w:val="nil"/>
            </w:tcBorders>
            <w:noWrap/>
            <w:vAlign w:val="bottom"/>
            <w:hideMark/>
          </w:tcPr>
          <w:p w14:paraId="46E0C1C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98.70 </w:t>
            </w:r>
          </w:p>
        </w:tc>
      </w:tr>
      <w:tr w:rsidR="00541E54" w:rsidRPr="00541E54" w14:paraId="5E8BE379" w14:textId="77777777" w:rsidTr="00541E54">
        <w:trPr>
          <w:trHeight w:val="300"/>
        </w:trPr>
        <w:tc>
          <w:tcPr>
            <w:tcW w:w="1527" w:type="dxa"/>
            <w:tcBorders>
              <w:top w:val="nil"/>
              <w:left w:val="nil"/>
              <w:bottom w:val="nil"/>
              <w:right w:val="nil"/>
            </w:tcBorders>
            <w:noWrap/>
            <w:vAlign w:val="bottom"/>
            <w:hideMark/>
          </w:tcPr>
          <w:p w14:paraId="4E4BFE2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36503</w:t>
            </w:r>
          </w:p>
        </w:tc>
        <w:tc>
          <w:tcPr>
            <w:tcW w:w="3332" w:type="dxa"/>
            <w:tcBorders>
              <w:top w:val="nil"/>
              <w:left w:val="nil"/>
              <w:bottom w:val="nil"/>
              <w:right w:val="nil"/>
            </w:tcBorders>
            <w:noWrap/>
            <w:vAlign w:val="bottom"/>
            <w:hideMark/>
          </w:tcPr>
          <w:p w14:paraId="5461C2B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RMB Environmental Laboratories, Inc</w:t>
            </w:r>
          </w:p>
        </w:tc>
        <w:tc>
          <w:tcPr>
            <w:tcW w:w="3421" w:type="dxa"/>
            <w:tcBorders>
              <w:top w:val="nil"/>
              <w:left w:val="nil"/>
              <w:bottom w:val="nil"/>
              <w:right w:val="nil"/>
            </w:tcBorders>
            <w:noWrap/>
            <w:vAlign w:val="bottom"/>
            <w:hideMark/>
          </w:tcPr>
          <w:p w14:paraId="4578725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Water Testing</w:t>
            </w:r>
          </w:p>
        </w:tc>
        <w:tc>
          <w:tcPr>
            <w:tcW w:w="1530" w:type="dxa"/>
            <w:tcBorders>
              <w:top w:val="nil"/>
              <w:left w:val="nil"/>
              <w:bottom w:val="nil"/>
              <w:right w:val="nil"/>
            </w:tcBorders>
            <w:noWrap/>
            <w:vAlign w:val="bottom"/>
            <w:hideMark/>
          </w:tcPr>
          <w:p w14:paraId="38C7A82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62.70 </w:t>
            </w:r>
          </w:p>
        </w:tc>
      </w:tr>
      <w:tr w:rsidR="00541E54" w:rsidRPr="00541E54" w14:paraId="759EF32A" w14:textId="77777777" w:rsidTr="00541E54">
        <w:trPr>
          <w:trHeight w:val="300"/>
        </w:trPr>
        <w:tc>
          <w:tcPr>
            <w:tcW w:w="1527" w:type="dxa"/>
            <w:tcBorders>
              <w:top w:val="nil"/>
              <w:left w:val="nil"/>
              <w:bottom w:val="nil"/>
              <w:right w:val="nil"/>
            </w:tcBorders>
            <w:noWrap/>
            <w:vAlign w:val="bottom"/>
            <w:hideMark/>
          </w:tcPr>
          <w:p w14:paraId="37A26EF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36504</w:t>
            </w:r>
          </w:p>
        </w:tc>
        <w:tc>
          <w:tcPr>
            <w:tcW w:w="3332" w:type="dxa"/>
            <w:tcBorders>
              <w:top w:val="nil"/>
              <w:left w:val="nil"/>
              <w:bottom w:val="nil"/>
              <w:right w:val="nil"/>
            </w:tcBorders>
            <w:noWrap/>
            <w:vAlign w:val="bottom"/>
            <w:hideMark/>
          </w:tcPr>
          <w:p w14:paraId="6D88346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Range Lumber Co.</w:t>
            </w:r>
          </w:p>
        </w:tc>
        <w:tc>
          <w:tcPr>
            <w:tcW w:w="3421" w:type="dxa"/>
            <w:tcBorders>
              <w:top w:val="nil"/>
              <w:left w:val="nil"/>
              <w:bottom w:val="nil"/>
              <w:right w:val="nil"/>
            </w:tcBorders>
            <w:noWrap/>
            <w:vAlign w:val="bottom"/>
            <w:hideMark/>
          </w:tcPr>
          <w:p w14:paraId="1D4E32A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Outdoor Timer; Mailbox Supplies</w:t>
            </w:r>
          </w:p>
        </w:tc>
        <w:tc>
          <w:tcPr>
            <w:tcW w:w="1530" w:type="dxa"/>
            <w:tcBorders>
              <w:top w:val="nil"/>
              <w:left w:val="nil"/>
              <w:bottom w:val="nil"/>
              <w:right w:val="nil"/>
            </w:tcBorders>
            <w:noWrap/>
            <w:vAlign w:val="bottom"/>
            <w:hideMark/>
          </w:tcPr>
          <w:p w14:paraId="5BF8DF6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57.07 </w:t>
            </w:r>
          </w:p>
        </w:tc>
      </w:tr>
      <w:tr w:rsidR="00541E54" w:rsidRPr="00541E54" w14:paraId="03500072" w14:textId="77777777" w:rsidTr="00541E54">
        <w:trPr>
          <w:trHeight w:val="300"/>
        </w:trPr>
        <w:tc>
          <w:tcPr>
            <w:tcW w:w="1527" w:type="dxa"/>
            <w:tcBorders>
              <w:top w:val="nil"/>
              <w:left w:val="nil"/>
              <w:bottom w:val="nil"/>
              <w:right w:val="nil"/>
            </w:tcBorders>
            <w:noWrap/>
            <w:vAlign w:val="bottom"/>
            <w:hideMark/>
          </w:tcPr>
          <w:p w14:paraId="6DE38B6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36505</w:t>
            </w:r>
          </w:p>
        </w:tc>
        <w:tc>
          <w:tcPr>
            <w:tcW w:w="3332" w:type="dxa"/>
            <w:tcBorders>
              <w:top w:val="nil"/>
              <w:left w:val="nil"/>
              <w:bottom w:val="nil"/>
              <w:right w:val="nil"/>
            </w:tcBorders>
            <w:noWrap/>
            <w:vAlign w:val="bottom"/>
            <w:hideMark/>
          </w:tcPr>
          <w:p w14:paraId="4D6856C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Range Association of Municipalities</w:t>
            </w:r>
          </w:p>
        </w:tc>
        <w:tc>
          <w:tcPr>
            <w:tcW w:w="3421" w:type="dxa"/>
            <w:tcBorders>
              <w:top w:val="nil"/>
              <w:left w:val="nil"/>
              <w:bottom w:val="nil"/>
              <w:right w:val="nil"/>
            </w:tcBorders>
            <w:noWrap/>
            <w:vAlign w:val="bottom"/>
            <w:hideMark/>
          </w:tcPr>
          <w:p w14:paraId="36D5A7B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2026 Dues</w:t>
            </w:r>
          </w:p>
        </w:tc>
        <w:tc>
          <w:tcPr>
            <w:tcW w:w="1530" w:type="dxa"/>
            <w:tcBorders>
              <w:top w:val="nil"/>
              <w:left w:val="nil"/>
              <w:bottom w:val="nil"/>
              <w:right w:val="nil"/>
            </w:tcBorders>
            <w:noWrap/>
            <w:vAlign w:val="bottom"/>
            <w:hideMark/>
          </w:tcPr>
          <w:p w14:paraId="3D911E9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494.00 </w:t>
            </w:r>
          </w:p>
        </w:tc>
      </w:tr>
      <w:tr w:rsidR="00541E54" w:rsidRPr="00541E54" w14:paraId="55ED62E8" w14:textId="77777777" w:rsidTr="00541E54">
        <w:trPr>
          <w:trHeight w:val="300"/>
        </w:trPr>
        <w:tc>
          <w:tcPr>
            <w:tcW w:w="1527" w:type="dxa"/>
            <w:tcBorders>
              <w:top w:val="nil"/>
              <w:left w:val="nil"/>
              <w:bottom w:val="nil"/>
              <w:right w:val="nil"/>
            </w:tcBorders>
            <w:noWrap/>
            <w:vAlign w:val="bottom"/>
            <w:hideMark/>
          </w:tcPr>
          <w:p w14:paraId="2F2DCA9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36506</w:t>
            </w:r>
          </w:p>
        </w:tc>
        <w:tc>
          <w:tcPr>
            <w:tcW w:w="3332" w:type="dxa"/>
            <w:tcBorders>
              <w:top w:val="nil"/>
              <w:left w:val="nil"/>
              <w:bottom w:val="nil"/>
              <w:right w:val="nil"/>
            </w:tcBorders>
            <w:noWrap/>
            <w:vAlign w:val="bottom"/>
            <w:hideMark/>
          </w:tcPr>
          <w:p w14:paraId="0AC2C18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Roto-Rooter</w:t>
            </w:r>
          </w:p>
        </w:tc>
        <w:tc>
          <w:tcPr>
            <w:tcW w:w="3421" w:type="dxa"/>
            <w:tcBorders>
              <w:top w:val="nil"/>
              <w:left w:val="nil"/>
              <w:bottom w:val="nil"/>
              <w:right w:val="nil"/>
            </w:tcBorders>
            <w:noWrap/>
            <w:vAlign w:val="bottom"/>
            <w:hideMark/>
          </w:tcPr>
          <w:p w14:paraId="6C87366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***VOID$420.00***LLCC Toilet Issue</w:t>
            </w:r>
          </w:p>
        </w:tc>
        <w:tc>
          <w:tcPr>
            <w:tcW w:w="1530" w:type="dxa"/>
            <w:tcBorders>
              <w:top w:val="nil"/>
              <w:left w:val="nil"/>
              <w:bottom w:val="nil"/>
              <w:right w:val="nil"/>
            </w:tcBorders>
            <w:noWrap/>
            <w:vAlign w:val="bottom"/>
            <w:hideMark/>
          </w:tcPr>
          <w:p w14:paraId="1A3DF50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   </w:t>
            </w:r>
          </w:p>
        </w:tc>
      </w:tr>
      <w:tr w:rsidR="00541E54" w:rsidRPr="00541E54" w14:paraId="44E51025" w14:textId="77777777" w:rsidTr="00541E54">
        <w:trPr>
          <w:trHeight w:val="300"/>
        </w:trPr>
        <w:tc>
          <w:tcPr>
            <w:tcW w:w="1527" w:type="dxa"/>
            <w:tcBorders>
              <w:top w:val="nil"/>
              <w:left w:val="nil"/>
              <w:bottom w:val="nil"/>
              <w:right w:val="nil"/>
            </w:tcBorders>
            <w:noWrap/>
            <w:vAlign w:val="bottom"/>
            <w:hideMark/>
          </w:tcPr>
          <w:p w14:paraId="0EF850E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36507</w:t>
            </w:r>
          </w:p>
        </w:tc>
        <w:tc>
          <w:tcPr>
            <w:tcW w:w="3332" w:type="dxa"/>
            <w:tcBorders>
              <w:top w:val="nil"/>
              <w:left w:val="nil"/>
              <w:bottom w:val="nil"/>
              <w:right w:val="nil"/>
            </w:tcBorders>
            <w:noWrap/>
            <w:vAlign w:val="bottom"/>
            <w:hideMark/>
          </w:tcPr>
          <w:p w14:paraId="6745442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St. Louis County Auditor</w:t>
            </w:r>
          </w:p>
        </w:tc>
        <w:tc>
          <w:tcPr>
            <w:tcW w:w="3421" w:type="dxa"/>
            <w:tcBorders>
              <w:top w:val="nil"/>
              <w:left w:val="nil"/>
              <w:bottom w:val="nil"/>
              <w:right w:val="nil"/>
            </w:tcBorders>
            <w:noWrap/>
            <w:vAlign w:val="bottom"/>
            <w:hideMark/>
          </w:tcPr>
          <w:p w14:paraId="67536A0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Tax Notice Prep &amp; Delivery</w:t>
            </w:r>
          </w:p>
        </w:tc>
        <w:tc>
          <w:tcPr>
            <w:tcW w:w="1530" w:type="dxa"/>
            <w:tcBorders>
              <w:top w:val="nil"/>
              <w:left w:val="nil"/>
              <w:bottom w:val="nil"/>
              <w:right w:val="nil"/>
            </w:tcBorders>
            <w:noWrap/>
            <w:vAlign w:val="bottom"/>
            <w:hideMark/>
          </w:tcPr>
          <w:p w14:paraId="06173F5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486.38 </w:t>
            </w:r>
          </w:p>
        </w:tc>
      </w:tr>
      <w:tr w:rsidR="00541E54" w:rsidRPr="00541E54" w14:paraId="236A852D" w14:textId="77777777" w:rsidTr="00541E54">
        <w:trPr>
          <w:trHeight w:val="300"/>
        </w:trPr>
        <w:tc>
          <w:tcPr>
            <w:tcW w:w="1527" w:type="dxa"/>
            <w:tcBorders>
              <w:top w:val="nil"/>
              <w:left w:val="nil"/>
              <w:bottom w:val="nil"/>
              <w:right w:val="nil"/>
            </w:tcBorders>
            <w:noWrap/>
            <w:vAlign w:val="bottom"/>
            <w:hideMark/>
          </w:tcPr>
          <w:p w14:paraId="22A92FB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36508</w:t>
            </w:r>
          </w:p>
        </w:tc>
        <w:tc>
          <w:tcPr>
            <w:tcW w:w="3332" w:type="dxa"/>
            <w:tcBorders>
              <w:top w:val="nil"/>
              <w:left w:val="nil"/>
              <w:bottom w:val="nil"/>
              <w:right w:val="nil"/>
            </w:tcBorders>
            <w:noWrap/>
            <w:vAlign w:val="bottom"/>
            <w:hideMark/>
          </w:tcPr>
          <w:p w14:paraId="4F99266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St. Louis County Auditor-PW</w:t>
            </w:r>
          </w:p>
        </w:tc>
        <w:tc>
          <w:tcPr>
            <w:tcW w:w="3421" w:type="dxa"/>
            <w:tcBorders>
              <w:top w:val="nil"/>
              <w:left w:val="nil"/>
              <w:bottom w:val="nil"/>
              <w:right w:val="nil"/>
            </w:tcBorders>
            <w:noWrap/>
            <w:vAlign w:val="bottom"/>
            <w:hideMark/>
          </w:tcPr>
          <w:p w14:paraId="4162EE7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NOV 2025 Fuel</w:t>
            </w:r>
          </w:p>
        </w:tc>
        <w:tc>
          <w:tcPr>
            <w:tcW w:w="1530" w:type="dxa"/>
            <w:tcBorders>
              <w:top w:val="nil"/>
              <w:left w:val="nil"/>
              <w:bottom w:val="nil"/>
              <w:right w:val="nil"/>
            </w:tcBorders>
            <w:noWrap/>
            <w:vAlign w:val="bottom"/>
            <w:hideMark/>
          </w:tcPr>
          <w:p w14:paraId="0B64570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5,396.16 </w:t>
            </w:r>
          </w:p>
        </w:tc>
      </w:tr>
      <w:tr w:rsidR="00541E54" w:rsidRPr="00541E54" w14:paraId="7CEEFDA6" w14:textId="77777777" w:rsidTr="00541E54">
        <w:trPr>
          <w:trHeight w:val="300"/>
        </w:trPr>
        <w:tc>
          <w:tcPr>
            <w:tcW w:w="1527" w:type="dxa"/>
            <w:tcBorders>
              <w:top w:val="nil"/>
              <w:left w:val="nil"/>
              <w:bottom w:val="nil"/>
              <w:right w:val="nil"/>
            </w:tcBorders>
            <w:noWrap/>
            <w:vAlign w:val="bottom"/>
            <w:hideMark/>
          </w:tcPr>
          <w:p w14:paraId="4883D19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36509</w:t>
            </w:r>
          </w:p>
        </w:tc>
        <w:tc>
          <w:tcPr>
            <w:tcW w:w="3332" w:type="dxa"/>
            <w:tcBorders>
              <w:top w:val="nil"/>
              <w:left w:val="nil"/>
              <w:bottom w:val="nil"/>
              <w:right w:val="nil"/>
            </w:tcBorders>
            <w:noWrap/>
            <w:vAlign w:val="bottom"/>
            <w:hideMark/>
          </w:tcPr>
          <w:p w14:paraId="040C30D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Ultimate Safety Concepts Inc.</w:t>
            </w:r>
          </w:p>
        </w:tc>
        <w:tc>
          <w:tcPr>
            <w:tcW w:w="3421" w:type="dxa"/>
            <w:tcBorders>
              <w:top w:val="nil"/>
              <w:left w:val="nil"/>
              <w:bottom w:val="nil"/>
              <w:right w:val="nil"/>
            </w:tcBorders>
            <w:noWrap/>
            <w:vAlign w:val="bottom"/>
            <w:hideMark/>
          </w:tcPr>
          <w:p w14:paraId="62BAC80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Turnout Gear - 3 sets</w:t>
            </w:r>
          </w:p>
        </w:tc>
        <w:tc>
          <w:tcPr>
            <w:tcW w:w="1530" w:type="dxa"/>
            <w:tcBorders>
              <w:top w:val="nil"/>
              <w:left w:val="nil"/>
              <w:bottom w:val="nil"/>
              <w:right w:val="nil"/>
            </w:tcBorders>
            <w:noWrap/>
            <w:vAlign w:val="bottom"/>
            <w:hideMark/>
          </w:tcPr>
          <w:p w14:paraId="329799A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12,344.00 </w:t>
            </w:r>
          </w:p>
        </w:tc>
      </w:tr>
      <w:tr w:rsidR="00541E54" w:rsidRPr="00541E54" w14:paraId="5429D19A" w14:textId="77777777" w:rsidTr="00541E54">
        <w:trPr>
          <w:trHeight w:val="300"/>
        </w:trPr>
        <w:tc>
          <w:tcPr>
            <w:tcW w:w="1527" w:type="dxa"/>
            <w:tcBorders>
              <w:top w:val="nil"/>
              <w:left w:val="nil"/>
              <w:bottom w:val="nil"/>
              <w:right w:val="nil"/>
            </w:tcBorders>
            <w:noWrap/>
            <w:vAlign w:val="bottom"/>
            <w:hideMark/>
          </w:tcPr>
          <w:p w14:paraId="7785C2E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36510</w:t>
            </w:r>
          </w:p>
        </w:tc>
        <w:tc>
          <w:tcPr>
            <w:tcW w:w="3332" w:type="dxa"/>
            <w:tcBorders>
              <w:top w:val="nil"/>
              <w:left w:val="nil"/>
              <w:bottom w:val="nil"/>
              <w:right w:val="nil"/>
            </w:tcBorders>
            <w:noWrap/>
            <w:vAlign w:val="bottom"/>
            <w:hideMark/>
          </w:tcPr>
          <w:p w14:paraId="61935D5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VC3</w:t>
            </w:r>
          </w:p>
        </w:tc>
        <w:tc>
          <w:tcPr>
            <w:tcW w:w="3421" w:type="dxa"/>
            <w:tcBorders>
              <w:top w:val="nil"/>
              <w:left w:val="nil"/>
              <w:bottom w:val="nil"/>
              <w:right w:val="nil"/>
            </w:tcBorders>
            <w:noWrap/>
            <w:vAlign w:val="bottom"/>
            <w:hideMark/>
          </w:tcPr>
          <w:p w14:paraId="6D71378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Dec 2025 Email Service</w:t>
            </w:r>
          </w:p>
        </w:tc>
        <w:tc>
          <w:tcPr>
            <w:tcW w:w="1530" w:type="dxa"/>
            <w:tcBorders>
              <w:top w:val="nil"/>
              <w:left w:val="nil"/>
              <w:bottom w:val="nil"/>
              <w:right w:val="nil"/>
            </w:tcBorders>
            <w:noWrap/>
            <w:vAlign w:val="bottom"/>
            <w:hideMark/>
          </w:tcPr>
          <w:p w14:paraId="2B6B730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113.70 </w:t>
            </w:r>
          </w:p>
        </w:tc>
      </w:tr>
      <w:tr w:rsidR="00541E54" w:rsidRPr="00541E54" w14:paraId="56D7B7DA" w14:textId="77777777" w:rsidTr="00541E54">
        <w:trPr>
          <w:trHeight w:val="300"/>
        </w:trPr>
        <w:tc>
          <w:tcPr>
            <w:tcW w:w="1527" w:type="dxa"/>
            <w:tcBorders>
              <w:top w:val="nil"/>
              <w:left w:val="nil"/>
              <w:bottom w:val="nil"/>
              <w:right w:val="nil"/>
            </w:tcBorders>
            <w:noWrap/>
            <w:vAlign w:val="bottom"/>
            <w:hideMark/>
          </w:tcPr>
          <w:p w14:paraId="635AE1E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36511</w:t>
            </w:r>
          </w:p>
        </w:tc>
        <w:tc>
          <w:tcPr>
            <w:tcW w:w="3332" w:type="dxa"/>
            <w:tcBorders>
              <w:top w:val="nil"/>
              <w:left w:val="nil"/>
              <w:bottom w:val="nil"/>
              <w:right w:val="nil"/>
            </w:tcBorders>
            <w:noWrap/>
            <w:vAlign w:val="bottom"/>
            <w:hideMark/>
          </w:tcPr>
          <w:p w14:paraId="3099366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Wex Bank</w:t>
            </w:r>
          </w:p>
        </w:tc>
        <w:tc>
          <w:tcPr>
            <w:tcW w:w="3421" w:type="dxa"/>
            <w:tcBorders>
              <w:top w:val="nil"/>
              <w:left w:val="nil"/>
              <w:bottom w:val="nil"/>
              <w:right w:val="nil"/>
            </w:tcBorders>
            <w:noWrap/>
            <w:vAlign w:val="bottom"/>
            <w:hideMark/>
          </w:tcPr>
          <w:p w14:paraId="00C9054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FD Fuel Purchase @ Circle K</w:t>
            </w:r>
          </w:p>
        </w:tc>
        <w:tc>
          <w:tcPr>
            <w:tcW w:w="1530" w:type="dxa"/>
            <w:tcBorders>
              <w:top w:val="nil"/>
              <w:left w:val="nil"/>
              <w:bottom w:val="nil"/>
              <w:right w:val="nil"/>
            </w:tcBorders>
            <w:noWrap/>
            <w:vAlign w:val="bottom"/>
            <w:hideMark/>
          </w:tcPr>
          <w:p w14:paraId="3ADD4CC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85.00 </w:t>
            </w:r>
          </w:p>
        </w:tc>
      </w:tr>
      <w:tr w:rsidR="00541E54" w:rsidRPr="00541E54" w14:paraId="26771971" w14:textId="77777777" w:rsidTr="00541E54">
        <w:trPr>
          <w:trHeight w:val="300"/>
        </w:trPr>
        <w:tc>
          <w:tcPr>
            <w:tcW w:w="1527" w:type="dxa"/>
            <w:tcBorders>
              <w:top w:val="nil"/>
              <w:left w:val="nil"/>
              <w:bottom w:val="nil"/>
              <w:right w:val="nil"/>
            </w:tcBorders>
            <w:noWrap/>
            <w:vAlign w:val="bottom"/>
            <w:hideMark/>
          </w:tcPr>
          <w:p w14:paraId="2CB4FCA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36512</w:t>
            </w:r>
          </w:p>
        </w:tc>
        <w:tc>
          <w:tcPr>
            <w:tcW w:w="3332" w:type="dxa"/>
            <w:tcBorders>
              <w:top w:val="nil"/>
              <w:left w:val="nil"/>
              <w:bottom w:val="nil"/>
              <w:right w:val="nil"/>
            </w:tcBorders>
            <w:noWrap/>
            <w:vAlign w:val="bottom"/>
            <w:hideMark/>
          </w:tcPr>
          <w:p w14:paraId="364DD0C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Acuity Specialty Products, Inc.</w:t>
            </w:r>
          </w:p>
        </w:tc>
        <w:tc>
          <w:tcPr>
            <w:tcW w:w="3421" w:type="dxa"/>
            <w:tcBorders>
              <w:top w:val="nil"/>
              <w:left w:val="nil"/>
              <w:bottom w:val="nil"/>
              <w:right w:val="nil"/>
            </w:tcBorders>
            <w:noWrap/>
            <w:vAlign w:val="bottom"/>
            <w:hideMark/>
          </w:tcPr>
          <w:p w14:paraId="624E9BD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***VOID$257.15***Supplies</w:t>
            </w:r>
          </w:p>
        </w:tc>
        <w:tc>
          <w:tcPr>
            <w:tcW w:w="1530" w:type="dxa"/>
            <w:tcBorders>
              <w:top w:val="nil"/>
              <w:left w:val="nil"/>
              <w:bottom w:val="nil"/>
              <w:right w:val="nil"/>
            </w:tcBorders>
            <w:noWrap/>
            <w:vAlign w:val="bottom"/>
            <w:hideMark/>
          </w:tcPr>
          <w:p w14:paraId="7CBE2AA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   </w:t>
            </w:r>
          </w:p>
        </w:tc>
      </w:tr>
      <w:tr w:rsidR="00541E54" w:rsidRPr="00541E54" w14:paraId="42466E6B" w14:textId="77777777" w:rsidTr="00541E54">
        <w:trPr>
          <w:trHeight w:val="300"/>
        </w:trPr>
        <w:tc>
          <w:tcPr>
            <w:tcW w:w="1527" w:type="dxa"/>
            <w:tcBorders>
              <w:top w:val="nil"/>
              <w:left w:val="nil"/>
              <w:bottom w:val="nil"/>
              <w:right w:val="nil"/>
            </w:tcBorders>
            <w:noWrap/>
            <w:vAlign w:val="bottom"/>
            <w:hideMark/>
          </w:tcPr>
          <w:p w14:paraId="4217D6B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36513</w:t>
            </w:r>
          </w:p>
        </w:tc>
        <w:tc>
          <w:tcPr>
            <w:tcW w:w="3332" w:type="dxa"/>
            <w:tcBorders>
              <w:top w:val="nil"/>
              <w:left w:val="nil"/>
              <w:bottom w:val="nil"/>
              <w:right w:val="nil"/>
            </w:tcBorders>
            <w:noWrap/>
            <w:vAlign w:val="bottom"/>
            <w:hideMark/>
          </w:tcPr>
          <w:p w14:paraId="279451E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Peterson, Wesley</w:t>
            </w:r>
          </w:p>
        </w:tc>
        <w:tc>
          <w:tcPr>
            <w:tcW w:w="3421" w:type="dxa"/>
            <w:tcBorders>
              <w:top w:val="nil"/>
              <w:left w:val="nil"/>
              <w:bottom w:val="nil"/>
              <w:right w:val="nil"/>
            </w:tcBorders>
            <w:noWrap/>
            <w:vAlign w:val="bottom"/>
            <w:hideMark/>
          </w:tcPr>
          <w:p w14:paraId="0017636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Clothing Allowance</w:t>
            </w:r>
          </w:p>
        </w:tc>
        <w:tc>
          <w:tcPr>
            <w:tcW w:w="1530" w:type="dxa"/>
            <w:tcBorders>
              <w:top w:val="nil"/>
              <w:left w:val="nil"/>
              <w:bottom w:val="nil"/>
              <w:right w:val="nil"/>
            </w:tcBorders>
            <w:noWrap/>
            <w:vAlign w:val="bottom"/>
            <w:hideMark/>
          </w:tcPr>
          <w:p w14:paraId="1C4C9D9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106.04 </w:t>
            </w:r>
          </w:p>
        </w:tc>
      </w:tr>
      <w:tr w:rsidR="00541E54" w:rsidRPr="00541E54" w14:paraId="1B3D7C86" w14:textId="77777777" w:rsidTr="00541E54">
        <w:trPr>
          <w:trHeight w:val="300"/>
        </w:trPr>
        <w:tc>
          <w:tcPr>
            <w:tcW w:w="1527" w:type="dxa"/>
            <w:tcBorders>
              <w:top w:val="nil"/>
              <w:left w:val="nil"/>
              <w:bottom w:val="nil"/>
              <w:right w:val="nil"/>
            </w:tcBorders>
            <w:noWrap/>
            <w:vAlign w:val="bottom"/>
            <w:hideMark/>
          </w:tcPr>
          <w:p w14:paraId="2306C7B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lastRenderedPageBreak/>
              <w:t>36514</w:t>
            </w:r>
          </w:p>
        </w:tc>
        <w:tc>
          <w:tcPr>
            <w:tcW w:w="3332" w:type="dxa"/>
            <w:tcBorders>
              <w:top w:val="nil"/>
              <w:left w:val="nil"/>
              <w:bottom w:val="nil"/>
              <w:right w:val="nil"/>
            </w:tcBorders>
            <w:noWrap/>
            <w:vAlign w:val="bottom"/>
            <w:hideMark/>
          </w:tcPr>
          <w:p w14:paraId="56280D2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XZ6272397</w:t>
            </w:r>
          </w:p>
        </w:tc>
        <w:tc>
          <w:tcPr>
            <w:tcW w:w="3421" w:type="dxa"/>
            <w:tcBorders>
              <w:top w:val="nil"/>
              <w:left w:val="nil"/>
              <w:bottom w:val="nil"/>
              <w:right w:val="nil"/>
            </w:tcBorders>
            <w:noWrap/>
            <w:vAlign w:val="bottom"/>
            <w:hideMark/>
          </w:tcPr>
          <w:p w14:paraId="598D2C9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HCSP Reimbursement</w:t>
            </w:r>
          </w:p>
        </w:tc>
        <w:tc>
          <w:tcPr>
            <w:tcW w:w="1530" w:type="dxa"/>
            <w:tcBorders>
              <w:top w:val="nil"/>
              <w:left w:val="nil"/>
              <w:bottom w:val="nil"/>
              <w:right w:val="nil"/>
            </w:tcBorders>
            <w:noWrap/>
            <w:vAlign w:val="bottom"/>
            <w:hideMark/>
          </w:tcPr>
          <w:p w14:paraId="17F4892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450.00 </w:t>
            </w:r>
          </w:p>
        </w:tc>
      </w:tr>
      <w:tr w:rsidR="00541E54" w:rsidRPr="00541E54" w14:paraId="6B8DE59F" w14:textId="77777777" w:rsidTr="00541E54">
        <w:trPr>
          <w:trHeight w:val="300"/>
        </w:trPr>
        <w:tc>
          <w:tcPr>
            <w:tcW w:w="1527" w:type="dxa"/>
            <w:tcBorders>
              <w:top w:val="nil"/>
              <w:left w:val="nil"/>
              <w:bottom w:val="nil"/>
              <w:right w:val="nil"/>
            </w:tcBorders>
            <w:noWrap/>
            <w:vAlign w:val="bottom"/>
            <w:hideMark/>
          </w:tcPr>
          <w:p w14:paraId="20DEE9B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36515</w:t>
            </w:r>
          </w:p>
        </w:tc>
        <w:tc>
          <w:tcPr>
            <w:tcW w:w="3332" w:type="dxa"/>
            <w:tcBorders>
              <w:top w:val="nil"/>
              <w:left w:val="nil"/>
              <w:bottom w:val="nil"/>
              <w:right w:val="nil"/>
            </w:tcBorders>
            <w:noWrap/>
            <w:vAlign w:val="bottom"/>
            <w:hideMark/>
          </w:tcPr>
          <w:p w14:paraId="22B9AEF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I.U.O.E. Local 49 Fringe Benefits</w:t>
            </w:r>
          </w:p>
        </w:tc>
        <w:tc>
          <w:tcPr>
            <w:tcW w:w="3421" w:type="dxa"/>
            <w:tcBorders>
              <w:top w:val="nil"/>
              <w:left w:val="nil"/>
              <w:bottom w:val="nil"/>
              <w:right w:val="nil"/>
            </w:tcBorders>
            <w:noWrap/>
            <w:vAlign w:val="bottom"/>
            <w:hideMark/>
          </w:tcPr>
          <w:p w14:paraId="4879C8C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FEB 2026 Group Insurance</w:t>
            </w:r>
          </w:p>
        </w:tc>
        <w:tc>
          <w:tcPr>
            <w:tcW w:w="1530" w:type="dxa"/>
            <w:tcBorders>
              <w:top w:val="nil"/>
              <w:left w:val="nil"/>
              <w:bottom w:val="nil"/>
              <w:right w:val="nil"/>
            </w:tcBorders>
            <w:noWrap/>
            <w:vAlign w:val="bottom"/>
            <w:hideMark/>
          </w:tcPr>
          <w:p w14:paraId="0318DAC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14,085.00 </w:t>
            </w:r>
          </w:p>
        </w:tc>
      </w:tr>
      <w:tr w:rsidR="00541E54" w:rsidRPr="00541E54" w14:paraId="7BB23393" w14:textId="77777777" w:rsidTr="00541E54">
        <w:trPr>
          <w:trHeight w:val="300"/>
        </w:trPr>
        <w:tc>
          <w:tcPr>
            <w:tcW w:w="1527" w:type="dxa"/>
            <w:tcBorders>
              <w:top w:val="nil"/>
              <w:left w:val="nil"/>
              <w:bottom w:val="nil"/>
              <w:right w:val="nil"/>
            </w:tcBorders>
            <w:noWrap/>
            <w:vAlign w:val="bottom"/>
            <w:hideMark/>
          </w:tcPr>
          <w:p w14:paraId="3DAF031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36520</w:t>
            </w:r>
          </w:p>
        </w:tc>
        <w:tc>
          <w:tcPr>
            <w:tcW w:w="3332" w:type="dxa"/>
            <w:tcBorders>
              <w:top w:val="nil"/>
              <w:left w:val="nil"/>
              <w:bottom w:val="nil"/>
              <w:right w:val="nil"/>
            </w:tcBorders>
            <w:noWrap/>
            <w:vAlign w:val="bottom"/>
            <w:hideMark/>
          </w:tcPr>
          <w:p w14:paraId="7E1683B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Lehman, Brian</w:t>
            </w:r>
          </w:p>
        </w:tc>
        <w:tc>
          <w:tcPr>
            <w:tcW w:w="3421" w:type="dxa"/>
            <w:tcBorders>
              <w:top w:val="nil"/>
              <w:left w:val="nil"/>
              <w:bottom w:val="nil"/>
              <w:right w:val="nil"/>
            </w:tcBorders>
            <w:noWrap/>
            <w:vAlign w:val="bottom"/>
            <w:hideMark/>
          </w:tcPr>
          <w:p w14:paraId="40C7CEB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2025 Clothing Allowance</w:t>
            </w:r>
          </w:p>
        </w:tc>
        <w:tc>
          <w:tcPr>
            <w:tcW w:w="1530" w:type="dxa"/>
            <w:tcBorders>
              <w:top w:val="nil"/>
              <w:left w:val="nil"/>
              <w:bottom w:val="nil"/>
              <w:right w:val="nil"/>
            </w:tcBorders>
            <w:noWrap/>
            <w:vAlign w:val="bottom"/>
            <w:hideMark/>
          </w:tcPr>
          <w:p w14:paraId="4C51DDA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78.04 </w:t>
            </w:r>
          </w:p>
        </w:tc>
      </w:tr>
      <w:tr w:rsidR="00541E54" w:rsidRPr="00541E54" w14:paraId="6743A538" w14:textId="77777777" w:rsidTr="00541E54">
        <w:trPr>
          <w:trHeight w:val="300"/>
        </w:trPr>
        <w:tc>
          <w:tcPr>
            <w:tcW w:w="1527" w:type="dxa"/>
            <w:tcBorders>
              <w:top w:val="nil"/>
              <w:left w:val="nil"/>
              <w:bottom w:val="nil"/>
              <w:right w:val="nil"/>
            </w:tcBorders>
            <w:noWrap/>
            <w:vAlign w:val="bottom"/>
            <w:hideMark/>
          </w:tcPr>
          <w:p w14:paraId="7E7186A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63472</w:t>
            </w:r>
          </w:p>
        </w:tc>
        <w:tc>
          <w:tcPr>
            <w:tcW w:w="3332" w:type="dxa"/>
            <w:tcBorders>
              <w:top w:val="nil"/>
              <w:left w:val="nil"/>
              <w:bottom w:val="nil"/>
              <w:right w:val="nil"/>
            </w:tcBorders>
            <w:noWrap/>
            <w:vAlign w:val="bottom"/>
            <w:hideMark/>
          </w:tcPr>
          <w:p w14:paraId="6447EFC3" w14:textId="7AB90559"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Palo Firem</w:t>
            </w:r>
            <w:r>
              <w:rPr>
                <w:rFonts w:ascii="Calibri" w:eastAsia="Times New Roman" w:hAnsi="Calibri" w:cs="Calibri"/>
                <w:color w:val="000000"/>
              </w:rPr>
              <w:t>an’s</w:t>
            </w:r>
            <w:r w:rsidRPr="00541E54">
              <w:rPr>
                <w:rFonts w:ascii="Calibri" w:eastAsia="Times New Roman" w:hAnsi="Calibri" w:cs="Calibri"/>
                <w:color w:val="000000"/>
              </w:rPr>
              <w:t xml:space="preserve"> Benefit Association</w:t>
            </w:r>
          </w:p>
        </w:tc>
        <w:tc>
          <w:tcPr>
            <w:tcW w:w="3421" w:type="dxa"/>
            <w:tcBorders>
              <w:top w:val="nil"/>
              <w:left w:val="nil"/>
              <w:bottom w:val="nil"/>
              <w:right w:val="nil"/>
            </w:tcBorders>
            <w:noWrap/>
            <w:vAlign w:val="bottom"/>
            <w:hideMark/>
          </w:tcPr>
          <w:p w14:paraId="36C5FB1C" w14:textId="270F2464"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Good</w:t>
            </w:r>
            <w:r>
              <w:rPr>
                <w:rFonts w:ascii="Calibri" w:eastAsia="Times New Roman" w:hAnsi="Calibri" w:cs="Calibri"/>
                <w:color w:val="000000"/>
              </w:rPr>
              <w:t xml:space="preserve"> </w:t>
            </w:r>
            <w:r w:rsidRPr="00541E54">
              <w:rPr>
                <w:rFonts w:ascii="Calibri" w:eastAsia="Times New Roman" w:hAnsi="Calibri" w:cs="Calibri"/>
                <w:color w:val="000000"/>
              </w:rPr>
              <w:t>Will Fund Oct 2025</w:t>
            </w:r>
          </w:p>
        </w:tc>
        <w:tc>
          <w:tcPr>
            <w:tcW w:w="1530" w:type="dxa"/>
            <w:tcBorders>
              <w:top w:val="nil"/>
              <w:left w:val="nil"/>
              <w:bottom w:val="nil"/>
              <w:right w:val="nil"/>
            </w:tcBorders>
            <w:noWrap/>
            <w:vAlign w:val="bottom"/>
            <w:hideMark/>
          </w:tcPr>
          <w:p w14:paraId="643F30E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75.00 </w:t>
            </w:r>
          </w:p>
        </w:tc>
      </w:tr>
      <w:tr w:rsidR="00541E54" w:rsidRPr="00541E54" w14:paraId="7A8FE6AF" w14:textId="77777777" w:rsidTr="00541E54">
        <w:trPr>
          <w:trHeight w:val="300"/>
        </w:trPr>
        <w:tc>
          <w:tcPr>
            <w:tcW w:w="1527" w:type="dxa"/>
            <w:tcBorders>
              <w:top w:val="nil"/>
              <w:left w:val="nil"/>
              <w:bottom w:val="nil"/>
              <w:right w:val="nil"/>
            </w:tcBorders>
            <w:noWrap/>
            <w:vAlign w:val="bottom"/>
            <w:hideMark/>
          </w:tcPr>
          <w:p w14:paraId="292641F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63473</w:t>
            </w:r>
          </w:p>
        </w:tc>
        <w:tc>
          <w:tcPr>
            <w:tcW w:w="3332" w:type="dxa"/>
            <w:tcBorders>
              <w:top w:val="nil"/>
              <w:left w:val="nil"/>
              <w:bottom w:val="nil"/>
              <w:right w:val="nil"/>
            </w:tcBorders>
            <w:noWrap/>
            <w:vAlign w:val="bottom"/>
            <w:hideMark/>
          </w:tcPr>
          <w:p w14:paraId="3BBE6F4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MN NCPERS</w:t>
            </w:r>
          </w:p>
        </w:tc>
        <w:tc>
          <w:tcPr>
            <w:tcW w:w="3421" w:type="dxa"/>
            <w:tcBorders>
              <w:top w:val="nil"/>
              <w:left w:val="nil"/>
              <w:bottom w:val="nil"/>
              <w:right w:val="nil"/>
            </w:tcBorders>
            <w:noWrap/>
            <w:vAlign w:val="bottom"/>
            <w:hideMark/>
          </w:tcPr>
          <w:p w14:paraId="13C01E5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Life Insurance Employee Paid</w:t>
            </w:r>
          </w:p>
        </w:tc>
        <w:tc>
          <w:tcPr>
            <w:tcW w:w="1530" w:type="dxa"/>
            <w:tcBorders>
              <w:top w:val="nil"/>
              <w:left w:val="nil"/>
              <w:bottom w:val="nil"/>
              <w:right w:val="nil"/>
            </w:tcBorders>
            <w:noWrap/>
            <w:vAlign w:val="bottom"/>
            <w:hideMark/>
          </w:tcPr>
          <w:p w14:paraId="4C58826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32.00 </w:t>
            </w:r>
          </w:p>
        </w:tc>
      </w:tr>
      <w:tr w:rsidR="00541E54" w:rsidRPr="00541E54" w14:paraId="6D207C0B" w14:textId="77777777" w:rsidTr="00541E54">
        <w:trPr>
          <w:trHeight w:val="300"/>
        </w:trPr>
        <w:tc>
          <w:tcPr>
            <w:tcW w:w="1527" w:type="dxa"/>
            <w:tcBorders>
              <w:top w:val="nil"/>
              <w:left w:val="nil"/>
              <w:bottom w:val="nil"/>
              <w:right w:val="nil"/>
            </w:tcBorders>
            <w:noWrap/>
            <w:vAlign w:val="bottom"/>
            <w:hideMark/>
          </w:tcPr>
          <w:p w14:paraId="7D91C10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63474</w:t>
            </w:r>
          </w:p>
        </w:tc>
        <w:tc>
          <w:tcPr>
            <w:tcW w:w="3332" w:type="dxa"/>
            <w:tcBorders>
              <w:top w:val="nil"/>
              <w:left w:val="nil"/>
              <w:bottom w:val="nil"/>
              <w:right w:val="nil"/>
            </w:tcBorders>
            <w:noWrap/>
            <w:vAlign w:val="bottom"/>
            <w:hideMark/>
          </w:tcPr>
          <w:p w14:paraId="5BA73AA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Minnesota Life Insurance Company</w:t>
            </w:r>
          </w:p>
        </w:tc>
        <w:tc>
          <w:tcPr>
            <w:tcW w:w="3421" w:type="dxa"/>
            <w:tcBorders>
              <w:top w:val="nil"/>
              <w:left w:val="nil"/>
              <w:bottom w:val="nil"/>
              <w:right w:val="nil"/>
            </w:tcBorders>
            <w:noWrap/>
            <w:vAlign w:val="bottom"/>
            <w:hideMark/>
          </w:tcPr>
          <w:p w14:paraId="3982F8E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Employee/Employer Insurance</w:t>
            </w:r>
          </w:p>
        </w:tc>
        <w:tc>
          <w:tcPr>
            <w:tcW w:w="1530" w:type="dxa"/>
            <w:tcBorders>
              <w:top w:val="nil"/>
              <w:left w:val="nil"/>
              <w:bottom w:val="nil"/>
              <w:right w:val="nil"/>
            </w:tcBorders>
            <w:noWrap/>
            <w:vAlign w:val="bottom"/>
            <w:hideMark/>
          </w:tcPr>
          <w:p w14:paraId="7093B1F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233.80 </w:t>
            </w:r>
          </w:p>
        </w:tc>
      </w:tr>
      <w:tr w:rsidR="00541E54" w:rsidRPr="00541E54" w14:paraId="18CBE05A" w14:textId="77777777" w:rsidTr="00541E54">
        <w:trPr>
          <w:trHeight w:val="300"/>
        </w:trPr>
        <w:tc>
          <w:tcPr>
            <w:tcW w:w="1527" w:type="dxa"/>
            <w:tcBorders>
              <w:top w:val="nil"/>
              <w:left w:val="nil"/>
              <w:bottom w:val="nil"/>
              <w:right w:val="nil"/>
            </w:tcBorders>
            <w:noWrap/>
            <w:vAlign w:val="bottom"/>
            <w:hideMark/>
          </w:tcPr>
          <w:p w14:paraId="1243AE4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63475</w:t>
            </w:r>
          </w:p>
        </w:tc>
        <w:tc>
          <w:tcPr>
            <w:tcW w:w="3332" w:type="dxa"/>
            <w:tcBorders>
              <w:top w:val="nil"/>
              <w:left w:val="nil"/>
              <w:bottom w:val="nil"/>
              <w:right w:val="nil"/>
            </w:tcBorders>
            <w:noWrap/>
            <w:vAlign w:val="bottom"/>
            <w:hideMark/>
          </w:tcPr>
          <w:p w14:paraId="4982A70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I.U.O.E. Local 49</w:t>
            </w:r>
          </w:p>
        </w:tc>
        <w:tc>
          <w:tcPr>
            <w:tcW w:w="3421" w:type="dxa"/>
            <w:tcBorders>
              <w:top w:val="nil"/>
              <w:left w:val="nil"/>
              <w:bottom w:val="nil"/>
              <w:right w:val="nil"/>
            </w:tcBorders>
            <w:noWrap/>
            <w:vAlign w:val="bottom"/>
            <w:hideMark/>
          </w:tcPr>
          <w:p w14:paraId="344D7B7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Union Dues DEC 2025</w:t>
            </w:r>
          </w:p>
        </w:tc>
        <w:tc>
          <w:tcPr>
            <w:tcW w:w="1530" w:type="dxa"/>
            <w:tcBorders>
              <w:top w:val="nil"/>
              <w:left w:val="nil"/>
              <w:bottom w:val="nil"/>
              <w:right w:val="nil"/>
            </w:tcBorders>
            <w:noWrap/>
            <w:vAlign w:val="bottom"/>
            <w:hideMark/>
          </w:tcPr>
          <w:p w14:paraId="1B86ADF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315.00 </w:t>
            </w:r>
          </w:p>
        </w:tc>
      </w:tr>
      <w:tr w:rsidR="00541E54" w:rsidRPr="00541E54" w14:paraId="4425DC86" w14:textId="77777777" w:rsidTr="00541E54">
        <w:trPr>
          <w:trHeight w:val="300"/>
        </w:trPr>
        <w:tc>
          <w:tcPr>
            <w:tcW w:w="1527" w:type="dxa"/>
            <w:tcBorders>
              <w:top w:val="nil"/>
              <w:left w:val="nil"/>
              <w:bottom w:val="nil"/>
              <w:right w:val="nil"/>
            </w:tcBorders>
            <w:noWrap/>
            <w:vAlign w:val="bottom"/>
            <w:hideMark/>
          </w:tcPr>
          <w:p w14:paraId="606AA27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63476</w:t>
            </w:r>
          </w:p>
        </w:tc>
        <w:tc>
          <w:tcPr>
            <w:tcW w:w="3332" w:type="dxa"/>
            <w:tcBorders>
              <w:top w:val="nil"/>
              <w:left w:val="nil"/>
              <w:bottom w:val="nil"/>
              <w:right w:val="nil"/>
            </w:tcBorders>
            <w:noWrap/>
            <w:vAlign w:val="bottom"/>
            <w:hideMark/>
          </w:tcPr>
          <w:p w14:paraId="75E71A1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Colonial Life</w:t>
            </w:r>
          </w:p>
        </w:tc>
        <w:tc>
          <w:tcPr>
            <w:tcW w:w="3421" w:type="dxa"/>
            <w:tcBorders>
              <w:top w:val="nil"/>
              <w:left w:val="nil"/>
              <w:bottom w:val="nil"/>
              <w:right w:val="nil"/>
            </w:tcBorders>
            <w:noWrap/>
            <w:vAlign w:val="bottom"/>
            <w:hideMark/>
          </w:tcPr>
          <w:p w14:paraId="3DE128B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DEC 25 Employee Deductions</w:t>
            </w:r>
          </w:p>
        </w:tc>
        <w:tc>
          <w:tcPr>
            <w:tcW w:w="1530" w:type="dxa"/>
            <w:tcBorders>
              <w:top w:val="nil"/>
              <w:left w:val="nil"/>
              <w:bottom w:val="nil"/>
              <w:right w:val="nil"/>
            </w:tcBorders>
            <w:noWrap/>
            <w:vAlign w:val="bottom"/>
            <w:hideMark/>
          </w:tcPr>
          <w:p w14:paraId="01E4DE0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537.42 </w:t>
            </w:r>
          </w:p>
        </w:tc>
      </w:tr>
      <w:tr w:rsidR="00541E54" w:rsidRPr="00541E54" w14:paraId="3205F654" w14:textId="77777777" w:rsidTr="00541E54">
        <w:trPr>
          <w:trHeight w:val="300"/>
        </w:trPr>
        <w:tc>
          <w:tcPr>
            <w:tcW w:w="1527" w:type="dxa"/>
            <w:tcBorders>
              <w:top w:val="nil"/>
              <w:left w:val="nil"/>
              <w:bottom w:val="nil"/>
              <w:right w:val="nil"/>
            </w:tcBorders>
            <w:noWrap/>
            <w:vAlign w:val="bottom"/>
            <w:hideMark/>
          </w:tcPr>
          <w:p w14:paraId="7B89ECC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DD12312501</w:t>
            </w:r>
          </w:p>
        </w:tc>
        <w:tc>
          <w:tcPr>
            <w:tcW w:w="3332" w:type="dxa"/>
            <w:tcBorders>
              <w:top w:val="nil"/>
              <w:left w:val="nil"/>
              <w:bottom w:val="nil"/>
              <w:right w:val="nil"/>
            </w:tcBorders>
            <w:noWrap/>
            <w:vAlign w:val="bottom"/>
            <w:hideMark/>
          </w:tcPr>
          <w:p w14:paraId="754E696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12/31/2025</w:t>
            </w:r>
          </w:p>
        </w:tc>
        <w:tc>
          <w:tcPr>
            <w:tcW w:w="3421" w:type="dxa"/>
            <w:tcBorders>
              <w:top w:val="nil"/>
              <w:left w:val="nil"/>
              <w:bottom w:val="nil"/>
              <w:right w:val="nil"/>
            </w:tcBorders>
            <w:noWrap/>
            <w:vAlign w:val="bottom"/>
            <w:hideMark/>
          </w:tcPr>
          <w:p w14:paraId="5C2FB5F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December monthly payroll ending 12/31/2025</w:t>
            </w:r>
          </w:p>
        </w:tc>
        <w:tc>
          <w:tcPr>
            <w:tcW w:w="1530" w:type="dxa"/>
            <w:tcBorders>
              <w:top w:val="nil"/>
              <w:left w:val="nil"/>
              <w:bottom w:val="nil"/>
              <w:right w:val="nil"/>
            </w:tcBorders>
            <w:noWrap/>
            <w:vAlign w:val="bottom"/>
            <w:hideMark/>
          </w:tcPr>
          <w:p w14:paraId="2D65B60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523.72 </w:t>
            </w:r>
          </w:p>
        </w:tc>
      </w:tr>
      <w:tr w:rsidR="00541E54" w:rsidRPr="00541E54" w14:paraId="69B1C47F" w14:textId="77777777" w:rsidTr="00541E54">
        <w:trPr>
          <w:trHeight w:val="300"/>
        </w:trPr>
        <w:tc>
          <w:tcPr>
            <w:tcW w:w="1527" w:type="dxa"/>
            <w:tcBorders>
              <w:top w:val="nil"/>
              <w:left w:val="nil"/>
              <w:bottom w:val="nil"/>
              <w:right w:val="nil"/>
            </w:tcBorders>
            <w:noWrap/>
            <w:vAlign w:val="bottom"/>
            <w:hideMark/>
          </w:tcPr>
          <w:p w14:paraId="29C7B3A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DD12312502</w:t>
            </w:r>
          </w:p>
        </w:tc>
        <w:tc>
          <w:tcPr>
            <w:tcW w:w="3332" w:type="dxa"/>
            <w:tcBorders>
              <w:top w:val="nil"/>
              <w:left w:val="nil"/>
              <w:bottom w:val="nil"/>
              <w:right w:val="nil"/>
            </w:tcBorders>
            <w:noWrap/>
            <w:vAlign w:val="bottom"/>
            <w:hideMark/>
          </w:tcPr>
          <w:p w14:paraId="6D44F8C5"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12/31/2025</w:t>
            </w:r>
          </w:p>
        </w:tc>
        <w:tc>
          <w:tcPr>
            <w:tcW w:w="3421" w:type="dxa"/>
            <w:tcBorders>
              <w:top w:val="nil"/>
              <w:left w:val="nil"/>
              <w:bottom w:val="nil"/>
              <w:right w:val="nil"/>
            </w:tcBorders>
            <w:noWrap/>
            <w:vAlign w:val="bottom"/>
            <w:hideMark/>
          </w:tcPr>
          <w:p w14:paraId="0A08804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December monthly payroll ending 12/31/2025</w:t>
            </w:r>
          </w:p>
        </w:tc>
        <w:tc>
          <w:tcPr>
            <w:tcW w:w="1530" w:type="dxa"/>
            <w:tcBorders>
              <w:top w:val="nil"/>
              <w:left w:val="nil"/>
              <w:bottom w:val="nil"/>
              <w:right w:val="nil"/>
            </w:tcBorders>
            <w:noWrap/>
            <w:vAlign w:val="bottom"/>
            <w:hideMark/>
          </w:tcPr>
          <w:p w14:paraId="032CD34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257.55 </w:t>
            </w:r>
          </w:p>
        </w:tc>
      </w:tr>
      <w:tr w:rsidR="00541E54" w:rsidRPr="00541E54" w14:paraId="2E4DB445" w14:textId="77777777" w:rsidTr="00541E54">
        <w:trPr>
          <w:trHeight w:val="300"/>
        </w:trPr>
        <w:tc>
          <w:tcPr>
            <w:tcW w:w="1527" w:type="dxa"/>
            <w:tcBorders>
              <w:top w:val="nil"/>
              <w:left w:val="nil"/>
              <w:bottom w:val="nil"/>
              <w:right w:val="nil"/>
            </w:tcBorders>
            <w:noWrap/>
            <w:vAlign w:val="bottom"/>
            <w:hideMark/>
          </w:tcPr>
          <w:p w14:paraId="63CC3273"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DD12312503</w:t>
            </w:r>
          </w:p>
        </w:tc>
        <w:tc>
          <w:tcPr>
            <w:tcW w:w="3332" w:type="dxa"/>
            <w:tcBorders>
              <w:top w:val="nil"/>
              <w:left w:val="nil"/>
              <w:bottom w:val="nil"/>
              <w:right w:val="nil"/>
            </w:tcBorders>
            <w:noWrap/>
            <w:vAlign w:val="bottom"/>
            <w:hideMark/>
          </w:tcPr>
          <w:p w14:paraId="2BB84F5A"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12/31/2025</w:t>
            </w:r>
          </w:p>
        </w:tc>
        <w:tc>
          <w:tcPr>
            <w:tcW w:w="3421" w:type="dxa"/>
            <w:tcBorders>
              <w:top w:val="nil"/>
              <w:left w:val="nil"/>
              <w:bottom w:val="nil"/>
              <w:right w:val="nil"/>
            </w:tcBorders>
            <w:noWrap/>
            <w:vAlign w:val="bottom"/>
            <w:hideMark/>
          </w:tcPr>
          <w:p w14:paraId="58C906E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December monthly payroll ending 12/31/2025</w:t>
            </w:r>
          </w:p>
        </w:tc>
        <w:tc>
          <w:tcPr>
            <w:tcW w:w="1530" w:type="dxa"/>
            <w:tcBorders>
              <w:top w:val="nil"/>
              <w:left w:val="nil"/>
              <w:bottom w:val="nil"/>
              <w:right w:val="nil"/>
            </w:tcBorders>
            <w:noWrap/>
            <w:vAlign w:val="bottom"/>
            <w:hideMark/>
          </w:tcPr>
          <w:p w14:paraId="331B02F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386.32 </w:t>
            </w:r>
          </w:p>
        </w:tc>
      </w:tr>
      <w:tr w:rsidR="00541E54" w:rsidRPr="00541E54" w14:paraId="1EBA9856" w14:textId="77777777" w:rsidTr="00541E54">
        <w:trPr>
          <w:trHeight w:val="300"/>
        </w:trPr>
        <w:tc>
          <w:tcPr>
            <w:tcW w:w="1527" w:type="dxa"/>
            <w:tcBorders>
              <w:top w:val="nil"/>
              <w:left w:val="nil"/>
              <w:bottom w:val="nil"/>
              <w:right w:val="nil"/>
            </w:tcBorders>
            <w:noWrap/>
            <w:vAlign w:val="bottom"/>
            <w:hideMark/>
          </w:tcPr>
          <w:p w14:paraId="76097C2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DD12312504</w:t>
            </w:r>
          </w:p>
        </w:tc>
        <w:tc>
          <w:tcPr>
            <w:tcW w:w="3332" w:type="dxa"/>
            <w:tcBorders>
              <w:top w:val="nil"/>
              <w:left w:val="nil"/>
              <w:bottom w:val="nil"/>
              <w:right w:val="nil"/>
            </w:tcBorders>
            <w:noWrap/>
            <w:vAlign w:val="bottom"/>
            <w:hideMark/>
          </w:tcPr>
          <w:p w14:paraId="64EDC4A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12/31/2025</w:t>
            </w:r>
          </w:p>
        </w:tc>
        <w:tc>
          <w:tcPr>
            <w:tcW w:w="3421" w:type="dxa"/>
            <w:tcBorders>
              <w:top w:val="nil"/>
              <w:left w:val="nil"/>
              <w:bottom w:val="nil"/>
              <w:right w:val="nil"/>
            </w:tcBorders>
            <w:noWrap/>
            <w:vAlign w:val="bottom"/>
            <w:hideMark/>
          </w:tcPr>
          <w:p w14:paraId="109D3F1D"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December monthly payroll ending 12/31/2025</w:t>
            </w:r>
          </w:p>
        </w:tc>
        <w:tc>
          <w:tcPr>
            <w:tcW w:w="1530" w:type="dxa"/>
            <w:tcBorders>
              <w:top w:val="nil"/>
              <w:left w:val="nil"/>
              <w:bottom w:val="nil"/>
              <w:right w:val="nil"/>
            </w:tcBorders>
            <w:noWrap/>
            <w:vAlign w:val="bottom"/>
            <w:hideMark/>
          </w:tcPr>
          <w:p w14:paraId="7B8B013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471.11 </w:t>
            </w:r>
          </w:p>
        </w:tc>
      </w:tr>
      <w:tr w:rsidR="00541E54" w:rsidRPr="00541E54" w14:paraId="0A790C72" w14:textId="77777777" w:rsidTr="00541E54">
        <w:trPr>
          <w:trHeight w:val="300"/>
        </w:trPr>
        <w:tc>
          <w:tcPr>
            <w:tcW w:w="1527" w:type="dxa"/>
            <w:tcBorders>
              <w:top w:val="nil"/>
              <w:left w:val="nil"/>
              <w:bottom w:val="nil"/>
              <w:right w:val="nil"/>
            </w:tcBorders>
            <w:noWrap/>
            <w:vAlign w:val="bottom"/>
            <w:hideMark/>
          </w:tcPr>
          <w:p w14:paraId="7772F0B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DD12312505</w:t>
            </w:r>
          </w:p>
        </w:tc>
        <w:tc>
          <w:tcPr>
            <w:tcW w:w="3332" w:type="dxa"/>
            <w:tcBorders>
              <w:top w:val="nil"/>
              <w:left w:val="nil"/>
              <w:bottom w:val="nil"/>
              <w:right w:val="nil"/>
            </w:tcBorders>
            <w:noWrap/>
            <w:vAlign w:val="bottom"/>
            <w:hideMark/>
          </w:tcPr>
          <w:p w14:paraId="0F8A3FCE"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Payroll Period Ending 12/31/2025</w:t>
            </w:r>
          </w:p>
        </w:tc>
        <w:tc>
          <w:tcPr>
            <w:tcW w:w="3421" w:type="dxa"/>
            <w:tcBorders>
              <w:top w:val="nil"/>
              <w:left w:val="nil"/>
              <w:bottom w:val="nil"/>
              <w:right w:val="nil"/>
            </w:tcBorders>
            <w:noWrap/>
            <w:vAlign w:val="bottom"/>
            <w:hideMark/>
          </w:tcPr>
          <w:p w14:paraId="45BE7DB4"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December monthly payroll ending 12/31/2025</w:t>
            </w:r>
          </w:p>
        </w:tc>
        <w:tc>
          <w:tcPr>
            <w:tcW w:w="1530" w:type="dxa"/>
            <w:tcBorders>
              <w:top w:val="nil"/>
              <w:left w:val="nil"/>
              <w:bottom w:val="nil"/>
              <w:right w:val="nil"/>
            </w:tcBorders>
            <w:noWrap/>
            <w:vAlign w:val="bottom"/>
            <w:hideMark/>
          </w:tcPr>
          <w:p w14:paraId="37E94140"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556.62 </w:t>
            </w:r>
          </w:p>
        </w:tc>
      </w:tr>
      <w:tr w:rsidR="00541E54" w:rsidRPr="00541E54" w14:paraId="279F245C" w14:textId="77777777" w:rsidTr="00541E54">
        <w:trPr>
          <w:trHeight w:val="300"/>
        </w:trPr>
        <w:tc>
          <w:tcPr>
            <w:tcW w:w="1527" w:type="dxa"/>
            <w:tcBorders>
              <w:top w:val="nil"/>
              <w:left w:val="nil"/>
              <w:bottom w:val="nil"/>
              <w:right w:val="nil"/>
            </w:tcBorders>
            <w:noWrap/>
            <w:vAlign w:val="bottom"/>
            <w:hideMark/>
          </w:tcPr>
          <w:p w14:paraId="60DF1CD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F12-31-25</w:t>
            </w:r>
          </w:p>
        </w:tc>
        <w:tc>
          <w:tcPr>
            <w:tcW w:w="3332" w:type="dxa"/>
            <w:tcBorders>
              <w:top w:val="nil"/>
              <w:left w:val="nil"/>
              <w:bottom w:val="nil"/>
              <w:right w:val="nil"/>
            </w:tcBorders>
            <w:noWrap/>
            <w:vAlign w:val="bottom"/>
            <w:hideMark/>
          </w:tcPr>
          <w:p w14:paraId="6A637E5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E.F.T.P.S. Monthly</w:t>
            </w:r>
          </w:p>
        </w:tc>
        <w:tc>
          <w:tcPr>
            <w:tcW w:w="3421" w:type="dxa"/>
            <w:tcBorders>
              <w:top w:val="nil"/>
              <w:left w:val="nil"/>
              <w:bottom w:val="nil"/>
              <w:right w:val="nil"/>
            </w:tcBorders>
            <w:noWrap/>
            <w:vAlign w:val="bottom"/>
            <w:hideMark/>
          </w:tcPr>
          <w:p w14:paraId="05F29598"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Employee Deductions</w:t>
            </w:r>
          </w:p>
        </w:tc>
        <w:tc>
          <w:tcPr>
            <w:tcW w:w="1530" w:type="dxa"/>
            <w:tcBorders>
              <w:top w:val="nil"/>
              <w:left w:val="nil"/>
              <w:bottom w:val="nil"/>
              <w:right w:val="nil"/>
            </w:tcBorders>
            <w:noWrap/>
            <w:vAlign w:val="bottom"/>
            <w:hideMark/>
          </w:tcPr>
          <w:p w14:paraId="46618E5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234.18 </w:t>
            </w:r>
          </w:p>
        </w:tc>
      </w:tr>
      <w:tr w:rsidR="00541E54" w:rsidRPr="00541E54" w14:paraId="00E84124" w14:textId="77777777" w:rsidTr="00541E54">
        <w:trPr>
          <w:trHeight w:val="300"/>
        </w:trPr>
        <w:tc>
          <w:tcPr>
            <w:tcW w:w="1527" w:type="dxa"/>
            <w:tcBorders>
              <w:top w:val="nil"/>
              <w:left w:val="nil"/>
              <w:bottom w:val="nil"/>
              <w:right w:val="nil"/>
            </w:tcBorders>
            <w:noWrap/>
            <w:vAlign w:val="bottom"/>
            <w:hideMark/>
          </w:tcPr>
          <w:p w14:paraId="1F429519"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M12-31-25</w:t>
            </w:r>
          </w:p>
        </w:tc>
        <w:tc>
          <w:tcPr>
            <w:tcW w:w="3332" w:type="dxa"/>
            <w:tcBorders>
              <w:top w:val="nil"/>
              <w:left w:val="nil"/>
              <w:bottom w:val="nil"/>
              <w:right w:val="nil"/>
            </w:tcBorders>
            <w:noWrap/>
            <w:vAlign w:val="bottom"/>
            <w:hideMark/>
          </w:tcPr>
          <w:p w14:paraId="585E91FC"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MN Department of Revenue Monthly</w:t>
            </w:r>
          </w:p>
        </w:tc>
        <w:tc>
          <w:tcPr>
            <w:tcW w:w="3421" w:type="dxa"/>
            <w:tcBorders>
              <w:top w:val="nil"/>
              <w:left w:val="nil"/>
              <w:bottom w:val="nil"/>
              <w:right w:val="nil"/>
            </w:tcBorders>
            <w:noWrap/>
            <w:vAlign w:val="bottom"/>
            <w:hideMark/>
          </w:tcPr>
          <w:p w14:paraId="3F134956"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Employee Withholding</w:t>
            </w:r>
          </w:p>
        </w:tc>
        <w:tc>
          <w:tcPr>
            <w:tcW w:w="1530" w:type="dxa"/>
            <w:tcBorders>
              <w:top w:val="nil"/>
              <w:left w:val="nil"/>
              <w:bottom w:val="nil"/>
              <w:right w:val="nil"/>
            </w:tcBorders>
            <w:noWrap/>
            <w:vAlign w:val="bottom"/>
            <w:hideMark/>
          </w:tcPr>
          <w:p w14:paraId="61F14B72"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60.42 </w:t>
            </w:r>
          </w:p>
        </w:tc>
      </w:tr>
      <w:tr w:rsidR="00541E54" w:rsidRPr="00541E54" w14:paraId="5433A8E0" w14:textId="77777777" w:rsidTr="00541E54">
        <w:trPr>
          <w:trHeight w:val="300"/>
        </w:trPr>
        <w:tc>
          <w:tcPr>
            <w:tcW w:w="1527" w:type="dxa"/>
            <w:tcBorders>
              <w:top w:val="nil"/>
              <w:left w:val="nil"/>
              <w:bottom w:val="nil"/>
              <w:right w:val="nil"/>
            </w:tcBorders>
            <w:noWrap/>
            <w:vAlign w:val="bottom"/>
            <w:hideMark/>
          </w:tcPr>
          <w:p w14:paraId="6917A4B1"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P12-31-25</w:t>
            </w:r>
          </w:p>
        </w:tc>
        <w:tc>
          <w:tcPr>
            <w:tcW w:w="3332" w:type="dxa"/>
            <w:tcBorders>
              <w:top w:val="nil"/>
              <w:left w:val="nil"/>
              <w:bottom w:val="nil"/>
              <w:right w:val="nil"/>
            </w:tcBorders>
            <w:noWrap/>
            <w:vAlign w:val="bottom"/>
            <w:hideMark/>
          </w:tcPr>
          <w:p w14:paraId="4B16175B"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P.E.R.A. Monthly</w:t>
            </w:r>
          </w:p>
        </w:tc>
        <w:tc>
          <w:tcPr>
            <w:tcW w:w="3421" w:type="dxa"/>
            <w:tcBorders>
              <w:top w:val="nil"/>
              <w:left w:val="nil"/>
              <w:bottom w:val="nil"/>
              <w:right w:val="nil"/>
            </w:tcBorders>
            <w:noWrap/>
            <w:vAlign w:val="bottom"/>
            <w:hideMark/>
          </w:tcPr>
          <w:p w14:paraId="298AE96F"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Retirement Deductions</w:t>
            </w:r>
          </w:p>
        </w:tc>
        <w:tc>
          <w:tcPr>
            <w:tcW w:w="1530" w:type="dxa"/>
            <w:tcBorders>
              <w:top w:val="nil"/>
              <w:left w:val="nil"/>
              <w:bottom w:val="nil"/>
              <w:right w:val="nil"/>
            </w:tcBorders>
            <w:noWrap/>
            <w:vAlign w:val="bottom"/>
            <w:hideMark/>
          </w:tcPr>
          <w:p w14:paraId="512A05F7" w14:textId="77777777" w:rsidR="00541E54" w:rsidRPr="00541E54" w:rsidRDefault="00541E54" w:rsidP="00541E54">
            <w:pPr>
              <w:spacing w:after="0" w:line="240" w:lineRule="auto"/>
              <w:rPr>
                <w:rFonts w:ascii="Calibri" w:eastAsia="Times New Roman" w:hAnsi="Calibri" w:cs="Calibri"/>
                <w:color w:val="000000"/>
              </w:rPr>
            </w:pPr>
            <w:r w:rsidRPr="00541E54">
              <w:rPr>
                <w:rFonts w:ascii="Calibri" w:eastAsia="Times New Roman" w:hAnsi="Calibri" w:cs="Calibri"/>
                <w:color w:val="000000"/>
              </w:rPr>
              <w:t xml:space="preserve"> $          284.50 </w:t>
            </w:r>
          </w:p>
        </w:tc>
      </w:tr>
      <w:tr w:rsidR="00541E54" w:rsidRPr="00541E54" w14:paraId="0047ED49" w14:textId="77777777" w:rsidTr="00541E54">
        <w:trPr>
          <w:trHeight w:val="300"/>
        </w:trPr>
        <w:tc>
          <w:tcPr>
            <w:tcW w:w="1527" w:type="dxa"/>
            <w:tcBorders>
              <w:top w:val="nil"/>
              <w:left w:val="nil"/>
              <w:bottom w:val="nil"/>
              <w:right w:val="nil"/>
            </w:tcBorders>
            <w:noWrap/>
            <w:vAlign w:val="bottom"/>
            <w:hideMark/>
          </w:tcPr>
          <w:p w14:paraId="5CE2728A" w14:textId="77777777" w:rsidR="00541E54" w:rsidRPr="00541E54" w:rsidRDefault="00541E54" w:rsidP="00541E54">
            <w:pPr>
              <w:spacing w:after="0" w:line="240" w:lineRule="auto"/>
              <w:rPr>
                <w:rFonts w:ascii="Calibri" w:eastAsia="Times New Roman" w:hAnsi="Calibri" w:cs="Calibri"/>
                <w:color w:val="000000"/>
              </w:rPr>
            </w:pPr>
          </w:p>
        </w:tc>
        <w:tc>
          <w:tcPr>
            <w:tcW w:w="3332" w:type="dxa"/>
            <w:tcBorders>
              <w:top w:val="nil"/>
              <w:left w:val="nil"/>
              <w:bottom w:val="nil"/>
              <w:right w:val="nil"/>
            </w:tcBorders>
            <w:noWrap/>
            <w:vAlign w:val="bottom"/>
            <w:hideMark/>
          </w:tcPr>
          <w:p w14:paraId="7650F7D0" w14:textId="77777777" w:rsidR="00541E54" w:rsidRPr="00541E54" w:rsidRDefault="00541E54" w:rsidP="00541E54">
            <w:pPr>
              <w:spacing w:after="0" w:line="240" w:lineRule="auto"/>
              <w:rPr>
                <w:rFonts w:ascii="Times New Roman" w:eastAsia="Times New Roman" w:hAnsi="Times New Roman" w:cs="Times New Roman"/>
                <w:sz w:val="20"/>
                <w:szCs w:val="20"/>
              </w:rPr>
            </w:pPr>
          </w:p>
        </w:tc>
        <w:tc>
          <w:tcPr>
            <w:tcW w:w="3421" w:type="dxa"/>
            <w:tcBorders>
              <w:top w:val="nil"/>
              <w:left w:val="nil"/>
              <w:bottom w:val="nil"/>
              <w:right w:val="nil"/>
            </w:tcBorders>
            <w:noWrap/>
            <w:vAlign w:val="bottom"/>
            <w:hideMark/>
          </w:tcPr>
          <w:p w14:paraId="1B3FE50B" w14:textId="77777777" w:rsidR="00541E54" w:rsidRPr="00541E54" w:rsidRDefault="00541E54" w:rsidP="00541E54">
            <w:pPr>
              <w:spacing w:after="0" w:line="240" w:lineRule="auto"/>
              <w:jc w:val="right"/>
              <w:rPr>
                <w:rFonts w:ascii="Calibri" w:eastAsia="Times New Roman" w:hAnsi="Calibri" w:cs="Calibri"/>
                <w:b/>
                <w:bCs/>
                <w:color w:val="000000"/>
              </w:rPr>
            </w:pPr>
            <w:r w:rsidRPr="00541E54">
              <w:rPr>
                <w:rFonts w:ascii="Calibri" w:eastAsia="Times New Roman" w:hAnsi="Calibri" w:cs="Calibri"/>
                <w:b/>
                <w:bCs/>
                <w:color w:val="000000"/>
              </w:rPr>
              <w:t>TOTAL</w:t>
            </w:r>
          </w:p>
        </w:tc>
        <w:tc>
          <w:tcPr>
            <w:tcW w:w="1530" w:type="dxa"/>
            <w:tcBorders>
              <w:top w:val="nil"/>
              <w:left w:val="nil"/>
              <w:bottom w:val="nil"/>
              <w:right w:val="nil"/>
            </w:tcBorders>
            <w:noWrap/>
            <w:vAlign w:val="bottom"/>
            <w:hideMark/>
          </w:tcPr>
          <w:p w14:paraId="7D42A1D9" w14:textId="0BBDB34D" w:rsidR="00541E54" w:rsidRPr="00541E54" w:rsidRDefault="00541E54" w:rsidP="00541E54">
            <w:pPr>
              <w:spacing w:after="0" w:line="240" w:lineRule="auto"/>
              <w:rPr>
                <w:rFonts w:ascii="Calibri" w:eastAsia="Times New Roman" w:hAnsi="Calibri" w:cs="Calibri"/>
                <w:b/>
                <w:bCs/>
                <w:color w:val="000000"/>
              </w:rPr>
            </w:pPr>
            <w:r w:rsidRPr="00541E54">
              <w:rPr>
                <w:rFonts w:ascii="Calibri" w:eastAsia="Times New Roman" w:hAnsi="Calibri" w:cs="Calibri"/>
                <w:b/>
                <w:bCs/>
                <w:color w:val="000000"/>
              </w:rPr>
              <w:t xml:space="preserve"> </w:t>
            </w:r>
            <w:r w:rsidR="003B44CA" w:rsidRPr="00541E54">
              <w:rPr>
                <w:rFonts w:ascii="Calibri" w:eastAsia="Times New Roman" w:hAnsi="Calibri" w:cs="Calibri"/>
                <w:b/>
                <w:bCs/>
                <w:color w:val="000000"/>
              </w:rPr>
              <w:t>$ 411,878.51</w:t>
            </w:r>
            <w:r w:rsidRPr="00541E54">
              <w:rPr>
                <w:rFonts w:ascii="Calibri" w:eastAsia="Times New Roman" w:hAnsi="Calibri" w:cs="Calibri"/>
                <w:b/>
                <w:bCs/>
                <w:color w:val="000000"/>
              </w:rPr>
              <w:t xml:space="preserve"> </w:t>
            </w:r>
          </w:p>
        </w:tc>
      </w:tr>
      <w:tr w:rsidR="00541E54" w:rsidRPr="00541E54" w14:paraId="180D2800" w14:textId="77777777" w:rsidTr="00541E54">
        <w:trPr>
          <w:trHeight w:val="300"/>
        </w:trPr>
        <w:tc>
          <w:tcPr>
            <w:tcW w:w="1527" w:type="dxa"/>
            <w:tcBorders>
              <w:top w:val="nil"/>
              <w:left w:val="nil"/>
              <w:bottom w:val="nil"/>
              <w:right w:val="nil"/>
            </w:tcBorders>
            <w:noWrap/>
            <w:vAlign w:val="bottom"/>
            <w:hideMark/>
          </w:tcPr>
          <w:p w14:paraId="6266A8EA" w14:textId="77777777" w:rsidR="00541E54" w:rsidRPr="00541E54" w:rsidRDefault="00541E54" w:rsidP="00541E54">
            <w:pPr>
              <w:spacing w:after="0" w:line="240" w:lineRule="auto"/>
              <w:rPr>
                <w:rFonts w:ascii="Calibri" w:eastAsia="Times New Roman" w:hAnsi="Calibri" w:cs="Calibri"/>
                <w:b/>
                <w:bCs/>
                <w:color w:val="000000"/>
              </w:rPr>
            </w:pPr>
          </w:p>
        </w:tc>
        <w:tc>
          <w:tcPr>
            <w:tcW w:w="3332" w:type="dxa"/>
            <w:tcBorders>
              <w:top w:val="nil"/>
              <w:left w:val="nil"/>
              <w:bottom w:val="nil"/>
              <w:right w:val="nil"/>
            </w:tcBorders>
            <w:noWrap/>
            <w:vAlign w:val="bottom"/>
            <w:hideMark/>
          </w:tcPr>
          <w:p w14:paraId="176AF6F9" w14:textId="77777777" w:rsidR="00541E54" w:rsidRPr="00541E54" w:rsidRDefault="00541E54" w:rsidP="00541E54">
            <w:pPr>
              <w:spacing w:after="0" w:line="240" w:lineRule="auto"/>
              <w:rPr>
                <w:rFonts w:ascii="Times New Roman" w:eastAsia="Times New Roman" w:hAnsi="Times New Roman" w:cs="Times New Roman"/>
                <w:sz w:val="20"/>
                <w:szCs w:val="20"/>
              </w:rPr>
            </w:pPr>
          </w:p>
        </w:tc>
        <w:tc>
          <w:tcPr>
            <w:tcW w:w="3421" w:type="dxa"/>
            <w:tcBorders>
              <w:top w:val="nil"/>
              <w:left w:val="nil"/>
              <w:bottom w:val="nil"/>
              <w:right w:val="nil"/>
            </w:tcBorders>
            <w:noWrap/>
            <w:vAlign w:val="bottom"/>
            <w:hideMark/>
          </w:tcPr>
          <w:p w14:paraId="7D9167C6" w14:textId="77777777" w:rsidR="00541E54" w:rsidRPr="00541E54" w:rsidRDefault="00541E54" w:rsidP="00541E54">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noWrap/>
            <w:vAlign w:val="bottom"/>
            <w:hideMark/>
          </w:tcPr>
          <w:p w14:paraId="4E471568" w14:textId="77777777" w:rsidR="00541E54" w:rsidRPr="00541E54" w:rsidRDefault="00541E54" w:rsidP="00541E54">
            <w:pPr>
              <w:spacing w:after="0" w:line="240" w:lineRule="auto"/>
              <w:rPr>
                <w:rFonts w:ascii="Times New Roman" w:eastAsia="Times New Roman" w:hAnsi="Times New Roman" w:cs="Times New Roman"/>
                <w:sz w:val="20"/>
                <w:szCs w:val="20"/>
              </w:rPr>
            </w:pPr>
          </w:p>
        </w:tc>
      </w:tr>
    </w:tbl>
    <w:p w14:paraId="631FB8CB" w14:textId="77777777" w:rsidR="00541E54" w:rsidRDefault="00541E54" w:rsidP="00AE5A2D">
      <w:pPr>
        <w:pStyle w:val="ListParagraph"/>
        <w:spacing w:after="0"/>
        <w:rPr>
          <w:rFonts w:ascii="Calibri" w:hAnsi="Calibri"/>
          <w:b/>
        </w:rPr>
      </w:pPr>
    </w:p>
    <w:p w14:paraId="4777FA19" w14:textId="24AAE85D" w:rsidR="0001358D" w:rsidRPr="0001358D" w:rsidRDefault="00BA5121" w:rsidP="00351EDD">
      <w:pPr>
        <w:spacing w:after="0"/>
        <w:ind w:left="720" w:hanging="720"/>
        <w:rPr>
          <w:bCs/>
          <w:sz w:val="28"/>
          <w:szCs w:val="28"/>
        </w:rPr>
      </w:pPr>
      <w:r>
        <w:rPr>
          <w:rFonts w:ascii="Calibri" w:hAnsi="Calibri"/>
          <w:b/>
        </w:rPr>
        <w:lastRenderedPageBreak/>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541E54">
        <w:rPr>
          <w:b/>
          <w:u w:val="single"/>
        </w:rPr>
        <w:t>DECE</w:t>
      </w:r>
      <w:r w:rsidR="00712AC1">
        <w:rPr>
          <w:b/>
          <w:u w:val="single"/>
        </w:rPr>
        <w:t>M</w:t>
      </w:r>
      <w:r w:rsidR="00DA6F84">
        <w:rPr>
          <w:b/>
          <w:u w:val="single"/>
        </w:rPr>
        <w:t>BER</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D25921">
        <w:rPr>
          <w:b/>
          <w:u w:val="single"/>
        </w:rPr>
        <w:t>573,157.76</w:t>
      </w:r>
      <w:r w:rsidR="004D10AD">
        <w:rPr>
          <w:b/>
          <w:u w:val="single"/>
        </w:rPr>
        <w:t xml:space="preserve">.  </w:t>
      </w:r>
      <w:r w:rsidR="007C4D20" w:rsidRPr="007C4D20">
        <w:rPr>
          <w:bCs/>
          <w:noProof/>
          <w:sz w:val="28"/>
          <w:szCs w:val="28"/>
        </w:rPr>
        <w:drawing>
          <wp:inline distT="0" distB="0" distL="0" distR="0" wp14:anchorId="5152CB77" wp14:editId="184C4B14">
            <wp:extent cx="4476750" cy="3571875"/>
            <wp:effectExtent l="0" t="0" r="0" b="9525"/>
            <wp:docPr id="211662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3571875"/>
                    </a:xfrm>
                    <a:prstGeom prst="rect">
                      <a:avLst/>
                    </a:prstGeom>
                    <a:noFill/>
                    <a:ln>
                      <a:noFill/>
                    </a:ln>
                  </pic:spPr>
                </pic:pic>
              </a:graphicData>
            </a:graphic>
          </wp:inline>
        </w:drawing>
      </w:r>
    </w:p>
    <w:p w14:paraId="481A7272" w14:textId="31114EDB" w:rsidR="005274C6" w:rsidRDefault="00B9205C" w:rsidP="005274C6">
      <w:pPr>
        <w:ind w:left="720"/>
        <w:rPr>
          <w:rFonts w:ascii="Calibri" w:hAnsi="Calibri"/>
          <w:b/>
        </w:rPr>
      </w:pPr>
      <w:r w:rsidRPr="00736361">
        <w:rPr>
          <w:rFonts w:ascii="Calibri" w:hAnsi="Calibri"/>
          <w:b/>
        </w:rPr>
        <w:t xml:space="preserve">IT WAS MOVED BY </w:t>
      </w:r>
      <w:r w:rsidR="00481BAF">
        <w:rPr>
          <w:rFonts w:ascii="Calibri" w:hAnsi="Calibri"/>
          <w:b/>
        </w:rPr>
        <w:t>ANTTILA</w:t>
      </w:r>
      <w:r w:rsidR="000F530D" w:rsidRPr="00736361">
        <w:rPr>
          <w:rFonts w:ascii="Calibri" w:hAnsi="Calibri"/>
          <w:b/>
        </w:rPr>
        <w:t>,</w:t>
      </w:r>
      <w:r w:rsidRPr="00736361">
        <w:rPr>
          <w:rFonts w:ascii="Calibri" w:hAnsi="Calibri"/>
          <w:b/>
        </w:rPr>
        <w:t xml:space="preserve"> SUPPORT</w:t>
      </w:r>
      <w:r w:rsidR="00D01D27">
        <w:rPr>
          <w:rFonts w:ascii="Calibri" w:hAnsi="Calibri"/>
          <w:b/>
        </w:rPr>
        <w:t xml:space="preserve">ED BY </w:t>
      </w:r>
      <w:r w:rsidR="00481BAF">
        <w:rPr>
          <w:rFonts w:ascii="Calibri" w:hAnsi="Calibri"/>
          <w:b/>
        </w:rPr>
        <w:t>KIPPLEY</w:t>
      </w:r>
      <w:r w:rsidR="00D01D27">
        <w:rPr>
          <w:rFonts w:ascii="Calibri" w:hAnsi="Calibri"/>
          <w:b/>
        </w:rPr>
        <w:t xml:space="preserve"> </w:t>
      </w:r>
      <w:r w:rsidRPr="00736361">
        <w:rPr>
          <w:rFonts w:ascii="Calibri" w:hAnsi="Calibri"/>
          <w:b/>
        </w:rPr>
        <w:t xml:space="preserve">TO ACCEPT THE TREASURER’S REPORT FOR THE MONTH OF </w:t>
      </w:r>
      <w:r w:rsidR="005661EF">
        <w:rPr>
          <w:rFonts w:ascii="Calibri" w:hAnsi="Calibri"/>
          <w:b/>
        </w:rPr>
        <w:t>DECE</w:t>
      </w:r>
      <w:r w:rsidR="00712AC1">
        <w:rPr>
          <w:rFonts w:ascii="Calibri" w:hAnsi="Calibri"/>
          <w:b/>
        </w:rPr>
        <w:t>M</w:t>
      </w:r>
      <w:r w:rsidR="00A31878">
        <w:rPr>
          <w:rFonts w:ascii="Calibri" w:hAnsi="Calibri"/>
          <w:b/>
        </w:rPr>
        <w:t>BER</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21026F02" w14:textId="54CD10DD" w:rsidR="002E46D1" w:rsidRDefault="004E4EB1" w:rsidP="00066929">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6929">
        <w:rPr>
          <w:rFonts w:asciiTheme="minorHAnsi" w:hAnsiTheme="minorHAnsi" w:cstheme="minorHAnsi"/>
        </w:rPr>
        <w:t xml:space="preserve"> </w:t>
      </w:r>
      <w:r w:rsidR="007C4D20">
        <w:rPr>
          <w:rFonts w:asciiTheme="minorHAnsi" w:hAnsiTheme="minorHAnsi" w:cstheme="minorHAnsi"/>
        </w:rPr>
        <w:t>NONE</w:t>
      </w:r>
    </w:p>
    <w:p w14:paraId="3A0DE168" w14:textId="77777777" w:rsidR="002E46D1" w:rsidRDefault="002E46D1" w:rsidP="00556BAD">
      <w:pPr>
        <w:pStyle w:val="Informal1"/>
        <w:tabs>
          <w:tab w:val="left" w:pos="0"/>
        </w:tabs>
        <w:ind w:left="720" w:hanging="720"/>
        <w:rPr>
          <w:rFonts w:asciiTheme="minorHAnsi" w:hAnsiTheme="minorHAnsi" w:cstheme="minorHAnsi"/>
          <w:b/>
        </w:rPr>
      </w:pPr>
    </w:p>
    <w:p w14:paraId="53BC758B" w14:textId="3610B574"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71E6BCA9"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EB6A05">
        <w:rPr>
          <w:rFonts w:asciiTheme="minorHAnsi" w:hAnsiTheme="minorHAnsi" w:cstheme="minorHAnsi"/>
        </w:rPr>
        <w:t>no new updates</w:t>
      </w:r>
      <w:r w:rsidR="003B694A">
        <w:rPr>
          <w:rFonts w:asciiTheme="minorHAnsi" w:hAnsiTheme="minorHAnsi" w:cstheme="minorHAnsi"/>
        </w:rPr>
        <w:t xml:space="preserve">.  </w:t>
      </w:r>
    </w:p>
    <w:p w14:paraId="751E48D4" w14:textId="706C3F3B"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7C4D20">
        <w:rPr>
          <w:rFonts w:asciiTheme="minorHAnsi" w:hAnsiTheme="minorHAnsi" w:cstheme="minorHAnsi"/>
          <w:b/>
          <w:bCs/>
        </w:rPr>
        <w:t>SKELTON</w:t>
      </w:r>
      <w:r w:rsidR="00F43A9B">
        <w:rPr>
          <w:rFonts w:asciiTheme="minorHAnsi" w:hAnsiTheme="minorHAnsi" w:cstheme="minorHAnsi"/>
          <w:b/>
          <w:bCs/>
        </w:rPr>
        <w:t xml:space="preserve">, </w:t>
      </w:r>
      <w:r>
        <w:rPr>
          <w:rFonts w:asciiTheme="minorHAnsi" w:hAnsiTheme="minorHAnsi" w:cstheme="minorHAnsi"/>
          <w:b/>
          <w:bCs/>
        </w:rPr>
        <w:t xml:space="preserve">SUPPORTED BY </w:t>
      </w:r>
      <w:r w:rsidR="00A21F57">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390EA600" w14:textId="77777777" w:rsidR="00DD5FD9" w:rsidRDefault="004E4EB1" w:rsidP="00DA5EA5">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w:t>
      </w:r>
      <w:r w:rsidR="00B40370">
        <w:rPr>
          <w:rFonts w:asciiTheme="minorHAnsi" w:hAnsiTheme="minorHAnsi" w:cstheme="minorHAnsi"/>
        </w:rPr>
        <w:t>–</w:t>
      </w:r>
      <w:r w:rsidR="00DA5EA5">
        <w:rPr>
          <w:rFonts w:asciiTheme="minorHAnsi" w:hAnsiTheme="minorHAnsi" w:cstheme="minorHAnsi"/>
        </w:rPr>
        <w:t xml:space="preserve"> </w:t>
      </w:r>
      <w:r w:rsidR="00DD5FD9">
        <w:rPr>
          <w:rFonts w:asciiTheme="minorHAnsi" w:hAnsiTheme="minorHAnsi" w:cstheme="minorHAnsi"/>
        </w:rPr>
        <w:t xml:space="preserve">Invoices were reviewed for payment.  Skinner asked if another set of turnout gear could be purchased and Skelton verbally apprvoed and Board will approve invoice when it is received.  This would fall under the 2026 Fire Department budget.  </w:t>
      </w:r>
    </w:p>
    <w:p w14:paraId="15B90FBD" w14:textId="77777777" w:rsidR="00DD5FD9" w:rsidRDefault="00DD5FD9" w:rsidP="00DA5EA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SCHEDULE A QUARTERLY FIRE DEPARTMENT MEETING FOR TUESDAY, FEBRUARY 17, 2026 AT 4:30 P.M. AT THE CITY TOWN GOVERNMENT CENTER.  MOTION CARRIED</w:t>
      </w:r>
    </w:p>
    <w:p w14:paraId="660872D7" w14:textId="77777777" w:rsidR="00CF759F" w:rsidRDefault="00CF759F" w:rsidP="00DA5EA5">
      <w:pPr>
        <w:pStyle w:val="Informal1"/>
        <w:spacing w:before="0" w:after="0"/>
        <w:ind w:left="720" w:hanging="720"/>
        <w:rPr>
          <w:rFonts w:asciiTheme="minorHAnsi" w:hAnsiTheme="minorHAnsi" w:cstheme="minorHAnsi"/>
          <w:b/>
          <w:bCs/>
        </w:rPr>
      </w:pPr>
    </w:p>
    <w:p w14:paraId="218C6FBC" w14:textId="06034E5D" w:rsidR="00CF759F" w:rsidRDefault="00CF759F" w:rsidP="00DA5EA5">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ANTTILA, SUPPORTED BY SKELTON APPROVING THE INVOICE FOR PAYMENT TO ULTIMATE SAFETY CONCEPTS IN THE AMOUNT OF $4,685.00.  MOTION CARRIED</w:t>
      </w:r>
    </w:p>
    <w:p w14:paraId="144EA8A8" w14:textId="77777777" w:rsidR="00CF759F" w:rsidRDefault="00CF759F" w:rsidP="00DA5EA5">
      <w:pPr>
        <w:pStyle w:val="Informal1"/>
        <w:spacing w:before="0" w:after="0"/>
        <w:ind w:left="720" w:hanging="720"/>
        <w:rPr>
          <w:rFonts w:asciiTheme="minorHAnsi" w:hAnsiTheme="minorHAnsi" w:cstheme="minorHAnsi"/>
          <w:b/>
          <w:bCs/>
        </w:rPr>
      </w:pPr>
    </w:p>
    <w:p w14:paraId="2FF20EE9" w14:textId="45D02248" w:rsidR="00CF759F" w:rsidRDefault="00CF759F" w:rsidP="00CF759F">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ANTTILA, SUPPORTED BY KIPPLEY APPROVING THE INVOICE FOR PAYMENT TO ULTIMATE SAFETY CONCEPTS IN THE AMOUNT OF $7,659.00.  MOTION CARRIED</w:t>
      </w:r>
    </w:p>
    <w:p w14:paraId="4BB99A3B" w14:textId="2A5EB2A2" w:rsidR="00CF759F" w:rsidRDefault="00CF759F" w:rsidP="00CF759F">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5CA167FA" w14:textId="0A69B4BA" w:rsidR="00CF759F" w:rsidRDefault="00CF759F" w:rsidP="00CF759F">
      <w:pPr>
        <w:pStyle w:val="Informal1"/>
        <w:spacing w:before="0" w:after="0"/>
        <w:ind w:left="720" w:hanging="720"/>
        <w:rPr>
          <w:rFonts w:asciiTheme="minorHAnsi" w:hAnsiTheme="minorHAnsi" w:cstheme="minorHAnsi"/>
          <w:b/>
          <w:bCs/>
        </w:rPr>
      </w:pPr>
      <w:r>
        <w:rPr>
          <w:rFonts w:asciiTheme="minorHAnsi" w:hAnsiTheme="minorHAnsi" w:cstheme="minorHAnsi"/>
          <w:b/>
          <w:bCs/>
        </w:rPr>
        <w:lastRenderedPageBreak/>
        <w:tab/>
        <w:t>IT WAS MOVED BY ANTTILA, SUPPORTED BY SKELTON APPROVING THE INVOICE FOR PAYMENT TO IAMRESPONDING APP IN THE AMOUNT OF $520.00.  MOTION CARRIED</w:t>
      </w:r>
    </w:p>
    <w:p w14:paraId="371ED523" w14:textId="07CE552A" w:rsidR="00CF759F" w:rsidRDefault="00CF759F" w:rsidP="00CF759F">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ANTTILA, SUPPORTED BY KIPPLEY APPROVING THE INVOICE FOR PAYMENT TO NORTH STAR TRAINING IN THE AMOUNT OF $8,380.00.  MOTION CARRIED</w:t>
      </w:r>
    </w:p>
    <w:p w14:paraId="1A58E078" w14:textId="779D8472" w:rsidR="0023564A" w:rsidRPr="0023564A" w:rsidRDefault="00DD5FD9" w:rsidP="00DA5EA5">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DA5EA5">
        <w:rPr>
          <w:rFonts w:asciiTheme="minorHAnsi" w:hAnsiTheme="minorHAnsi" w:cstheme="minorHAnsi"/>
        </w:rPr>
        <w:t xml:space="preserve">  </w:t>
      </w:r>
      <w:r w:rsidR="0023564A">
        <w:rPr>
          <w:rFonts w:asciiTheme="minorHAnsi" w:hAnsiTheme="minorHAnsi" w:cstheme="minorHAnsi"/>
        </w:rPr>
        <w:tab/>
      </w:r>
    </w:p>
    <w:p w14:paraId="0707C8EF" w14:textId="656A11B7"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DA5EA5">
        <w:rPr>
          <w:rFonts w:asciiTheme="minorHAnsi" w:hAnsiTheme="minorHAnsi" w:cstheme="minorHAnsi"/>
        </w:rPr>
        <w:t xml:space="preserve">Kraus driveway </w:t>
      </w:r>
      <w:r w:rsidR="002742D5">
        <w:rPr>
          <w:rFonts w:asciiTheme="minorHAnsi" w:hAnsiTheme="minorHAnsi" w:cstheme="minorHAnsi"/>
        </w:rPr>
        <w:t>issue tabled to Spring</w:t>
      </w:r>
      <w:r w:rsidR="00DA5EA5">
        <w:rPr>
          <w:rFonts w:asciiTheme="minorHAnsi" w:hAnsiTheme="minorHAnsi" w:cstheme="minorHAnsi"/>
        </w:rPr>
        <w:t xml:space="preserve">.  </w:t>
      </w:r>
      <w:r w:rsidR="002742D5">
        <w:rPr>
          <w:rFonts w:asciiTheme="minorHAnsi" w:hAnsiTheme="minorHAnsi" w:cstheme="minorHAnsi"/>
        </w:rPr>
        <w:t xml:space="preserve">Rate resolution was reviewed delaying increases.  </w:t>
      </w:r>
      <w:r w:rsidR="00427B51">
        <w:rPr>
          <w:rFonts w:asciiTheme="minorHAnsi" w:hAnsiTheme="minorHAnsi" w:cstheme="minorHAnsi"/>
        </w:rPr>
        <w:t xml:space="preserve">Operations Team and Administrative Team meetings are being held. </w:t>
      </w:r>
    </w:p>
    <w:p w14:paraId="25D11642" w14:textId="268164B1" w:rsidR="007C44A0" w:rsidRPr="007C44A0" w:rsidRDefault="007C44A0" w:rsidP="005F5FE0">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27B51">
        <w:rPr>
          <w:rFonts w:asciiTheme="minorHAnsi" w:hAnsiTheme="minorHAnsi" w:cstheme="minorHAnsi"/>
          <w:b/>
          <w:bCs/>
        </w:rPr>
        <w:t>SKELTON, SUPPORTED BY ANTTILA APPROVING RESOLUTION 2026-001.  MOTION CARREID</w:t>
      </w:r>
    </w:p>
    <w:p w14:paraId="5394AFBB" w14:textId="77777777" w:rsidR="002742D5" w:rsidRDefault="002742D5" w:rsidP="005F5FE0">
      <w:pPr>
        <w:pStyle w:val="Informal1"/>
        <w:spacing w:before="0" w:after="0"/>
        <w:ind w:left="720" w:hanging="720"/>
        <w:rPr>
          <w:rFonts w:asciiTheme="minorHAnsi" w:hAnsiTheme="minorHAnsi" w:cstheme="minorHAnsi"/>
        </w:rPr>
      </w:pPr>
    </w:p>
    <w:tbl>
      <w:tblPr>
        <w:tblpPr w:leftFromText="180" w:rightFromText="180" w:vertAnchor="page" w:horzAnchor="margin" w:tblpXSpec="center" w:tblpY="4096"/>
        <w:tblW w:w="10776" w:type="dxa"/>
        <w:tblLook w:val="04A0" w:firstRow="1" w:lastRow="0" w:firstColumn="1" w:lastColumn="0" w:noHBand="0" w:noVBand="1"/>
      </w:tblPr>
      <w:tblGrid>
        <w:gridCol w:w="406"/>
        <w:gridCol w:w="364"/>
        <w:gridCol w:w="364"/>
        <w:gridCol w:w="9642"/>
      </w:tblGrid>
      <w:tr w:rsidR="007C44A0" w:rsidRPr="00D82FDA" w14:paraId="58F687BA" w14:textId="77777777" w:rsidTr="00427B51">
        <w:trPr>
          <w:trHeight w:val="300"/>
        </w:trPr>
        <w:tc>
          <w:tcPr>
            <w:tcW w:w="10776" w:type="dxa"/>
            <w:gridSpan w:val="4"/>
            <w:tcBorders>
              <w:top w:val="nil"/>
              <w:left w:val="nil"/>
              <w:bottom w:val="nil"/>
              <w:right w:val="nil"/>
            </w:tcBorders>
            <w:vAlign w:val="center"/>
            <w:hideMark/>
          </w:tcPr>
          <w:p w14:paraId="468A931E" w14:textId="19555CA3" w:rsidR="007C44A0" w:rsidRDefault="007C44A0" w:rsidP="00427B51">
            <w:pPr>
              <w:spacing w:after="0" w:line="240" w:lineRule="auto"/>
              <w:jc w:val="center"/>
              <w:rPr>
                <w:rFonts w:ascii="Calibri" w:eastAsia="Times New Roman" w:hAnsi="Calibri" w:cs="Calibri"/>
                <w:color w:val="000000"/>
              </w:rPr>
            </w:pPr>
            <w:r>
              <w:rPr>
                <w:rFonts w:ascii="Calibri" w:eastAsia="Times New Roman" w:hAnsi="Calibri" w:cs="Calibri"/>
                <w:color w:val="000000"/>
              </w:rPr>
              <w:t>Town of White, Minnesota</w:t>
            </w:r>
          </w:p>
          <w:p w14:paraId="4D3AAD9B" w14:textId="77777777" w:rsidR="007C44A0" w:rsidRDefault="007C44A0" w:rsidP="00427B51">
            <w:pPr>
              <w:spacing w:after="0" w:line="240" w:lineRule="auto"/>
              <w:jc w:val="center"/>
              <w:rPr>
                <w:rFonts w:ascii="Calibri" w:eastAsia="Times New Roman" w:hAnsi="Calibri" w:cs="Calibri"/>
                <w:color w:val="000000"/>
              </w:rPr>
            </w:pPr>
            <w:r>
              <w:rPr>
                <w:rFonts w:ascii="Calibri" w:eastAsia="Times New Roman" w:hAnsi="Calibri" w:cs="Calibri"/>
                <w:color w:val="000000"/>
              </w:rPr>
              <w:t>Resolution No 2026-001</w:t>
            </w:r>
          </w:p>
          <w:p w14:paraId="5F22E6A1" w14:textId="77777777" w:rsidR="007C44A0" w:rsidRPr="00D82FDA" w:rsidRDefault="007C44A0" w:rsidP="00427B51">
            <w:pPr>
              <w:spacing w:after="0" w:line="240" w:lineRule="auto"/>
              <w:jc w:val="center"/>
              <w:rPr>
                <w:rFonts w:ascii="Calibri" w:eastAsia="Times New Roman" w:hAnsi="Calibri" w:cs="Calibri"/>
                <w:color w:val="000000"/>
              </w:rPr>
            </w:pPr>
          </w:p>
        </w:tc>
      </w:tr>
      <w:tr w:rsidR="007C44A0" w:rsidRPr="00D82FDA" w14:paraId="178D0DC1" w14:textId="77777777" w:rsidTr="00427B51">
        <w:trPr>
          <w:trHeight w:val="300"/>
        </w:trPr>
        <w:tc>
          <w:tcPr>
            <w:tcW w:w="10776" w:type="dxa"/>
            <w:gridSpan w:val="4"/>
            <w:tcBorders>
              <w:top w:val="nil"/>
              <w:left w:val="nil"/>
              <w:bottom w:val="nil"/>
              <w:right w:val="nil"/>
            </w:tcBorders>
            <w:vAlign w:val="center"/>
          </w:tcPr>
          <w:p w14:paraId="61FF3B26" w14:textId="77777777" w:rsidR="007C44A0" w:rsidRDefault="007C44A0" w:rsidP="00427B51">
            <w:pPr>
              <w:spacing w:after="0" w:line="240" w:lineRule="auto"/>
              <w:jc w:val="center"/>
              <w:rPr>
                <w:rFonts w:ascii="Calibri" w:eastAsia="Times New Roman" w:hAnsi="Calibri" w:cs="Calibri"/>
                <w:color w:val="000000"/>
              </w:rPr>
            </w:pPr>
          </w:p>
        </w:tc>
      </w:tr>
      <w:tr w:rsidR="007C44A0" w:rsidRPr="00D82FDA" w14:paraId="7F0D9494" w14:textId="77777777" w:rsidTr="00427B51">
        <w:trPr>
          <w:trHeight w:val="300"/>
        </w:trPr>
        <w:tc>
          <w:tcPr>
            <w:tcW w:w="10776" w:type="dxa"/>
            <w:gridSpan w:val="4"/>
            <w:tcBorders>
              <w:top w:val="nil"/>
              <w:left w:val="nil"/>
              <w:bottom w:val="nil"/>
              <w:right w:val="nil"/>
            </w:tcBorders>
            <w:vAlign w:val="center"/>
          </w:tcPr>
          <w:p w14:paraId="2BA89FF7" w14:textId="77777777" w:rsidR="007C44A0" w:rsidRDefault="007C44A0" w:rsidP="00427B51">
            <w:pPr>
              <w:spacing w:after="0" w:line="240" w:lineRule="auto"/>
              <w:jc w:val="center"/>
              <w:rPr>
                <w:rFonts w:ascii="Calibri" w:eastAsia="Times New Roman" w:hAnsi="Calibri" w:cs="Calibri"/>
                <w:color w:val="000000"/>
              </w:rPr>
            </w:pPr>
          </w:p>
        </w:tc>
      </w:tr>
      <w:tr w:rsidR="007C44A0" w:rsidRPr="00D82FDA" w14:paraId="51ECAC53" w14:textId="77777777" w:rsidTr="00427B51">
        <w:trPr>
          <w:gridAfter w:val="1"/>
          <w:wAfter w:w="9642" w:type="dxa"/>
          <w:trHeight w:val="300"/>
        </w:trPr>
        <w:tc>
          <w:tcPr>
            <w:tcW w:w="406" w:type="dxa"/>
            <w:tcBorders>
              <w:top w:val="nil"/>
              <w:left w:val="nil"/>
              <w:bottom w:val="nil"/>
              <w:right w:val="nil"/>
            </w:tcBorders>
            <w:noWrap/>
            <w:hideMark/>
          </w:tcPr>
          <w:p w14:paraId="04C1D13A" w14:textId="77777777" w:rsidR="007C44A0" w:rsidRPr="00D82FDA" w:rsidRDefault="007C44A0" w:rsidP="00427B51">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noWrap/>
            <w:hideMark/>
          </w:tcPr>
          <w:p w14:paraId="1A844BB4" w14:textId="77777777" w:rsidR="007C44A0" w:rsidRPr="00D82FDA" w:rsidRDefault="007C44A0" w:rsidP="00427B51">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noWrap/>
            <w:hideMark/>
          </w:tcPr>
          <w:p w14:paraId="6059039E" w14:textId="77777777" w:rsidR="007C44A0" w:rsidRPr="00D82FDA" w:rsidRDefault="007C44A0" w:rsidP="00427B51">
            <w:pPr>
              <w:spacing w:after="0" w:line="240" w:lineRule="auto"/>
              <w:rPr>
                <w:rFonts w:ascii="Times New Roman" w:eastAsia="Times New Roman" w:hAnsi="Times New Roman" w:cs="Times New Roman"/>
                <w:sz w:val="20"/>
                <w:szCs w:val="20"/>
              </w:rPr>
            </w:pPr>
          </w:p>
        </w:tc>
      </w:tr>
      <w:tr w:rsidR="007C44A0" w:rsidRPr="00D82FDA" w14:paraId="15A89737" w14:textId="77777777" w:rsidTr="00427B51">
        <w:trPr>
          <w:trHeight w:val="960"/>
        </w:trPr>
        <w:tc>
          <w:tcPr>
            <w:tcW w:w="10776" w:type="dxa"/>
            <w:gridSpan w:val="4"/>
            <w:tcBorders>
              <w:top w:val="nil"/>
              <w:left w:val="nil"/>
              <w:bottom w:val="nil"/>
              <w:right w:val="nil"/>
            </w:tcBorders>
            <w:hideMark/>
          </w:tcPr>
          <w:p w14:paraId="7F9BC384" w14:textId="77777777" w:rsidR="007C44A0" w:rsidRPr="00D82FDA" w:rsidRDefault="007C44A0" w:rsidP="00427B51">
            <w:pPr>
              <w:spacing w:after="0" w:line="240" w:lineRule="auto"/>
              <w:jc w:val="both"/>
              <w:rPr>
                <w:rFonts w:ascii="Calibri" w:eastAsia="Times New Roman" w:hAnsi="Calibri" w:cs="Calibri"/>
                <w:color w:val="000000"/>
              </w:rPr>
            </w:pPr>
            <w:r w:rsidRPr="00D82FDA">
              <w:rPr>
                <w:rFonts w:ascii="Calibri" w:eastAsia="Times New Roman" w:hAnsi="Calibri" w:cs="Calibri"/>
                <w:color w:val="000000"/>
              </w:rPr>
              <w:t>BE IT RESOLVED that the</w:t>
            </w:r>
            <w:r>
              <w:rPr>
                <w:rFonts w:ascii="Calibri" w:eastAsia="Times New Roman" w:hAnsi="Calibri" w:cs="Calibri"/>
                <w:color w:val="000000"/>
              </w:rPr>
              <w:t xml:space="preserve"> Town of White</w:t>
            </w:r>
            <w:r w:rsidRPr="00D82FDA">
              <w:rPr>
                <w:rFonts w:ascii="Calibri" w:eastAsia="Times New Roman" w:hAnsi="Calibri" w:cs="Calibri"/>
                <w:color w:val="000000"/>
              </w:rPr>
              <w:t xml:space="preserve"> is hereby applying to the Minnesota Public Facilities Authority </w:t>
            </w:r>
            <w:r>
              <w:rPr>
                <w:rFonts w:ascii="Calibri" w:eastAsia="Times New Roman" w:hAnsi="Calibri" w:cs="Calibri"/>
                <w:color w:val="000000"/>
              </w:rPr>
              <w:t xml:space="preserve">with the City of Aurora </w:t>
            </w:r>
            <w:r w:rsidRPr="00D82FDA">
              <w:rPr>
                <w:rFonts w:ascii="Calibri" w:eastAsia="Times New Roman" w:hAnsi="Calibri" w:cs="Calibri"/>
                <w:color w:val="000000"/>
              </w:rPr>
              <w:t>for a loan from the Clean Water Revolving Fund/Drinking Revolving Fund for improvements to its municipal wastewater treatment system/drinking water system as described in the loan application.</w:t>
            </w:r>
            <w:r>
              <w:rPr>
                <w:rFonts w:ascii="Calibri" w:eastAsia="Times New Roman" w:hAnsi="Calibri" w:cs="Calibri"/>
                <w:color w:val="000000"/>
              </w:rPr>
              <w:t xml:space="preserve">  The City of Aurora is the fiscal agent for the East Range Water Board and the Water Project.  </w:t>
            </w:r>
          </w:p>
        </w:tc>
      </w:tr>
      <w:tr w:rsidR="007C44A0" w:rsidRPr="00D82FDA" w14:paraId="24BA7972" w14:textId="77777777" w:rsidTr="00427B51">
        <w:trPr>
          <w:gridAfter w:val="1"/>
          <w:wAfter w:w="9642" w:type="dxa"/>
          <w:trHeight w:val="300"/>
        </w:trPr>
        <w:tc>
          <w:tcPr>
            <w:tcW w:w="406" w:type="dxa"/>
            <w:tcBorders>
              <w:top w:val="nil"/>
              <w:left w:val="nil"/>
              <w:bottom w:val="nil"/>
              <w:right w:val="nil"/>
            </w:tcBorders>
            <w:noWrap/>
            <w:hideMark/>
          </w:tcPr>
          <w:p w14:paraId="7FBDE0FC" w14:textId="77777777" w:rsidR="007C44A0" w:rsidRPr="00D82FDA" w:rsidRDefault="007C44A0" w:rsidP="00427B51">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noWrap/>
            <w:hideMark/>
          </w:tcPr>
          <w:p w14:paraId="326D12BE" w14:textId="77777777" w:rsidR="007C44A0" w:rsidRPr="00D82FDA" w:rsidRDefault="007C44A0" w:rsidP="00427B51">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noWrap/>
            <w:hideMark/>
          </w:tcPr>
          <w:p w14:paraId="1D74CBC8" w14:textId="77777777" w:rsidR="007C44A0" w:rsidRPr="00D82FDA" w:rsidRDefault="007C44A0" w:rsidP="00427B51">
            <w:pPr>
              <w:spacing w:after="0" w:line="240" w:lineRule="auto"/>
              <w:rPr>
                <w:rFonts w:ascii="Times New Roman" w:eastAsia="Times New Roman" w:hAnsi="Times New Roman" w:cs="Times New Roman"/>
                <w:sz w:val="20"/>
                <w:szCs w:val="20"/>
              </w:rPr>
            </w:pPr>
          </w:p>
        </w:tc>
      </w:tr>
      <w:tr w:rsidR="007C44A0" w:rsidRPr="00D82FDA" w14:paraId="4E387C11" w14:textId="77777777" w:rsidTr="00427B51">
        <w:trPr>
          <w:trHeight w:val="600"/>
        </w:trPr>
        <w:tc>
          <w:tcPr>
            <w:tcW w:w="10776" w:type="dxa"/>
            <w:gridSpan w:val="4"/>
            <w:tcBorders>
              <w:top w:val="nil"/>
              <w:left w:val="nil"/>
              <w:bottom w:val="nil"/>
              <w:right w:val="nil"/>
            </w:tcBorders>
            <w:hideMark/>
          </w:tcPr>
          <w:p w14:paraId="20D1D053" w14:textId="77777777" w:rsidR="007C44A0" w:rsidRDefault="007C44A0" w:rsidP="00427B51">
            <w:pPr>
              <w:spacing w:after="0" w:line="240" w:lineRule="auto"/>
              <w:jc w:val="both"/>
              <w:rPr>
                <w:rFonts w:ascii="Calibri" w:eastAsia="Times New Roman" w:hAnsi="Calibri" w:cs="Calibri"/>
                <w:color w:val="000000"/>
              </w:rPr>
            </w:pPr>
            <w:r w:rsidRPr="00D82FDA">
              <w:rPr>
                <w:rFonts w:ascii="Calibri" w:eastAsia="Times New Roman" w:hAnsi="Calibri" w:cs="Calibri"/>
                <w:color w:val="000000"/>
              </w:rPr>
              <w:t xml:space="preserve">BE IT FURTHER RESOLVED that the </w:t>
            </w:r>
            <w:r>
              <w:rPr>
                <w:rFonts w:ascii="Calibri" w:eastAsia="Times New Roman" w:hAnsi="Calibri" w:cs="Calibri"/>
                <w:color w:val="000000"/>
              </w:rPr>
              <w:t>Town of White</w:t>
            </w:r>
            <w:r w:rsidRPr="00D82FDA">
              <w:rPr>
                <w:rFonts w:ascii="Calibri" w:eastAsia="Times New Roman" w:hAnsi="Calibri" w:cs="Calibri"/>
                <w:color w:val="000000"/>
              </w:rPr>
              <w:t xml:space="preserve"> estimates the loan amount to be </w:t>
            </w:r>
            <w:r>
              <w:rPr>
                <w:rFonts w:ascii="Calibri" w:eastAsia="Times New Roman" w:hAnsi="Calibri" w:cs="Calibri"/>
                <w:color w:val="000000"/>
              </w:rPr>
              <w:t>up to $12,000,000</w:t>
            </w:r>
            <w:r w:rsidRPr="00D82FDA">
              <w:rPr>
                <w:rFonts w:ascii="Calibri" w:eastAsia="Times New Roman" w:hAnsi="Calibri" w:cs="Calibri"/>
                <w:color w:val="000000"/>
              </w:rPr>
              <w:t xml:space="preserve"> or the as-bid cost of the project.</w:t>
            </w:r>
            <w:r>
              <w:rPr>
                <w:rFonts w:ascii="Calibri" w:eastAsia="Times New Roman" w:hAnsi="Calibri" w:cs="Calibri"/>
                <w:color w:val="000000"/>
              </w:rPr>
              <w:t xml:space="preserve">  </w:t>
            </w:r>
          </w:p>
          <w:p w14:paraId="2C31C5B0" w14:textId="77777777" w:rsidR="007C44A0" w:rsidRDefault="007C44A0" w:rsidP="00427B51">
            <w:pPr>
              <w:spacing w:after="0" w:line="240" w:lineRule="auto"/>
              <w:jc w:val="both"/>
              <w:rPr>
                <w:rFonts w:ascii="Calibri" w:eastAsia="Times New Roman" w:hAnsi="Calibri" w:cs="Calibri"/>
                <w:color w:val="000000"/>
              </w:rPr>
            </w:pPr>
          </w:p>
          <w:p w14:paraId="0C79B9FF" w14:textId="77777777" w:rsidR="007C44A0" w:rsidRDefault="007C44A0" w:rsidP="00427B51">
            <w:pPr>
              <w:spacing w:after="0" w:line="240" w:lineRule="auto"/>
              <w:jc w:val="both"/>
              <w:rPr>
                <w:rFonts w:ascii="Calibri" w:eastAsia="Times New Roman" w:hAnsi="Calibri" w:cs="Calibri"/>
                <w:color w:val="000000"/>
              </w:rPr>
            </w:pPr>
            <w:r>
              <w:rPr>
                <w:rFonts w:ascii="Calibri" w:eastAsia="Times New Roman" w:hAnsi="Calibri" w:cs="Calibri"/>
                <w:color w:val="000000"/>
              </w:rPr>
              <w:t>BE IT FURTHER RESOLVED that the Town of White adopts the following rate structure for its water enterprise to account for repayment of this loan, with allocating additional cash reserves as needed to remain balanced:</w:t>
            </w:r>
          </w:p>
          <w:p w14:paraId="34E122EF" w14:textId="77777777" w:rsidR="007C44A0" w:rsidRDefault="007C44A0" w:rsidP="00427B51">
            <w:pPr>
              <w:spacing w:after="0" w:line="240" w:lineRule="auto"/>
              <w:jc w:val="both"/>
              <w:rPr>
                <w:rFonts w:ascii="Calibri" w:eastAsia="Times New Roman" w:hAnsi="Calibri" w:cs="Calibri"/>
                <w:color w:val="000000"/>
              </w:rPr>
            </w:pPr>
          </w:p>
          <w:p w14:paraId="3C06069D" w14:textId="77777777" w:rsidR="007C44A0" w:rsidRPr="00D82FDA" w:rsidRDefault="007C44A0" w:rsidP="00427B51">
            <w:pPr>
              <w:spacing w:after="0" w:line="240" w:lineRule="auto"/>
              <w:jc w:val="center"/>
              <w:rPr>
                <w:rFonts w:ascii="Calibri" w:eastAsia="Times New Roman" w:hAnsi="Calibri" w:cs="Calibri"/>
                <w:color w:val="000000"/>
              </w:rPr>
            </w:pPr>
          </w:p>
        </w:tc>
      </w:tr>
      <w:tr w:rsidR="007C44A0" w:rsidRPr="00D82FDA" w14:paraId="3E317B33" w14:textId="77777777" w:rsidTr="00427B51">
        <w:trPr>
          <w:trHeight w:val="600"/>
        </w:trPr>
        <w:tc>
          <w:tcPr>
            <w:tcW w:w="10776" w:type="dxa"/>
            <w:gridSpan w:val="4"/>
            <w:tcBorders>
              <w:top w:val="nil"/>
              <w:left w:val="nil"/>
              <w:bottom w:val="nil"/>
              <w:right w:val="nil"/>
            </w:tcBorders>
          </w:tcPr>
          <w:tbl>
            <w:tblPr>
              <w:tblStyle w:val="TableGrid"/>
              <w:tblW w:w="10540" w:type="dxa"/>
              <w:tblLook w:val="04A0" w:firstRow="1" w:lastRow="0" w:firstColumn="1" w:lastColumn="0" w:noHBand="0" w:noVBand="1"/>
            </w:tblPr>
            <w:tblGrid>
              <w:gridCol w:w="3513"/>
              <w:gridCol w:w="3513"/>
              <w:gridCol w:w="3514"/>
            </w:tblGrid>
            <w:tr w:rsidR="007C44A0" w14:paraId="0A49E9F5" w14:textId="77777777" w:rsidTr="006723D3">
              <w:tc>
                <w:tcPr>
                  <w:tcW w:w="3513" w:type="dxa"/>
                  <w:tcBorders>
                    <w:top w:val="single" w:sz="8" w:space="0" w:color="auto"/>
                    <w:left w:val="single" w:sz="8" w:space="0" w:color="auto"/>
                    <w:bottom w:val="single" w:sz="8" w:space="0" w:color="auto"/>
                    <w:right w:val="nil"/>
                  </w:tcBorders>
                  <w:vAlign w:val="bottom"/>
                </w:tcPr>
                <w:p w14:paraId="67FC7981"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12 MM</w:t>
                  </w:r>
                </w:p>
              </w:tc>
              <w:tc>
                <w:tcPr>
                  <w:tcW w:w="3513" w:type="dxa"/>
                  <w:tcBorders>
                    <w:top w:val="single" w:sz="8" w:space="0" w:color="auto"/>
                    <w:left w:val="nil"/>
                    <w:bottom w:val="single" w:sz="8" w:space="0" w:color="auto"/>
                    <w:right w:val="nil"/>
                  </w:tcBorders>
                  <w:vAlign w:val="bottom"/>
                </w:tcPr>
                <w:p w14:paraId="5BCE4831"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 xml:space="preserve">Rate Increase </w:t>
                  </w:r>
                </w:p>
              </w:tc>
              <w:tc>
                <w:tcPr>
                  <w:tcW w:w="3514" w:type="dxa"/>
                  <w:tcBorders>
                    <w:top w:val="single" w:sz="8" w:space="0" w:color="auto"/>
                    <w:left w:val="nil"/>
                    <w:bottom w:val="single" w:sz="8" w:space="0" w:color="auto"/>
                    <w:right w:val="single" w:sz="8" w:space="0" w:color="auto"/>
                  </w:tcBorders>
                  <w:vAlign w:val="bottom"/>
                </w:tcPr>
                <w:p w14:paraId="13B46315"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Total Bill</w:t>
                  </w:r>
                </w:p>
              </w:tc>
            </w:tr>
            <w:tr w:rsidR="007C44A0" w14:paraId="40F4500B" w14:textId="77777777" w:rsidTr="006723D3">
              <w:tc>
                <w:tcPr>
                  <w:tcW w:w="3513" w:type="dxa"/>
                  <w:tcBorders>
                    <w:top w:val="nil"/>
                    <w:left w:val="single" w:sz="8" w:space="0" w:color="auto"/>
                    <w:bottom w:val="nil"/>
                    <w:right w:val="nil"/>
                  </w:tcBorders>
                  <w:vAlign w:val="bottom"/>
                </w:tcPr>
                <w:p w14:paraId="50A120DD"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January 1, 2026 - June 30, 2026</w:t>
                  </w:r>
                </w:p>
              </w:tc>
              <w:tc>
                <w:tcPr>
                  <w:tcW w:w="3513" w:type="dxa"/>
                  <w:tcBorders>
                    <w:top w:val="nil"/>
                    <w:left w:val="nil"/>
                    <w:bottom w:val="nil"/>
                    <w:right w:val="nil"/>
                  </w:tcBorders>
                  <w:vAlign w:val="bottom"/>
                </w:tcPr>
                <w:p w14:paraId="5076955A"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w:t>
                  </w:r>
                </w:p>
              </w:tc>
              <w:tc>
                <w:tcPr>
                  <w:tcW w:w="3514" w:type="dxa"/>
                  <w:tcBorders>
                    <w:top w:val="nil"/>
                    <w:left w:val="nil"/>
                    <w:bottom w:val="nil"/>
                    <w:right w:val="single" w:sz="8" w:space="0" w:color="auto"/>
                  </w:tcBorders>
                  <w:vAlign w:val="bottom"/>
                </w:tcPr>
                <w:p w14:paraId="704C7A14"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47.25</w:t>
                  </w:r>
                </w:p>
              </w:tc>
            </w:tr>
            <w:tr w:rsidR="007C44A0" w14:paraId="21A7DD66" w14:textId="77777777" w:rsidTr="006723D3">
              <w:tc>
                <w:tcPr>
                  <w:tcW w:w="3513" w:type="dxa"/>
                  <w:tcBorders>
                    <w:top w:val="nil"/>
                    <w:left w:val="single" w:sz="8" w:space="0" w:color="auto"/>
                    <w:bottom w:val="nil"/>
                    <w:right w:val="nil"/>
                  </w:tcBorders>
                  <w:vAlign w:val="bottom"/>
                </w:tcPr>
                <w:p w14:paraId="77AF9CB8"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July 1, 2026 - December 31, 2026</w:t>
                  </w:r>
                </w:p>
              </w:tc>
              <w:tc>
                <w:tcPr>
                  <w:tcW w:w="3513" w:type="dxa"/>
                  <w:tcBorders>
                    <w:top w:val="nil"/>
                    <w:left w:val="nil"/>
                    <w:bottom w:val="nil"/>
                    <w:right w:val="nil"/>
                  </w:tcBorders>
                  <w:vAlign w:val="bottom"/>
                </w:tcPr>
                <w:p w14:paraId="271C402C"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31</w:t>
                  </w:r>
                </w:p>
              </w:tc>
              <w:tc>
                <w:tcPr>
                  <w:tcW w:w="3514" w:type="dxa"/>
                  <w:tcBorders>
                    <w:top w:val="nil"/>
                    <w:left w:val="nil"/>
                    <w:bottom w:val="nil"/>
                    <w:right w:val="single" w:sz="8" w:space="0" w:color="auto"/>
                  </w:tcBorders>
                  <w:vAlign w:val="bottom"/>
                </w:tcPr>
                <w:p w14:paraId="01D69F3F"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78.25</w:t>
                  </w:r>
                </w:p>
              </w:tc>
            </w:tr>
            <w:tr w:rsidR="007C44A0" w14:paraId="477FB4FB" w14:textId="77777777" w:rsidTr="006723D3">
              <w:tc>
                <w:tcPr>
                  <w:tcW w:w="3513" w:type="dxa"/>
                  <w:tcBorders>
                    <w:top w:val="nil"/>
                    <w:left w:val="single" w:sz="8" w:space="0" w:color="auto"/>
                    <w:bottom w:val="nil"/>
                    <w:right w:val="nil"/>
                  </w:tcBorders>
                  <w:vAlign w:val="bottom"/>
                </w:tcPr>
                <w:p w14:paraId="3FE55DA9"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2027</w:t>
                  </w:r>
                </w:p>
              </w:tc>
              <w:tc>
                <w:tcPr>
                  <w:tcW w:w="3513" w:type="dxa"/>
                  <w:tcBorders>
                    <w:top w:val="nil"/>
                    <w:left w:val="nil"/>
                    <w:bottom w:val="nil"/>
                    <w:right w:val="nil"/>
                  </w:tcBorders>
                  <w:vAlign w:val="bottom"/>
                </w:tcPr>
                <w:p w14:paraId="5D46F170"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5</w:t>
                  </w:r>
                </w:p>
              </w:tc>
              <w:tc>
                <w:tcPr>
                  <w:tcW w:w="3514" w:type="dxa"/>
                  <w:tcBorders>
                    <w:top w:val="nil"/>
                    <w:left w:val="nil"/>
                    <w:bottom w:val="nil"/>
                    <w:right w:val="single" w:sz="8" w:space="0" w:color="auto"/>
                  </w:tcBorders>
                  <w:vAlign w:val="bottom"/>
                </w:tcPr>
                <w:p w14:paraId="05A935C0"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83.25</w:t>
                  </w:r>
                </w:p>
              </w:tc>
            </w:tr>
            <w:tr w:rsidR="007C44A0" w14:paraId="67CDCA38" w14:textId="77777777" w:rsidTr="006723D3">
              <w:trPr>
                <w:trHeight w:val="70"/>
              </w:trPr>
              <w:tc>
                <w:tcPr>
                  <w:tcW w:w="3513" w:type="dxa"/>
                  <w:tcBorders>
                    <w:top w:val="nil"/>
                    <w:left w:val="single" w:sz="8" w:space="0" w:color="auto"/>
                    <w:bottom w:val="nil"/>
                    <w:right w:val="nil"/>
                  </w:tcBorders>
                  <w:vAlign w:val="bottom"/>
                </w:tcPr>
                <w:p w14:paraId="094EDDCC"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2028</w:t>
                  </w:r>
                </w:p>
              </w:tc>
              <w:tc>
                <w:tcPr>
                  <w:tcW w:w="3513" w:type="dxa"/>
                  <w:tcBorders>
                    <w:top w:val="nil"/>
                    <w:left w:val="nil"/>
                    <w:bottom w:val="nil"/>
                    <w:right w:val="nil"/>
                  </w:tcBorders>
                  <w:vAlign w:val="bottom"/>
                </w:tcPr>
                <w:p w14:paraId="319FA211"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5</w:t>
                  </w:r>
                </w:p>
              </w:tc>
              <w:tc>
                <w:tcPr>
                  <w:tcW w:w="3514" w:type="dxa"/>
                  <w:tcBorders>
                    <w:top w:val="nil"/>
                    <w:left w:val="nil"/>
                    <w:bottom w:val="nil"/>
                    <w:right w:val="single" w:sz="8" w:space="0" w:color="auto"/>
                  </w:tcBorders>
                  <w:vAlign w:val="bottom"/>
                </w:tcPr>
                <w:p w14:paraId="5419408A"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88.25</w:t>
                  </w:r>
                </w:p>
              </w:tc>
            </w:tr>
            <w:tr w:rsidR="007C44A0" w14:paraId="4542FD0E" w14:textId="77777777" w:rsidTr="006723D3">
              <w:tc>
                <w:tcPr>
                  <w:tcW w:w="3513" w:type="dxa"/>
                  <w:tcBorders>
                    <w:top w:val="nil"/>
                    <w:left w:val="single" w:sz="8" w:space="0" w:color="auto"/>
                    <w:bottom w:val="single" w:sz="8" w:space="0" w:color="auto"/>
                    <w:right w:val="nil"/>
                  </w:tcBorders>
                  <w:vAlign w:val="bottom"/>
                </w:tcPr>
                <w:p w14:paraId="5CD3A93F"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2029</w:t>
                  </w:r>
                </w:p>
              </w:tc>
              <w:tc>
                <w:tcPr>
                  <w:tcW w:w="3513" w:type="dxa"/>
                  <w:tcBorders>
                    <w:top w:val="nil"/>
                    <w:left w:val="nil"/>
                    <w:bottom w:val="single" w:sz="8" w:space="0" w:color="auto"/>
                    <w:right w:val="nil"/>
                  </w:tcBorders>
                  <w:vAlign w:val="bottom"/>
                </w:tcPr>
                <w:p w14:paraId="3F10CD19"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5</w:t>
                  </w:r>
                </w:p>
              </w:tc>
              <w:tc>
                <w:tcPr>
                  <w:tcW w:w="3514" w:type="dxa"/>
                  <w:tcBorders>
                    <w:top w:val="nil"/>
                    <w:left w:val="nil"/>
                    <w:bottom w:val="single" w:sz="8" w:space="0" w:color="auto"/>
                    <w:right w:val="single" w:sz="8" w:space="0" w:color="auto"/>
                  </w:tcBorders>
                  <w:vAlign w:val="bottom"/>
                </w:tcPr>
                <w:p w14:paraId="0299118D" w14:textId="77777777" w:rsidR="007C44A0" w:rsidRDefault="007C44A0" w:rsidP="00427B51">
                  <w:pPr>
                    <w:framePr w:hSpace="180" w:wrap="around" w:vAnchor="page" w:hAnchor="margin" w:xAlign="center" w:y="4096"/>
                    <w:jc w:val="both"/>
                    <w:rPr>
                      <w:rFonts w:ascii="Calibri" w:hAnsi="Calibri" w:cs="Calibri"/>
                      <w:color w:val="000000"/>
                    </w:rPr>
                  </w:pPr>
                  <w:r>
                    <w:rPr>
                      <w:rFonts w:ascii="Aptos Narrow" w:hAnsi="Aptos Narrow"/>
                      <w:color w:val="000000"/>
                    </w:rPr>
                    <w:t>93.25</w:t>
                  </w:r>
                </w:p>
              </w:tc>
            </w:tr>
          </w:tbl>
          <w:p w14:paraId="35F2C9B8" w14:textId="77777777" w:rsidR="007C44A0" w:rsidRPr="00D82FDA" w:rsidRDefault="007C44A0" w:rsidP="00427B51">
            <w:pPr>
              <w:spacing w:after="0" w:line="240" w:lineRule="auto"/>
              <w:jc w:val="both"/>
              <w:rPr>
                <w:rFonts w:ascii="Calibri" w:eastAsia="Times New Roman" w:hAnsi="Calibri" w:cs="Calibri"/>
                <w:color w:val="000000"/>
              </w:rPr>
            </w:pPr>
          </w:p>
        </w:tc>
      </w:tr>
      <w:tr w:rsidR="007C44A0" w:rsidRPr="00D82FDA" w14:paraId="0A9A5F6F" w14:textId="77777777" w:rsidTr="00427B51">
        <w:trPr>
          <w:gridAfter w:val="1"/>
          <w:wAfter w:w="9642" w:type="dxa"/>
          <w:trHeight w:val="300"/>
        </w:trPr>
        <w:tc>
          <w:tcPr>
            <w:tcW w:w="406" w:type="dxa"/>
            <w:tcBorders>
              <w:top w:val="nil"/>
              <w:left w:val="nil"/>
              <w:bottom w:val="nil"/>
              <w:right w:val="nil"/>
            </w:tcBorders>
            <w:noWrap/>
            <w:hideMark/>
          </w:tcPr>
          <w:p w14:paraId="0B5027D3" w14:textId="77777777" w:rsidR="007C44A0" w:rsidRPr="00D82FDA" w:rsidRDefault="007C44A0" w:rsidP="00427B51">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noWrap/>
            <w:hideMark/>
          </w:tcPr>
          <w:p w14:paraId="1D148A65" w14:textId="77777777" w:rsidR="007C44A0" w:rsidRPr="00D82FDA" w:rsidRDefault="007C44A0" w:rsidP="00427B51">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noWrap/>
            <w:hideMark/>
          </w:tcPr>
          <w:p w14:paraId="380DF5C5" w14:textId="77777777" w:rsidR="007C44A0" w:rsidRPr="00D82FDA" w:rsidRDefault="007C44A0" w:rsidP="00427B51">
            <w:pPr>
              <w:spacing w:after="0" w:line="240" w:lineRule="auto"/>
              <w:rPr>
                <w:rFonts w:ascii="Times New Roman" w:eastAsia="Times New Roman" w:hAnsi="Times New Roman" w:cs="Times New Roman"/>
                <w:sz w:val="20"/>
                <w:szCs w:val="20"/>
              </w:rPr>
            </w:pPr>
          </w:p>
        </w:tc>
      </w:tr>
      <w:tr w:rsidR="007C44A0" w:rsidRPr="00D82FDA" w14:paraId="7E3BA5F3" w14:textId="77777777" w:rsidTr="00427B51">
        <w:trPr>
          <w:trHeight w:val="960"/>
        </w:trPr>
        <w:tc>
          <w:tcPr>
            <w:tcW w:w="10776" w:type="dxa"/>
            <w:gridSpan w:val="4"/>
            <w:tcBorders>
              <w:top w:val="nil"/>
              <w:left w:val="nil"/>
              <w:bottom w:val="nil"/>
              <w:right w:val="nil"/>
            </w:tcBorders>
            <w:hideMark/>
          </w:tcPr>
          <w:p w14:paraId="5F4BE922" w14:textId="5D4E53E7" w:rsidR="007C44A0" w:rsidRPr="00D82FDA" w:rsidRDefault="007C44A0" w:rsidP="00427B51">
            <w:pPr>
              <w:spacing w:after="0" w:line="240" w:lineRule="auto"/>
              <w:jc w:val="both"/>
              <w:rPr>
                <w:rFonts w:ascii="Calibri" w:eastAsia="Times New Roman" w:hAnsi="Calibri" w:cs="Calibri"/>
                <w:color w:val="000000"/>
              </w:rPr>
            </w:pPr>
            <w:r w:rsidRPr="00D82FDA">
              <w:rPr>
                <w:rFonts w:ascii="Calibri" w:eastAsia="Times New Roman" w:hAnsi="Calibri" w:cs="Calibri"/>
                <w:color w:val="000000"/>
              </w:rPr>
              <w:t xml:space="preserve">BE IT FURTHER RESOLVED that the </w:t>
            </w:r>
            <w:r>
              <w:rPr>
                <w:rFonts w:ascii="Calibri" w:eastAsia="Times New Roman" w:hAnsi="Calibri" w:cs="Calibri"/>
                <w:color w:val="000000"/>
              </w:rPr>
              <w:t>Town of White</w:t>
            </w:r>
            <w:r w:rsidRPr="00D82FDA">
              <w:rPr>
                <w:rFonts w:ascii="Calibri" w:eastAsia="Times New Roman" w:hAnsi="Calibri" w:cs="Calibri"/>
                <w:color w:val="000000"/>
              </w:rPr>
              <w:t xml:space="preserve"> has the legal authority to apply for the loan, and the financial, technical, and managerial capacity to repay the loan and ensure proper construction, </w:t>
            </w:r>
            <w:r w:rsidR="003B44CA" w:rsidRPr="00D82FDA">
              <w:rPr>
                <w:rFonts w:ascii="Calibri" w:eastAsia="Times New Roman" w:hAnsi="Calibri" w:cs="Calibri"/>
                <w:color w:val="000000"/>
              </w:rPr>
              <w:t>operation,</w:t>
            </w:r>
            <w:r w:rsidRPr="00D82FDA">
              <w:rPr>
                <w:rFonts w:ascii="Calibri" w:eastAsia="Times New Roman" w:hAnsi="Calibri" w:cs="Calibri"/>
                <w:color w:val="000000"/>
              </w:rPr>
              <w:t xml:space="preserve"> and maintenance of the project for its design life.</w:t>
            </w:r>
          </w:p>
        </w:tc>
      </w:tr>
    </w:tbl>
    <w:p w14:paraId="011EFB52" w14:textId="77777777" w:rsidR="002742D5" w:rsidRDefault="002742D5" w:rsidP="005F5FE0">
      <w:pPr>
        <w:pStyle w:val="Informal1"/>
        <w:spacing w:before="0" w:after="0"/>
        <w:ind w:left="720" w:hanging="720"/>
        <w:rPr>
          <w:rFonts w:asciiTheme="minorHAnsi" w:hAnsiTheme="minorHAnsi" w:cstheme="minorHAnsi"/>
        </w:rPr>
      </w:pPr>
    </w:p>
    <w:p w14:paraId="21B6C52F" w14:textId="3FD06547" w:rsidR="00C316D1" w:rsidRDefault="004E4EB1" w:rsidP="000059AD">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0059AD">
        <w:rPr>
          <w:rFonts w:asciiTheme="minorHAnsi" w:hAnsiTheme="minorHAnsi" w:cstheme="minorHAnsi"/>
        </w:rPr>
        <w:t xml:space="preserve">Road 54 </w:t>
      </w:r>
      <w:r w:rsidR="00DA5EA5">
        <w:rPr>
          <w:rFonts w:asciiTheme="minorHAnsi" w:hAnsiTheme="minorHAnsi" w:cstheme="minorHAnsi"/>
        </w:rPr>
        <w:t xml:space="preserve">residence </w:t>
      </w:r>
      <w:r w:rsidR="000059AD">
        <w:rPr>
          <w:rFonts w:asciiTheme="minorHAnsi" w:hAnsiTheme="minorHAnsi" w:cstheme="minorHAnsi"/>
        </w:rPr>
        <w:t xml:space="preserve"> – </w:t>
      </w:r>
      <w:r w:rsidR="00427B51">
        <w:rPr>
          <w:rFonts w:asciiTheme="minorHAnsi" w:hAnsiTheme="minorHAnsi" w:cstheme="minorHAnsi"/>
        </w:rPr>
        <w:t xml:space="preserve">issues continue with the property.  Public Works was directed to take photos.  </w:t>
      </w:r>
    </w:p>
    <w:p w14:paraId="42727EA6" w14:textId="34020394" w:rsidR="00B07C7B" w:rsidRPr="00B07C7B" w:rsidRDefault="00B07C7B" w:rsidP="000059A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27B51">
        <w:rPr>
          <w:rFonts w:asciiTheme="minorHAnsi" w:hAnsiTheme="minorHAnsi" w:cstheme="minorHAnsi"/>
          <w:b/>
          <w:bCs/>
        </w:rPr>
        <w:t>SKELTON,</w:t>
      </w:r>
      <w:r>
        <w:rPr>
          <w:rFonts w:asciiTheme="minorHAnsi" w:hAnsiTheme="minorHAnsi" w:cstheme="minorHAnsi"/>
          <w:b/>
          <w:bCs/>
        </w:rPr>
        <w:t xml:space="preserve"> SUPPORTED BY </w:t>
      </w:r>
      <w:r w:rsidR="00427B51">
        <w:rPr>
          <w:rFonts w:asciiTheme="minorHAnsi" w:hAnsiTheme="minorHAnsi" w:cstheme="minorHAnsi"/>
          <w:b/>
          <w:bCs/>
        </w:rPr>
        <w:t>ANTTILA TO KEEP ON THE AGENDA. MOTION CARRIED</w:t>
      </w:r>
      <w:r w:rsidR="00DA5EA5">
        <w:rPr>
          <w:rFonts w:asciiTheme="minorHAnsi" w:hAnsiTheme="minorHAnsi" w:cstheme="minorHAnsi"/>
          <w:b/>
          <w:bCs/>
        </w:rPr>
        <w:t xml:space="preserve"> </w:t>
      </w:r>
    </w:p>
    <w:p w14:paraId="1CA2ABFB" w14:textId="5BE964ED" w:rsidR="002C26CF"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lastRenderedPageBreak/>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 xml:space="preserve">LLCC Facility Long-term plan  - </w:t>
      </w:r>
      <w:r w:rsidR="00E77688">
        <w:rPr>
          <w:rFonts w:asciiTheme="minorHAnsi" w:hAnsiTheme="minorHAnsi" w:cstheme="minorHAnsi"/>
        </w:rPr>
        <w:t xml:space="preserve">Dock has been ordered and will come in the Spring.  Need approval for down payment of half of the cost; tables and chairs have been ordered.  The Palo Markham School Group donated $5,000.00 to offset the Township’s costs of 50% for the grant match used for purchasing the items for Loon Lake Community Center.    </w:t>
      </w:r>
    </w:p>
    <w:p w14:paraId="3036AE8C" w14:textId="184EC9FF" w:rsidR="00E77688" w:rsidRDefault="00E77688" w:rsidP="00094B6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APPROVING THE PAYMENT OF $7,663.50 TO MANICK DOCKS FOR THE DOWN PAYMENT OF HALF THE COST OF THE DOCK TO BE PLACED AT THE LOON LAKE COMMUNITY CENTER.  MOTION CARRIED</w:t>
      </w:r>
    </w:p>
    <w:p w14:paraId="56562FBB" w14:textId="77777777" w:rsidR="00E77688" w:rsidRDefault="00E77688" w:rsidP="00094B66">
      <w:pPr>
        <w:pStyle w:val="Informal1"/>
        <w:spacing w:before="0" w:after="0"/>
        <w:ind w:left="720" w:hanging="720"/>
        <w:rPr>
          <w:rFonts w:asciiTheme="minorHAnsi" w:hAnsiTheme="minorHAnsi" w:cstheme="minorHAnsi"/>
          <w:b/>
          <w:bCs/>
        </w:rPr>
      </w:pPr>
    </w:p>
    <w:p w14:paraId="461C3436" w14:textId="29694198" w:rsidR="00E77688" w:rsidRDefault="00E77688" w:rsidP="00094B66">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ANTTILA, SUPPORTED BY KIPPLEY APPROVING PAYMENT OF $11,539.63 TO ULINE FOR THE PADDED CHAIRS, EVENT CHAIRS, AND THREE CHAIR DOLLIES FOR LOON LAKE COMMUNITY CENTER.  MOTION CARRIED</w:t>
      </w:r>
    </w:p>
    <w:p w14:paraId="082D4891" w14:textId="77777777" w:rsidR="00E77688" w:rsidRDefault="00E77688" w:rsidP="00094B66">
      <w:pPr>
        <w:pStyle w:val="Informal1"/>
        <w:spacing w:before="0" w:after="0"/>
        <w:ind w:left="720" w:hanging="720"/>
        <w:rPr>
          <w:rFonts w:asciiTheme="minorHAnsi" w:hAnsiTheme="minorHAnsi" w:cstheme="minorHAnsi"/>
          <w:b/>
          <w:bCs/>
        </w:rPr>
      </w:pPr>
    </w:p>
    <w:p w14:paraId="781A5C08" w14:textId="373B56FA" w:rsidR="00E77688" w:rsidRDefault="00E77688" w:rsidP="00094B66">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APPROVING PAYMENT OF $3,499.00 TO SAMS CLUB FOR THE EVENT TABLES FOR THE LOON LAKE COMMUNITY CENTER.  MOTION CARRIED</w:t>
      </w:r>
    </w:p>
    <w:p w14:paraId="25CEDA22" w14:textId="77777777" w:rsidR="00E77688" w:rsidRDefault="00E77688" w:rsidP="00094B66">
      <w:pPr>
        <w:pStyle w:val="Informal1"/>
        <w:spacing w:before="0" w:after="0"/>
        <w:ind w:left="720" w:hanging="720"/>
        <w:rPr>
          <w:rFonts w:asciiTheme="minorHAnsi" w:hAnsiTheme="minorHAnsi" w:cstheme="minorHAnsi"/>
          <w:b/>
          <w:bCs/>
        </w:rPr>
      </w:pPr>
    </w:p>
    <w:p w14:paraId="47B599D9" w14:textId="284122F3" w:rsidR="00E77688" w:rsidRDefault="00E77688" w:rsidP="00094B66">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ACCEPTING THE DONATION OF $5,000.00 FROM THE PALO MARKHAM SCHOOL GROUP FOR THE LOON LAKE COMMUNITY CENTER CULTURE &amp; TOURISM GRANT.  MOTION CARRIED</w:t>
      </w:r>
    </w:p>
    <w:p w14:paraId="4C51B5B9" w14:textId="77777777" w:rsidR="00526002" w:rsidRDefault="00526002" w:rsidP="00094B66">
      <w:pPr>
        <w:pStyle w:val="Informal1"/>
        <w:spacing w:before="0" w:after="0"/>
        <w:ind w:left="720" w:hanging="720"/>
        <w:rPr>
          <w:rFonts w:asciiTheme="minorHAnsi" w:hAnsiTheme="minorHAnsi" w:cstheme="minorHAnsi"/>
          <w:b/>
          <w:bCs/>
        </w:rPr>
      </w:pPr>
    </w:p>
    <w:p w14:paraId="4BBEBB7E" w14:textId="01D6EDD0" w:rsidR="00526002" w:rsidRDefault="00526002" w:rsidP="00094B66">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TO PUT A THANK YOU IN THE EAST RANGE TIMES, ON THE FACEBOOK PAGE, AND ELECTRONIC BOARD TO THE PALO MARKHAM SCHOOL GROUP FOR THIS DONATION.  MOTION CARRIED</w:t>
      </w:r>
    </w:p>
    <w:p w14:paraId="2495D7DB" w14:textId="77777777" w:rsidR="00E77688" w:rsidRPr="00E77688" w:rsidRDefault="00E77688" w:rsidP="00094B66">
      <w:pPr>
        <w:pStyle w:val="Informal1"/>
        <w:spacing w:before="0" w:after="0"/>
        <w:ind w:left="720" w:hanging="720"/>
        <w:rPr>
          <w:rFonts w:asciiTheme="minorHAnsi" w:hAnsiTheme="minorHAnsi" w:cstheme="minorHAnsi"/>
          <w:b/>
          <w:bCs/>
        </w:rPr>
      </w:pPr>
    </w:p>
    <w:p w14:paraId="1272A247" w14:textId="38842233" w:rsidR="00A30956" w:rsidRDefault="002C5D92" w:rsidP="00A30956">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A30956">
        <w:rPr>
          <w:rFonts w:asciiTheme="minorHAnsi" w:hAnsiTheme="minorHAnsi" w:cstheme="minorHAnsi"/>
        </w:rPr>
        <w:t xml:space="preserve">Sewer Connection Project – Andrew Collins </w:t>
      </w:r>
      <w:r w:rsidR="00E77688">
        <w:rPr>
          <w:rFonts w:asciiTheme="minorHAnsi" w:hAnsiTheme="minorHAnsi" w:cstheme="minorHAnsi"/>
        </w:rPr>
        <w:t>– the cost estimate was updated by Bolton &amp; Menk; project funding options were discussed</w:t>
      </w:r>
      <w:r w:rsidR="0043094F">
        <w:rPr>
          <w:rFonts w:asciiTheme="minorHAnsi" w:hAnsiTheme="minorHAnsi" w:cstheme="minorHAnsi"/>
        </w:rPr>
        <w:t xml:space="preserve">.  </w:t>
      </w:r>
      <w:r w:rsidR="00E77688">
        <w:rPr>
          <w:rFonts w:asciiTheme="minorHAnsi" w:hAnsiTheme="minorHAnsi" w:cstheme="minorHAnsi"/>
        </w:rPr>
        <w:t xml:space="preserve">Bolton &amp; Menk will provide </w:t>
      </w:r>
      <w:r w:rsidR="0043094F">
        <w:rPr>
          <w:rFonts w:asciiTheme="minorHAnsi" w:hAnsiTheme="minorHAnsi" w:cstheme="minorHAnsi"/>
        </w:rPr>
        <w:t xml:space="preserve">the assessment waiver documents for attorney to review.  The next step would be to meet with Mr. Collins after the attorney reviews the paperwork provided by Bolton &amp; Menk.  </w:t>
      </w:r>
    </w:p>
    <w:p w14:paraId="07281791" w14:textId="7763AA76" w:rsidR="00785E36" w:rsidRPr="004009AB" w:rsidRDefault="004009AB" w:rsidP="00A30956">
      <w:pPr>
        <w:pStyle w:val="Informal1"/>
        <w:spacing w:before="0" w:after="0"/>
        <w:ind w:left="720" w:hanging="720"/>
        <w:rPr>
          <w:b/>
          <w:bCs/>
        </w:rPr>
      </w:pPr>
      <w:r>
        <w:rPr>
          <w:rFonts w:asciiTheme="minorHAnsi" w:hAnsiTheme="minorHAnsi" w:cstheme="minorHAnsi"/>
        </w:rPr>
        <w:tab/>
      </w:r>
      <w:r>
        <w:rPr>
          <w:rFonts w:asciiTheme="minorHAnsi" w:hAnsiTheme="minorHAnsi" w:cstheme="minorHAnsi"/>
          <w:b/>
          <w:bCs/>
        </w:rPr>
        <w:t xml:space="preserve">IT WAS MOVED BY </w:t>
      </w:r>
      <w:r w:rsidR="0043094F">
        <w:rPr>
          <w:rFonts w:asciiTheme="minorHAnsi" w:hAnsiTheme="minorHAnsi" w:cstheme="minorHAnsi"/>
          <w:b/>
          <w:bCs/>
        </w:rPr>
        <w:t>SKELTON</w:t>
      </w:r>
      <w:r>
        <w:rPr>
          <w:rFonts w:asciiTheme="minorHAnsi" w:hAnsiTheme="minorHAnsi" w:cstheme="minorHAnsi"/>
          <w:b/>
          <w:bCs/>
        </w:rPr>
        <w:t xml:space="preserve">, SUPPORTED BY </w:t>
      </w:r>
      <w:r w:rsidR="0043094F">
        <w:rPr>
          <w:rFonts w:asciiTheme="minorHAnsi" w:hAnsiTheme="minorHAnsi" w:cstheme="minorHAnsi"/>
          <w:b/>
          <w:bCs/>
        </w:rPr>
        <w:t xml:space="preserve">ANTTILA SUPERVISOR KIPPLEY, KNAUS, AND HEIKKILA WILL MEET WITH MR. COLLINS ONCE MR. KEARNEY APPROVES THE DOCUMENTS.  </w:t>
      </w:r>
      <w:r>
        <w:rPr>
          <w:rFonts w:asciiTheme="minorHAnsi" w:hAnsiTheme="minorHAnsi" w:cstheme="minorHAnsi"/>
          <w:b/>
          <w:bCs/>
        </w:rPr>
        <w:t xml:space="preserve">  MOTION CARRIED</w:t>
      </w:r>
    </w:p>
    <w:p w14:paraId="70476781" w14:textId="3A801D6B"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2023 Curve Realignments –</w:t>
      </w:r>
      <w:r w:rsidR="005159F3">
        <w:rPr>
          <w:rFonts w:asciiTheme="minorHAnsi" w:hAnsiTheme="minorHAnsi" w:cstheme="minorHAnsi"/>
        </w:rPr>
        <w:t xml:space="preserve"> </w:t>
      </w:r>
      <w:r w:rsidR="00785E36">
        <w:rPr>
          <w:rFonts w:asciiTheme="minorHAnsi" w:hAnsiTheme="minorHAnsi" w:cstheme="minorHAnsi"/>
        </w:rPr>
        <w:t xml:space="preserve">Draft Resolutions were provided to the Board for review.  A public hearing will need to be set and documents will be sent to adjacent homeowners.  </w:t>
      </w:r>
    </w:p>
    <w:p w14:paraId="61BD255F" w14:textId="25959AE3"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009AB">
        <w:rPr>
          <w:rFonts w:asciiTheme="minorHAnsi" w:hAnsiTheme="minorHAnsi" w:cstheme="minorHAnsi"/>
          <w:b/>
          <w:bCs/>
        </w:rPr>
        <w:t>ANTTILA</w:t>
      </w:r>
      <w:r>
        <w:rPr>
          <w:rFonts w:asciiTheme="minorHAnsi" w:hAnsiTheme="minorHAnsi" w:cstheme="minorHAnsi"/>
          <w:b/>
          <w:bCs/>
        </w:rPr>
        <w:t xml:space="preserve">, SUPPORTED BY </w:t>
      </w:r>
      <w:r w:rsidR="00785E36">
        <w:rPr>
          <w:rFonts w:asciiTheme="minorHAnsi" w:hAnsiTheme="minorHAnsi" w:cstheme="minorHAnsi"/>
          <w:b/>
          <w:bCs/>
        </w:rPr>
        <w:t>SKELTON</w:t>
      </w:r>
      <w:r w:rsidR="00412BF0">
        <w:rPr>
          <w:rFonts w:asciiTheme="minorHAnsi" w:hAnsiTheme="minorHAnsi" w:cstheme="minorHAnsi"/>
          <w:b/>
          <w:bCs/>
        </w:rPr>
        <w:t xml:space="preserve"> TO TABLE TO NEXT MONTH.  MOTION CARRIED</w:t>
      </w:r>
      <w:r w:rsidR="002A5005">
        <w:rPr>
          <w:rFonts w:asciiTheme="minorHAnsi" w:hAnsiTheme="minorHAnsi" w:cstheme="minorHAnsi"/>
          <w:b/>
          <w:bCs/>
        </w:rPr>
        <w:t xml:space="preserve"> </w:t>
      </w:r>
    </w:p>
    <w:p w14:paraId="6649035F" w14:textId="45B7BEF9"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Financial </w:t>
      </w:r>
      <w:r w:rsidR="004009AB">
        <w:rPr>
          <w:rFonts w:asciiTheme="minorHAnsi" w:hAnsiTheme="minorHAnsi" w:cstheme="minorHAnsi"/>
        </w:rPr>
        <w:t>Management Plan</w:t>
      </w:r>
      <w:r w:rsidR="00582F7D">
        <w:rPr>
          <w:rFonts w:asciiTheme="minorHAnsi" w:hAnsiTheme="minorHAnsi" w:cstheme="minorHAnsi"/>
        </w:rPr>
        <w:t xml:space="preserve"> </w:t>
      </w:r>
      <w:r w:rsidR="002A5005">
        <w:rPr>
          <w:rFonts w:asciiTheme="minorHAnsi" w:hAnsiTheme="minorHAnsi" w:cstheme="minorHAnsi"/>
        </w:rPr>
        <w:t>–</w:t>
      </w:r>
      <w:r w:rsidR="004009AB">
        <w:rPr>
          <w:rFonts w:asciiTheme="minorHAnsi" w:hAnsiTheme="minorHAnsi" w:cstheme="minorHAnsi"/>
        </w:rPr>
        <w:t>Invoice for services was reviewed</w:t>
      </w:r>
      <w:r w:rsidR="006B6C08">
        <w:rPr>
          <w:rFonts w:asciiTheme="minorHAnsi" w:hAnsiTheme="minorHAnsi" w:cstheme="minorHAnsi"/>
        </w:rPr>
        <w:t xml:space="preserve">.  </w:t>
      </w:r>
      <w:r w:rsidR="00785E36">
        <w:rPr>
          <w:rFonts w:asciiTheme="minorHAnsi" w:hAnsiTheme="minorHAnsi" w:cstheme="minorHAnsi"/>
        </w:rPr>
        <w:t xml:space="preserve">They will be presenting at the Town’s Annual Meeting in March.  </w:t>
      </w:r>
    </w:p>
    <w:p w14:paraId="4DC896C0" w14:textId="402A827D"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785E36">
        <w:rPr>
          <w:rFonts w:asciiTheme="minorHAnsi" w:hAnsiTheme="minorHAnsi" w:cstheme="minorHAnsi"/>
          <w:b/>
          <w:bCs/>
        </w:rPr>
        <w:t>ANTTILA</w:t>
      </w:r>
      <w:r>
        <w:rPr>
          <w:rFonts w:asciiTheme="minorHAnsi" w:hAnsiTheme="minorHAnsi" w:cstheme="minorHAnsi"/>
          <w:b/>
          <w:bCs/>
        </w:rPr>
        <w:t xml:space="preserve">, SUPPORTED BY </w:t>
      </w:r>
      <w:r w:rsidR="00785E36">
        <w:rPr>
          <w:rFonts w:asciiTheme="minorHAnsi" w:hAnsiTheme="minorHAnsi" w:cstheme="minorHAnsi"/>
          <w:b/>
          <w:bCs/>
        </w:rPr>
        <w:t>KIPPLEY</w:t>
      </w:r>
      <w:r w:rsidR="00C234FF">
        <w:rPr>
          <w:rFonts w:asciiTheme="minorHAnsi" w:hAnsiTheme="minorHAnsi" w:cstheme="minorHAnsi"/>
          <w:b/>
          <w:bCs/>
        </w:rPr>
        <w:t xml:space="preserve"> TO </w:t>
      </w:r>
      <w:r w:rsidR="004009AB">
        <w:rPr>
          <w:rFonts w:asciiTheme="minorHAnsi" w:hAnsiTheme="minorHAnsi" w:cstheme="minorHAnsi"/>
          <w:b/>
          <w:bCs/>
        </w:rPr>
        <w:t>PAY THE INVOICE IN THE AMOUNT OF $</w:t>
      </w:r>
      <w:r w:rsidR="00785E36">
        <w:rPr>
          <w:rFonts w:asciiTheme="minorHAnsi" w:hAnsiTheme="minorHAnsi" w:cstheme="minorHAnsi"/>
          <w:b/>
          <w:bCs/>
        </w:rPr>
        <w:t>3,023.75</w:t>
      </w:r>
      <w:r w:rsidR="004009AB">
        <w:rPr>
          <w:rFonts w:asciiTheme="minorHAnsi" w:hAnsiTheme="minorHAnsi" w:cstheme="minorHAnsi"/>
          <w:b/>
          <w:bCs/>
        </w:rPr>
        <w:t xml:space="preserve"> TO EHLER’S FOR PROFESSIONAL SERVICES.  </w:t>
      </w:r>
      <w:r>
        <w:rPr>
          <w:rFonts w:asciiTheme="minorHAnsi" w:hAnsiTheme="minorHAnsi" w:cstheme="minorHAnsi"/>
          <w:b/>
          <w:bCs/>
        </w:rPr>
        <w:t>MOTION CARRIED</w:t>
      </w:r>
    </w:p>
    <w:p w14:paraId="69036DAE" w14:textId="177435CF" w:rsidR="00C234FF" w:rsidRDefault="0001515A" w:rsidP="006B6C08">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8C581C">
        <w:rPr>
          <w:rFonts w:asciiTheme="minorHAnsi" w:hAnsiTheme="minorHAnsi" w:cstheme="minorHAnsi"/>
        </w:rPr>
        <w:t xml:space="preserve">Sale of Tandem Trucks – A spring auction would be ideal.  Knaus will contact auction places for details.  </w:t>
      </w:r>
    </w:p>
    <w:p w14:paraId="563B90C2" w14:textId="321B3A51" w:rsidR="00CF56C9" w:rsidRPr="00CF56C9" w:rsidRDefault="008C581C" w:rsidP="006B6C08">
      <w:pPr>
        <w:pStyle w:val="Informal1"/>
        <w:spacing w:before="0" w:after="0"/>
        <w:ind w:left="720" w:hanging="720"/>
        <w:rPr>
          <w:rFonts w:asciiTheme="minorHAnsi" w:hAnsiTheme="minorHAnsi" w:cstheme="minorHAnsi"/>
          <w:b/>
          <w:bCs/>
        </w:rPr>
      </w:pPr>
      <w:r>
        <w:rPr>
          <w:rFonts w:asciiTheme="minorHAnsi" w:hAnsiTheme="minorHAnsi" w:cstheme="minorHAnsi"/>
        </w:rPr>
        <w:tab/>
      </w:r>
      <w:r w:rsidR="00CF56C9">
        <w:rPr>
          <w:rFonts w:asciiTheme="minorHAnsi" w:hAnsiTheme="minorHAnsi" w:cstheme="minorHAnsi"/>
          <w:b/>
          <w:bCs/>
        </w:rPr>
        <w:t xml:space="preserve">IT WAS MOVED BY </w:t>
      </w:r>
      <w:r>
        <w:rPr>
          <w:rFonts w:asciiTheme="minorHAnsi" w:hAnsiTheme="minorHAnsi" w:cstheme="minorHAnsi"/>
          <w:b/>
          <w:bCs/>
        </w:rPr>
        <w:t>ANTTILA</w:t>
      </w:r>
      <w:r w:rsidR="00CF56C9">
        <w:rPr>
          <w:rFonts w:asciiTheme="minorHAnsi" w:hAnsiTheme="minorHAnsi" w:cstheme="minorHAnsi"/>
          <w:b/>
          <w:bCs/>
        </w:rPr>
        <w:t xml:space="preserve">, SUPPORTED BY </w:t>
      </w:r>
      <w:r>
        <w:rPr>
          <w:rFonts w:asciiTheme="minorHAnsi" w:hAnsiTheme="minorHAnsi" w:cstheme="minorHAnsi"/>
          <w:b/>
          <w:bCs/>
        </w:rPr>
        <w:t>KIPPLEY</w:t>
      </w:r>
      <w:r w:rsidR="00CF56C9">
        <w:rPr>
          <w:rFonts w:asciiTheme="minorHAnsi" w:hAnsiTheme="minorHAnsi" w:cstheme="minorHAnsi"/>
          <w:b/>
          <w:bCs/>
        </w:rPr>
        <w:t xml:space="preserve"> TO </w:t>
      </w:r>
      <w:r>
        <w:rPr>
          <w:rFonts w:asciiTheme="minorHAnsi" w:hAnsiTheme="minorHAnsi" w:cstheme="minorHAnsi"/>
          <w:b/>
          <w:bCs/>
        </w:rPr>
        <w:t xml:space="preserve">TABLE TO NEXT MONTH.  </w:t>
      </w:r>
      <w:r w:rsidR="00CF56C9">
        <w:rPr>
          <w:rFonts w:asciiTheme="minorHAnsi" w:hAnsiTheme="minorHAnsi" w:cstheme="minorHAnsi"/>
          <w:b/>
          <w:bCs/>
        </w:rPr>
        <w:t>MOTION CARRIED</w:t>
      </w:r>
    </w:p>
    <w:p w14:paraId="0DF1B9B7" w14:textId="3AA67C5B" w:rsidR="008C581C" w:rsidRDefault="0095612D" w:rsidP="00785E36">
      <w:pPr>
        <w:pStyle w:val="Informal1"/>
        <w:spacing w:before="0" w:after="0"/>
        <w:ind w:left="720" w:hanging="720"/>
      </w:pPr>
      <w:r>
        <w:rPr>
          <w:rFonts w:asciiTheme="minorHAnsi" w:hAnsiTheme="minorHAnsi" w:cstheme="minorHAnsi"/>
        </w:rPr>
        <w:lastRenderedPageBreak/>
        <w:t>4.10</w:t>
      </w:r>
      <w:r>
        <w:rPr>
          <w:rFonts w:asciiTheme="minorHAnsi" w:hAnsiTheme="minorHAnsi" w:cstheme="minorHAnsi"/>
        </w:rPr>
        <w:tab/>
      </w:r>
      <w:r w:rsidR="008C581C">
        <w:rPr>
          <w:rFonts w:asciiTheme="minorHAnsi" w:hAnsiTheme="minorHAnsi" w:cstheme="minorHAnsi"/>
        </w:rPr>
        <w:t xml:space="preserve">1/1/26 Garbage Collection Fee </w:t>
      </w:r>
      <w:r w:rsidR="00785E36">
        <w:rPr>
          <w:rFonts w:asciiTheme="minorHAnsi" w:hAnsiTheme="minorHAnsi" w:cstheme="minorHAnsi"/>
        </w:rPr>
        <w:t xml:space="preserve">– the address database is being finalized for notices to be sent.  East Mesabi Sanitation has updated their residential garbage pick-up schedule.  Township garbage will be picked up on Wednesdays.  </w:t>
      </w:r>
      <w:r w:rsidR="008C581C">
        <w:rPr>
          <w:rFonts w:asciiTheme="minorHAnsi" w:hAnsiTheme="minorHAnsi" w:cstheme="minorHAnsi"/>
        </w:rPr>
        <w:t xml:space="preserve"> </w:t>
      </w:r>
    </w:p>
    <w:p w14:paraId="1D0A4EA8" w14:textId="5C312138" w:rsidR="00785E36" w:rsidRDefault="00785E36" w:rsidP="0071134B">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t>Sump Pit Reapirs at Public Works Garage – estimate by Mesabi Masonry was reviewed</w:t>
      </w:r>
      <w:r w:rsidR="006F6B6D">
        <w:rPr>
          <w:rFonts w:asciiTheme="minorHAnsi" w:hAnsiTheme="minorHAnsi" w:cstheme="minorHAnsi"/>
        </w:rPr>
        <w:t xml:space="preserve">; </w:t>
      </w:r>
    </w:p>
    <w:p w14:paraId="5E38C004" w14:textId="568AACC9" w:rsidR="006460CA" w:rsidRDefault="00785E36" w:rsidP="0071134B">
      <w:pPr>
        <w:pStyle w:val="Informal1"/>
        <w:spacing w:before="0" w:after="0"/>
        <w:ind w:left="720" w:hanging="720"/>
        <w:rPr>
          <w:rFonts w:asciiTheme="minorHAnsi" w:hAnsiTheme="minorHAnsi" w:cstheme="minorHAnsi"/>
        </w:rPr>
      </w:pPr>
      <w:r>
        <w:rPr>
          <w:rFonts w:asciiTheme="minorHAnsi" w:hAnsiTheme="minorHAnsi" w:cstheme="minorHAnsi"/>
        </w:rPr>
        <w:tab/>
      </w:r>
      <w:r w:rsidR="006F6B6D">
        <w:rPr>
          <w:rFonts w:asciiTheme="minorHAnsi" w:hAnsiTheme="minorHAnsi" w:cstheme="minorHAnsi"/>
          <w:b/>
          <w:bCs/>
        </w:rPr>
        <w:t>IT WAS MOVED BY SKELTON, SUPPORTED BY KIPPLEY APPROVING THE ESTIMATE FOR REPAIRS AT A COST OF $16,560.00 TO MESABI MASONRY AND PETERSON WILL CONTACT MR. JOHNSON TO GET THE REPAIR SCHEDULED.  MOTION CARRIED</w:t>
      </w:r>
      <w:r w:rsidR="0071134B">
        <w:rPr>
          <w:rFonts w:asciiTheme="minorHAnsi" w:hAnsiTheme="minorHAnsi" w:cstheme="minorHAnsi"/>
        </w:rPr>
        <w:tab/>
      </w:r>
    </w:p>
    <w:p w14:paraId="344CC2ED" w14:textId="77777777" w:rsidR="0011373F" w:rsidRDefault="006F6B6D" w:rsidP="0071134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t xml:space="preserve">Local 49 Health Fund Rates for 2026 – increased to $1,675.00 monthly per employee effective 3/1/2026.  Contract indicates employer’s </w:t>
      </w:r>
      <w:r w:rsidR="00A54E86">
        <w:rPr>
          <w:rFonts w:asciiTheme="minorHAnsi" w:hAnsiTheme="minorHAnsi" w:cstheme="minorHAnsi"/>
        </w:rPr>
        <w:t>contribution of $1,575.00 per month per employee</w:t>
      </w:r>
      <w:r>
        <w:rPr>
          <w:rFonts w:asciiTheme="minorHAnsi" w:hAnsiTheme="minorHAnsi" w:cstheme="minorHAnsi"/>
        </w:rPr>
        <w:t>.</w:t>
      </w:r>
      <w:r w:rsidR="00A54E86">
        <w:rPr>
          <w:rFonts w:asciiTheme="minorHAnsi" w:hAnsiTheme="minorHAnsi" w:cstheme="minorHAnsi"/>
        </w:rPr>
        <w:t xml:space="preserve">  The contract expires 12/31/2026 so it will be re-negotiated this year.  Peterson asked the Board if they would pay the increased costs now and discuss it in negotiations</w:t>
      </w:r>
      <w:r w:rsidR="0011373F">
        <w:rPr>
          <w:rFonts w:asciiTheme="minorHAnsi" w:hAnsiTheme="minorHAnsi" w:cstheme="minorHAnsi"/>
        </w:rPr>
        <w:t xml:space="preserve"> which can be scheduled anytime.  </w:t>
      </w:r>
    </w:p>
    <w:p w14:paraId="73334CB9" w14:textId="77777777" w:rsidR="0011373F" w:rsidRDefault="0011373F" w:rsidP="0071134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SKELTON TO PAY THE LOCAL 49 INSURANCE PREMIUM INVOICES WITH THE INCREASE IN COST FROM MARCH 2026 THROUGH JUNE 2026. MOTION CARRIED</w:t>
      </w:r>
    </w:p>
    <w:p w14:paraId="0695FECD" w14:textId="77777777" w:rsidR="0011373F" w:rsidRDefault="0011373F" w:rsidP="0071134B">
      <w:pPr>
        <w:pStyle w:val="Informal1"/>
        <w:spacing w:before="0" w:after="0"/>
        <w:ind w:left="720" w:hanging="720"/>
        <w:rPr>
          <w:rFonts w:asciiTheme="minorHAnsi" w:hAnsiTheme="minorHAnsi" w:cstheme="minorHAnsi"/>
          <w:b/>
          <w:bCs/>
        </w:rPr>
      </w:pPr>
    </w:p>
    <w:p w14:paraId="28516C8D" w14:textId="77777777" w:rsidR="0011373F" w:rsidRDefault="0011373F" w:rsidP="0071134B">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DIRECTING PETERSON TO OPEN NEGOTIATIONS FOR THE LOCAL 49 CONTRACT AND SCHEDULE NEGOTIATIONS.  MOTION CARRIED</w:t>
      </w:r>
    </w:p>
    <w:p w14:paraId="6D3DF88A" w14:textId="77777777" w:rsidR="00C63BB8" w:rsidRDefault="00C63BB8" w:rsidP="0071134B">
      <w:pPr>
        <w:pStyle w:val="Informal1"/>
        <w:spacing w:before="0" w:after="0"/>
        <w:ind w:left="720" w:hanging="720"/>
        <w:rPr>
          <w:rFonts w:asciiTheme="minorHAnsi" w:hAnsiTheme="minorHAnsi" w:cstheme="minorHAnsi"/>
        </w:rPr>
      </w:pPr>
      <w:r>
        <w:rPr>
          <w:rFonts w:asciiTheme="minorHAnsi" w:hAnsiTheme="minorHAnsi" w:cstheme="minorHAnsi"/>
        </w:rPr>
        <w:tab/>
      </w:r>
    </w:p>
    <w:p w14:paraId="38CD3796" w14:textId="77777777" w:rsidR="00C7477D" w:rsidRDefault="00C7477D" w:rsidP="0071134B">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t xml:space="preserve">Pineville Housing Project – Project is in the planning phase; Meeting will be set with IRRR for funding options.  Knaus will connect Rhines with Heikkila.  </w:t>
      </w:r>
    </w:p>
    <w:p w14:paraId="07C97D12" w14:textId="072980A7" w:rsidR="00A54E86" w:rsidRDefault="00C7477D" w:rsidP="0071134B">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CCC Swimming Pavilion/Trailhead Project – Updates were given on the Project</w:t>
      </w:r>
      <w:r w:rsidR="00A54E86">
        <w:rPr>
          <w:rFonts w:asciiTheme="minorHAnsi" w:hAnsiTheme="minorHAnsi" w:cstheme="minorHAnsi"/>
        </w:rPr>
        <w:t xml:space="preserve"> </w:t>
      </w:r>
    </w:p>
    <w:p w14:paraId="017FB8B8" w14:textId="201F3E61" w:rsidR="006F6B6D" w:rsidRPr="006460CA" w:rsidRDefault="00A54E86" w:rsidP="0071134B">
      <w:pPr>
        <w:pStyle w:val="Informal1"/>
        <w:spacing w:before="0" w:after="0"/>
        <w:ind w:left="720" w:hanging="720"/>
        <w:rPr>
          <w:rFonts w:asciiTheme="minorHAnsi" w:hAnsiTheme="minorHAnsi" w:cstheme="minorHAnsi"/>
          <w:b/>
          <w:bCs/>
        </w:rPr>
      </w:pPr>
      <w:r>
        <w:rPr>
          <w:rFonts w:asciiTheme="minorHAnsi" w:hAnsiTheme="minorHAnsi" w:cstheme="minorHAnsi"/>
        </w:rPr>
        <w:tab/>
      </w:r>
      <w:r w:rsidR="006F6B6D">
        <w:rPr>
          <w:rFonts w:asciiTheme="minorHAnsi" w:hAnsiTheme="minorHAnsi" w:cstheme="minorHAnsi"/>
        </w:rPr>
        <w:t xml:space="preserve">  </w:t>
      </w:r>
    </w:p>
    <w:p w14:paraId="52796C72" w14:textId="21199335"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36EDD796" w14:textId="76412A40" w:rsidR="000926EA" w:rsidRDefault="00780D01" w:rsidP="004B51B6">
      <w:pPr>
        <w:spacing w:after="0"/>
        <w:ind w:left="720" w:hanging="720"/>
        <w:rPr>
          <w:rFonts w:cstheme="minorHAnsi"/>
        </w:rPr>
      </w:pPr>
      <w:r>
        <w:rPr>
          <w:rFonts w:cstheme="minorHAnsi"/>
        </w:rPr>
        <w:t>5</w:t>
      </w:r>
      <w:r w:rsidR="00825CA8">
        <w:rPr>
          <w:rFonts w:cstheme="minorHAnsi"/>
        </w:rPr>
        <w:t>.1</w:t>
      </w:r>
      <w:r w:rsidR="00825CA8">
        <w:rPr>
          <w:rFonts w:cstheme="minorHAnsi"/>
        </w:rPr>
        <w:tab/>
      </w:r>
      <w:r w:rsidR="00C7477D">
        <w:rPr>
          <w:rFonts w:cstheme="minorHAnsi"/>
        </w:rPr>
        <w:t xml:space="preserve">Accounting Module Software – The Township Office will need to upgrade the software used as CTAS does not allow for utility billing.   A quote was received from Caselle, the software used by Gilbert, HL, and Aurora offices and reviewed.  It is very expensive.  We will need to get more quotes from other companies. </w:t>
      </w:r>
      <w:r w:rsidR="00321679">
        <w:rPr>
          <w:rFonts w:cstheme="minorHAnsi"/>
        </w:rPr>
        <w:t xml:space="preserve">  </w:t>
      </w:r>
    </w:p>
    <w:p w14:paraId="596A1147" w14:textId="3380E417" w:rsidR="00007857" w:rsidRDefault="00900FDD" w:rsidP="004D2CCF">
      <w:pPr>
        <w:spacing w:after="0"/>
        <w:ind w:left="720" w:hanging="720"/>
        <w:rPr>
          <w:rFonts w:cstheme="minorHAnsi"/>
        </w:rPr>
      </w:pPr>
      <w:r>
        <w:rPr>
          <w:rFonts w:cstheme="minorHAnsi"/>
        </w:rPr>
        <w:t>5.2</w:t>
      </w:r>
      <w:r w:rsidR="002C16A7">
        <w:rPr>
          <w:rFonts w:cstheme="minorHAnsi"/>
        </w:rPr>
        <w:tab/>
      </w:r>
      <w:r w:rsidR="00AE1445">
        <w:rPr>
          <w:rFonts w:cstheme="minorHAnsi"/>
        </w:rPr>
        <w:t>2025 Audit – Walker, Giroux &amp; Hahne - $19,000.00 – Audit week of 2/16/26</w:t>
      </w:r>
    </w:p>
    <w:p w14:paraId="0838CAE1" w14:textId="1CC4BD44" w:rsidR="00820503" w:rsidRPr="00820503" w:rsidRDefault="00820503" w:rsidP="004D2CCF">
      <w:pPr>
        <w:spacing w:after="0"/>
        <w:ind w:left="720" w:hanging="720"/>
        <w:rPr>
          <w:rFonts w:cstheme="minorHAnsi"/>
          <w:b/>
          <w:bCs/>
        </w:rPr>
      </w:pPr>
      <w:r>
        <w:rPr>
          <w:rFonts w:cstheme="minorHAnsi"/>
        </w:rPr>
        <w:tab/>
      </w:r>
      <w:r>
        <w:rPr>
          <w:rFonts w:cstheme="minorHAnsi"/>
          <w:b/>
          <w:bCs/>
        </w:rPr>
        <w:t>IT WAS MOVED BY ANTTILA</w:t>
      </w:r>
      <w:r w:rsidR="001F41D8">
        <w:rPr>
          <w:rFonts w:cstheme="minorHAnsi"/>
          <w:b/>
          <w:bCs/>
        </w:rPr>
        <w:t xml:space="preserve">, SUPPORTED BY KIPPLEY </w:t>
      </w:r>
      <w:r w:rsidR="00561267">
        <w:rPr>
          <w:rFonts w:cstheme="minorHAnsi"/>
          <w:b/>
          <w:bCs/>
        </w:rPr>
        <w:t>APPROVING WALKER, GIROUX, AND HAHNE AS THE FIRM TO PROVIDE THE ANNUAL AUDIT AT A COST OF $19,000.00</w:t>
      </w:r>
      <w:r w:rsidR="001F41D8">
        <w:rPr>
          <w:rFonts w:cstheme="minorHAnsi"/>
          <w:b/>
          <w:bCs/>
        </w:rPr>
        <w:t>.  MOTION CARRIED</w:t>
      </w:r>
    </w:p>
    <w:p w14:paraId="7B9A197A" w14:textId="454308AE" w:rsidR="003459AD" w:rsidRDefault="003459AD" w:rsidP="004D2CCF">
      <w:pPr>
        <w:spacing w:after="0"/>
        <w:ind w:left="720" w:hanging="720"/>
        <w:rPr>
          <w:rFonts w:cstheme="minorHAnsi"/>
        </w:rPr>
      </w:pPr>
      <w:r>
        <w:rPr>
          <w:rFonts w:cstheme="minorHAnsi"/>
        </w:rPr>
        <w:t>5.3</w:t>
      </w:r>
      <w:r>
        <w:rPr>
          <w:rFonts w:cstheme="minorHAnsi"/>
        </w:rPr>
        <w:tab/>
      </w:r>
      <w:r w:rsidR="00561267">
        <w:rPr>
          <w:rFonts w:cstheme="minorHAnsi"/>
        </w:rPr>
        <w:t xml:space="preserve">Resolution 2026-004 </w:t>
      </w:r>
      <w:r w:rsidR="000C5CEF">
        <w:rPr>
          <w:rFonts w:cstheme="minorHAnsi"/>
        </w:rPr>
        <w:t xml:space="preserve">- </w:t>
      </w:r>
      <w:r w:rsidR="00561267">
        <w:rPr>
          <w:rFonts w:cstheme="minorHAnsi"/>
        </w:rPr>
        <w:t xml:space="preserve">Support for the CSAH 100 Main Street Railroad Crossing Project </w:t>
      </w:r>
      <w:r w:rsidR="000C5CEF">
        <w:rPr>
          <w:rFonts w:cstheme="minorHAnsi"/>
        </w:rPr>
        <w:t xml:space="preserve">provided by St. Louis County </w:t>
      </w:r>
      <w:r w:rsidR="00561267">
        <w:rPr>
          <w:rFonts w:cstheme="minorHAnsi"/>
        </w:rPr>
        <w:t xml:space="preserve">was reviewed.  </w:t>
      </w:r>
      <w:r w:rsidR="001F41D8">
        <w:rPr>
          <w:rFonts w:cstheme="minorHAnsi"/>
        </w:rPr>
        <w:t xml:space="preserve"> </w:t>
      </w:r>
    </w:p>
    <w:p w14:paraId="0D8CC965" w14:textId="77777777" w:rsidR="00BA269F" w:rsidRPr="007A1DA2" w:rsidRDefault="000C5CEF" w:rsidP="00BA269F">
      <w:pPr>
        <w:pBdr>
          <w:bottom w:val="single" w:sz="12" w:space="1" w:color="auto"/>
        </w:pBdr>
        <w:spacing w:after="0" w:line="240" w:lineRule="auto"/>
        <w:jc w:val="center"/>
        <w:rPr>
          <w:b/>
          <w:bCs/>
        </w:rPr>
      </w:pPr>
      <w:r>
        <w:rPr>
          <w:rFonts w:cstheme="minorHAnsi"/>
        </w:rPr>
        <w:tab/>
      </w:r>
      <w:r w:rsidR="00BA269F" w:rsidRPr="007A1DA2">
        <w:rPr>
          <w:b/>
          <w:bCs/>
        </w:rPr>
        <w:t xml:space="preserve">Resolution of Support for the </w:t>
      </w:r>
      <w:r w:rsidR="00BA269F">
        <w:rPr>
          <w:b/>
          <w:bCs/>
        </w:rPr>
        <w:t>CSAH 100 (Main Street) Railroad Crossing Grade Separation Project BUILD Grant Funding Application</w:t>
      </w:r>
    </w:p>
    <w:p w14:paraId="6D16E881" w14:textId="77777777" w:rsidR="00BA269F" w:rsidRDefault="00BA269F" w:rsidP="00BA269F">
      <w:pPr>
        <w:pBdr>
          <w:bottom w:val="single" w:sz="12" w:space="1" w:color="auto"/>
        </w:pBdr>
        <w:spacing w:after="0" w:line="240" w:lineRule="auto"/>
      </w:pPr>
    </w:p>
    <w:p w14:paraId="22E27B46" w14:textId="77777777" w:rsidR="00BA269F" w:rsidRDefault="00BA269F" w:rsidP="00BA269F">
      <w:pPr>
        <w:spacing w:after="0" w:line="240" w:lineRule="auto"/>
      </w:pPr>
    </w:p>
    <w:p w14:paraId="65A0012C" w14:textId="77777777" w:rsidR="00BA269F" w:rsidRDefault="00BA269F" w:rsidP="00BA269F">
      <w:pPr>
        <w:spacing w:after="0" w:line="240" w:lineRule="auto"/>
      </w:pPr>
      <w:r>
        <w:t xml:space="preserve">WHEREAS, </w:t>
      </w:r>
      <w:r w:rsidRPr="009778A6">
        <w:t>CSAH 100 (Main St) has a high-impact railroad crossing, identified as USDOT #252305T, located in the City of Aurora</w:t>
      </w:r>
      <w:r>
        <w:t>, which includes an estimated 12 trains per day and 4,400 vehicles per day, where if this railroad crossing were closed, the detour would be greater than 18 miles which includes gravel surfaced roads; and</w:t>
      </w:r>
    </w:p>
    <w:p w14:paraId="4659DF88" w14:textId="77777777" w:rsidR="00BA269F" w:rsidRDefault="00BA269F" w:rsidP="00BA269F">
      <w:pPr>
        <w:spacing w:after="0" w:line="240" w:lineRule="auto"/>
      </w:pPr>
    </w:p>
    <w:p w14:paraId="00E1497D" w14:textId="77777777" w:rsidR="00BA269F" w:rsidRDefault="00BA269F" w:rsidP="00BA269F">
      <w:pPr>
        <w:spacing w:after="0" w:line="240" w:lineRule="auto"/>
      </w:pPr>
      <w:r>
        <w:lastRenderedPageBreak/>
        <w:t>WHEREAS, the St. Louis County</w:t>
      </w:r>
      <w:r w:rsidRPr="0024249F">
        <w:t xml:space="preserve"> Railroad Crossing Safety Plan</w:t>
      </w:r>
      <w:r>
        <w:t xml:space="preserve"> prioritized this railroad crossing by recommending construction of a bridge overpass on </w:t>
      </w:r>
      <w:r w:rsidRPr="0024249F">
        <w:t>CSAH 100 (Main Street</w:t>
      </w:r>
      <w:r>
        <w:t>) over the railroad grade; and</w:t>
      </w:r>
    </w:p>
    <w:p w14:paraId="5DCCF528" w14:textId="77777777" w:rsidR="00BA269F" w:rsidRDefault="00BA269F" w:rsidP="00BA269F">
      <w:pPr>
        <w:spacing w:after="0" w:line="240" w:lineRule="auto"/>
      </w:pPr>
    </w:p>
    <w:p w14:paraId="1AE5FAF1" w14:textId="77777777" w:rsidR="00BA269F" w:rsidRDefault="00BA269F" w:rsidP="00BA269F">
      <w:pPr>
        <w:spacing w:after="0" w:line="240" w:lineRule="auto"/>
      </w:pPr>
      <w:r>
        <w:t>WHEREAS, St. Louis County</w:t>
      </w:r>
      <w:r w:rsidRPr="0024249F">
        <w:t xml:space="preserve"> </w:t>
      </w:r>
      <w:r>
        <w:t xml:space="preserve">completed </w:t>
      </w:r>
      <w:r w:rsidRPr="0024249F">
        <w:t>the CSAH 100 Corridor Study</w:t>
      </w:r>
      <w:r>
        <w:t xml:space="preserve"> in 2024</w:t>
      </w:r>
      <w:r w:rsidRPr="0024249F">
        <w:t xml:space="preserve"> </w:t>
      </w:r>
      <w:r>
        <w:t>that</w:t>
      </w:r>
      <w:r w:rsidRPr="0024249F">
        <w:t xml:space="preserve"> develop</w:t>
      </w:r>
      <w:r>
        <w:t>ed</w:t>
      </w:r>
      <w:r w:rsidRPr="0024249F">
        <w:t xml:space="preserve"> </w:t>
      </w:r>
      <w:r>
        <w:t>a</w:t>
      </w:r>
      <w:r w:rsidRPr="0024249F">
        <w:t xml:space="preserve"> new corridor layout of CSAH 100 (3rd Avenue North/Main Street) through the City of Aurora</w:t>
      </w:r>
      <w:r>
        <w:t xml:space="preserve"> which included a feasibility study that shows a bridge overpass over this railroad grade is feasible and cost effective; and</w:t>
      </w:r>
    </w:p>
    <w:p w14:paraId="03D8B4B7" w14:textId="77777777" w:rsidR="00BA269F" w:rsidRDefault="00BA269F" w:rsidP="00BA269F">
      <w:pPr>
        <w:spacing w:after="0" w:line="240" w:lineRule="auto"/>
      </w:pPr>
    </w:p>
    <w:p w14:paraId="2B9976B2" w14:textId="77777777" w:rsidR="00BA269F" w:rsidRDefault="00BA269F" w:rsidP="00BA269F">
      <w:pPr>
        <w:spacing w:after="0" w:line="240" w:lineRule="auto"/>
      </w:pPr>
      <w:r>
        <w:t>WHEREAS, St. Louis County, in cooperation with the City of Aurora, is leading a project in 2026 to reconstruct the CSAH 100 corridor beginning at a point 0.20 mile east of MNTH 135 and ending at 1</w:t>
      </w:r>
      <w:r w:rsidRPr="004B6F51">
        <w:rPr>
          <w:vertAlign w:val="superscript"/>
        </w:rPr>
        <w:t>st</w:t>
      </w:r>
      <w:r>
        <w:t xml:space="preserve"> Avenue North which will implement the recommendations from the CSAH 100 Corridor Study; and</w:t>
      </w:r>
    </w:p>
    <w:p w14:paraId="396B5691" w14:textId="77777777" w:rsidR="00BA269F" w:rsidRDefault="00BA269F" w:rsidP="00BA269F">
      <w:pPr>
        <w:spacing w:after="0" w:line="240" w:lineRule="auto"/>
      </w:pPr>
    </w:p>
    <w:p w14:paraId="65E4D296" w14:textId="04A1F8D3" w:rsidR="00BA269F" w:rsidRDefault="00BA269F" w:rsidP="00BA269F">
      <w:pPr>
        <w:spacing w:after="0" w:line="240" w:lineRule="auto"/>
      </w:pPr>
      <w:r>
        <w:t>WHEREAS, a</w:t>
      </w:r>
      <w:r w:rsidRPr="0024249F">
        <w:t xml:space="preserve"> bridge overpass would </w:t>
      </w:r>
      <w:r w:rsidRPr="0026679D">
        <w:t xml:space="preserve">improve mobility for </w:t>
      </w:r>
      <w:r>
        <w:t>CSAH 100</w:t>
      </w:r>
      <w:r w:rsidRPr="0026679D">
        <w:t xml:space="preserve"> which includes the movement of freight, recreational vehicles (ATVs and snowmobiles), </w:t>
      </w:r>
      <w:r w:rsidR="003B44CA" w:rsidRPr="0026679D">
        <w:t>bicyclists,</w:t>
      </w:r>
      <w:r w:rsidRPr="0026679D">
        <w:t xml:space="preserve"> and pedestrians</w:t>
      </w:r>
      <w:r>
        <w:t>; and</w:t>
      </w:r>
    </w:p>
    <w:p w14:paraId="166FC380" w14:textId="77777777" w:rsidR="00BA269F" w:rsidRDefault="00BA269F" w:rsidP="00BA269F">
      <w:pPr>
        <w:spacing w:after="0" w:line="240" w:lineRule="auto"/>
      </w:pPr>
    </w:p>
    <w:p w14:paraId="58ABB467" w14:textId="77777777" w:rsidR="00BA269F" w:rsidRDefault="00BA269F" w:rsidP="00BA269F">
      <w:pPr>
        <w:spacing w:after="0" w:line="240" w:lineRule="auto"/>
      </w:pPr>
      <w:r>
        <w:t>WHEREAS, a bridge overpass would improve traffic safety by eliminating a railroad crossing which supports the Minnesota Toward Zero Deaths vision; and</w:t>
      </w:r>
    </w:p>
    <w:p w14:paraId="4E34C861" w14:textId="77777777" w:rsidR="00BA269F" w:rsidRDefault="00BA269F" w:rsidP="00BA269F">
      <w:pPr>
        <w:spacing w:after="0" w:line="240" w:lineRule="auto"/>
      </w:pPr>
    </w:p>
    <w:p w14:paraId="59F81FD5" w14:textId="77777777" w:rsidR="00BA269F" w:rsidRDefault="00BA269F" w:rsidP="00BA269F">
      <w:pPr>
        <w:spacing w:after="0" w:line="240" w:lineRule="auto"/>
      </w:pPr>
      <w:r>
        <w:t>WHEREAS, a bridge overpass</w:t>
      </w:r>
      <w:r w:rsidRPr="0026679D">
        <w:t xml:space="preserve"> would eliminate the risk of a railroad crossing closure and the impact on the regional transportation system due to the long detour route</w:t>
      </w:r>
      <w:r>
        <w:t>; and</w:t>
      </w:r>
    </w:p>
    <w:p w14:paraId="1EEA0C1E" w14:textId="77777777" w:rsidR="00BA269F" w:rsidRDefault="00BA269F" w:rsidP="00BA269F">
      <w:pPr>
        <w:spacing w:after="0" w:line="240" w:lineRule="auto"/>
      </w:pPr>
    </w:p>
    <w:p w14:paraId="13DF974B" w14:textId="77777777" w:rsidR="00BA269F" w:rsidRDefault="00BA269F" w:rsidP="00BA269F">
      <w:pPr>
        <w:spacing w:after="0" w:line="240" w:lineRule="auto"/>
      </w:pPr>
      <w:r>
        <w:t>WHEREAS, a bridge overpass would support the planned extension of the Mesabi Trail from Aurora to Hoyt Lakes and movement of ATVs and snowmobiles throughout the eastern Iron Range; and</w:t>
      </w:r>
    </w:p>
    <w:p w14:paraId="03BBDB29" w14:textId="77777777" w:rsidR="00BA269F" w:rsidRDefault="00BA269F" w:rsidP="00BA269F">
      <w:pPr>
        <w:spacing w:after="0" w:line="240" w:lineRule="auto"/>
      </w:pPr>
    </w:p>
    <w:p w14:paraId="58D36F3D" w14:textId="77777777" w:rsidR="00BA269F" w:rsidRDefault="00BA269F" w:rsidP="00BA269F">
      <w:pPr>
        <w:spacing w:after="0" w:line="240" w:lineRule="auto"/>
      </w:pPr>
      <w:r>
        <w:t>WHEREAS, a</w:t>
      </w:r>
      <w:r w:rsidRPr="003429D6">
        <w:t>s the primary highway connecting the cities of Aurora and Hoyt Lakes and other communities in the eastern Iron Range, it is critical to ensure that CSAH 100 is a reliable transportation corridor</w:t>
      </w:r>
      <w:r>
        <w:t>; and</w:t>
      </w:r>
    </w:p>
    <w:p w14:paraId="425F4B9B" w14:textId="77777777" w:rsidR="00BA269F" w:rsidRDefault="00BA269F" w:rsidP="00BA269F">
      <w:pPr>
        <w:spacing w:after="0" w:line="240" w:lineRule="auto"/>
      </w:pPr>
    </w:p>
    <w:p w14:paraId="5CE447FB" w14:textId="77777777" w:rsidR="00BA269F" w:rsidRDefault="00BA269F" w:rsidP="00BA269F">
      <w:pPr>
        <w:spacing w:after="0" w:line="240" w:lineRule="auto"/>
      </w:pPr>
      <w:r>
        <w:t xml:space="preserve">WHEREAS, St. Louis County is seeking funding for the CSAH 100 (Main Street) Railroad Crossing Grade Separation Project through the Better Utilizing Investments to Leverage Development (BUILD) Grant Program which is a grant program included in the Infrastructure Investment and Jobs Act (IIJA). </w:t>
      </w:r>
    </w:p>
    <w:p w14:paraId="3CAA5DBF" w14:textId="77777777" w:rsidR="00BA269F" w:rsidRDefault="00BA269F" w:rsidP="00BA269F">
      <w:pPr>
        <w:spacing w:after="0" w:line="240" w:lineRule="auto"/>
      </w:pPr>
    </w:p>
    <w:p w14:paraId="101EC613" w14:textId="77777777" w:rsidR="00BA269F" w:rsidRDefault="00BA269F" w:rsidP="00BA269F">
      <w:pPr>
        <w:spacing w:after="0" w:line="240" w:lineRule="auto"/>
      </w:pPr>
      <w:r>
        <w:t xml:space="preserve">THEREFORE, BE IT RESOLVED, that the </w:t>
      </w:r>
      <w:r w:rsidRPr="00F84FF2">
        <w:t>TOWN OF WHITE</w:t>
      </w:r>
      <w:r>
        <w:t xml:space="preserve"> supports St. Louis County’s vision to construct the CSAH 100 (Main Street) Railroad Crossing Grade Separation Project. </w:t>
      </w:r>
    </w:p>
    <w:p w14:paraId="07A179B5" w14:textId="77777777" w:rsidR="00BA269F" w:rsidRDefault="00BA269F" w:rsidP="00BA269F">
      <w:pPr>
        <w:spacing w:after="0" w:line="240" w:lineRule="auto"/>
      </w:pPr>
    </w:p>
    <w:p w14:paraId="58C6DC71" w14:textId="77777777" w:rsidR="00BA269F" w:rsidRDefault="00BA269F" w:rsidP="00BA269F">
      <w:pPr>
        <w:spacing w:after="0" w:line="240" w:lineRule="auto"/>
      </w:pPr>
      <w:r>
        <w:t xml:space="preserve">RESOLVED FURTHER, that </w:t>
      </w:r>
      <w:r w:rsidRPr="00F84FF2">
        <w:t>the TOWN OF WHITE</w:t>
      </w:r>
      <w:r>
        <w:t xml:space="preserve"> recognizes CSAH 100 as a regionally significant highway. </w:t>
      </w:r>
    </w:p>
    <w:p w14:paraId="6003B638" w14:textId="77777777" w:rsidR="00BA269F" w:rsidRDefault="00BA269F" w:rsidP="00BA269F">
      <w:pPr>
        <w:spacing w:after="0" w:line="240" w:lineRule="auto"/>
      </w:pPr>
    </w:p>
    <w:p w14:paraId="0972663A" w14:textId="77777777" w:rsidR="00BA269F" w:rsidRDefault="00BA269F" w:rsidP="00BA269F">
      <w:pPr>
        <w:spacing w:after="0" w:line="240" w:lineRule="auto"/>
      </w:pPr>
      <w:r>
        <w:t xml:space="preserve">RESOLVED FURTHER, that the </w:t>
      </w:r>
      <w:r w:rsidRPr="00F84FF2">
        <w:t>TOWN OF WHITE supports</w:t>
      </w:r>
      <w:r>
        <w:t xml:space="preserve"> St. Louis County’s funding application to the BUILD Grant Program to provide funding for the CSAH 100 (Main Street) Railroad Crossing Grade Separation Project. </w:t>
      </w:r>
    </w:p>
    <w:p w14:paraId="04C8776C" w14:textId="77777777" w:rsidR="00BA269F" w:rsidRDefault="00BA269F" w:rsidP="00BA269F">
      <w:pPr>
        <w:spacing w:after="0" w:line="240" w:lineRule="auto"/>
      </w:pPr>
    </w:p>
    <w:p w14:paraId="199A0E21" w14:textId="27501F19" w:rsidR="00BA269F" w:rsidRDefault="00BA269F" w:rsidP="00BA269F">
      <w:pPr>
        <w:spacing w:after="0" w:line="240" w:lineRule="auto"/>
        <w:rPr>
          <w:b/>
          <w:bCs/>
        </w:rPr>
      </w:pPr>
      <w:r>
        <w:rPr>
          <w:b/>
          <w:bCs/>
        </w:rPr>
        <w:t>IT WAS MOVED BY SKELTON, SUPPORTED BY ANTTILA THE ABOVE RESOLUTION 2026-004 BE ADOPTED THIS DAY OF JANUARY 13, 2026.  AYES: 2  NAYES: 1   MOTION CARRIED</w:t>
      </w:r>
    </w:p>
    <w:p w14:paraId="0A177AFE" w14:textId="77777777" w:rsidR="00BA269F" w:rsidRDefault="00BA269F" w:rsidP="00BA269F">
      <w:pPr>
        <w:spacing w:after="0" w:line="240" w:lineRule="auto"/>
        <w:rPr>
          <w:b/>
          <w:bCs/>
        </w:rPr>
      </w:pPr>
    </w:p>
    <w:p w14:paraId="4B7DAA66" w14:textId="6558538B" w:rsidR="00BA269F" w:rsidRDefault="00BA269F" w:rsidP="00BA269F">
      <w:pPr>
        <w:spacing w:after="0" w:line="240" w:lineRule="auto"/>
      </w:pPr>
      <w:r>
        <w:t>5.4</w:t>
      </w:r>
      <w:r>
        <w:tab/>
        <w:t>Request for hide box at LLCC for 2026 deer season</w:t>
      </w:r>
    </w:p>
    <w:p w14:paraId="2C68034B" w14:textId="461EE23D" w:rsidR="00BA269F" w:rsidRDefault="00BA269F" w:rsidP="00BA269F">
      <w:pPr>
        <w:spacing w:after="0" w:line="240" w:lineRule="auto"/>
        <w:rPr>
          <w:b/>
          <w:bCs/>
        </w:rPr>
      </w:pPr>
      <w:r>
        <w:tab/>
      </w:r>
      <w:r>
        <w:rPr>
          <w:b/>
          <w:bCs/>
        </w:rPr>
        <w:t xml:space="preserve">IT WAS MOVED BY SKELTON, SUPPORTED BY KIPPLEY APPROVING THE PLACEMENT OF A HIDE </w:t>
      </w:r>
      <w:r>
        <w:rPr>
          <w:b/>
          <w:bCs/>
        </w:rPr>
        <w:tab/>
        <w:t>BOX AT LOON LAKE COMMUNITY CENTER FOR THE 2026 DEER SEASON.  MOTION CARRIED</w:t>
      </w:r>
    </w:p>
    <w:p w14:paraId="2FB1FFD8" w14:textId="4BBFD2A6" w:rsidR="00BA269F" w:rsidRDefault="00BA269F" w:rsidP="00BA269F">
      <w:pPr>
        <w:spacing w:after="0" w:line="240" w:lineRule="auto"/>
      </w:pPr>
      <w:r>
        <w:t>5.5</w:t>
      </w:r>
      <w:r>
        <w:tab/>
        <w:t>Commissioner Nelson Request for Support of Canyon Integrated Solid Waste Campus</w:t>
      </w:r>
    </w:p>
    <w:p w14:paraId="5902BA5A" w14:textId="0B2DF2C1" w:rsidR="00BA269F" w:rsidRPr="00BA269F" w:rsidRDefault="00BA269F" w:rsidP="00BA269F">
      <w:pPr>
        <w:spacing w:after="0" w:line="240" w:lineRule="auto"/>
        <w:rPr>
          <w:b/>
          <w:bCs/>
        </w:rPr>
      </w:pPr>
      <w:r>
        <w:rPr>
          <w:b/>
          <w:bCs/>
        </w:rPr>
        <w:lastRenderedPageBreak/>
        <w:t>IT WAS MOVED BY ANTTILA, SUPPORTED BY KIPPLEY APPROVING THE LETTER PROVIDED BY COMMISSIONER NELSON BE SENT ON BEHALF OF THE TOWNSHIP BOARD SHOWING SUPPORT OF THE SOLID WASTE CAMPUS PROJECT.  MOTION CARRIED</w:t>
      </w:r>
    </w:p>
    <w:p w14:paraId="14E4912B" w14:textId="461CBBB0" w:rsidR="000C5CEF" w:rsidRDefault="000C5CEF" w:rsidP="004D2CCF">
      <w:pPr>
        <w:spacing w:after="0"/>
        <w:ind w:left="720" w:hanging="720"/>
        <w:rPr>
          <w:rFonts w:cstheme="minorHAnsi"/>
        </w:rPr>
      </w:pPr>
    </w:p>
    <w:p w14:paraId="26E0E73C" w14:textId="77777777" w:rsidR="00FF2DD4" w:rsidRPr="00FF2DD4" w:rsidRDefault="00FF2DD4" w:rsidP="009B3FFA">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495420F7" w14:textId="77777777" w:rsidR="00175360" w:rsidRDefault="00175360" w:rsidP="00175360">
      <w:pPr>
        <w:pStyle w:val="NoSpacing"/>
        <w:ind w:left="1080"/>
      </w:pPr>
    </w:p>
    <w:p w14:paraId="3B817DDF" w14:textId="77777777" w:rsidR="00175360" w:rsidRPr="00757118" w:rsidRDefault="00175360" w:rsidP="00175360">
      <w:pPr>
        <w:pStyle w:val="NoSpacing"/>
        <w:numPr>
          <w:ilvl w:val="0"/>
          <w:numId w:val="34"/>
        </w:numPr>
      </w:pPr>
      <w:r>
        <w:t xml:space="preserve">One employee was sent for random D &amp; A testing last month – there is a chance to send employees each quarter of the year.  </w:t>
      </w:r>
    </w:p>
    <w:p w14:paraId="71C69B31" w14:textId="77777777" w:rsidR="00175360" w:rsidRDefault="00175360" w:rsidP="00175360">
      <w:pPr>
        <w:pStyle w:val="NoSpacing"/>
        <w:numPr>
          <w:ilvl w:val="0"/>
          <w:numId w:val="34"/>
        </w:numPr>
      </w:pPr>
      <w:r>
        <w:t xml:space="preserve">Local Board of Appeal &amp; Equalization Training is available online for Board members.  At least one Board member needs to be certified by February 1, 2026.  Ed is certified through 7/01/2027 and Craig and Jon’s certification expires 7/01/2026.  Let me know if you want the link to take this training before this year’s LBAE meeting.   </w:t>
      </w:r>
    </w:p>
    <w:p w14:paraId="6B3C9611" w14:textId="77777777" w:rsidR="00175360" w:rsidRDefault="00175360" w:rsidP="00175360">
      <w:pPr>
        <w:pStyle w:val="NoSpacing"/>
        <w:numPr>
          <w:ilvl w:val="0"/>
          <w:numId w:val="34"/>
        </w:numPr>
      </w:pPr>
      <w:r>
        <w:t>Employee W-2’s will be distributed by January 30, 2026</w:t>
      </w:r>
    </w:p>
    <w:p w14:paraId="0E560057" w14:textId="77777777" w:rsidR="00175360" w:rsidRDefault="00175360" w:rsidP="00175360">
      <w:pPr>
        <w:pStyle w:val="NoSpacing"/>
        <w:numPr>
          <w:ilvl w:val="0"/>
          <w:numId w:val="34"/>
        </w:numPr>
      </w:pPr>
      <w:r>
        <w:t>Payroll Quarterly reports including Paid Leave Law Wage Report will be submitted by January 30, 2026</w:t>
      </w:r>
    </w:p>
    <w:p w14:paraId="1457CE51" w14:textId="5541F4E6" w:rsidR="00175360" w:rsidRDefault="00175360" w:rsidP="00175360">
      <w:pPr>
        <w:pStyle w:val="NoSpacing"/>
        <w:numPr>
          <w:ilvl w:val="0"/>
          <w:numId w:val="34"/>
        </w:numPr>
      </w:pPr>
      <w:r>
        <w:t>New laws effective January 1, 2026:  Break requirements, Job protections under Minnesota Paid Leave, and Minimum Wage Rate increased to $11.41/hr</w:t>
      </w:r>
      <w:r w:rsidR="00191E4B">
        <w:t>.</w:t>
      </w:r>
    </w:p>
    <w:p w14:paraId="0792C28F" w14:textId="77777777" w:rsidR="00175360" w:rsidRDefault="00175360" w:rsidP="00175360">
      <w:pPr>
        <w:pStyle w:val="NoSpacing"/>
        <w:numPr>
          <w:ilvl w:val="0"/>
          <w:numId w:val="34"/>
        </w:numPr>
      </w:pPr>
      <w:r>
        <w:t xml:space="preserve">Prep for the Annual Meeting in March will begin – we will work with Ehler’s to compile the presentation.  Also, the financial year-end work for the upcoming Board of Audit meeting in February and Annual Audit has begun.  </w:t>
      </w:r>
    </w:p>
    <w:p w14:paraId="243EA637" w14:textId="77777777" w:rsidR="00175360" w:rsidRDefault="00175360" w:rsidP="00175360">
      <w:pPr>
        <w:pStyle w:val="NoSpacing"/>
        <w:numPr>
          <w:ilvl w:val="0"/>
          <w:numId w:val="34"/>
        </w:numPr>
      </w:pPr>
      <w:r>
        <w:t xml:space="preserve">I have been attending Laskiainen meetings and the event planning is finalized – posters will be distributed very soon; the Palo Fire Department will be doing the breakfast on Sunday again this year.   </w:t>
      </w:r>
    </w:p>
    <w:p w14:paraId="127B63A6" w14:textId="77777777" w:rsidR="00175360" w:rsidRPr="009218AF" w:rsidRDefault="00175360" w:rsidP="00175360">
      <w:pPr>
        <w:pStyle w:val="NoSpacing"/>
        <w:numPr>
          <w:ilvl w:val="0"/>
          <w:numId w:val="34"/>
        </w:numPr>
      </w:pPr>
      <w:r>
        <w:t>Township Day at the Capitol in St. Paul is Monday, March 2, 2026.  Hopefully they will have a bus going from Cotton – more details coming soon.  I highly encourage the full Board to attend.  This is our opportunity to meet with our legislators on Project and funding needs:</w:t>
      </w:r>
    </w:p>
    <w:p w14:paraId="22AA9EB7"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10:00 AM: Registration and social time - meet at the Radisson Hotel St. Paul/Capitol Ridge (161 Rondo Ave, St. Paul).</w:t>
      </w:r>
    </w:p>
    <w:p w14:paraId="069789EE"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10:30 AM: Welcome, and Legislative Briefing at hotel</w:t>
      </w:r>
    </w:p>
    <w:p w14:paraId="7E9332D1"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12:00 NOON: Lunch (provided) at hotel</w:t>
      </w:r>
    </w:p>
    <w:p w14:paraId="70118771"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12:30 PM: Buses/travel to Capitol (3 blocks away, transportation provided)</w:t>
      </w:r>
    </w:p>
    <w:p w14:paraId="6B85DC48"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1:00 to 4:00 PM: Individual Legislative Meetings at the State Capitol</w:t>
      </w:r>
    </w:p>
    <w:p w14:paraId="09609518"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1:00 to 4:00 PM: Open House and Speakers at the State Capitol</w:t>
      </w:r>
    </w:p>
    <w:p w14:paraId="59447297"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3:45 to 4:00 PM: Last bus back to the hotel</w:t>
      </w:r>
    </w:p>
    <w:p w14:paraId="31ECDF87" w14:textId="77777777" w:rsidR="00175360" w:rsidRDefault="00175360" w:rsidP="00175360">
      <w:pPr>
        <w:pStyle w:val="NormalWeb"/>
        <w:ind w:left="720"/>
        <w:rPr>
          <w:rFonts w:ascii="Montserrat" w:hAnsi="Montserrat"/>
          <w:color w:val="000000"/>
          <w:sz w:val="18"/>
          <w:szCs w:val="18"/>
        </w:rPr>
      </w:pPr>
      <w:r>
        <w:rPr>
          <w:rFonts w:ascii="Montserrat" w:hAnsi="Montserrat"/>
          <w:color w:val="333333"/>
          <w:sz w:val="17"/>
          <w:szCs w:val="17"/>
        </w:rPr>
        <w:t>4:00 to 5:00 PM: Debrief and door prizes at the hotel</w:t>
      </w:r>
    </w:p>
    <w:p w14:paraId="6747FB42" w14:textId="77777777" w:rsidR="00175360" w:rsidRPr="009218AF" w:rsidRDefault="00175360" w:rsidP="00175360">
      <w:pPr>
        <w:pStyle w:val="NormalWeb"/>
        <w:ind w:left="720"/>
        <w:rPr>
          <w:rFonts w:ascii="Montserrat" w:hAnsi="Montserrat"/>
          <w:color w:val="333333"/>
          <w:sz w:val="17"/>
          <w:szCs w:val="17"/>
        </w:rPr>
      </w:pPr>
      <w:r>
        <w:rPr>
          <w:rFonts w:ascii="Montserrat" w:hAnsi="Montserrat"/>
          <w:color w:val="333333"/>
          <w:sz w:val="17"/>
          <w:szCs w:val="17"/>
        </w:rPr>
        <w:t>5:00 PM: Conclusion</w:t>
      </w:r>
    </w:p>
    <w:p w14:paraId="74B62A6F" w14:textId="77777777" w:rsidR="00C4523E" w:rsidRDefault="00C4523E" w:rsidP="00C4523E">
      <w:pPr>
        <w:pStyle w:val="NoSpacing"/>
        <w:ind w:left="1080"/>
      </w:pPr>
    </w:p>
    <w:p w14:paraId="1D270C0D" w14:textId="305D27B3" w:rsidR="005D0A4D" w:rsidRDefault="0022656D" w:rsidP="00030839">
      <w:pPr>
        <w:pStyle w:val="NoSpacing"/>
        <w:ind w:left="720" w:hanging="720"/>
        <w:rPr>
          <w:b/>
          <w:bCs/>
        </w:rPr>
      </w:pPr>
      <w:r w:rsidRPr="009E45E9">
        <w:t xml:space="preserve"> </w:t>
      </w:r>
      <w:r w:rsidR="00916AC0">
        <w:rPr>
          <w:rStyle w:val="Strong"/>
          <w:rFonts w:cstheme="minorHAnsi"/>
          <w:b w:val="0"/>
          <w:bCs w:val="0"/>
          <w:color w:val="1B1B1B"/>
          <w:shd w:val="clear" w:color="auto" w:fill="FEFEFE"/>
        </w:rPr>
        <w:tab/>
      </w:r>
      <w:r w:rsidR="005D0A4D" w:rsidRPr="00B535DE">
        <w:rPr>
          <w:b/>
          <w:bCs/>
        </w:rPr>
        <w:t xml:space="preserve">IT WAS MOVED BY </w:t>
      </w:r>
      <w:r w:rsidR="00B83FC7">
        <w:rPr>
          <w:b/>
          <w:bCs/>
        </w:rPr>
        <w:t>ANTTILA</w:t>
      </w:r>
      <w:r w:rsidR="009A4ED3" w:rsidRPr="00B535DE">
        <w:rPr>
          <w:b/>
          <w:bCs/>
        </w:rPr>
        <w:t>,</w:t>
      </w:r>
      <w:r w:rsidR="005D0A4D" w:rsidRPr="00B535DE">
        <w:rPr>
          <w:b/>
          <w:bCs/>
        </w:rPr>
        <w:t xml:space="preserve"> SUPPORTED BY </w:t>
      </w:r>
      <w:r w:rsidR="00B83FC7">
        <w:rPr>
          <w:b/>
          <w:bCs/>
        </w:rPr>
        <w:t>KIPPLEY</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05E92093" w14:textId="77777777" w:rsidR="00F17FFE" w:rsidRDefault="00F17FFE" w:rsidP="00C948E2">
      <w:pPr>
        <w:pStyle w:val="NoSpacing"/>
        <w:ind w:left="720" w:hanging="720"/>
        <w:rPr>
          <w:b/>
          <w:bCs/>
        </w:rPr>
      </w:pPr>
    </w:p>
    <w:p w14:paraId="3F7A00A4" w14:textId="07E8FDA0" w:rsidR="008C65CB" w:rsidRDefault="00674169" w:rsidP="00F17FFE">
      <w:pPr>
        <w:pStyle w:val="NoSpacing"/>
        <w:ind w:left="720" w:hanging="720"/>
      </w:pPr>
      <w:r w:rsidRPr="00674169">
        <w:rPr>
          <w:u w:val="single"/>
        </w:rPr>
        <w:t>Foreman</w:t>
      </w:r>
      <w:r w:rsidR="00F17FFE">
        <w:t xml:space="preserve"> </w:t>
      </w:r>
      <w:r w:rsidR="00B83FC7">
        <w:t>–</w:t>
      </w:r>
      <w:r w:rsidR="00F17FFE">
        <w:t xml:space="preserve"> </w:t>
      </w:r>
      <w:r w:rsidR="00943DE7">
        <w:t>removing ice and snow from roads; hauling snow for Laskiainen</w:t>
      </w:r>
    </w:p>
    <w:p w14:paraId="5D30299E" w14:textId="5067C8D1" w:rsidR="00A048B8" w:rsidRDefault="00A07485" w:rsidP="00A048B8">
      <w:pPr>
        <w:pStyle w:val="Informal1"/>
        <w:rPr>
          <w:rFonts w:ascii="Calibri" w:hAnsi="Calibri"/>
        </w:rPr>
      </w:pPr>
      <w:r>
        <w:rPr>
          <w:rFonts w:ascii="Calibri" w:hAnsi="Calibri"/>
          <w:u w:val="single"/>
        </w:rPr>
        <w:t>Supervisors</w:t>
      </w:r>
    </w:p>
    <w:p w14:paraId="19AD7334" w14:textId="77777777" w:rsidR="00943DE7" w:rsidRDefault="00C85F19" w:rsidP="00F17FFE">
      <w:pPr>
        <w:pStyle w:val="Informal1"/>
        <w:rPr>
          <w:rFonts w:ascii="Calibri" w:hAnsi="Calibri"/>
        </w:rPr>
      </w:pPr>
      <w:r w:rsidRPr="00D77B29">
        <w:rPr>
          <w:rFonts w:ascii="Calibri" w:hAnsi="Calibri"/>
          <w:u w:val="single"/>
        </w:rPr>
        <w:t xml:space="preserve">Anttila </w:t>
      </w:r>
      <w:r w:rsidR="00B83FC7">
        <w:rPr>
          <w:rFonts w:ascii="Calibri" w:hAnsi="Calibri"/>
        </w:rPr>
        <w:t xml:space="preserve"> - </w:t>
      </w:r>
      <w:r w:rsidR="00943DE7">
        <w:rPr>
          <w:rFonts w:ascii="Calibri" w:hAnsi="Calibri"/>
        </w:rPr>
        <w:t xml:space="preserve">we will need help building the slides for Laskiainen; Anttila requested one employee be paid to use the lift gate truck when slides are being built.  Crew is doing a good job. </w:t>
      </w:r>
    </w:p>
    <w:p w14:paraId="15E48799" w14:textId="3F5CA67D" w:rsidR="00B67447" w:rsidRPr="00B67447" w:rsidRDefault="00943DE7" w:rsidP="00F17FFE">
      <w:pPr>
        <w:pStyle w:val="Informal1"/>
        <w:rPr>
          <w:rFonts w:ascii="Calibri" w:hAnsi="Calibri"/>
          <w:b/>
          <w:bCs/>
        </w:rPr>
      </w:pPr>
      <w:r>
        <w:rPr>
          <w:rFonts w:ascii="Calibri" w:hAnsi="Calibri"/>
          <w:b/>
          <w:bCs/>
        </w:rPr>
        <w:t>IT WAS MOVED BY SKELTON, SUPPORTED BY KIPPLEY APPROVING ONE EMPLOYEE WORK SATRUDAY, JANUARY 17, 2025 AND BE PAID OVERTIME TO DO SO FOR HELPING MAKE THE SLIDES AT LASKIANEN USING THE LIFT GATE TRUCK.  MOTION CARRIED</w:t>
      </w:r>
      <w:r>
        <w:rPr>
          <w:rFonts w:ascii="Calibri" w:hAnsi="Calibri"/>
        </w:rPr>
        <w:t xml:space="preserve"> </w:t>
      </w:r>
    </w:p>
    <w:p w14:paraId="17E35B2B" w14:textId="12FCC6E3" w:rsidR="00007234" w:rsidRDefault="00B01B6E" w:rsidP="00F2227D">
      <w:pPr>
        <w:pStyle w:val="Informal1"/>
        <w:rPr>
          <w:rFonts w:ascii="Calibri" w:hAnsi="Calibri"/>
        </w:rPr>
      </w:pPr>
      <w:r>
        <w:rPr>
          <w:rFonts w:ascii="Calibri" w:hAnsi="Calibri"/>
          <w:u w:val="single"/>
        </w:rPr>
        <w:lastRenderedPageBreak/>
        <w:t xml:space="preserve">Kippley </w:t>
      </w:r>
      <w:r>
        <w:rPr>
          <w:rFonts w:ascii="Calibri" w:hAnsi="Calibri"/>
        </w:rPr>
        <w:t>–</w:t>
      </w:r>
      <w:r w:rsidR="00A120A2">
        <w:rPr>
          <w:rFonts w:ascii="Calibri" w:hAnsi="Calibri"/>
        </w:rPr>
        <w:t xml:space="preserve">  </w:t>
      </w:r>
      <w:r w:rsidR="00943DE7" w:rsidRPr="00943DE7">
        <w:rPr>
          <w:rFonts w:ascii="Calibri" w:hAnsi="Calibri"/>
        </w:rPr>
        <w:t xml:space="preserve">employees are doing a good job keeping the roads clean and safe.  </w:t>
      </w:r>
    </w:p>
    <w:p w14:paraId="5D79AF1D" w14:textId="77777777" w:rsidR="00E95A01" w:rsidRDefault="00E95A01" w:rsidP="00F2227D">
      <w:pPr>
        <w:pStyle w:val="Informal1"/>
        <w:rPr>
          <w:rFonts w:ascii="Calibri" w:hAnsi="Calibri"/>
        </w:rPr>
      </w:pPr>
    </w:p>
    <w:p w14:paraId="54986129" w14:textId="77777777" w:rsidR="00943DE7" w:rsidRDefault="00DA5EF8" w:rsidP="009B0F1C">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p>
    <w:p w14:paraId="790A994C" w14:textId="23B02615" w:rsidR="00E95A01" w:rsidRDefault="00943DE7" w:rsidP="00943DE7">
      <w:pPr>
        <w:pStyle w:val="Informal1"/>
        <w:numPr>
          <w:ilvl w:val="0"/>
          <w:numId w:val="35"/>
        </w:numPr>
        <w:rPr>
          <w:rFonts w:asciiTheme="minorHAnsi" w:hAnsiTheme="minorHAnsi" w:cstheme="minorHAnsi"/>
        </w:rPr>
      </w:pPr>
      <w:r w:rsidRPr="00943DE7">
        <w:rPr>
          <w:rFonts w:asciiTheme="minorHAnsi" w:hAnsiTheme="minorHAnsi" w:cstheme="minorHAnsi"/>
        </w:rPr>
        <w:t>Knaus/Gross – Ehler’s 2026 Public Finance Seminar – February 5-6, 2026</w:t>
      </w:r>
    </w:p>
    <w:p w14:paraId="08336524" w14:textId="5BB2DAAC" w:rsidR="00943DE7" w:rsidRDefault="00943DE7" w:rsidP="00943DE7">
      <w:pPr>
        <w:pStyle w:val="Informal1"/>
        <w:ind w:left="720"/>
        <w:rPr>
          <w:rFonts w:asciiTheme="minorHAnsi" w:hAnsiTheme="minorHAnsi" w:cstheme="minorHAnsi"/>
          <w:b/>
          <w:bCs/>
        </w:rPr>
      </w:pPr>
      <w:r>
        <w:rPr>
          <w:rFonts w:asciiTheme="minorHAnsi" w:hAnsiTheme="minorHAnsi" w:cstheme="minorHAnsi"/>
          <w:b/>
          <w:bCs/>
        </w:rPr>
        <w:t>IT WAS MOVED BY SKELTON, SUPPORTED BY ANTTILA APPROVING KNAUS AND GROSS TO ATTEND THE EHLER’S 2026 PUBLIC FINANCE SEMINAR FEBRUARY 5-6, 2026 WITH EXPENSES PAID.  MOTION CARRIED</w:t>
      </w:r>
    </w:p>
    <w:p w14:paraId="65714BFA" w14:textId="53221636" w:rsidR="00943DE7" w:rsidRPr="00943DE7" w:rsidRDefault="00943DE7" w:rsidP="00943DE7">
      <w:pPr>
        <w:pStyle w:val="Informal1"/>
        <w:ind w:left="720"/>
        <w:rPr>
          <w:rFonts w:asciiTheme="minorHAnsi" w:hAnsiTheme="minorHAnsi" w:cstheme="minorHAnsi"/>
          <w:b/>
          <w:bCs/>
        </w:rPr>
      </w:pPr>
      <w:r>
        <w:rPr>
          <w:rFonts w:asciiTheme="minorHAnsi" w:hAnsiTheme="minorHAnsi" w:cstheme="minorHAnsi"/>
          <w:b/>
          <w:bCs/>
        </w:rPr>
        <w:t>IT WAS MOVED BY KIPPLEY, SUPPORTED BY ANTTILA TO CLOSE THE OFFICE THE AFTERNOON OF FEBRUARY 4, ALL DAY FEBRUARY 5, AND FEBRUARY 6, 2026 SO STAFF CAN ATTEND THE CONFERENCE WITH POSTED NOTICE ON THE WINDOW &amp; SOCIAL MEDIA.  MOTION CARRIED</w:t>
      </w:r>
    </w:p>
    <w:p w14:paraId="7C505484" w14:textId="77777777" w:rsidR="004A67C0" w:rsidRPr="00E95A01" w:rsidRDefault="004A67C0" w:rsidP="00030839">
      <w:pPr>
        <w:pStyle w:val="Informal1"/>
        <w:rPr>
          <w:rFonts w:asciiTheme="minorHAnsi" w:hAnsiTheme="minorHAnsi" w:cstheme="minorHAnsi"/>
          <w:b/>
          <w:bCs/>
        </w:rPr>
      </w:pPr>
    </w:p>
    <w:p w14:paraId="7DDA57F6" w14:textId="3A93A139" w:rsidR="00B03B80" w:rsidRDefault="00DA5EF8" w:rsidP="00B03B80">
      <w:pPr>
        <w:pStyle w:val="Informal1"/>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bookmarkStart w:id="0" w:name="_Hlk120540269"/>
      <w:r w:rsidR="002A734B">
        <w:rPr>
          <w:rFonts w:asciiTheme="minorHAnsi" w:hAnsiTheme="minorHAnsi" w:cstheme="minorHAnsi"/>
          <w:b/>
        </w:rPr>
        <w:t xml:space="preserve">:  </w:t>
      </w:r>
      <w:r w:rsidR="00B03B80" w:rsidRPr="007C73C2">
        <w:rPr>
          <w:u w:val="single"/>
        </w:rPr>
        <w:t>Next Regular Meeting</w:t>
      </w:r>
      <w:r w:rsidR="00B03B80" w:rsidRPr="007C73C2">
        <w:t>: T</w:t>
      </w:r>
      <w:r w:rsidR="00B03B80">
        <w:t>hursday</w:t>
      </w:r>
      <w:r w:rsidR="00B03B80" w:rsidRPr="007C73C2">
        <w:t xml:space="preserve">, </w:t>
      </w:r>
      <w:r w:rsidR="00B03B80">
        <w:t>February 2</w:t>
      </w:r>
      <w:r w:rsidR="00B03B80" w:rsidRPr="007C73C2">
        <w:t>, 202</w:t>
      </w:r>
      <w:r w:rsidR="00B03B80">
        <w:t>6</w:t>
      </w:r>
      <w:r w:rsidR="00B03B80" w:rsidRPr="007C73C2">
        <w:t xml:space="preserve"> </w:t>
      </w:r>
      <w:r w:rsidR="00B03B80">
        <w:t>5</w:t>
      </w:r>
      <w:r w:rsidR="00B03B80" w:rsidRPr="007C73C2">
        <w:t>:</w:t>
      </w:r>
      <w:r w:rsidR="00B03B80">
        <w:t>00</w:t>
      </w:r>
      <w:r w:rsidR="00B03B80" w:rsidRPr="007C73C2">
        <w:t xml:space="preserve"> P.M. @ City/Town Government Center</w:t>
      </w:r>
      <w:r w:rsidR="00B03B80">
        <w:t xml:space="preserve"> with </w:t>
      </w:r>
      <w:r w:rsidR="00B03B80" w:rsidRPr="003A0534">
        <w:rPr>
          <w:u w:val="single"/>
        </w:rPr>
        <w:t>Board of Audit Meeting following</w:t>
      </w:r>
      <w:r w:rsidR="00B03B80" w:rsidRPr="007C73C2">
        <w:t xml:space="preserve">; </w:t>
      </w:r>
      <w:r w:rsidR="00B03B80" w:rsidRPr="007C73C2">
        <w:rPr>
          <w:u w:val="single"/>
        </w:rPr>
        <w:t>East Range Water Board Meeting</w:t>
      </w:r>
      <w:r w:rsidR="00B03B80" w:rsidRPr="007C73C2">
        <w:t xml:space="preserve">:  Wednesday, </w:t>
      </w:r>
      <w:r w:rsidR="00B03B80">
        <w:t>January 21,</w:t>
      </w:r>
      <w:r w:rsidR="00B03B80" w:rsidRPr="007C73C2">
        <w:t xml:space="preserve"> 202</w:t>
      </w:r>
      <w:r w:rsidR="00B03B80">
        <w:t>6</w:t>
      </w:r>
      <w:r w:rsidR="00B03B80" w:rsidRPr="007C73C2">
        <w:t xml:space="preserve"> 4:30 P.M. @ City/Town Government Center; </w:t>
      </w:r>
      <w:r w:rsidR="00B03B80" w:rsidRPr="007C73C2">
        <w:rPr>
          <w:u w:val="single"/>
        </w:rPr>
        <w:t>ERJPB Meeting</w:t>
      </w:r>
      <w:r w:rsidR="00B03B80" w:rsidRPr="007C73C2">
        <w:t xml:space="preserve">:  Tuesday, </w:t>
      </w:r>
      <w:r w:rsidR="00B03B80">
        <w:t xml:space="preserve">January 27, </w:t>
      </w:r>
      <w:r w:rsidR="00B03B80" w:rsidRPr="007C73C2">
        <w:t>202</w:t>
      </w:r>
      <w:r w:rsidR="00B03B80">
        <w:t>6</w:t>
      </w:r>
      <w:r w:rsidR="00B03B80" w:rsidRPr="007C73C2">
        <w:t xml:space="preserve"> 9:00 A</w:t>
      </w:r>
      <w:r w:rsidR="00B03B80">
        <w:t>.</w:t>
      </w:r>
      <w:r w:rsidR="00B03B80" w:rsidRPr="007C73C2">
        <w:t>M</w:t>
      </w:r>
      <w:r w:rsidR="00B03B80">
        <w:t>.</w:t>
      </w:r>
      <w:r w:rsidR="00B03B80" w:rsidRPr="007C73C2">
        <w:t xml:space="preserve"> @ City/Town Government Center;</w:t>
      </w:r>
      <w:r w:rsidR="00B03B80">
        <w:t xml:space="preserve"> </w:t>
      </w:r>
      <w:r w:rsidR="00B03B80" w:rsidRPr="0041520B">
        <w:rPr>
          <w:u w:val="single"/>
        </w:rPr>
        <w:t>SLCAT Meeting</w:t>
      </w:r>
      <w:r w:rsidR="00B03B80">
        <w:t xml:space="preserve">: Wednesday, January 28, 2026 6:30 P.M.  Cotton, MN; </w:t>
      </w:r>
      <w:r w:rsidR="00B03B80" w:rsidRPr="00EE65B3">
        <w:rPr>
          <w:u w:val="single"/>
        </w:rPr>
        <w:t>East Range Volunteer Fair</w:t>
      </w:r>
      <w:r w:rsidR="00B03B80">
        <w:t xml:space="preserve">:  Wednesday, February 11, 2026 3:00 – 7:00 PM Aurora Community Center; </w:t>
      </w:r>
      <w:r w:rsidR="00B03B80" w:rsidRPr="00B03B80">
        <w:rPr>
          <w:u w:val="single"/>
        </w:rPr>
        <w:t>Special Meeting with Fire Department</w:t>
      </w:r>
      <w:r w:rsidR="00B03B80">
        <w:t xml:space="preserve">:  Wednesday, February 17, 2026 at 4:30 p.m. @ City/Town Government Center; </w:t>
      </w:r>
      <w:r w:rsidR="00B03B80" w:rsidRPr="00B03B80">
        <w:rPr>
          <w:u w:val="single"/>
        </w:rPr>
        <w:t>Laskianen</w:t>
      </w:r>
      <w:r w:rsidR="00B03B80">
        <w:t xml:space="preserve">:  February 7-8, 2026; </w:t>
      </w:r>
    </w:p>
    <w:p w14:paraId="4738DC90" w14:textId="3C6D62D7" w:rsidR="00182AB1" w:rsidRDefault="00182AB1" w:rsidP="00182AB1">
      <w:pPr>
        <w:pStyle w:val="Informal1"/>
      </w:pPr>
      <w:r>
        <w:t xml:space="preserve"> </w:t>
      </w: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4362489D"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B03B80">
        <w:rPr>
          <w:rFonts w:asciiTheme="minorHAnsi" w:hAnsiTheme="minorHAnsi" w:cstheme="minorHAnsi"/>
          <w:b/>
        </w:rPr>
        <w:t>SKELTON</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9B0F1C">
        <w:rPr>
          <w:rFonts w:asciiTheme="minorHAnsi" w:hAnsiTheme="minorHAnsi" w:cstheme="minorHAnsi"/>
          <w:b/>
        </w:rPr>
        <w:t>ANTTILA</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B03B80">
        <w:rPr>
          <w:rFonts w:asciiTheme="minorHAnsi" w:hAnsiTheme="minorHAnsi" w:cstheme="minorHAnsi"/>
          <w:b/>
        </w:rPr>
        <w:t>7</w:t>
      </w:r>
      <w:r w:rsidR="00055350" w:rsidRPr="00496071">
        <w:rPr>
          <w:rFonts w:asciiTheme="minorHAnsi" w:hAnsiTheme="minorHAnsi" w:cstheme="minorHAnsi"/>
          <w:b/>
        </w:rPr>
        <w:t>:</w:t>
      </w:r>
      <w:r w:rsidR="00B03B80">
        <w:rPr>
          <w:rFonts w:asciiTheme="minorHAnsi" w:hAnsiTheme="minorHAnsi" w:cstheme="minorHAnsi"/>
          <w:b/>
        </w:rPr>
        <w:t>04</w:t>
      </w:r>
      <w:r w:rsidR="004A67C0">
        <w:rPr>
          <w:rFonts w:asciiTheme="minorHAnsi" w:hAnsiTheme="minorHAnsi" w:cstheme="minorHAnsi"/>
          <w:b/>
        </w:rPr>
        <w:t xml:space="preserve"> </w:t>
      </w:r>
      <w:r w:rsidR="00473E00" w:rsidRPr="00496071">
        <w:rPr>
          <w:rFonts w:asciiTheme="minorHAnsi" w:hAnsiTheme="minorHAnsi" w:cstheme="minorHAnsi"/>
          <w:b/>
        </w:rPr>
        <w:t xml:space="preserve">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E252D9F"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95A01">
        <w:rPr>
          <w:rFonts w:cstheme="minorHAnsi"/>
          <w:b/>
        </w:rPr>
        <w:tab/>
      </w:r>
      <w:r w:rsidR="00E95A01">
        <w:rPr>
          <w:rFonts w:cstheme="minorHAnsi"/>
          <w:b/>
        </w:rPr>
        <w:tab/>
      </w:r>
      <w:r w:rsidR="00E95A01">
        <w:rPr>
          <w:rFonts w:cstheme="minorHAnsi"/>
          <w:b/>
        </w:rPr>
        <w:tab/>
      </w:r>
      <w:r w:rsidR="00E95A01">
        <w:rPr>
          <w:rFonts w:cstheme="minorHAnsi"/>
          <w:b/>
        </w:rPr>
        <w:tab/>
      </w:r>
      <w:r w:rsidRPr="00496071">
        <w:rPr>
          <w:rFonts w:cstheme="minorHAnsi"/>
          <w:b/>
        </w:rPr>
        <w:tab/>
      </w:r>
      <w:r w:rsidR="00B03B80">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9"/>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CA60" w14:textId="77777777" w:rsidR="001E24F5" w:rsidRDefault="001E24F5" w:rsidP="006C2D7B">
      <w:r>
        <w:separator/>
      </w:r>
    </w:p>
  </w:endnote>
  <w:endnote w:type="continuationSeparator" w:id="0">
    <w:p w14:paraId="74AE8237" w14:textId="77777777" w:rsidR="001E24F5" w:rsidRDefault="001E24F5"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FA8C" w14:textId="77777777" w:rsidR="001E24F5" w:rsidRDefault="001E24F5" w:rsidP="006C2D7B">
      <w:r>
        <w:separator/>
      </w:r>
    </w:p>
  </w:footnote>
  <w:footnote w:type="continuationSeparator" w:id="0">
    <w:p w14:paraId="55151719" w14:textId="77777777" w:rsidR="001E24F5" w:rsidRDefault="001E24F5"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1D5C146E"/>
    <w:multiLevelType w:val="hybridMultilevel"/>
    <w:tmpl w:val="09742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D5E97"/>
    <w:multiLevelType w:val="hybridMultilevel"/>
    <w:tmpl w:val="CE6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3CDB"/>
    <w:multiLevelType w:val="hybridMultilevel"/>
    <w:tmpl w:val="D582694E"/>
    <w:lvl w:ilvl="0" w:tplc="478C3C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12"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4"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5498"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6"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8"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D2F97"/>
    <w:multiLevelType w:val="hybridMultilevel"/>
    <w:tmpl w:val="8F7C22FA"/>
    <w:lvl w:ilvl="0" w:tplc="8ABE22E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7"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4857"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9"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30"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abstractNum w:abstractNumId="31" w15:restartNumberingAfterBreak="0">
    <w:nsid w:val="7A6F37D8"/>
    <w:multiLevelType w:val="hybridMultilevel"/>
    <w:tmpl w:val="1708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24"/>
  </w:num>
  <w:num w:numId="2" w16cid:durableId="1847279372">
    <w:abstractNumId w:val="25"/>
  </w:num>
  <w:num w:numId="3" w16cid:durableId="12003519">
    <w:abstractNumId w:val="27"/>
  </w:num>
  <w:num w:numId="4" w16cid:durableId="991443402">
    <w:abstractNumId w:val="10"/>
  </w:num>
  <w:num w:numId="5" w16cid:durableId="370224210">
    <w:abstractNumId w:val="4"/>
  </w:num>
  <w:num w:numId="6" w16cid:durableId="530192541">
    <w:abstractNumId w:val="12"/>
  </w:num>
  <w:num w:numId="7" w16cid:durableId="11177234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8"/>
  </w:num>
  <w:num w:numId="10" w16cid:durableId="394820698">
    <w:abstractNumId w:val="19"/>
  </w:num>
  <w:num w:numId="11" w16cid:durableId="1545872280">
    <w:abstractNumId w:val="16"/>
  </w:num>
  <w:num w:numId="12" w16cid:durableId="1763258577">
    <w:abstractNumId w:val="3"/>
  </w:num>
  <w:num w:numId="13" w16cid:durableId="1265457416">
    <w:abstractNumId w:val="2"/>
  </w:num>
  <w:num w:numId="14" w16cid:durableId="1080836503">
    <w:abstractNumId w:val="5"/>
  </w:num>
  <w:num w:numId="15" w16cid:durableId="748699709">
    <w:abstractNumId w:val="21"/>
  </w:num>
  <w:num w:numId="16" w16cid:durableId="114910525">
    <w:abstractNumId w:val="14"/>
  </w:num>
  <w:num w:numId="17" w16cid:durableId="1531869009">
    <w:abstractNumId w:val="26"/>
  </w:num>
  <w:num w:numId="18" w16cid:durableId="2118865833">
    <w:abstractNumId w:val="11"/>
  </w:num>
  <w:num w:numId="19" w16cid:durableId="1464931660">
    <w:abstractNumId w:val="6"/>
  </w:num>
  <w:num w:numId="20" w16cid:durableId="1899048803">
    <w:abstractNumId w:val="17"/>
  </w:num>
  <w:num w:numId="21" w16cid:durableId="1448156441">
    <w:abstractNumId w:val="30"/>
  </w:num>
  <w:num w:numId="22" w16cid:durableId="160699153">
    <w:abstractNumId w:val="29"/>
  </w:num>
  <w:num w:numId="23" w16cid:durableId="1715621074">
    <w:abstractNumId w:val="13"/>
  </w:num>
  <w:num w:numId="24" w16cid:durableId="1901554672">
    <w:abstractNumId w:val="28"/>
  </w:num>
  <w:num w:numId="25" w16cid:durableId="83650009">
    <w:abstractNumId w:val="15"/>
  </w:num>
  <w:num w:numId="26" w16cid:durableId="691422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460043">
    <w:abstractNumId w:val="24"/>
  </w:num>
  <w:num w:numId="29" w16cid:durableId="1548570389">
    <w:abstractNumId w:val="8"/>
  </w:num>
  <w:num w:numId="30" w16cid:durableId="425807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785389">
    <w:abstractNumId w:val="24"/>
  </w:num>
  <w:num w:numId="32" w16cid:durableId="2066564608">
    <w:abstractNumId w:val="9"/>
  </w:num>
  <w:num w:numId="33" w16cid:durableId="1527912389">
    <w:abstractNumId w:val="7"/>
  </w:num>
  <w:num w:numId="34" w16cid:durableId="1725135751">
    <w:abstractNumId w:val="20"/>
  </w:num>
  <w:num w:numId="35" w16cid:durableId="188763935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59AD"/>
    <w:rsid w:val="00007234"/>
    <w:rsid w:val="00007857"/>
    <w:rsid w:val="00007EF6"/>
    <w:rsid w:val="000101FE"/>
    <w:rsid w:val="00010847"/>
    <w:rsid w:val="00010B42"/>
    <w:rsid w:val="0001113C"/>
    <w:rsid w:val="000118AB"/>
    <w:rsid w:val="0001190B"/>
    <w:rsid w:val="0001251C"/>
    <w:rsid w:val="0001320F"/>
    <w:rsid w:val="0001358D"/>
    <w:rsid w:val="000140D3"/>
    <w:rsid w:val="0001515A"/>
    <w:rsid w:val="000154EA"/>
    <w:rsid w:val="00015513"/>
    <w:rsid w:val="000169B7"/>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4DD"/>
    <w:rsid w:val="000276B8"/>
    <w:rsid w:val="00030429"/>
    <w:rsid w:val="0003083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816"/>
    <w:rsid w:val="00045B4D"/>
    <w:rsid w:val="00045E8D"/>
    <w:rsid w:val="00046507"/>
    <w:rsid w:val="00046641"/>
    <w:rsid w:val="00046899"/>
    <w:rsid w:val="00046969"/>
    <w:rsid w:val="000470AE"/>
    <w:rsid w:val="000470D8"/>
    <w:rsid w:val="00047DD8"/>
    <w:rsid w:val="000504A6"/>
    <w:rsid w:val="0005064E"/>
    <w:rsid w:val="000512D4"/>
    <w:rsid w:val="00051F59"/>
    <w:rsid w:val="000522EE"/>
    <w:rsid w:val="00052960"/>
    <w:rsid w:val="00052CF1"/>
    <w:rsid w:val="00053660"/>
    <w:rsid w:val="00053DA1"/>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DCF"/>
    <w:rsid w:val="00062F39"/>
    <w:rsid w:val="000635C7"/>
    <w:rsid w:val="00063F12"/>
    <w:rsid w:val="000648FE"/>
    <w:rsid w:val="00065128"/>
    <w:rsid w:val="00065A80"/>
    <w:rsid w:val="00066693"/>
    <w:rsid w:val="00066929"/>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010"/>
    <w:rsid w:val="0007652B"/>
    <w:rsid w:val="000766A2"/>
    <w:rsid w:val="000775C9"/>
    <w:rsid w:val="0008010E"/>
    <w:rsid w:val="00080F10"/>
    <w:rsid w:val="000811A7"/>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6EA"/>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5CEF"/>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0DF"/>
    <w:rsid w:val="000F157D"/>
    <w:rsid w:val="000F1971"/>
    <w:rsid w:val="000F1C68"/>
    <w:rsid w:val="000F1FEB"/>
    <w:rsid w:val="000F2CCF"/>
    <w:rsid w:val="000F3979"/>
    <w:rsid w:val="000F3D40"/>
    <w:rsid w:val="000F431D"/>
    <w:rsid w:val="000F4E0A"/>
    <w:rsid w:val="000F530D"/>
    <w:rsid w:val="000F6FB8"/>
    <w:rsid w:val="001004AD"/>
    <w:rsid w:val="00100ADA"/>
    <w:rsid w:val="00100DDE"/>
    <w:rsid w:val="0010106B"/>
    <w:rsid w:val="00101146"/>
    <w:rsid w:val="0010142E"/>
    <w:rsid w:val="00101944"/>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73F"/>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5E5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5360"/>
    <w:rsid w:val="00177BA0"/>
    <w:rsid w:val="00180291"/>
    <w:rsid w:val="00180447"/>
    <w:rsid w:val="0018088A"/>
    <w:rsid w:val="001809AA"/>
    <w:rsid w:val="001810C6"/>
    <w:rsid w:val="001818E3"/>
    <w:rsid w:val="00181EC6"/>
    <w:rsid w:val="00182AB1"/>
    <w:rsid w:val="00183BF8"/>
    <w:rsid w:val="00183C7D"/>
    <w:rsid w:val="00184AAF"/>
    <w:rsid w:val="00185EF9"/>
    <w:rsid w:val="0018647D"/>
    <w:rsid w:val="00190B63"/>
    <w:rsid w:val="00190DF0"/>
    <w:rsid w:val="00190EB0"/>
    <w:rsid w:val="001913B0"/>
    <w:rsid w:val="00191786"/>
    <w:rsid w:val="00191879"/>
    <w:rsid w:val="00191962"/>
    <w:rsid w:val="00191E4B"/>
    <w:rsid w:val="00192037"/>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4F6"/>
    <w:rsid w:val="001A29F6"/>
    <w:rsid w:val="001A2B4E"/>
    <w:rsid w:val="001A2BBF"/>
    <w:rsid w:val="001A2CC9"/>
    <w:rsid w:val="001A3B0F"/>
    <w:rsid w:val="001A3F47"/>
    <w:rsid w:val="001A4181"/>
    <w:rsid w:val="001A64E4"/>
    <w:rsid w:val="001A6970"/>
    <w:rsid w:val="001A6E5B"/>
    <w:rsid w:val="001A707E"/>
    <w:rsid w:val="001B090D"/>
    <w:rsid w:val="001B0D60"/>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063"/>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4F5"/>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1D8"/>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39A"/>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6655"/>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56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64A"/>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2D5"/>
    <w:rsid w:val="002743F5"/>
    <w:rsid w:val="00274D13"/>
    <w:rsid w:val="00274F49"/>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673"/>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34B"/>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6CF"/>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467"/>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46D1"/>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71D"/>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1679"/>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8B1"/>
    <w:rsid w:val="00334CBA"/>
    <w:rsid w:val="00335F58"/>
    <w:rsid w:val="003361C0"/>
    <w:rsid w:val="0033657B"/>
    <w:rsid w:val="003366D7"/>
    <w:rsid w:val="00337CC9"/>
    <w:rsid w:val="00337DD1"/>
    <w:rsid w:val="00341048"/>
    <w:rsid w:val="003425F3"/>
    <w:rsid w:val="0034297B"/>
    <w:rsid w:val="00342A39"/>
    <w:rsid w:val="0034327D"/>
    <w:rsid w:val="00343352"/>
    <w:rsid w:val="00343E9F"/>
    <w:rsid w:val="003445A7"/>
    <w:rsid w:val="003445DA"/>
    <w:rsid w:val="003446AB"/>
    <w:rsid w:val="00345360"/>
    <w:rsid w:val="0034584D"/>
    <w:rsid w:val="003459AD"/>
    <w:rsid w:val="00346633"/>
    <w:rsid w:val="0034686D"/>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6C5"/>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4CA"/>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72B"/>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09AB"/>
    <w:rsid w:val="00401036"/>
    <w:rsid w:val="004011A8"/>
    <w:rsid w:val="004014CA"/>
    <w:rsid w:val="00401929"/>
    <w:rsid w:val="00401A58"/>
    <w:rsid w:val="00401B40"/>
    <w:rsid w:val="00401C18"/>
    <w:rsid w:val="00402D11"/>
    <w:rsid w:val="004037B6"/>
    <w:rsid w:val="00403832"/>
    <w:rsid w:val="00404F11"/>
    <w:rsid w:val="0040596C"/>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5F7"/>
    <w:rsid w:val="00415FB5"/>
    <w:rsid w:val="0041735F"/>
    <w:rsid w:val="00417928"/>
    <w:rsid w:val="00417F8F"/>
    <w:rsid w:val="004200EB"/>
    <w:rsid w:val="004209A1"/>
    <w:rsid w:val="0042158A"/>
    <w:rsid w:val="00421B33"/>
    <w:rsid w:val="004230AC"/>
    <w:rsid w:val="0042349F"/>
    <w:rsid w:val="00423567"/>
    <w:rsid w:val="00423DFB"/>
    <w:rsid w:val="004241A0"/>
    <w:rsid w:val="004249A0"/>
    <w:rsid w:val="00424C01"/>
    <w:rsid w:val="00425776"/>
    <w:rsid w:val="00425971"/>
    <w:rsid w:val="00426031"/>
    <w:rsid w:val="004265E9"/>
    <w:rsid w:val="00426C71"/>
    <w:rsid w:val="004274B6"/>
    <w:rsid w:val="00427788"/>
    <w:rsid w:val="00427B51"/>
    <w:rsid w:val="00430058"/>
    <w:rsid w:val="00430219"/>
    <w:rsid w:val="004304C6"/>
    <w:rsid w:val="0043094F"/>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678"/>
    <w:rsid w:val="00474AFB"/>
    <w:rsid w:val="00474BD3"/>
    <w:rsid w:val="00475C2A"/>
    <w:rsid w:val="00475F8E"/>
    <w:rsid w:val="00476155"/>
    <w:rsid w:val="00476548"/>
    <w:rsid w:val="00476902"/>
    <w:rsid w:val="00477593"/>
    <w:rsid w:val="00477816"/>
    <w:rsid w:val="004778AC"/>
    <w:rsid w:val="00480401"/>
    <w:rsid w:val="00481084"/>
    <w:rsid w:val="00481BAF"/>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154"/>
    <w:rsid w:val="004A04CD"/>
    <w:rsid w:val="004A0580"/>
    <w:rsid w:val="004A06E8"/>
    <w:rsid w:val="004A0DBC"/>
    <w:rsid w:val="004A188E"/>
    <w:rsid w:val="004A19D6"/>
    <w:rsid w:val="004A1BAE"/>
    <w:rsid w:val="004A3565"/>
    <w:rsid w:val="004A35D6"/>
    <w:rsid w:val="004A37D5"/>
    <w:rsid w:val="004A42B4"/>
    <w:rsid w:val="004A4574"/>
    <w:rsid w:val="004A4F92"/>
    <w:rsid w:val="004A5034"/>
    <w:rsid w:val="004A5D0D"/>
    <w:rsid w:val="004A627C"/>
    <w:rsid w:val="004A67C0"/>
    <w:rsid w:val="004A74A8"/>
    <w:rsid w:val="004A7F3B"/>
    <w:rsid w:val="004B05B1"/>
    <w:rsid w:val="004B06F0"/>
    <w:rsid w:val="004B173D"/>
    <w:rsid w:val="004B1811"/>
    <w:rsid w:val="004B1C46"/>
    <w:rsid w:val="004B2846"/>
    <w:rsid w:val="004B3A89"/>
    <w:rsid w:val="004B3D10"/>
    <w:rsid w:val="004B443E"/>
    <w:rsid w:val="004B4ED0"/>
    <w:rsid w:val="004B51B6"/>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6EE3"/>
    <w:rsid w:val="004C730D"/>
    <w:rsid w:val="004C7F73"/>
    <w:rsid w:val="004D10AD"/>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2A8"/>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6EE"/>
    <w:rsid w:val="004F3E12"/>
    <w:rsid w:val="004F4669"/>
    <w:rsid w:val="004F56C5"/>
    <w:rsid w:val="004F5DDF"/>
    <w:rsid w:val="004F6501"/>
    <w:rsid w:val="004F6DCE"/>
    <w:rsid w:val="004F7082"/>
    <w:rsid w:val="004F776C"/>
    <w:rsid w:val="005003CA"/>
    <w:rsid w:val="00500623"/>
    <w:rsid w:val="00501D6F"/>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9F3"/>
    <w:rsid w:val="00515BB3"/>
    <w:rsid w:val="0051611B"/>
    <w:rsid w:val="00516820"/>
    <w:rsid w:val="00516967"/>
    <w:rsid w:val="00516C2D"/>
    <w:rsid w:val="00516E31"/>
    <w:rsid w:val="00517930"/>
    <w:rsid w:val="00517A2F"/>
    <w:rsid w:val="00517F1E"/>
    <w:rsid w:val="00520686"/>
    <w:rsid w:val="00522A0F"/>
    <w:rsid w:val="00522DB7"/>
    <w:rsid w:val="005234B4"/>
    <w:rsid w:val="00523701"/>
    <w:rsid w:val="00523ABD"/>
    <w:rsid w:val="0052415D"/>
    <w:rsid w:val="00524BFA"/>
    <w:rsid w:val="0052547B"/>
    <w:rsid w:val="00525BE8"/>
    <w:rsid w:val="00526002"/>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1E54"/>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1267"/>
    <w:rsid w:val="00562114"/>
    <w:rsid w:val="005621E3"/>
    <w:rsid w:val="005625B1"/>
    <w:rsid w:val="00562974"/>
    <w:rsid w:val="00562C76"/>
    <w:rsid w:val="00563149"/>
    <w:rsid w:val="005631D9"/>
    <w:rsid w:val="005635BC"/>
    <w:rsid w:val="00565295"/>
    <w:rsid w:val="005653F0"/>
    <w:rsid w:val="00565412"/>
    <w:rsid w:val="005661EF"/>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4DF6"/>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53B"/>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5F0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5E03"/>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0CA"/>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349C"/>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2C6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A9B"/>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C08"/>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B6D"/>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34B"/>
    <w:rsid w:val="0071163E"/>
    <w:rsid w:val="007117F9"/>
    <w:rsid w:val="00711996"/>
    <w:rsid w:val="00711CDE"/>
    <w:rsid w:val="00712A31"/>
    <w:rsid w:val="00712A5C"/>
    <w:rsid w:val="00712AA8"/>
    <w:rsid w:val="00712AC1"/>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7EF"/>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1D5C"/>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B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8CB"/>
    <w:rsid w:val="00755A7E"/>
    <w:rsid w:val="00755EC7"/>
    <w:rsid w:val="00755F00"/>
    <w:rsid w:val="007561D7"/>
    <w:rsid w:val="00756ABE"/>
    <w:rsid w:val="007570B6"/>
    <w:rsid w:val="007600A3"/>
    <w:rsid w:val="00760160"/>
    <w:rsid w:val="00760AEC"/>
    <w:rsid w:val="00761145"/>
    <w:rsid w:val="0076169A"/>
    <w:rsid w:val="00762AFB"/>
    <w:rsid w:val="00762F15"/>
    <w:rsid w:val="00763320"/>
    <w:rsid w:val="0076370B"/>
    <w:rsid w:val="00764691"/>
    <w:rsid w:val="0076512A"/>
    <w:rsid w:val="007653E5"/>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193"/>
    <w:rsid w:val="00784788"/>
    <w:rsid w:val="007853C1"/>
    <w:rsid w:val="00785828"/>
    <w:rsid w:val="00785E36"/>
    <w:rsid w:val="00786571"/>
    <w:rsid w:val="00786730"/>
    <w:rsid w:val="0078689F"/>
    <w:rsid w:val="007903F5"/>
    <w:rsid w:val="007907F4"/>
    <w:rsid w:val="007908E3"/>
    <w:rsid w:val="0079111D"/>
    <w:rsid w:val="0079113D"/>
    <w:rsid w:val="00791701"/>
    <w:rsid w:val="00792564"/>
    <w:rsid w:val="00792DB0"/>
    <w:rsid w:val="00793170"/>
    <w:rsid w:val="007938A1"/>
    <w:rsid w:val="00793B1D"/>
    <w:rsid w:val="00793EBF"/>
    <w:rsid w:val="00794651"/>
    <w:rsid w:val="007949E1"/>
    <w:rsid w:val="00795152"/>
    <w:rsid w:val="0079588F"/>
    <w:rsid w:val="007960E0"/>
    <w:rsid w:val="00796372"/>
    <w:rsid w:val="0079654F"/>
    <w:rsid w:val="007969AF"/>
    <w:rsid w:val="007971F2"/>
    <w:rsid w:val="007977FF"/>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5A6"/>
    <w:rsid w:val="007B4EFE"/>
    <w:rsid w:val="007B5F3C"/>
    <w:rsid w:val="007B6628"/>
    <w:rsid w:val="007B70B4"/>
    <w:rsid w:val="007B718B"/>
    <w:rsid w:val="007B720E"/>
    <w:rsid w:val="007C0219"/>
    <w:rsid w:val="007C19F2"/>
    <w:rsid w:val="007C20DB"/>
    <w:rsid w:val="007C2B10"/>
    <w:rsid w:val="007C2D9D"/>
    <w:rsid w:val="007C2F35"/>
    <w:rsid w:val="007C44A0"/>
    <w:rsid w:val="007C4C7F"/>
    <w:rsid w:val="007C4D20"/>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4F97"/>
    <w:rsid w:val="007E5173"/>
    <w:rsid w:val="007E58A2"/>
    <w:rsid w:val="007E667D"/>
    <w:rsid w:val="007E709D"/>
    <w:rsid w:val="007E73DC"/>
    <w:rsid w:val="007E7C90"/>
    <w:rsid w:val="007E7EA3"/>
    <w:rsid w:val="007F0011"/>
    <w:rsid w:val="007F0183"/>
    <w:rsid w:val="007F05CD"/>
    <w:rsid w:val="007F0739"/>
    <w:rsid w:val="007F120E"/>
    <w:rsid w:val="007F4289"/>
    <w:rsid w:val="007F4587"/>
    <w:rsid w:val="007F6F47"/>
    <w:rsid w:val="007F78C6"/>
    <w:rsid w:val="007F7B57"/>
    <w:rsid w:val="00801046"/>
    <w:rsid w:val="0080140D"/>
    <w:rsid w:val="0080222A"/>
    <w:rsid w:val="00802A5E"/>
    <w:rsid w:val="008031B9"/>
    <w:rsid w:val="00803240"/>
    <w:rsid w:val="00804526"/>
    <w:rsid w:val="00804652"/>
    <w:rsid w:val="008050A6"/>
    <w:rsid w:val="0080522A"/>
    <w:rsid w:val="00805A7C"/>
    <w:rsid w:val="00806406"/>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4D6E"/>
    <w:rsid w:val="0081733D"/>
    <w:rsid w:val="0081741C"/>
    <w:rsid w:val="0081741F"/>
    <w:rsid w:val="00817B83"/>
    <w:rsid w:val="00817B86"/>
    <w:rsid w:val="00820503"/>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020"/>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E0C"/>
    <w:rsid w:val="00867F58"/>
    <w:rsid w:val="00870205"/>
    <w:rsid w:val="008703A8"/>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671A"/>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0187"/>
    <w:rsid w:val="008C101D"/>
    <w:rsid w:val="008C1BBD"/>
    <w:rsid w:val="008C2263"/>
    <w:rsid w:val="008C2274"/>
    <w:rsid w:val="008C27D2"/>
    <w:rsid w:val="008C2F5C"/>
    <w:rsid w:val="008C3DC1"/>
    <w:rsid w:val="008C403B"/>
    <w:rsid w:val="008C4900"/>
    <w:rsid w:val="008C4EDF"/>
    <w:rsid w:val="008C4FF8"/>
    <w:rsid w:val="008C5411"/>
    <w:rsid w:val="008C581C"/>
    <w:rsid w:val="008C5C4F"/>
    <w:rsid w:val="008C5E39"/>
    <w:rsid w:val="008C5F83"/>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201"/>
    <w:rsid w:val="008F058C"/>
    <w:rsid w:val="008F0B4F"/>
    <w:rsid w:val="008F0B5E"/>
    <w:rsid w:val="008F14B1"/>
    <w:rsid w:val="008F20A0"/>
    <w:rsid w:val="008F2AE3"/>
    <w:rsid w:val="008F2D3C"/>
    <w:rsid w:val="008F3D7C"/>
    <w:rsid w:val="008F44E9"/>
    <w:rsid w:val="008F4675"/>
    <w:rsid w:val="008F4F03"/>
    <w:rsid w:val="008F5B7C"/>
    <w:rsid w:val="008F67A2"/>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0FFB"/>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560"/>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DD6"/>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DE7"/>
    <w:rsid w:val="00943E1A"/>
    <w:rsid w:val="00943E59"/>
    <w:rsid w:val="00943E74"/>
    <w:rsid w:val="0094489C"/>
    <w:rsid w:val="009454EA"/>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678BC"/>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97787"/>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0F1C"/>
    <w:rsid w:val="009B1795"/>
    <w:rsid w:val="009B1AF0"/>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E61EB"/>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1F57"/>
    <w:rsid w:val="00A22376"/>
    <w:rsid w:val="00A225FF"/>
    <w:rsid w:val="00A22A18"/>
    <w:rsid w:val="00A22E41"/>
    <w:rsid w:val="00A22E5A"/>
    <w:rsid w:val="00A233F1"/>
    <w:rsid w:val="00A23B30"/>
    <w:rsid w:val="00A24116"/>
    <w:rsid w:val="00A24157"/>
    <w:rsid w:val="00A246B5"/>
    <w:rsid w:val="00A254AA"/>
    <w:rsid w:val="00A25A74"/>
    <w:rsid w:val="00A26025"/>
    <w:rsid w:val="00A260E3"/>
    <w:rsid w:val="00A26B85"/>
    <w:rsid w:val="00A26DDF"/>
    <w:rsid w:val="00A274F6"/>
    <w:rsid w:val="00A30956"/>
    <w:rsid w:val="00A30A3F"/>
    <w:rsid w:val="00A30D1D"/>
    <w:rsid w:val="00A311AE"/>
    <w:rsid w:val="00A311B2"/>
    <w:rsid w:val="00A31286"/>
    <w:rsid w:val="00A31878"/>
    <w:rsid w:val="00A3284D"/>
    <w:rsid w:val="00A32B19"/>
    <w:rsid w:val="00A34543"/>
    <w:rsid w:val="00A348DC"/>
    <w:rsid w:val="00A34F51"/>
    <w:rsid w:val="00A3544E"/>
    <w:rsid w:val="00A35BF1"/>
    <w:rsid w:val="00A36708"/>
    <w:rsid w:val="00A36908"/>
    <w:rsid w:val="00A36A9F"/>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08D"/>
    <w:rsid w:val="00A50312"/>
    <w:rsid w:val="00A50D62"/>
    <w:rsid w:val="00A50F4F"/>
    <w:rsid w:val="00A510FF"/>
    <w:rsid w:val="00A5185C"/>
    <w:rsid w:val="00A51ADA"/>
    <w:rsid w:val="00A525AA"/>
    <w:rsid w:val="00A52BAA"/>
    <w:rsid w:val="00A52F64"/>
    <w:rsid w:val="00A531D4"/>
    <w:rsid w:val="00A53569"/>
    <w:rsid w:val="00A5430B"/>
    <w:rsid w:val="00A5431A"/>
    <w:rsid w:val="00A5452D"/>
    <w:rsid w:val="00A54E86"/>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252"/>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77C5C"/>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445"/>
    <w:rsid w:val="00AE1512"/>
    <w:rsid w:val="00AE17B5"/>
    <w:rsid w:val="00AE1A1A"/>
    <w:rsid w:val="00AE1A41"/>
    <w:rsid w:val="00AE1FFE"/>
    <w:rsid w:val="00AE2710"/>
    <w:rsid w:val="00AE29DC"/>
    <w:rsid w:val="00AE2BF0"/>
    <w:rsid w:val="00AE3001"/>
    <w:rsid w:val="00AE3AB2"/>
    <w:rsid w:val="00AE3B5F"/>
    <w:rsid w:val="00AE459C"/>
    <w:rsid w:val="00AE47EB"/>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1DA"/>
    <w:rsid w:val="00B00404"/>
    <w:rsid w:val="00B00EEE"/>
    <w:rsid w:val="00B01752"/>
    <w:rsid w:val="00B019A5"/>
    <w:rsid w:val="00B01B6E"/>
    <w:rsid w:val="00B01CEA"/>
    <w:rsid w:val="00B03066"/>
    <w:rsid w:val="00B03B80"/>
    <w:rsid w:val="00B04450"/>
    <w:rsid w:val="00B048AD"/>
    <w:rsid w:val="00B04C40"/>
    <w:rsid w:val="00B04E90"/>
    <w:rsid w:val="00B050D6"/>
    <w:rsid w:val="00B052D2"/>
    <w:rsid w:val="00B05364"/>
    <w:rsid w:val="00B053B1"/>
    <w:rsid w:val="00B05947"/>
    <w:rsid w:val="00B0704B"/>
    <w:rsid w:val="00B0777F"/>
    <w:rsid w:val="00B07C7B"/>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4F3F"/>
    <w:rsid w:val="00B353BB"/>
    <w:rsid w:val="00B3585A"/>
    <w:rsid w:val="00B35D56"/>
    <w:rsid w:val="00B35D5F"/>
    <w:rsid w:val="00B36708"/>
    <w:rsid w:val="00B36C84"/>
    <w:rsid w:val="00B36D38"/>
    <w:rsid w:val="00B37ABB"/>
    <w:rsid w:val="00B40370"/>
    <w:rsid w:val="00B405C0"/>
    <w:rsid w:val="00B41085"/>
    <w:rsid w:val="00B414A6"/>
    <w:rsid w:val="00B42336"/>
    <w:rsid w:val="00B4262C"/>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640"/>
    <w:rsid w:val="00B65B6C"/>
    <w:rsid w:val="00B65E07"/>
    <w:rsid w:val="00B663AC"/>
    <w:rsid w:val="00B66547"/>
    <w:rsid w:val="00B668F1"/>
    <w:rsid w:val="00B66B75"/>
    <w:rsid w:val="00B673F8"/>
    <w:rsid w:val="00B67447"/>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3FC7"/>
    <w:rsid w:val="00B841D4"/>
    <w:rsid w:val="00B84684"/>
    <w:rsid w:val="00B848D1"/>
    <w:rsid w:val="00B8511F"/>
    <w:rsid w:val="00B8516A"/>
    <w:rsid w:val="00B865A3"/>
    <w:rsid w:val="00B86A6D"/>
    <w:rsid w:val="00B87074"/>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72"/>
    <w:rsid w:val="00B966DD"/>
    <w:rsid w:val="00B96B38"/>
    <w:rsid w:val="00B977C2"/>
    <w:rsid w:val="00B97F3B"/>
    <w:rsid w:val="00BA132C"/>
    <w:rsid w:val="00BA16D8"/>
    <w:rsid w:val="00BA17E1"/>
    <w:rsid w:val="00BA1A1F"/>
    <w:rsid w:val="00BA1DDB"/>
    <w:rsid w:val="00BA253B"/>
    <w:rsid w:val="00BA265F"/>
    <w:rsid w:val="00BA269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23AA"/>
    <w:rsid w:val="00BB3185"/>
    <w:rsid w:val="00BB4367"/>
    <w:rsid w:val="00BB43B8"/>
    <w:rsid w:val="00BB521B"/>
    <w:rsid w:val="00BB53EE"/>
    <w:rsid w:val="00BB63D2"/>
    <w:rsid w:val="00BB6AEE"/>
    <w:rsid w:val="00BB6B03"/>
    <w:rsid w:val="00BB6B6B"/>
    <w:rsid w:val="00BB7386"/>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38E7"/>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6D1"/>
    <w:rsid w:val="00C31C2A"/>
    <w:rsid w:val="00C31CBC"/>
    <w:rsid w:val="00C31FEF"/>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23E"/>
    <w:rsid w:val="00C457E6"/>
    <w:rsid w:val="00C45E78"/>
    <w:rsid w:val="00C462AE"/>
    <w:rsid w:val="00C46E78"/>
    <w:rsid w:val="00C46EA6"/>
    <w:rsid w:val="00C47EA3"/>
    <w:rsid w:val="00C5060C"/>
    <w:rsid w:val="00C50BBE"/>
    <w:rsid w:val="00C50DE5"/>
    <w:rsid w:val="00C51856"/>
    <w:rsid w:val="00C522AC"/>
    <w:rsid w:val="00C5292B"/>
    <w:rsid w:val="00C52CBC"/>
    <w:rsid w:val="00C52EC8"/>
    <w:rsid w:val="00C540D3"/>
    <w:rsid w:val="00C542AB"/>
    <w:rsid w:val="00C55333"/>
    <w:rsid w:val="00C55584"/>
    <w:rsid w:val="00C55912"/>
    <w:rsid w:val="00C56154"/>
    <w:rsid w:val="00C5671D"/>
    <w:rsid w:val="00C56C53"/>
    <w:rsid w:val="00C57357"/>
    <w:rsid w:val="00C57FBB"/>
    <w:rsid w:val="00C60C02"/>
    <w:rsid w:val="00C61496"/>
    <w:rsid w:val="00C61676"/>
    <w:rsid w:val="00C61AC7"/>
    <w:rsid w:val="00C61F8F"/>
    <w:rsid w:val="00C62376"/>
    <w:rsid w:val="00C6378D"/>
    <w:rsid w:val="00C637B0"/>
    <w:rsid w:val="00C63B10"/>
    <w:rsid w:val="00C63BB8"/>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477D"/>
    <w:rsid w:val="00C764D2"/>
    <w:rsid w:val="00C764F6"/>
    <w:rsid w:val="00C767BA"/>
    <w:rsid w:val="00C76988"/>
    <w:rsid w:val="00C76D50"/>
    <w:rsid w:val="00C77526"/>
    <w:rsid w:val="00C77E2B"/>
    <w:rsid w:val="00C80E6C"/>
    <w:rsid w:val="00C81A28"/>
    <w:rsid w:val="00C82127"/>
    <w:rsid w:val="00C82264"/>
    <w:rsid w:val="00C82C80"/>
    <w:rsid w:val="00C83AFB"/>
    <w:rsid w:val="00C842C5"/>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5BA"/>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1C41"/>
    <w:rsid w:val="00CC2792"/>
    <w:rsid w:val="00CC284B"/>
    <w:rsid w:val="00CC2F70"/>
    <w:rsid w:val="00CC3E50"/>
    <w:rsid w:val="00CC42AF"/>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6C9"/>
    <w:rsid w:val="00CF59AA"/>
    <w:rsid w:val="00CF6135"/>
    <w:rsid w:val="00CF6492"/>
    <w:rsid w:val="00CF6572"/>
    <w:rsid w:val="00CF67B0"/>
    <w:rsid w:val="00CF71E6"/>
    <w:rsid w:val="00CF759F"/>
    <w:rsid w:val="00CF789F"/>
    <w:rsid w:val="00D000DB"/>
    <w:rsid w:val="00D00F52"/>
    <w:rsid w:val="00D00FB7"/>
    <w:rsid w:val="00D010AD"/>
    <w:rsid w:val="00D01318"/>
    <w:rsid w:val="00D01559"/>
    <w:rsid w:val="00D01D27"/>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921"/>
    <w:rsid w:val="00D25A92"/>
    <w:rsid w:val="00D25ABD"/>
    <w:rsid w:val="00D25CB3"/>
    <w:rsid w:val="00D25D5E"/>
    <w:rsid w:val="00D265A8"/>
    <w:rsid w:val="00D27756"/>
    <w:rsid w:val="00D2794B"/>
    <w:rsid w:val="00D27FC3"/>
    <w:rsid w:val="00D302C7"/>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0EC"/>
    <w:rsid w:val="00D37829"/>
    <w:rsid w:val="00D37FCA"/>
    <w:rsid w:val="00D400B9"/>
    <w:rsid w:val="00D40D25"/>
    <w:rsid w:val="00D40D29"/>
    <w:rsid w:val="00D40F3E"/>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3B9"/>
    <w:rsid w:val="00D7047D"/>
    <w:rsid w:val="00D70732"/>
    <w:rsid w:val="00D70AC7"/>
    <w:rsid w:val="00D722B8"/>
    <w:rsid w:val="00D73385"/>
    <w:rsid w:val="00D738F3"/>
    <w:rsid w:val="00D73CD8"/>
    <w:rsid w:val="00D73EF9"/>
    <w:rsid w:val="00D74018"/>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1A3C"/>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1A2B"/>
    <w:rsid w:val="00DA2591"/>
    <w:rsid w:val="00DA2E83"/>
    <w:rsid w:val="00DA3317"/>
    <w:rsid w:val="00DA3604"/>
    <w:rsid w:val="00DA3F39"/>
    <w:rsid w:val="00DA40D1"/>
    <w:rsid w:val="00DA4BA4"/>
    <w:rsid w:val="00DA4EEA"/>
    <w:rsid w:val="00DA543C"/>
    <w:rsid w:val="00DA5924"/>
    <w:rsid w:val="00DA5EA5"/>
    <w:rsid w:val="00DA5EF8"/>
    <w:rsid w:val="00DA6CBC"/>
    <w:rsid w:val="00DA6F84"/>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5FD9"/>
    <w:rsid w:val="00DD613E"/>
    <w:rsid w:val="00DD62C6"/>
    <w:rsid w:val="00DD68EB"/>
    <w:rsid w:val="00DD71D7"/>
    <w:rsid w:val="00DD7249"/>
    <w:rsid w:val="00DE044F"/>
    <w:rsid w:val="00DE0AD9"/>
    <w:rsid w:val="00DE0C19"/>
    <w:rsid w:val="00DE0D86"/>
    <w:rsid w:val="00DE11AD"/>
    <w:rsid w:val="00DE195C"/>
    <w:rsid w:val="00DE2304"/>
    <w:rsid w:val="00DE2700"/>
    <w:rsid w:val="00DE2956"/>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04D"/>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37635"/>
    <w:rsid w:val="00E4040F"/>
    <w:rsid w:val="00E406F5"/>
    <w:rsid w:val="00E413A3"/>
    <w:rsid w:val="00E415F0"/>
    <w:rsid w:val="00E4176C"/>
    <w:rsid w:val="00E41921"/>
    <w:rsid w:val="00E41B3A"/>
    <w:rsid w:val="00E43165"/>
    <w:rsid w:val="00E442E4"/>
    <w:rsid w:val="00E4449E"/>
    <w:rsid w:val="00E44FE9"/>
    <w:rsid w:val="00E45120"/>
    <w:rsid w:val="00E451D5"/>
    <w:rsid w:val="00E452CC"/>
    <w:rsid w:val="00E452D4"/>
    <w:rsid w:val="00E45370"/>
    <w:rsid w:val="00E46299"/>
    <w:rsid w:val="00E469FA"/>
    <w:rsid w:val="00E46A1E"/>
    <w:rsid w:val="00E47137"/>
    <w:rsid w:val="00E50017"/>
    <w:rsid w:val="00E50351"/>
    <w:rsid w:val="00E5255D"/>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51E"/>
    <w:rsid w:val="00E7476B"/>
    <w:rsid w:val="00E74C52"/>
    <w:rsid w:val="00E74F34"/>
    <w:rsid w:val="00E75407"/>
    <w:rsid w:val="00E75EF8"/>
    <w:rsid w:val="00E762C5"/>
    <w:rsid w:val="00E76A5D"/>
    <w:rsid w:val="00E77688"/>
    <w:rsid w:val="00E802D2"/>
    <w:rsid w:val="00E804E3"/>
    <w:rsid w:val="00E80E85"/>
    <w:rsid w:val="00E81259"/>
    <w:rsid w:val="00E814C4"/>
    <w:rsid w:val="00E81DEB"/>
    <w:rsid w:val="00E8346C"/>
    <w:rsid w:val="00E836B4"/>
    <w:rsid w:val="00E8391A"/>
    <w:rsid w:val="00E83B63"/>
    <w:rsid w:val="00E83D2A"/>
    <w:rsid w:val="00E8407A"/>
    <w:rsid w:val="00E846BD"/>
    <w:rsid w:val="00E85084"/>
    <w:rsid w:val="00E8508C"/>
    <w:rsid w:val="00E862C6"/>
    <w:rsid w:val="00E86313"/>
    <w:rsid w:val="00E866C5"/>
    <w:rsid w:val="00E8745E"/>
    <w:rsid w:val="00E87923"/>
    <w:rsid w:val="00E87C2D"/>
    <w:rsid w:val="00E90CF7"/>
    <w:rsid w:val="00E90D52"/>
    <w:rsid w:val="00E90DFE"/>
    <w:rsid w:val="00E90F4B"/>
    <w:rsid w:val="00E927D8"/>
    <w:rsid w:val="00E93415"/>
    <w:rsid w:val="00E93633"/>
    <w:rsid w:val="00E94572"/>
    <w:rsid w:val="00E94E5C"/>
    <w:rsid w:val="00E95076"/>
    <w:rsid w:val="00E95A01"/>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6A05"/>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1A20"/>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17FFE"/>
    <w:rsid w:val="00F20073"/>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0E74"/>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0D5D"/>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4C33"/>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4AF"/>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110"/>
    <w:rsid w:val="00FE2298"/>
    <w:rsid w:val="00FE3A08"/>
    <w:rsid w:val="00FE56C7"/>
    <w:rsid w:val="00FE59FC"/>
    <w:rsid w:val="00FE5E5F"/>
    <w:rsid w:val="00FE5F2F"/>
    <w:rsid w:val="00FE5F59"/>
    <w:rsid w:val="00FE61E2"/>
    <w:rsid w:val="00FE62D8"/>
    <w:rsid w:val="00FE6C6E"/>
    <w:rsid w:val="00FE703E"/>
    <w:rsid w:val="00FE7D00"/>
    <w:rsid w:val="00FE7EB3"/>
    <w:rsid w:val="00FF0B8C"/>
    <w:rsid w:val="00FF168E"/>
    <w:rsid w:val="00FF2DD4"/>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3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5360"/>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11</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26</cp:revision>
  <cp:lastPrinted>2025-12-01T21:56:00Z</cp:lastPrinted>
  <dcterms:created xsi:type="dcterms:W3CDTF">2026-01-29T18:14:00Z</dcterms:created>
  <dcterms:modified xsi:type="dcterms:W3CDTF">2026-01-30T21:00:00Z</dcterms:modified>
</cp:coreProperties>
</file>