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Name of Committee:  Capital Improvements Program</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Committee Chair:  </w:t>
      </w:r>
      <w:r w:rsidDel="00000000" w:rsidR="00000000" w:rsidRPr="00000000">
        <w:rPr>
          <w:sz w:val="24"/>
          <w:szCs w:val="24"/>
          <w:rtl w:val="0"/>
        </w:rPr>
        <w:t xml:space="preserve">Acting: Laura Stewart</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Chair Phone (</w:t>
      </w:r>
      <w:r w:rsidDel="00000000" w:rsidR="00000000" w:rsidRPr="00000000">
        <w:rPr>
          <w:sz w:val="24"/>
          <w:szCs w:val="24"/>
          <w:rtl w:val="0"/>
        </w:rPr>
        <w:t xml:space="preserve">240) 601-9519</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Committee Email:  CIP@mccpta.org</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Communication (e-list, etc):  N/A</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4"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SUBCOMMITTEES / WORK GROUPS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 (if applicable):</w:t>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9511"/>
        </w:tabs>
        <w:spacing w:after="0" w:before="55" w:line="240" w:lineRule="auto"/>
        <w:ind w:left="720" w:right="0" w:hanging="360"/>
        <w:jc w:val="left"/>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None/TBD</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5"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5"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GOALS &amp; OBJECTIVES</w:t>
      </w: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Empower stakeholders to effectively advocate for CIP needs.  </w:t>
      </w:r>
    </w:p>
    <w:p w:rsidR="00000000" w:rsidDel="00000000" w:rsidP="00000000" w:rsidRDefault="00000000" w:rsidRPr="00000000" w14:paraId="0000000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Educate local PTA’s about the entire year long CIP process and the process for evaluating schools for the revitalization/expansion program.</w:t>
      </w:r>
    </w:p>
    <w:p w:rsidR="00000000" w:rsidDel="00000000" w:rsidP="00000000" w:rsidRDefault="00000000" w:rsidRPr="00000000" w14:paraId="0000000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Facilitate communication between MCPS and stakeholders.</w:t>
      </w:r>
    </w:p>
    <w:p w:rsidR="00000000" w:rsidDel="00000000" w:rsidP="00000000" w:rsidRDefault="00000000" w:rsidRPr="00000000" w14:paraId="0000000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Represent the entire county by having a robust outreach program, reaching out to all MCCPTA Areas, international and SPED communities.</w:t>
      </w:r>
    </w:p>
    <w:p w:rsidR="00000000" w:rsidDel="00000000" w:rsidP="00000000" w:rsidRDefault="00000000" w:rsidRPr="00000000" w14:paraId="0000000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Advocate for the various CIP needs in Montgomery County, including chronic capacity needs, aging facilities, and inadequate learning and play spaces. </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Offer support to MCPS, County Council, and State Lawmakers on bills that would provide more resources for the MCPS Capital Budget. </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u w:val="none"/>
        </w:rPr>
      </w:pPr>
      <w:r w:rsidDel="00000000" w:rsidR="00000000" w:rsidRPr="00000000">
        <w:rPr>
          <w:sz w:val="24"/>
          <w:szCs w:val="24"/>
          <w:rtl w:val="0"/>
        </w:rPr>
        <w:t xml:space="preserve">Stay up to date and involved in the SSP Sub Committee.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1"/>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ACTIVITIES PLANNED</w:t>
      </w:r>
    </w:p>
    <w:tbl>
      <w:tblPr>
        <w:tblStyle w:val="Table1"/>
        <w:tblW w:w="107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83"/>
        <w:gridCol w:w="5862"/>
        <w:gridCol w:w="2234"/>
        <w:tblGridChange w:id="0">
          <w:tblGrid>
            <w:gridCol w:w="2683"/>
            <w:gridCol w:w="5862"/>
            <w:gridCol w:w="2234"/>
          </w:tblGrid>
        </w:tblGridChange>
      </w:tblGrid>
      <w:tr>
        <w:trPr>
          <w:trHeight w:val="280" w:hRule="atLeast"/>
        </w:trPr>
        <w:tc>
          <w:tcPr>
            <w:shd w:fill="bfbfbf" w:val="clea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Activity</w:t>
            </w:r>
          </w:p>
        </w:tc>
        <w:tc>
          <w:tcPr>
            <w:shd w:fill="bfbfbf" w:val="clea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Details</w:t>
            </w:r>
          </w:p>
        </w:tc>
        <w:tc>
          <w:tcPr>
            <w:shd w:fill="bfbfbf" w:val="clea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Timeframe/Deadline</w:t>
            </w:r>
          </w:p>
        </w:tc>
      </w:tr>
      <w:tr>
        <w:trPr>
          <w:trHeight w:val="280" w:hRule="atLeast"/>
        </w:trPr>
        <w:tc>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Outreach and communication</w:t>
            </w:r>
          </w:p>
        </w:tc>
        <w:tc>
          <w:tcPr/>
          <w:p w:rsidR="00000000" w:rsidDel="00000000" w:rsidP="00000000" w:rsidRDefault="00000000" w:rsidRPr="00000000" w14:paraId="00000017">
            <w:pPr>
              <w:widowControl w:val="1"/>
              <w:tabs>
                <w:tab w:val="left" w:pos="8460"/>
              </w:tabs>
              <w:rPr>
                <w:sz w:val="24"/>
                <w:szCs w:val="24"/>
              </w:rPr>
            </w:pPr>
            <w:r w:rsidDel="00000000" w:rsidR="00000000" w:rsidRPr="00000000">
              <w:rPr>
                <w:sz w:val="24"/>
                <w:szCs w:val="24"/>
                <w:rtl w:val="0"/>
              </w:rPr>
              <w:t xml:space="preserve">Share information through listservs, email lists, and social media on at least a monthly basis.</w:t>
            </w:r>
          </w:p>
        </w:tc>
        <w:tc>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w:t>
            </w:r>
          </w:p>
        </w:tc>
      </w:tr>
      <w:tr>
        <w:trPr>
          <w:trHeight w:val="260" w:hRule="atLeast"/>
        </w:trPr>
        <w:tc>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Meetings</w:t>
            </w:r>
          </w:p>
        </w:tc>
        <w:tc>
          <w:tcPr/>
          <w:p w:rsidR="00000000" w:rsidDel="00000000" w:rsidP="00000000" w:rsidRDefault="00000000" w:rsidRPr="00000000" w14:paraId="0000001A">
            <w:pPr>
              <w:widowControl w:val="1"/>
              <w:tabs>
                <w:tab w:val="left" w:pos="8460"/>
              </w:tabs>
              <w:rPr>
                <w:sz w:val="24"/>
                <w:szCs w:val="24"/>
              </w:rPr>
            </w:pPr>
            <w:r w:rsidDel="00000000" w:rsidR="00000000" w:rsidRPr="00000000">
              <w:rPr>
                <w:sz w:val="24"/>
                <w:szCs w:val="24"/>
                <w:rtl w:val="0"/>
              </w:rPr>
              <w:t xml:space="preserve">Have regular CIP Committee meetings, on a quarterly basis with ad hock meetings via conference calls as needed.</w:t>
            </w:r>
          </w:p>
        </w:tc>
        <w:tc>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w:t>
            </w:r>
          </w:p>
        </w:tc>
      </w:tr>
      <w:tr>
        <w:trPr>
          <w:trHeight w:val="280" w:hRule="atLeast"/>
        </w:trPr>
        <w:tc>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Training</w:t>
            </w:r>
          </w:p>
        </w:tc>
        <w:tc>
          <w:tcPr/>
          <w:p w:rsidR="00000000" w:rsidDel="00000000" w:rsidP="00000000" w:rsidRDefault="00000000" w:rsidRPr="00000000" w14:paraId="0000001D">
            <w:pPr>
              <w:widowControl w:val="1"/>
              <w:tabs>
                <w:tab w:val="left" w:pos="8460"/>
              </w:tabs>
              <w:rPr>
                <w:sz w:val="24"/>
                <w:szCs w:val="24"/>
              </w:rPr>
            </w:pPr>
            <w:r w:rsidDel="00000000" w:rsidR="00000000" w:rsidRPr="00000000">
              <w:rPr>
                <w:sz w:val="24"/>
                <w:szCs w:val="24"/>
                <w:rtl w:val="0"/>
              </w:rPr>
              <w:t xml:space="preserve">Provide training for effective testimony to the Board of Education and the County Council.</w:t>
            </w:r>
          </w:p>
        </w:tc>
        <w:tc>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September</w:t>
            </w:r>
          </w:p>
        </w:tc>
      </w:tr>
      <w:tr>
        <w:trPr>
          <w:trHeight w:val="280" w:hRule="atLeast"/>
        </w:trPr>
        <w:tc>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Testimony</w:t>
            </w:r>
          </w:p>
        </w:tc>
        <w:tc>
          <w:tcPr/>
          <w:p w:rsidR="00000000" w:rsidDel="00000000" w:rsidP="00000000" w:rsidRDefault="00000000" w:rsidRPr="00000000" w14:paraId="00000020">
            <w:pPr>
              <w:widowControl w:val="1"/>
              <w:tabs>
                <w:tab w:val="left" w:pos="8460"/>
              </w:tabs>
              <w:rPr>
                <w:sz w:val="24"/>
                <w:szCs w:val="24"/>
              </w:rPr>
            </w:pPr>
            <w:r w:rsidDel="00000000" w:rsidR="00000000" w:rsidRPr="00000000">
              <w:rPr>
                <w:sz w:val="24"/>
                <w:szCs w:val="24"/>
                <w:rtl w:val="0"/>
              </w:rPr>
              <w:t xml:space="preserve">Facilitate BOE and County Council testimony by elected MCCPTA board members.</w:t>
            </w:r>
          </w:p>
        </w:tc>
        <w:tc>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September/October</w:t>
            </w:r>
          </w:p>
        </w:tc>
      </w:tr>
      <w:tr>
        <w:trPr>
          <w:trHeight w:val="280" w:hRule="atLeast"/>
        </w:trPr>
        <w:tc>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Site visits</w:t>
            </w:r>
          </w:p>
        </w:tc>
        <w:tc>
          <w:tcPr/>
          <w:p w:rsidR="00000000" w:rsidDel="00000000" w:rsidP="00000000" w:rsidRDefault="00000000" w:rsidRPr="00000000" w14:paraId="00000023">
            <w:pPr>
              <w:widowControl w:val="1"/>
              <w:tabs>
                <w:tab w:val="left" w:pos="8460"/>
              </w:tabs>
              <w:rPr>
                <w:sz w:val="24"/>
                <w:szCs w:val="24"/>
              </w:rPr>
            </w:pPr>
            <w:r w:rsidDel="00000000" w:rsidR="00000000" w:rsidRPr="00000000">
              <w:rPr>
                <w:sz w:val="24"/>
                <w:szCs w:val="24"/>
                <w:rtl w:val="0"/>
              </w:rPr>
              <w:t xml:space="preserve">Offer PTA’s with significant CIP needs school visits during the day or during a PTA meeting. </w:t>
            </w:r>
          </w:p>
        </w:tc>
        <w:tc>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needed</w:t>
            </w:r>
          </w:p>
        </w:tc>
      </w:tr>
      <w:tr>
        <w:trPr>
          <w:trHeight w:val="260" w:hRule="atLeast"/>
        </w:trPr>
        <w:tc>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Updates</w:t>
            </w:r>
          </w:p>
        </w:tc>
        <w:tc>
          <w:tcPr/>
          <w:p w:rsidR="00000000" w:rsidDel="00000000" w:rsidP="00000000" w:rsidRDefault="00000000" w:rsidRPr="00000000" w14:paraId="00000026">
            <w:pPr>
              <w:widowControl w:val="1"/>
              <w:tabs>
                <w:tab w:val="left" w:pos="8460"/>
              </w:tabs>
              <w:rPr>
                <w:sz w:val="24"/>
                <w:szCs w:val="24"/>
              </w:rPr>
            </w:pPr>
            <w:r w:rsidDel="00000000" w:rsidR="00000000" w:rsidRPr="00000000">
              <w:rPr>
                <w:sz w:val="24"/>
                <w:szCs w:val="24"/>
                <w:rtl w:val="0"/>
              </w:rPr>
              <w:t xml:space="preserve">Keep the organization updated on the new MCPS process for the Major Capital Projects, and other CIP processes.</w:t>
            </w:r>
          </w:p>
        </w:tc>
        <w:tc>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w:t>
            </w:r>
          </w:p>
        </w:tc>
      </w:tr>
      <w:tr>
        <w:trPr>
          <w:trHeight w:val="280" w:hRule="atLeast"/>
        </w:trPr>
        <w:tc>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Updates</w:t>
            </w:r>
          </w:p>
        </w:tc>
        <w:tc>
          <w:tcPr/>
          <w:p w:rsidR="00000000" w:rsidDel="00000000" w:rsidP="00000000" w:rsidRDefault="00000000" w:rsidRPr="00000000" w14:paraId="00000029">
            <w:pPr>
              <w:widowControl w:val="1"/>
              <w:tabs>
                <w:tab w:val="left" w:pos="8460"/>
              </w:tabs>
              <w:rPr>
                <w:sz w:val="24"/>
                <w:szCs w:val="24"/>
              </w:rPr>
            </w:pPr>
            <w:r w:rsidDel="00000000" w:rsidR="00000000" w:rsidRPr="00000000">
              <w:rPr>
                <w:sz w:val="24"/>
                <w:szCs w:val="24"/>
                <w:rtl w:val="0"/>
              </w:rPr>
              <w:t xml:space="preserve">Update PTAs on the SSP Process</w:t>
            </w:r>
          </w:p>
        </w:tc>
        <w:tc>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As needed</w:t>
            </w:r>
          </w:p>
        </w:tc>
      </w:tr>
      <w:tr>
        <w:trPr>
          <w:trHeight w:val="280" w:hRule="atLeast"/>
        </w:trPr>
        <w:tc>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Educate County officials</w:t>
            </w:r>
          </w:p>
        </w:tc>
        <w:tc>
          <w:tcPr/>
          <w:p w:rsidR="00000000" w:rsidDel="00000000" w:rsidP="00000000" w:rsidRDefault="00000000" w:rsidRPr="00000000" w14:paraId="0000002C">
            <w:pPr>
              <w:widowControl w:val="1"/>
              <w:tabs>
                <w:tab w:val="left" w:pos="8460"/>
              </w:tabs>
              <w:rPr>
                <w:sz w:val="24"/>
                <w:szCs w:val="24"/>
              </w:rPr>
            </w:pPr>
            <w:r w:rsidDel="00000000" w:rsidR="00000000" w:rsidRPr="00000000">
              <w:rPr>
                <w:sz w:val="24"/>
                <w:szCs w:val="24"/>
                <w:rtl w:val="0"/>
              </w:rPr>
              <w:t xml:space="preserve">Inform and meet with current political representatives and candidates about specific CIP needs in the county.</w:t>
            </w:r>
          </w:p>
        </w:tc>
        <w:tc>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w:t>
            </w:r>
          </w:p>
        </w:tc>
      </w:tr>
      <w:tr>
        <w:trPr>
          <w:trHeight w:val="280" w:hRule="atLeast"/>
        </w:trPr>
        <w:tc>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Feedback</w:t>
            </w:r>
          </w:p>
        </w:tc>
        <w:tc>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Propose annual and long range objectives and policies for approval by MCCPTA Board of Directors and Delegates Assembly.</w:t>
            </w:r>
          </w:p>
        </w:tc>
        <w:tc>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Ongoing</w:t>
            </w:r>
          </w:p>
        </w:tc>
      </w:tr>
    </w:tbl>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5"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Supplies Needed: Meeting space and materials</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Vendor(s)/Supplier(s) (if applicable): MoCo spaces</w:t>
      </w:r>
      <w:r w:rsidDel="00000000" w:rsidR="00000000" w:rsidRPr="00000000">
        <w:rPr>
          <w:rtl w:val="0"/>
        </w:rPr>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br w:type="textWrapping"/>
        <w:t xml:space="preserve">Date of Agreement/Contract: TBD</w:t>
      </w: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5" w:line="240" w:lineRule="auto"/>
        <w:ind w:left="0" w:right="0" w:firstLine="0"/>
        <w:jc w:val="left"/>
        <w:rPr>
          <w:sz w:val="24"/>
          <w:szCs w:val="24"/>
          <w:u w:val="single"/>
        </w:rPr>
      </w:pPr>
      <w:r w:rsidDel="00000000" w:rsidR="00000000" w:rsidRPr="00000000">
        <w:rPr>
          <w:rFonts w:ascii="Trebuchet MS" w:cs="Trebuchet MS" w:eastAsia="Trebuchet MS" w:hAnsi="Trebuchet MS"/>
          <w:b w:val="0"/>
          <w:i w:val="0"/>
          <w:smallCaps w:val="0"/>
          <w:strike w:val="0"/>
          <w:color w:val="000000"/>
          <w:sz w:val="24"/>
          <w:szCs w:val="24"/>
          <w:u w:val="none"/>
          <w:shd w:fill="auto" w:val="clear"/>
          <w:vertAlign w:val="baseline"/>
          <w:rtl w:val="0"/>
        </w:rPr>
        <w:t xml:space="preserve">Budget requested: $</w:t>
      </w:r>
      <w:r w:rsidDel="00000000" w:rsidR="00000000" w:rsidRPr="00000000">
        <w:rPr>
          <w:sz w:val="24"/>
          <w:szCs w:val="24"/>
          <w:rtl w:val="0"/>
        </w:rPr>
        <w:t xml:space="preserve">500.00</w:t>
      </w: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55" w:line="240" w:lineRule="auto"/>
        <w:ind w:left="0" w:right="0" w:firstLine="0"/>
        <w:jc w:val="left"/>
        <w:rPr>
          <w:sz w:val="24"/>
          <w:szCs w:val="24"/>
          <w:u w:val="singl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tabs>
          <w:tab w:val="left" w:pos="9511"/>
        </w:tabs>
        <w:spacing w:after="0" w:before="8" w:line="240" w:lineRule="auto"/>
        <w:ind w:left="0" w:right="0" w:firstLine="0"/>
        <w:jc w:val="left"/>
        <w:rPr>
          <w:rFonts w:ascii="Trebuchet MS" w:cs="Trebuchet MS" w:eastAsia="Trebuchet MS" w:hAnsi="Trebuchet MS"/>
          <w:b w:val="1"/>
          <w:i w:val="0"/>
          <w:smallCaps w:val="0"/>
          <w:strike w:val="0"/>
          <w:color w:val="000000"/>
          <w:sz w:val="24"/>
          <w:szCs w:val="24"/>
          <w:u w:val="single"/>
          <w:shd w:fill="auto" w:val="clear"/>
          <w:vertAlign w:val="baseline"/>
        </w:rPr>
      </w:pPr>
      <w:r w:rsidDel="00000000" w:rsidR="00000000" w:rsidRPr="00000000">
        <w:rPr>
          <w:rFonts w:ascii="Trebuchet MS" w:cs="Trebuchet MS" w:eastAsia="Trebuchet MS" w:hAnsi="Trebuchet MS"/>
          <w:b w:val="1"/>
          <w:i w:val="0"/>
          <w:smallCaps w:val="0"/>
          <w:strike w:val="0"/>
          <w:color w:val="000000"/>
          <w:sz w:val="24"/>
          <w:szCs w:val="24"/>
          <w:u w:val="none"/>
          <w:shd w:fill="auto" w:val="clear"/>
          <w:vertAlign w:val="baseline"/>
          <w:rtl w:val="0"/>
        </w:rPr>
        <w:t xml:space="preserve">Approved by: ____________________________________________ Date: ___________________</w:t>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headerReference r:id="rId6" w:type="default"/>
      <w:footerReference r:id="rId7" w:type="default"/>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ourier New"/>
  <w:font w:name="Arial"/>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799.0" w:type="dxa"/>
      <w:jc w:val="left"/>
      <w:tblInd w:w="0.0" w:type="dxa"/>
      <w:tblLayout w:type="fixed"/>
      <w:tblLook w:val="0400"/>
    </w:tblPr>
    <w:tblGrid>
      <w:gridCol w:w="236"/>
      <w:gridCol w:w="9327"/>
      <w:gridCol w:w="236"/>
      <w:tblGridChange w:id="0">
        <w:tblGrid>
          <w:gridCol w:w="236"/>
          <w:gridCol w:w="9327"/>
          <w:gridCol w:w="236"/>
        </w:tblGrid>
      </w:tblGridChange>
    </w:tblGrid>
    <w:tr>
      <w:tc>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0"/>
              <w:i w:val="1"/>
              <w:smallCaps w:val="0"/>
              <w:strike w:val="0"/>
              <w:color w:val="000000"/>
              <w:sz w:val="20"/>
              <w:szCs w:val="20"/>
              <w:u w:val="none"/>
              <w:shd w:fill="auto" w:val="clear"/>
              <w:vertAlign w:val="baseline"/>
            </w:rPr>
          </w:pPr>
          <w:r w:rsidDel="00000000" w:rsidR="00000000" w:rsidRPr="00000000">
            <w:rPr>
              <w:rFonts w:ascii="Trebuchet MS" w:cs="Trebuchet MS" w:eastAsia="Trebuchet MS" w:hAnsi="Trebuchet MS"/>
              <w:b w:val="0"/>
              <w:i w:val="1"/>
              <w:smallCaps w:val="0"/>
              <w:strike w:val="0"/>
              <w:color w:val="000000"/>
              <w:sz w:val="20"/>
              <w:szCs w:val="20"/>
              <w:u w:val="none"/>
              <w:shd w:fill="auto" w:val="clear"/>
              <w:vertAlign w:val="baseline"/>
              <w:rtl w:val="0"/>
            </w:rPr>
            <w:t xml:space="preserve">No money can be spent or work done until plan is approved by the Board of Directors. Copy of approved plan is returned to committee chair. Original is filed with meeting minutes.</w:t>
          </w:r>
        </w:p>
      </w:tc>
      <w:tc>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25656.0" w:type="dxa"/>
      <w:jc w:val="left"/>
      <w:tblInd w:w="0.0" w:type="dxa"/>
      <w:tblLayout w:type="fixed"/>
      <w:tblLook w:val="0400"/>
    </w:tblPr>
    <w:tblGrid>
      <w:gridCol w:w="3438"/>
      <w:gridCol w:w="4050"/>
      <w:gridCol w:w="3780"/>
      <w:gridCol w:w="1560"/>
      <w:gridCol w:w="3207"/>
      <w:gridCol w:w="3207"/>
      <w:gridCol w:w="3207"/>
      <w:gridCol w:w="3207"/>
      <w:tblGridChange w:id="0">
        <w:tblGrid>
          <w:gridCol w:w="3438"/>
          <w:gridCol w:w="4050"/>
          <w:gridCol w:w="3780"/>
          <w:gridCol w:w="1560"/>
          <w:gridCol w:w="3207"/>
          <w:gridCol w:w="3207"/>
          <w:gridCol w:w="3207"/>
          <w:gridCol w:w="3207"/>
        </w:tblGrid>
      </w:tblGridChange>
    </w:tblGrid>
    <w:tr>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115"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3D">
          <w:pPr>
            <w:spacing w:before="24" w:lineRule="auto"/>
            <w:ind w:right="58"/>
            <w:jc w:val="center"/>
            <w:rPr>
              <w:b w:val="1"/>
              <w:sz w:val="32"/>
              <w:szCs w:val="32"/>
            </w:rPr>
          </w:pPr>
          <w:r w:rsidDel="00000000" w:rsidR="00000000" w:rsidRPr="00000000">
            <w:rPr>
              <w:b w:val="1"/>
              <w:sz w:val="32"/>
              <w:szCs w:val="32"/>
              <w:rtl w:val="0"/>
            </w:rPr>
            <w:t xml:space="preserve">Committee Plan of Work</w:t>
          </w:r>
        </w:p>
        <w:p w:rsidR="00000000" w:rsidDel="00000000" w:rsidP="00000000" w:rsidRDefault="00000000" w:rsidRPr="00000000" w14:paraId="0000003E">
          <w:pPr>
            <w:spacing w:before="24" w:lineRule="auto"/>
            <w:ind w:right="58"/>
            <w:jc w:val="center"/>
            <w:rPr>
              <w:u w:val="single"/>
            </w:rPr>
          </w:pPr>
          <w:r w:rsidDel="00000000" w:rsidR="00000000" w:rsidRPr="00000000">
            <w:rPr>
              <w:rtl w:val="0"/>
            </w:rPr>
            <w:t xml:space="preserve">For School Year 2019 - 2020</w:t>
          </w:r>
          <w:r w:rsidDel="00000000" w:rsidR="00000000" w:rsidRPr="00000000">
            <w:rPr>
              <w:rtl w:val="0"/>
            </w:rPr>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c>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115"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Arial" w:cs="Arial" w:eastAsia="Arial" w:hAnsi="Arial"/>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