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366078" w:rsidRDefault="0037018C" w:rsidP="00BB5CE2">
      <w:pPr>
        <w:spacing w:after="20" w:line="312" w:lineRule="auto"/>
        <w:ind w:firstLine="0"/>
        <w:rPr>
          <w:sz w:val="26"/>
        </w:rPr>
      </w:pPr>
      <w:bookmarkStart w:id="0" w:name="_Toc524440032"/>
      <w:r w:rsidRPr="00366078">
        <w:rPr>
          <w:b/>
          <w:bCs/>
          <w:i/>
          <w:iCs/>
          <w:sz w:val="25"/>
        </w:rPr>
        <w:t>“</w:t>
      </w:r>
      <w:r w:rsidR="00BB5CE2" w:rsidRPr="00366078">
        <w:rPr>
          <w:b/>
          <w:bCs/>
          <w:i/>
          <w:iCs/>
          <w:sz w:val="25"/>
        </w:rPr>
        <w:t xml:space="preserve">My </w:t>
      </w:r>
      <w:r w:rsidR="00F56E1A">
        <w:rPr>
          <w:b/>
          <w:bCs/>
          <w:i/>
          <w:iCs/>
          <w:sz w:val="25"/>
        </w:rPr>
        <w:t>Father</w:t>
      </w:r>
      <w:r w:rsidR="00BB5CE2" w:rsidRPr="00366078">
        <w:rPr>
          <w:b/>
          <w:bCs/>
          <w:i/>
          <w:iCs/>
          <w:sz w:val="25"/>
        </w:rPr>
        <w:t xml:space="preserve"> and Your </w:t>
      </w:r>
      <w:r w:rsidR="00F56E1A">
        <w:rPr>
          <w:b/>
          <w:bCs/>
          <w:i/>
          <w:iCs/>
          <w:sz w:val="25"/>
        </w:rPr>
        <w:t>Father</w:t>
      </w:r>
      <w:r w:rsidRPr="00366078">
        <w:rPr>
          <w:b/>
          <w:bCs/>
          <w:i/>
          <w:iCs/>
          <w:sz w:val="25"/>
        </w:rPr>
        <w:t>”</w:t>
      </w:r>
      <w:bookmarkEnd w:id="0"/>
      <w:r w:rsidRPr="00366078">
        <w:rPr>
          <w:sz w:val="25"/>
        </w:rPr>
        <w:t xml:space="preserve"> by S</w:t>
      </w:r>
      <w:r w:rsidR="009D009C" w:rsidRPr="00366078">
        <w:rPr>
          <w:sz w:val="25"/>
        </w:rPr>
        <w:t>tephen</w:t>
      </w:r>
      <w:r w:rsidRPr="00366078">
        <w:rPr>
          <w:sz w:val="25"/>
        </w:rPr>
        <w:t xml:space="preserve"> Finlan</w:t>
      </w:r>
      <w:r w:rsidR="00461DC2" w:rsidRPr="00366078">
        <w:rPr>
          <w:sz w:val="25"/>
        </w:rPr>
        <w:t xml:space="preserve"> at </w:t>
      </w:r>
      <w:proofErr w:type="gramStart"/>
      <w:r w:rsidR="00461DC2" w:rsidRPr="00366078">
        <w:rPr>
          <w:sz w:val="25"/>
        </w:rPr>
        <w:t>The</w:t>
      </w:r>
      <w:proofErr w:type="gramEnd"/>
      <w:r w:rsidR="00461DC2" w:rsidRPr="00366078">
        <w:rPr>
          <w:sz w:val="25"/>
        </w:rPr>
        <w:t xml:space="preserve"> First Church,</w:t>
      </w:r>
      <w:r w:rsidR="00461DC2" w:rsidRPr="00366078">
        <w:rPr>
          <w:sz w:val="26"/>
        </w:rPr>
        <w:t xml:space="preserve"> </w:t>
      </w:r>
      <w:r w:rsidR="00BB5CE2" w:rsidRPr="00366078">
        <w:rPr>
          <w:sz w:val="26"/>
        </w:rPr>
        <w:t xml:space="preserve">Easter, </w:t>
      </w:r>
      <w:r w:rsidR="00A03CDD" w:rsidRPr="00366078">
        <w:rPr>
          <w:sz w:val="24"/>
        </w:rPr>
        <w:t>4-</w:t>
      </w:r>
      <w:r w:rsidR="00BB5CE2" w:rsidRPr="00366078">
        <w:rPr>
          <w:sz w:val="24"/>
        </w:rPr>
        <w:t>21</w:t>
      </w:r>
      <w:r w:rsidR="00FF3386" w:rsidRPr="00366078">
        <w:rPr>
          <w:sz w:val="24"/>
        </w:rPr>
        <w:t>-</w:t>
      </w:r>
      <w:r w:rsidR="00461DC2" w:rsidRPr="00366078">
        <w:rPr>
          <w:sz w:val="24"/>
        </w:rPr>
        <w:t>19</w:t>
      </w:r>
    </w:p>
    <w:p w:rsidR="00BB5CE2" w:rsidRPr="00366078" w:rsidRDefault="00BB5CE2" w:rsidP="001D4006">
      <w:pPr>
        <w:overflowPunct/>
        <w:autoSpaceDE/>
        <w:autoSpaceDN/>
        <w:adjustRightInd/>
        <w:spacing w:line="293" w:lineRule="auto"/>
        <w:ind w:firstLine="0"/>
        <w:textAlignment w:val="auto"/>
        <w:rPr>
          <w:b/>
          <w:bCs/>
          <w:sz w:val="23"/>
        </w:rPr>
      </w:pPr>
      <w:bookmarkStart w:id="1" w:name="_GoBack"/>
      <w:bookmarkEnd w:id="1"/>
      <w:r w:rsidRPr="00366078">
        <w:rPr>
          <w:b/>
          <w:bCs/>
          <w:sz w:val="23"/>
          <w:shd w:val="clear" w:color="auto" w:fill="FFFFFF"/>
        </w:rPr>
        <w:t>John 20:1–18</w:t>
      </w:r>
    </w:p>
    <w:p w:rsidR="00BB5CE2" w:rsidRPr="00366078" w:rsidRDefault="00BB5CE2" w:rsidP="001D4006">
      <w:pPr>
        <w:pStyle w:val="NormalWeb"/>
        <w:spacing w:before="0" w:beforeAutospacing="0" w:after="0" w:afterAutospacing="0" w:line="293" w:lineRule="auto"/>
        <w:ind w:firstLine="403"/>
        <w:rPr>
          <w:bCs/>
          <w:sz w:val="23"/>
          <w:szCs w:val="20"/>
        </w:rPr>
      </w:pPr>
      <w:r w:rsidRPr="00366078">
        <w:rPr>
          <w:bCs/>
          <w:sz w:val="23"/>
          <w:szCs w:val="20"/>
        </w:rPr>
        <w:t xml:space="preserve">Early on the first day of the week, while it was still dark, Mary Magdalene came to the tomb and saw that the stone had been removed from the tomb. </w:t>
      </w:r>
      <w:r w:rsidRPr="00366078">
        <w:rPr>
          <w:bCs/>
          <w:sz w:val="23"/>
          <w:szCs w:val="20"/>
          <w:vertAlign w:val="superscript"/>
        </w:rPr>
        <w:t>2</w:t>
      </w:r>
      <w:r w:rsidRPr="00366078">
        <w:rPr>
          <w:bCs/>
          <w:sz w:val="23"/>
          <w:szCs w:val="20"/>
        </w:rPr>
        <w:t>So she ran and went to Simon Peter and the other disciple</w:t>
      </w:r>
      <w:r w:rsidR="00366078" w:rsidRPr="00366078">
        <w:rPr>
          <w:bCs/>
          <w:sz w:val="23"/>
          <w:szCs w:val="20"/>
        </w:rPr>
        <w:t xml:space="preserve">. . . . </w:t>
      </w:r>
      <w:r w:rsidR="001D4006">
        <w:rPr>
          <w:bCs/>
          <w:sz w:val="23"/>
          <w:szCs w:val="20"/>
          <w:vertAlign w:val="superscript"/>
        </w:rPr>
        <w:t>5</w:t>
      </w:r>
      <w:r w:rsidR="00366078" w:rsidRPr="00366078">
        <w:rPr>
          <w:bCs/>
          <w:sz w:val="23"/>
          <w:szCs w:val="20"/>
        </w:rPr>
        <w:t>T</w:t>
      </w:r>
      <w:r w:rsidRPr="00366078">
        <w:rPr>
          <w:bCs/>
          <w:sz w:val="23"/>
          <w:szCs w:val="20"/>
        </w:rPr>
        <w:t xml:space="preserve">he other disciple bent down to look in and saw the linen wrappings lying there, but he did not go in. </w:t>
      </w:r>
      <w:r w:rsidRPr="00366078">
        <w:rPr>
          <w:bCs/>
          <w:sz w:val="23"/>
          <w:szCs w:val="20"/>
          <w:vertAlign w:val="superscript"/>
        </w:rPr>
        <w:t>6</w:t>
      </w:r>
      <w:r w:rsidRPr="00366078">
        <w:rPr>
          <w:bCs/>
          <w:sz w:val="23"/>
          <w:szCs w:val="20"/>
        </w:rPr>
        <w:t xml:space="preserve">Then Simon Peter went into the tomb. He saw the linen wrappings </w:t>
      </w:r>
      <w:proofErr w:type="gramStart"/>
      <w:r w:rsidRPr="00366078">
        <w:rPr>
          <w:bCs/>
          <w:sz w:val="23"/>
          <w:szCs w:val="20"/>
        </w:rPr>
        <w:t>lying</w:t>
      </w:r>
      <w:proofErr w:type="gramEnd"/>
      <w:r w:rsidRPr="00366078">
        <w:rPr>
          <w:bCs/>
          <w:sz w:val="23"/>
          <w:szCs w:val="20"/>
        </w:rPr>
        <w:t xml:space="preserve"> there, </w:t>
      </w:r>
      <w:r w:rsidRPr="00366078">
        <w:rPr>
          <w:bCs/>
          <w:sz w:val="23"/>
          <w:szCs w:val="20"/>
          <w:vertAlign w:val="superscript"/>
        </w:rPr>
        <w:t>7</w:t>
      </w:r>
      <w:r w:rsidRPr="00366078">
        <w:rPr>
          <w:bCs/>
          <w:sz w:val="23"/>
          <w:szCs w:val="20"/>
        </w:rPr>
        <w:t xml:space="preserve">and the cloth that had been on Jesus’ head, not lying with the linen wrappings but rolled up in a place by itself. </w:t>
      </w:r>
      <w:r w:rsidRPr="00366078">
        <w:rPr>
          <w:bCs/>
          <w:sz w:val="23"/>
          <w:szCs w:val="20"/>
          <w:vertAlign w:val="superscript"/>
        </w:rPr>
        <w:t>8</w:t>
      </w:r>
      <w:r w:rsidRPr="00366078">
        <w:rPr>
          <w:bCs/>
          <w:sz w:val="23"/>
          <w:szCs w:val="20"/>
        </w:rPr>
        <w:t>Then the other disciple, who reached the tomb first, also went in, and he saw and believed</w:t>
      </w:r>
      <w:r w:rsidR="004C46B8" w:rsidRPr="00366078">
        <w:rPr>
          <w:bCs/>
          <w:sz w:val="23"/>
          <w:szCs w:val="20"/>
        </w:rPr>
        <w:t>. . . .</w:t>
      </w:r>
    </w:p>
    <w:p w:rsidR="00BB5CE2" w:rsidRPr="00366078" w:rsidRDefault="00BB5CE2" w:rsidP="001D4006">
      <w:pPr>
        <w:pStyle w:val="NormalWeb"/>
        <w:spacing w:before="0" w:beforeAutospacing="0" w:after="0" w:afterAutospacing="0" w:line="293" w:lineRule="auto"/>
        <w:ind w:firstLine="403"/>
        <w:rPr>
          <w:bCs/>
          <w:sz w:val="23"/>
          <w:szCs w:val="20"/>
        </w:rPr>
      </w:pPr>
      <w:r w:rsidRPr="00366078">
        <w:rPr>
          <w:rStyle w:val="vv"/>
          <w:bCs/>
          <w:sz w:val="23"/>
          <w:szCs w:val="20"/>
          <w:vertAlign w:val="superscript"/>
        </w:rPr>
        <w:t>11</w:t>
      </w:r>
      <w:r w:rsidRPr="00366078">
        <w:rPr>
          <w:bCs/>
          <w:sz w:val="23"/>
          <w:szCs w:val="20"/>
        </w:rPr>
        <w:t xml:space="preserve"> </w:t>
      </w:r>
      <w:r w:rsidR="004C46B8" w:rsidRPr="00366078">
        <w:rPr>
          <w:bCs/>
          <w:sz w:val="23"/>
          <w:szCs w:val="20"/>
        </w:rPr>
        <w:t xml:space="preserve">As </w:t>
      </w:r>
      <w:r w:rsidRPr="00366078">
        <w:rPr>
          <w:bCs/>
          <w:sz w:val="23"/>
          <w:szCs w:val="20"/>
        </w:rPr>
        <w:t xml:space="preserve">Mary wept, she bent over to look into the tomb; </w:t>
      </w:r>
      <w:r w:rsidRPr="00366078">
        <w:rPr>
          <w:bCs/>
          <w:sz w:val="23"/>
          <w:szCs w:val="20"/>
          <w:vertAlign w:val="superscript"/>
        </w:rPr>
        <w:t>12</w:t>
      </w:r>
      <w:r w:rsidRPr="00366078">
        <w:rPr>
          <w:bCs/>
          <w:sz w:val="23"/>
          <w:szCs w:val="20"/>
        </w:rPr>
        <w:t xml:space="preserve">and she saw two angels in white, sitting where the body of Jesus had been lying, one at the head and the other at the feet. </w:t>
      </w:r>
      <w:r w:rsidRPr="00366078">
        <w:rPr>
          <w:bCs/>
          <w:sz w:val="23"/>
          <w:szCs w:val="20"/>
          <w:vertAlign w:val="superscript"/>
        </w:rPr>
        <w:t>13</w:t>
      </w:r>
      <w:r w:rsidRPr="00366078">
        <w:rPr>
          <w:bCs/>
          <w:sz w:val="23"/>
          <w:szCs w:val="20"/>
        </w:rPr>
        <w:t xml:space="preserve">They said to her, “Woman, why are you weeping?” She said to them, “They have taken away my Lord, and I do not know where they have laid him.” </w:t>
      </w:r>
      <w:r w:rsidRPr="00366078">
        <w:rPr>
          <w:bCs/>
          <w:sz w:val="23"/>
          <w:szCs w:val="20"/>
          <w:vertAlign w:val="superscript"/>
        </w:rPr>
        <w:t>14</w:t>
      </w:r>
      <w:r w:rsidRPr="00366078">
        <w:rPr>
          <w:bCs/>
          <w:sz w:val="23"/>
          <w:szCs w:val="20"/>
        </w:rPr>
        <w:t xml:space="preserve">When she had said this, she turned round and saw Jesus standing there, but she did not know that it was Jesus. </w:t>
      </w:r>
      <w:r w:rsidRPr="00366078">
        <w:rPr>
          <w:bCs/>
          <w:sz w:val="23"/>
          <w:szCs w:val="20"/>
          <w:vertAlign w:val="superscript"/>
        </w:rPr>
        <w:t>15</w:t>
      </w:r>
      <w:r w:rsidRPr="00366078">
        <w:rPr>
          <w:bCs/>
          <w:sz w:val="23"/>
          <w:szCs w:val="20"/>
        </w:rPr>
        <w:t xml:space="preserve">Jesus said to her, “Woman, why are you weeping? For whom are you looking?” Supposing him to be the gardener, she said to him, “Sir, if you have carried him away, tell me where you have laid him, and I will take him away.” </w:t>
      </w:r>
      <w:r w:rsidRPr="00366078">
        <w:rPr>
          <w:bCs/>
          <w:sz w:val="23"/>
          <w:szCs w:val="20"/>
          <w:vertAlign w:val="superscript"/>
        </w:rPr>
        <w:t>16</w:t>
      </w:r>
      <w:r w:rsidRPr="00366078">
        <w:rPr>
          <w:bCs/>
          <w:sz w:val="23"/>
          <w:szCs w:val="20"/>
        </w:rPr>
        <w:t xml:space="preserve">Jesus said to her, “Mary!” She turned and said to him in </w:t>
      </w:r>
      <w:proofErr w:type="spellStart"/>
      <w:r w:rsidRPr="00366078">
        <w:rPr>
          <w:bCs/>
          <w:sz w:val="23"/>
          <w:szCs w:val="20"/>
        </w:rPr>
        <w:t>Hebrew,”Rabbouni</w:t>
      </w:r>
      <w:proofErr w:type="spellEnd"/>
      <w:r w:rsidRPr="00366078">
        <w:rPr>
          <w:bCs/>
          <w:sz w:val="23"/>
          <w:szCs w:val="20"/>
        </w:rPr>
        <w:t>!” (</w:t>
      </w:r>
      <w:proofErr w:type="gramStart"/>
      <w:r w:rsidRPr="00366078">
        <w:rPr>
          <w:bCs/>
          <w:sz w:val="23"/>
          <w:szCs w:val="20"/>
        </w:rPr>
        <w:t>which</w:t>
      </w:r>
      <w:proofErr w:type="gramEnd"/>
      <w:r w:rsidRPr="00366078">
        <w:rPr>
          <w:bCs/>
          <w:sz w:val="23"/>
          <w:szCs w:val="20"/>
        </w:rPr>
        <w:t xml:space="preserve"> means “my Teacher”). </w:t>
      </w:r>
      <w:r w:rsidRPr="00366078">
        <w:rPr>
          <w:bCs/>
          <w:sz w:val="23"/>
          <w:szCs w:val="20"/>
          <w:vertAlign w:val="superscript"/>
        </w:rPr>
        <w:t>17</w:t>
      </w:r>
      <w:r w:rsidRPr="00366078">
        <w:rPr>
          <w:bCs/>
          <w:sz w:val="23"/>
          <w:szCs w:val="20"/>
        </w:rPr>
        <w:t xml:space="preserve">Jesus said to her, “Do not hold on to me, because I have not yet ascended to the Father. But go to my brothers and say to them, ‘I am ascending to my Father and your Father, to my God and your God.’” </w:t>
      </w:r>
      <w:r w:rsidRPr="00366078">
        <w:rPr>
          <w:bCs/>
          <w:sz w:val="23"/>
          <w:szCs w:val="20"/>
          <w:vertAlign w:val="superscript"/>
        </w:rPr>
        <w:t>18</w:t>
      </w:r>
      <w:r w:rsidRPr="00366078">
        <w:rPr>
          <w:bCs/>
          <w:sz w:val="23"/>
          <w:szCs w:val="20"/>
        </w:rPr>
        <w:t>Mary Magdalene went and announced to the disciples, “I have seen the Lord.</w:t>
      </w:r>
      <w:r w:rsidR="004C46B8" w:rsidRPr="00366078">
        <w:rPr>
          <w:bCs/>
          <w:sz w:val="23"/>
          <w:szCs w:val="20"/>
        </w:rPr>
        <w:t>”</w:t>
      </w:r>
      <w:r w:rsidRPr="00366078">
        <w:rPr>
          <w:bCs/>
          <w:sz w:val="23"/>
          <w:szCs w:val="20"/>
        </w:rPr>
        <w:t xml:space="preserve"> </w:t>
      </w:r>
    </w:p>
    <w:p w:rsidR="00366078" w:rsidRPr="00F56E1A" w:rsidRDefault="00366078" w:rsidP="00017554">
      <w:pPr>
        <w:pStyle w:val="NormalWeb"/>
        <w:overflowPunct w:val="0"/>
        <w:autoSpaceDE w:val="0"/>
        <w:autoSpaceDN w:val="0"/>
        <w:adjustRightInd w:val="0"/>
        <w:spacing w:before="240" w:beforeAutospacing="0" w:after="0" w:afterAutospacing="0" w:line="415" w:lineRule="auto"/>
        <w:textAlignment w:val="baseline"/>
        <w:rPr>
          <w:bCs/>
          <w:sz w:val="27"/>
          <w:szCs w:val="27"/>
          <w:lang w:bidi="he-IL"/>
        </w:rPr>
      </w:pPr>
      <w:r w:rsidRPr="00F56E1A">
        <w:rPr>
          <w:bCs/>
          <w:sz w:val="27"/>
          <w:szCs w:val="27"/>
          <w:lang w:bidi="he-IL"/>
        </w:rPr>
        <w:t xml:space="preserve">Matthew and Luke both speak of Jesus appearing to the women as a group. Apparently prior to that </w:t>
      </w:r>
      <w:r w:rsidR="008D0DBE" w:rsidRPr="00F56E1A">
        <w:rPr>
          <w:bCs/>
          <w:sz w:val="27"/>
          <w:szCs w:val="27"/>
          <w:lang w:bidi="he-IL"/>
        </w:rPr>
        <w:t xml:space="preserve">was his appearance to Mary Magdalene alone, which appears only in John. John </w:t>
      </w:r>
      <w:r w:rsidRPr="00F56E1A">
        <w:rPr>
          <w:bCs/>
          <w:sz w:val="27"/>
          <w:szCs w:val="27"/>
          <w:lang w:bidi="he-IL"/>
        </w:rPr>
        <w:t>goes into depth, showing Mary’s feelings and her experience, step by step.</w:t>
      </w:r>
    </w:p>
    <w:p w:rsidR="00366078" w:rsidRPr="00F56E1A" w:rsidRDefault="00366078" w:rsidP="00017554">
      <w:pPr>
        <w:pStyle w:val="NormalWeb"/>
        <w:overflowPunct w:val="0"/>
        <w:autoSpaceDE w:val="0"/>
        <w:autoSpaceDN w:val="0"/>
        <w:adjustRightInd w:val="0"/>
        <w:spacing w:before="0" w:beforeAutospacing="0" w:after="0" w:afterAutospacing="0" w:line="415" w:lineRule="auto"/>
        <w:textAlignment w:val="baseline"/>
        <w:rPr>
          <w:bCs/>
          <w:sz w:val="27"/>
          <w:szCs w:val="27"/>
          <w:lang w:bidi="he-IL"/>
        </w:rPr>
      </w:pPr>
      <w:r w:rsidRPr="00F56E1A">
        <w:rPr>
          <w:bCs/>
          <w:sz w:val="27"/>
          <w:szCs w:val="27"/>
          <w:lang w:bidi="he-IL"/>
        </w:rPr>
        <w:t xml:space="preserve">But first it talks about the two most famous male apostles. It describes Peter and John running to the tomb. John looks into the tomb and sees the linen wrappings lying there, but he doesn’t go in. The impetuous Peter goes in, sees the linen wrappings, and also the cloth that had covered his head. </w:t>
      </w:r>
      <w:proofErr w:type="gramStart"/>
      <w:r w:rsidRPr="00F56E1A">
        <w:rPr>
          <w:bCs/>
          <w:sz w:val="27"/>
          <w:szCs w:val="27"/>
          <w:lang w:bidi="he-IL"/>
        </w:rPr>
        <w:t>Interesting that the author pays so much attention to two pieces of cloth, almost as though those details will become important later.</w:t>
      </w:r>
      <w:proofErr w:type="gramEnd"/>
      <w:r w:rsidRPr="00F56E1A">
        <w:rPr>
          <w:bCs/>
          <w:sz w:val="27"/>
          <w:szCs w:val="27"/>
          <w:lang w:bidi="he-IL"/>
        </w:rPr>
        <w:t xml:space="preserve"> If one of them is the Shroud of Turin, it is only important enough to mention in passing, but not to dwell upon. No one’s faith is really based on the Shroud</w:t>
      </w:r>
      <w:r w:rsidR="00F07CB2" w:rsidRPr="00F56E1A">
        <w:rPr>
          <w:bCs/>
          <w:sz w:val="27"/>
          <w:szCs w:val="27"/>
          <w:lang w:bidi="he-IL"/>
        </w:rPr>
        <w:t>’s existence</w:t>
      </w:r>
      <w:r w:rsidRPr="00F56E1A">
        <w:rPr>
          <w:bCs/>
          <w:sz w:val="27"/>
          <w:szCs w:val="27"/>
          <w:lang w:bidi="he-IL"/>
        </w:rPr>
        <w:t>.</w:t>
      </w:r>
    </w:p>
    <w:p w:rsidR="00366078" w:rsidRPr="00F56E1A" w:rsidRDefault="00366078" w:rsidP="00017554">
      <w:pPr>
        <w:pStyle w:val="NormalWeb"/>
        <w:overflowPunct w:val="0"/>
        <w:autoSpaceDE w:val="0"/>
        <w:autoSpaceDN w:val="0"/>
        <w:adjustRightInd w:val="0"/>
        <w:spacing w:before="0" w:beforeAutospacing="0" w:after="0" w:afterAutospacing="0" w:line="415" w:lineRule="auto"/>
        <w:textAlignment w:val="baseline"/>
        <w:rPr>
          <w:bCs/>
          <w:sz w:val="27"/>
          <w:szCs w:val="27"/>
          <w:lang w:bidi="he-IL"/>
        </w:rPr>
      </w:pPr>
      <w:r w:rsidRPr="00F56E1A">
        <w:rPr>
          <w:bCs/>
          <w:sz w:val="27"/>
          <w:szCs w:val="27"/>
          <w:lang w:bidi="he-IL"/>
        </w:rPr>
        <w:t xml:space="preserve">Then the gospel says that John went into the tomb, “and he saw and he believed” (20:8). This is so important to the author of the Gospel of John, who is probably a disciple of John’s. It is crucial for this author to say that John believed—which probably means believing that Jesus rose from the dead—before Peter </w:t>
      </w:r>
      <w:r w:rsidR="00C0238A" w:rsidRPr="00F56E1A">
        <w:rPr>
          <w:bCs/>
          <w:sz w:val="27"/>
          <w:szCs w:val="27"/>
          <w:lang w:bidi="he-IL"/>
        </w:rPr>
        <w:t>believe</w:t>
      </w:r>
      <w:r w:rsidRPr="00F56E1A">
        <w:rPr>
          <w:bCs/>
          <w:sz w:val="27"/>
          <w:szCs w:val="27"/>
          <w:lang w:bidi="he-IL"/>
        </w:rPr>
        <w:t xml:space="preserve">d. The author says </w:t>
      </w:r>
      <w:r w:rsidRPr="00F56E1A">
        <w:rPr>
          <w:bCs/>
          <w:sz w:val="27"/>
          <w:szCs w:val="27"/>
          <w:lang w:bidi="he-IL"/>
        </w:rPr>
        <w:lastRenderedPageBreak/>
        <w:t xml:space="preserve">they had not yet connected the facts with a Scripture that said that he must rise from the dead. The only scripture that </w:t>
      </w:r>
      <w:r w:rsidR="00C0238A" w:rsidRPr="00F56E1A">
        <w:rPr>
          <w:bCs/>
          <w:sz w:val="27"/>
          <w:szCs w:val="27"/>
          <w:lang w:bidi="he-IL"/>
        </w:rPr>
        <w:t>seem</w:t>
      </w:r>
      <w:r w:rsidRPr="00F56E1A">
        <w:rPr>
          <w:bCs/>
          <w:sz w:val="27"/>
          <w:szCs w:val="27"/>
          <w:lang w:bidi="he-IL"/>
        </w:rPr>
        <w:t>s possible is the one in the prophet Hosea: “</w:t>
      </w:r>
      <w:r w:rsidRPr="00F56E1A">
        <w:rPr>
          <w:bCs/>
          <w:sz w:val="27"/>
          <w:szCs w:val="27"/>
          <w:shd w:val="clear" w:color="auto" w:fill="FFFFFF"/>
        </w:rPr>
        <w:t xml:space="preserve">Come, let us return to the </w:t>
      </w:r>
      <w:r w:rsidRPr="00F56E1A">
        <w:rPr>
          <w:bCs/>
          <w:sz w:val="27"/>
          <w:szCs w:val="27"/>
        </w:rPr>
        <w:t>Lord</w:t>
      </w:r>
      <w:r w:rsidRPr="00F56E1A">
        <w:rPr>
          <w:bCs/>
          <w:sz w:val="27"/>
          <w:szCs w:val="27"/>
          <w:shd w:val="clear" w:color="auto" w:fill="FFFFFF"/>
        </w:rPr>
        <w:t>;</w:t>
      </w:r>
      <w:r w:rsidRPr="00F56E1A">
        <w:rPr>
          <w:bCs/>
          <w:sz w:val="27"/>
          <w:szCs w:val="27"/>
        </w:rPr>
        <w:t xml:space="preserve"> </w:t>
      </w:r>
      <w:r w:rsidRPr="00F56E1A">
        <w:rPr>
          <w:bCs/>
          <w:sz w:val="27"/>
          <w:szCs w:val="27"/>
          <w:shd w:val="clear" w:color="auto" w:fill="FFFFFF"/>
        </w:rPr>
        <w:t>for it is he who has torn, and he will heal us;</w:t>
      </w:r>
      <w:r w:rsidRPr="00F56E1A">
        <w:rPr>
          <w:bCs/>
          <w:sz w:val="27"/>
          <w:szCs w:val="27"/>
        </w:rPr>
        <w:t xml:space="preserve"> </w:t>
      </w:r>
      <w:r w:rsidRPr="00F56E1A">
        <w:rPr>
          <w:bCs/>
          <w:sz w:val="27"/>
          <w:szCs w:val="27"/>
          <w:shd w:val="clear" w:color="auto" w:fill="FFFFFF"/>
        </w:rPr>
        <w:t>he has struck down, and he will bind us up. After two days he will revive us;</w:t>
      </w:r>
      <w:r w:rsidRPr="00F56E1A">
        <w:rPr>
          <w:bCs/>
          <w:sz w:val="27"/>
          <w:szCs w:val="27"/>
        </w:rPr>
        <w:t xml:space="preserve"> </w:t>
      </w:r>
      <w:r w:rsidRPr="00F56E1A">
        <w:rPr>
          <w:bCs/>
          <w:sz w:val="27"/>
          <w:szCs w:val="27"/>
          <w:shd w:val="clear" w:color="auto" w:fill="FFFFFF"/>
        </w:rPr>
        <w:t>on the third day he will raise us up,</w:t>
      </w:r>
      <w:r w:rsidRPr="00F56E1A">
        <w:rPr>
          <w:bCs/>
          <w:sz w:val="27"/>
          <w:szCs w:val="27"/>
        </w:rPr>
        <w:t xml:space="preserve"> </w:t>
      </w:r>
      <w:r w:rsidRPr="00F56E1A">
        <w:rPr>
          <w:bCs/>
          <w:sz w:val="27"/>
          <w:szCs w:val="27"/>
          <w:shd w:val="clear" w:color="auto" w:fill="FFFFFF"/>
        </w:rPr>
        <w:t>that we may live before him</w:t>
      </w:r>
      <w:r w:rsidRPr="00F56E1A">
        <w:rPr>
          <w:bCs/>
          <w:sz w:val="27"/>
          <w:szCs w:val="27"/>
          <w:lang w:bidi="he-IL"/>
        </w:rPr>
        <w:t>” (</w:t>
      </w:r>
      <w:proofErr w:type="spellStart"/>
      <w:r w:rsidRPr="00F56E1A">
        <w:rPr>
          <w:bCs/>
          <w:sz w:val="27"/>
          <w:szCs w:val="27"/>
          <w:lang w:bidi="he-IL"/>
        </w:rPr>
        <w:t>Hos</w:t>
      </w:r>
      <w:proofErr w:type="spellEnd"/>
      <w:r w:rsidRPr="00F56E1A">
        <w:rPr>
          <w:bCs/>
          <w:sz w:val="27"/>
          <w:szCs w:val="27"/>
          <w:lang w:bidi="he-IL"/>
        </w:rPr>
        <w:t xml:space="preserve"> 6:1–2).</w:t>
      </w:r>
    </w:p>
    <w:p w:rsidR="00366078" w:rsidRPr="00F56E1A" w:rsidRDefault="00366078" w:rsidP="00017554">
      <w:pPr>
        <w:pStyle w:val="NormalWeb"/>
        <w:overflowPunct w:val="0"/>
        <w:autoSpaceDE w:val="0"/>
        <w:autoSpaceDN w:val="0"/>
        <w:adjustRightInd w:val="0"/>
        <w:spacing w:before="0" w:beforeAutospacing="0" w:after="0" w:afterAutospacing="0" w:line="415" w:lineRule="auto"/>
        <w:textAlignment w:val="baseline"/>
        <w:rPr>
          <w:bCs/>
          <w:sz w:val="27"/>
          <w:szCs w:val="27"/>
          <w:lang w:bidi="he-IL"/>
        </w:rPr>
      </w:pPr>
      <w:r w:rsidRPr="00F56E1A">
        <w:rPr>
          <w:bCs/>
          <w:sz w:val="27"/>
          <w:szCs w:val="27"/>
          <w:lang w:bidi="he-IL"/>
        </w:rPr>
        <w:t xml:space="preserve">Hosea, in his own day and age, is speaking about people feeling crushed and defeated, then being lifted up and revived by God. Christians, reflecting </w:t>
      </w:r>
      <w:r w:rsidR="00C0238A" w:rsidRPr="00F56E1A">
        <w:rPr>
          <w:bCs/>
          <w:sz w:val="27"/>
          <w:szCs w:val="27"/>
          <w:lang w:bidi="he-IL"/>
        </w:rPr>
        <w:t xml:space="preserve">upon </w:t>
      </w:r>
      <w:r w:rsidRPr="00F56E1A">
        <w:rPr>
          <w:bCs/>
          <w:sz w:val="27"/>
          <w:szCs w:val="27"/>
          <w:lang w:bidi="he-IL"/>
        </w:rPr>
        <w:t xml:space="preserve">the Resurrection, recalled this passage, and saw it as </w:t>
      </w:r>
      <w:r w:rsidR="00C0238A" w:rsidRPr="00F56E1A">
        <w:rPr>
          <w:bCs/>
          <w:sz w:val="27"/>
          <w:szCs w:val="27"/>
          <w:lang w:bidi="he-IL"/>
        </w:rPr>
        <w:t>prophetic</w:t>
      </w:r>
      <w:r w:rsidRPr="00F56E1A">
        <w:rPr>
          <w:bCs/>
          <w:sz w:val="27"/>
          <w:szCs w:val="27"/>
          <w:lang w:bidi="he-IL"/>
        </w:rPr>
        <w:t>.</w:t>
      </w:r>
      <w:r w:rsidR="001D4006" w:rsidRPr="00F56E1A">
        <w:rPr>
          <w:bCs/>
          <w:sz w:val="27"/>
          <w:szCs w:val="27"/>
          <w:lang w:bidi="he-IL"/>
        </w:rPr>
        <w:t xml:space="preserve"> </w:t>
      </w:r>
      <w:r w:rsidRPr="00F56E1A">
        <w:rPr>
          <w:bCs/>
          <w:sz w:val="27"/>
          <w:szCs w:val="27"/>
          <w:lang w:bidi="he-IL"/>
        </w:rPr>
        <w:t xml:space="preserve">The Resurrection is astonishing, and unprecedented, and they </w:t>
      </w:r>
      <w:r w:rsidR="001D4006" w:rsidRPr="00F56E1A">
        <w:rPr>
          <w:bCs/>
          <w:sz w:val="27"/>
          <w:szCs w:val="27"/>
          <w:lang w:bidi="he-IL"/>
        </w:rPr>
        <w:t>could not help</w:t>
      </w:r>
      <w:r w:rsidRPr="00F56E1A">
        <w:rPr>
          <w:bCs/>
          <w:sz w:val="27"/>
          <w:szCs w:val="27"/>
          <w:lang w:bidi="he-IL"/>
        </w:rPr>
        <w:t xml:space="preserve"> being astonished when they re-read a passage that seem</w:t>
      </w:r>
      <w:r w:rsidR="001D4006" w:rsidRPr="00F56E1A">
        <w:rPr>
          <w:bCs/>
          <w:sz w:val="27"/>
          <w:szCs w:val="27"/>
          <w:lang w:bidi="he-IL"/>
        </w:rPr>
        <w:t>ed</w:t>
      </w:r>
      <w:r w:rsidRPr="00F56E1A">
        <w:rPr>
          <w:bCs/>
          <w:sz w:val="27"/>
          <w:szCs w:val="27"/>
          <w:lang w:bidi="he-IL"/>
        </w:rPr>
        <w:t xml:space="preserve"> to foretell it. </w:t>
      </w:r>
    </w:p>
    <w:p w:rsidR="00F07CB2" w:rsidRPr="00F56E1A" w:rsidRDefault="00366078" w:rsidP="00017554">
      <w:pPr>
        <w:pStyle w:val="NormalWeb"/>
        <w:overflowPunct w:val="0"/>
        <w:autoSpaceDE w:val="0"/>
        <w:autoSpaceDN w:val="0"/>
        <w:adjustRightInd w:val="0"/>
        <w:spacing w:before="0" w:beforeAutospacing="0" w:after="0" w:afterAutospacing="0" w:line="415" w:lineRule="auto"/>
        <w:textAlignment w:val="baseline"/>
        <w:rPr>
          <w:bCs/>
          <w:sz w:val="27"/>
          <w:szCs w:val="27"/>
          <w:lang w:bidi="he-IL"/>
        </w:rPr>
      </w:pPr>
      <w:r w:rsidRPr="00F56E1A">
        <w:rPr>
          <w:bCs/>
          <w:sz w:val="27"/>
          <w:szCs w:val="27"/>
          <w:lang w:bidi="he-IL"/>
        </w:rPr>
        <w:t xml:space="preserve">But what is most amazing and important in the gospel story is Jesus’ remark, “I am ascending to my Father and your Father, to my God and your God” (20:17). In a way, he is placing Mary on the same level as himself. The Father is </w:t>
      </w:r>
      <w:r w:rsidRPr="00F56E1A">
        <w:rPr>
          <w:bCs/>
          <w:i/>
          <w:iCs/>
          <w:sz w:val="27"/>
          <w:szCs w:val="27"/>
          <w:lang w:bidi="he-IL"/>
        </w:rPr>
        <w:t>her</w:t>
      </w:r>
      <w:r w:rsidRPr="00F56E1A">
        <w:rPr>
          <w:bCs/>
          <w:sz w:val="27"/>
          <w:szCs w:val="27"/>
          <w:lang w:bidi="he-IL"/>
        </w:rPr>
        <w:t xml:space="preserve"> Father as much as God is </w:t>
      </w:r>
      <w:r w:rsidRPr="00F56E1A">
        <w:rPr>
          <w:bCs/>
          <w:i/>
          <w:iCs/>
          <w:sz w:val="27"/>
          <w:szCs w:val="27"/>
          <w:lang w:bidi="he-IL"/>
        </w:rPr>
        <w:t>his</w:t>
      </w:r>
      <w:r w:rsidRPr="00F56E1A">
        <w:rPr>
          <w:bCs/>
          <w:sz w:val="27"/>
          <w:szCs w:val="27"/>
          <w:lang w:bidi="he-IL"/>
        </w:rPr>
        <w:t xml:space="preserve"> Father. God is </w:t>
      </w:r>
      <w:r w:rsidRPr="00F56E1A">
        <w:rPr>
          <w:bCs/>
          <w:i/>
          <w:iCs/>
          <w:sz w:val="27"/>
          <w:szCs w:val="27"/>
          <w:lang w:bidi="he-IL"/>
        </w:rPr>
        <w:t xml:space="preserve">her </w:t>
      </w:r>
      <w:r w:rsidRPr="00F56E1A">
        <w:rPr>
          <w:bCs/>
          <w:sz w:val="27"/>
          <w:szCs w:val="27"/>
          <w:lang w:bidi="he-IL"/>
        </w:rPr>
        <w:t xml:space="preserve">God as much as </w:t>
      </w:r>
      <w:r w:rsidRPr="00F56E1A">
        <w:rPr>
          <w:bCs/>
          <w:i/>
          <w:iCs/>
          <w:sz w:val="27"/>
          <w:szCs w:val="27"/>
          <w:lang w:bidi="he-IL"/>
        </w:rPr>
        <w:t>his</w:t>
      </w:r>
      <w:r w:rsidRPr="00F56E1A">
        <w:rPr>
          <w:bCs/>
          <w:sz w:val="27"/>
          <w:szCs w:val="27"/>
          <w:lang w:bidi="he-IL"/>
        </w:rPr>
        <w:t xml:space="preserve">. But the word Father is even more important than the word God, because it conveys the intimacy and the warmth that Jesus reveals about God, who is not </w:t>
      </w:r>
      <w:r w:rsidRPr="00F56E1A">
        <w:rPr>
          <w:bCs/>
          <w:i/>
          <w:iCs/>
          <w:sz w:val="27"/>
          <w:szCs w:val="27"/>
          <w:lang w:bidi="he-IL"/>
        </w:rPr>
        <w:t>just</w:t>
      </w:r>
      <w:r w:rsidRPr="00F56E1A">
        <w:rPr>
          <w:bCs/>
          <w:sz w:val="27"/>
          <w:szCs w:val="27"/>
          <w:lang w:bidi="he-IL"/>
        </w:rPr>
        <w:t xml:space="preserve"> God, but </w:t>
      </w:r>
      <w:r w:rsidRPr="00F56E1A">
        <w:rPr>
          <w:bCs/>
          <w:i/>
          <w:iCs/>
          <w:sz w:val="27"/>
          <w:szCs w:val="27"/>
          <w:lang w:bidi="he-IL"/>
        </w:rPr>
        <w:t>Father</w:t>
      </w:r>
      <w:r w:rsidRPr="00F56E1A">
        <w:rPr>
          <w:bCs/>
          <w:sz w:val="27"/>
          <w:szCs w:val="27"/>
          <w:lang w:bidi="he-IL"/>
        </w:rPr>
        <w:t>. And in that warm and close connection, there is a similarity between the Divine Son’s relation to the Father, and your or my relation to the Father. At least in potential, we can make God our trusted leader and teacher and guide, just as Jesus did.</w:t>
      </w:r>
      <w:r w:rsidR="00F07CB2" w:rsidRPr="00F56E1A">
        <w:rPr>
          <w:bCs/>
          <w:sz w:val="27"/>
          <w:szCs w:val="27"/>
          <w:lang w:bidi="he-IL"/>
        </w:rPr>
        <w:t xml:space="preserve"> </w:t>
      </w:r>
      <w:r w:rsidR="001D4006" w:rsidRPr="00F56E1A">
        <w:rPr>
          <w:bCs/>
          <w:sz w:val="27"/>
          <w:szCs w:val="27"/>
          <w:lang w:bidi="he-IL"/>
        </w:rPr>
        <w:t>Of course, it makes us better people, even better fathers or mothers.</w:t>
      </w:r>
    </w:p>
    <w:p w:rsidR="00366078" w:rsidRPr="00F56E1A" w:rsidRDefault="00366078" w:rsidP="00017554">
      <w:pPr>
        <w:pStyle w:val="NormalWeb"/>
        <w:overflowPunct w:val="0"/>
        <w:autoSpaceDE w:val="0"/>
        <w:autoSpaceDN w:val="0"/>
        <w:adjustRightInd w:val="0"/>
        <w:spacing w:before="0" w:beforeAutospacing="0" w:after="0" w:afterAutospacing="0" w:line="415" w:lineRule="auto"/>
        <w:textAlignment w:val="baseline"/>
        <w:rPr>
          <w:bCs/>
          <w:sz w:val="27"/>
          <w:szCs w:val="27"/>
          <w:lang w:bidi="he-IL"/>
        </w:rPr>
      </w:pPr>
      <w:r w:rsidRPr="00F56E1A">
        <w:rPr>
          <w:bCs/>
          <w:sz w:val="27"/>
          <w:szCs w:val="27"/>
          <w:lang w:bidi="he-IL"/>
        </w:rPr>
        <w:t xml:space="preserve">Despite the obvious and huge differences between Jesus and ourselves, there is this similarity, that we both can look up to God, the First Source, and call him </w:t>
      </w:r>
      <w:proofErr w:type="gramStart"/>
      <w:r w:rsidRPr="00F56E1A">
        <w:rPr>
          <w:bCs/>
          <w:sz w:val="27"/>
          <w:szCs w:val="27"/>
          <w:lang w:bidi="he-IL"/>
        </w:rPr>
        <w:t>father .</w:t>
      </w:r>
      <w:proofErr w:type="gramEnd"/>
      <w:r w:rsidRPr="00F56E1A">
        <w:rPr>
          <w:bCs/>
          <w:sz w:val="27"/>
          <w:szCs w:val="27"/>
          <w:lang w:bidi="he-IL"/>
        </w:rPr>
        <w:t xml:space="preserve"> . . or mother, if you prefer. There are certain advantages to calling God “father,” though. </w:t>
      </w:r>
      <w:r w:rsidR="00F56E1A" w:rsidRPr="00F56E1A">
        <w:rPr>
          <w:bCs/>
          <w:sz w:val="27"/>
          <w:szCs w:val="27"/>
          <w:lang w:bidi="he-IL"/>
        </w:rPr>
        <w:t xml:space="preserve">It has an instructive influence on fathers. It </w:t>
      </w:r>
      <w:r w:rsidR="00017554">
        <w:rPr>
          <w:bCs/>
          <w:sz w:val="27"/>
          <w:szCs w:val="27"/>
          <w:lang w:bidi="he-IL"/>
        </w:rPr>
        <w:t>suggest</w:t>
      </w:r>
      <w:r w:rsidR="00F56E1A" w:rsidRPr="00F56E1A">
        <w:rPr>
          <w:bCs/>
          <w:sz w:val="27"/>
          <w:szCs w:val="27"/>
          <w:lang w:bidi="he-IL"/>
        </w:rPr>
        <w:t>s th</w:t>
      </w:r>
      <w:r w:rsidR="00017554">
        <w:rPr>
          <w:bCs/>
          <w:sz w:val="27"/>
          <w:szCs w:val="27"/>
          <w:lang w:bidi="he-IL"/>
        </w:rPr>
        <w:t>at being a father i</w:t>
      </w:r>
      <w:r w:rsidR="00F56E1A" w:rsidRPr="00F56E1A">
        <w:rPr>
          <w:bCs/>
          <w:sz w:val="27"/>
          <w:szCs w:val="27"/>
          <w:lang w:bidi="he-IL"/>
        </w:rPr>
        <w:t>s a sacred trust.</w:t>
      </w:r>
    </w:p>
    <w:p w:rsidR="00366078" w:rsidRPr="00F56E1A" w:rsidRDefault="00017554" w:rsidP="002867FD">
      <w:pPr>
        <w:pStyle w:val="NormalWeb"/>
        <w:overflowPunct w:val="0"/>
        <w:autoSpaceDE w:val="0"/>
        <w:autoSpaceDN w:val="0"/>
        <w:adjustRightInd w:val="0"/>
        <w:spacing w:before="0" w:beforeAutospacing="0" w:after="0" w:afterAutospacing="0" w:line="415" w:lineRule="auto"/>
        <w:textAlignment w:val="baseline"/>
        <w:rPr>
          <w:bCs/>
          <w:sz w:val="27"/>
          <w:szCs w:val="27"/>
          <w:lang w:bidi="he-IL"/>
        </w:rPr>
      </w:pPr>
      <w:r w:rsidRPr="00F56E1A">
        <w:rPr>
          <w:bCs/>
          <w:sz w:val="27"/>
          <w:szCs w:val="27"/>
          <w:lang w:bidi="he-IL"/>
        </w:rPr>
        <w:t xml:space="preserve">There </w:t>
      </w:r>
      <w:r w:rsidR="00366078" w:rsidRPr="00F56E1A">
        <w:rPr>
          <w:bCs/>
          <w:sz w:val="27"/>
          <w:szCs w:val="27"/>
          <w:lang w:bidi="he-IL"/>
        </w:rPr>
        <w:t xml:space="preserve">is a positive side to </w:t>
      </w:r>
      <w:r w:rsidR="008D0DBE" w:rsidRPr="00F56E1A">
        <w:rPr>
          <w:bCs/>
          <w:sz w:val="27"/>
          <w:szCs w:val="27"/>
          <w:lang w:bidi="he-IL"/>
        </w:rPr>
        <w:t>think</w:t>
      </w:r>
      <w:r w:rsidR="00366078" w:rsidRPr="00F56E1A">
        <w:rPr>
          <w:bCs/>
          <w:sz w:val="27"/>
          <w:szCs w:val="27"/>
          <w:lang w:bidi="he-IL"/>
        </w:rPr>
        <w:t xml:space="preserve">ing </w:t>
      </w:r>
      <w:r w:rsidR="008D0DBE" w:rsidRPr="00F56E1A">
        <w:rPr>
          <w:bCs/>
          <w:sz w:val="27"/>
          <w:szCs w:val="27"/>
          <w:lang w:bidi="he-IL"/>
        </w:rPr>
        <w:t xml:space="preserve">of </w:t>
      </w:r>
      <w:r w:rsidR="00366078" w:rsidRPr="00F56E1A">
        <w:rPr>
          <w:bCs/>
          <w:sz w:val="27"/>
          <w:szCs w:val="27"/>
          <w:lang w:bidi="he-IL"/>
        </w:rPr>
        <w:t>God parental</w:t>
      </w:r>
      <w:r w:rsidR="008D0DBE" w:rsidRPr="00F56E1A">
        <w:rPr>
          <w:bCs/>
          <w:sz w:val="27"/>
          <w:szCs w:val="27"/>
          <w:lang w:bidi="he-IL"/>
        </w:rPr>
        <w:t>ly</w:t>
      </w:r>
      <w:r w:rsidR="00366078" w:rsidRPr="00F56E1A">
        <w:rPr>
          <w:bCs/>
          <w:sz w:val="27"/>
          <w:szCs w:val="27"/>
          <w:lang w:bidi="he-IL"/>
        </w:rPr>
        <w:t xml:space="preserve">, either </w:t>
      </w:r>
      <w:r w:rsidR="008D0DBE" w:rsidRPr="00F56E1A">
        <w:rPr>
          <w:bCs/>
          <w:sz w:val="27"/>
          <w:szCs w:val="27"/>
          <w:lang w:bidi="he-IL"/>
        </w:rPr>
        <w:t xml:space="preserve">as </w:t>
      </w:r>
      <w:r w:rsidR="00366078" w:rsidRPr="00F56E1A">
        <w:rPr>
          <w:bCs/>
          <w:sz w:val="27"/>
          <w:szCs w:val="27"/>
          <w:lang w:bidi="he-IL"/>
        </w:rPr>
        <w:t xml:space="preserve">father or mother because it can build upon good memories of love and support one </w:t>
      </w:r>
      <w:r w:rsidR="001D4006" w:rsidRPr="00F56E1A">
        <w:rPr>
          <w:bCs/>
          <w:sz w:val="27"/>
          <w:szCs w:val="27"/>
          <w:lang w:bidi="he-IL"/>
        </w:rPr>
        <w:t xml:space="preserve">has </w:t>
      </w:r>
      <w:r w:rsidR="00366078" w:rsidRPr="00F56E1A">
        <w:rPr>
          <w:bCs/>
          <w:sz w:val="27"/>
          <w:szCs w:val="27"/>
          <w:lang w:bidi="he-IL"/>
        </w:rPr>
        <w:t xml:space="preserve">received. But </w:t>
      </w:r>
      <w:r w:rsidR="002867FD">
        <w:rPr>
          <w:bCs/>
          <w:sz w:val="27"/>
          <w:szCs w:val="27"/>
          <w:lang w:bidi="he-IL"/>
        </w:rPr>
        <w:lastRenderedPageBreak/>
        <w:t>calling God “father” can fill</w:t>
      </w:r>
      <w:r w:rsidR="00366078" w:rsidRPr="00F56E1A">
        <w:rPr>
          <w:bCs/>
          <w:sz w:val="27"/>
          <w:szCs w:val="27"/>
          <w:lang w:bidi="he-IL"/>
        </w:rPr>
        <w:t xml:space="preserve"> a void for those who </w:t>
      </w:r>
      <w:r w:rsidR="00F56E1A" w:rsidRPr="00F56E1A">
        <w:rPr>
          <w:bCs/>
          <w:sz w:val="27"/>
          <w:szCs w:val="27"/>
          <w:lang w:bidi="he-IL"/>
        </w:rPr>
        <w:t>have a void where their father experience should be, or have heartache</w:t>
      </w:r>
      <w:r w:rsidR="00366078" w:rsidRPr="00F56E1A">
        <w:rPr>
          <w:bCs/>
          <w:sz w:val="27"/>
          <w:szCs w:val="27"/>
          <w:lang w:bidi="he-IL"/>
        </w:rPr>
        <w:t xml:space="preserve"> </w:t>
      </w:r>
      <w:r w:rsidR="00F56E1A" w:rsidRPr="00F56E1A">
        <w:rPr>
          <w:bCs/>
          <w:sz w:val="27"/>
          <w:szCs w:val="27"/>
          <w:lang w:bidi="he-IL"/>
        </w:rPr>
        <w:t>in that area</w:t>
      </w:r>
      <w:r w:rsidR="00366078" w:rsidRPr="00F56E1A">
        <w:rPr>
          <w:bCs/>
          <w:sz w:val="27"/>
          <w:szCs w:val="27"/>
          <w:lang w:bidi="he-IL"/>
        </w:rPr>
        <w:t xml:space="preserve">. “Father” as a term </w:t>
      </w:r>
      <w:r>
        <w:rPr>
          <w:bCs/>
          <w:sz w:val="27"/>
          <w:szCs w:val="27"/>
          <w:lang w:bidi="he-IL"/>
        </w:rPr>
        <w:t xml:space="preserve">for God </w:t>
      </w:r>
      <w:r w:rsidR="00366078" w:rsidRPr="00F56E1A">
        <w:rPr>
          <w:bCs/>
          <w:sz w:val="27"/>
          <w:szCs w:val="27"/>
          <w:lang w:bidi="he-IL"/>
        </w:rPr>
        <w:t xml:space="preserve">can be </w:t>
      </w:r>
      <w:r w:rsidR="00366078" w:rsidRPr="00F56E1A">
        <w:rPr>
          <w:bCs/>
          <w:i/>
          <w:iCs/>
          <w:sz w:val="27"/>
          <w:szCs w:val="27"/>
          <w:lang w:bidi="he-IL"/>
        </w:rPr>
        <w:t>reparative</w:t>
      </w:r>
      <w:r w:rsidR="00366078" w:rsidRPr="00F56E1A">
        <w:rPr>
          <w:bCs/>
          <w:sz w:val="27"/>
          <w:szCs w:val="27"/>
          <w:lang w:bidi="he-IL"/>
        </w:rPr>
        <w:t xml:space="preserve">. It can create a new relationship unlike any that one has had. </w:t>
      </w:r>
      <w:r w:rsidR="00F56E1A" w:rsidRPr="00F56E1A">
        <w:rPr>
          <w:bCs/>
          <w:sz w:val="27"/>
          <w:szCs w:val="27"/>
          <w:lang w:bidi="he-IL"/>
        </w:rPr>
        <w:t>In fact</w:t>
      </w:r>
      <w:r w:rsidR="00366078" w:rsidRPr="00F56E1A">
        <w:rPr>
          <w:bCs/>
          <w:sz w:val="27"/>
          <w:szCs w:val="27"/>
          <w:lang w:bidi="he-IL"/>
        </w:rPr>
        <w:t xml:space="preserve">, God is the one </w:t>
      </w:r>
      <w:r w:rsidR="00366078" w:rsidRPr="00F56E1A">
        <w:rPr>
          <w:bCs/>
          <w:i/>
          <w:iCs/>
          <w:sz w:val="27"/>
          <w:szCs w:val="27"/>
          <w:lang w:bidi="he-IL"/>
        </w:rPr>
        <w:t>wholly</w:t>
      </w:r>
      <w:r w:rsidR="00366078" w:rsidRPr="00F56E1A">
        <w:rPr>
          <w:bCs/>
          <w:sz w:val="27"/>
          <w:szCs w:val="27"/>
          <w:lang w:bidi="he-IL"/>
        </w:rPr>
        <w:t xml:space="preserve"> and </w:t>
      </w:r>
      <w:r w:rsidR="00366078" w:rsidRPr="00F56E1A">
        <w:rPr>
          <w:bCs/>
          <w:i/>
          <w:iCs/>
          <w:sz w:val="27"/>
          <w:szCs w:val="27"/>
          <w:lang w:bidi="he-IL"/>
        </w:rPr>
        <w:t>infinitely</w:t>
      </w:r>
      <w:r w:rsidR="00366078" w:rsidRPr="00F56E1A">
        <w:rPr>
          <w:bCs/>
          <w:sz w:val="27"/>
          <w:szCs w:val="27"/>
          <w:lang w:bidi="he-IL"/>
        </w:rPr>
        <w:t xml:space="preserve"> reliable parent. And God becomes the ideal to which all fathers should strive. All the major religions</w:t>
      </w:r>
      <w:r w:rsidR="002867FD">
        <w:rPr>
          <w:bCs/>
          <w:sz w:val="27"/>
          <w:szCs w:val="27"/>
          <w:lang w:bidi="he-IL"/>
        </w:rPr>
        <w:t>, when they are healthy,</w:t>
      </w:r>
      <w:r w:rsidR="00366078" w:rsidRPr="00F56E1A">
        <w:rPr>
          <w:bCs/>
          <w:sz w:val="27"/>
          <w:szCs w:val="27"/>
          <w:lang w:bidi="he-IL"/>
        </w:rPr>
        <w:t xml:space="preserve"> </w:t>
      </w:r>
      <w:r w:rsidR="002867FD">
        <w:rPr>
          <w:bCs/>
          <w:sz w:val="27"/>
          <w:szCs w:val="27"/>
          <w:lang w:bidi="he-IL"/>
        </w:rPr>
        <w:t xml:space="preserve">socialize men and lead them to become better fathers. </w:t>
      </w:r>
      <w:r w:rsidR="002867FD" w:rsidRPr="00F56E1A">
        <w:rPr>
          <w:bCs/>
          <w:sz w:val="27"/>
          <w:szCs w:val="27"/>
          <w:lang w:bidi="he-IL"/>
        </w:rPr>
        <w:t xml:space="preserve">But </w:t>
      </w:r>
      <w:r w:rsidR="00366078" w:rsidRPr="00F56E1A">
        <w:rPr>
          <w:bCs/>
          <w:sz w:val="27"/>
          <w:szCs w:val="27"/>
          <w:lang w:bidi="he-IL"/>
        </w:rPr>
        <w:t xml:space="preserve">the religion of Jesus </w:t>
      </w:r>
      <w:r w:rsidR="008D0DBE" w:rsidRPr="002867FD">
        <w:rPr>
          <w:bCs/>
          <w:i/>
          <w:iCs/>
          <w:sz w:val="27"/>
          <w:szCs w:val="27"/>
          <w:lang w:bidi="he-IL"/>
        </w:rPr>
        <w:t>especially</w:t>
      </w:r>
      <w:r w:rsidR="002867FD">
        <w:rPr>
          <w:bCs/>
          <w:sz w:val="27"/>
          <w:szCs w:val="27"/>
          <w:lang w:bidi="he-IL"/>
        </w:rPr>
        <w:t xml:space="preserve"> does this</w:t>
      </w:r>
      <w:r w:rsidR="008D0DBE" w:rsidRPr="00F56E1A">
        <w:rPr>
          <w:bCs/>
          <w:sz w:val="27"/>
          <w:szCs w:val="27"/>
          <w:lang w:bidi="he-IL"/>
        </w:rPr>
        <w:t>. The religion of Jesus</w:t>
      </w:r>
      <w:r w:rsidR="00366078" w:rsidRPr="00F56E1A">
        <w:rPr>
          <w:bCs/>
          <w:sz w:val="27"/>
          <w:szCs w:val="27"/>
          <w:lang w:bidi="he-IL"/>
        </w:rPr>
        <w:t xml:space="preserve"> shows us </w:t>
      </w:r>
      <w:r>
        <w:rPr>
          <w:bCs/>
          <w:sz w:val="27"/>
          <w:szCs w:val="27"/>
          <w:lang w:bidi="he-IL"/>
        </w:rPr>
        <w:t>a father’s love and</w:t>
      </w:r>
      <w:r w:rsidRPr="00F56E1A">
        <w:rPr>
          <w:bCs/>
          <w:sz w:val="27"/>
          <w:szCs w:val="27"/>
          <w:lang w:bidi="he-IL"/>
        </w:rPr>
        <w:t xml:space="preserve"> </w:t>
      </w:r>
      <w:r>
        <w:rPr>
          <w:bCs/>
          <w:sz w:val="27"/>
          <w:szCs w:val="27"/>
          <w:lang w:bidi="he-IL"/>
        </w:rPr>
        <w:t>intimacy</w:t>
      </w:r>
      <w:r w:rsidR="00366078" w:rsidRPr="00F56E1A">
        <w:rPr>
          <w:bCs/>
          <w:sz w:val="27"/>
          <w:szCs w:val="27"/>
          <w:lang w:bidi="he-IL"/>
        </w:rPr>
        <w:t>.</w:t>
      </w:r>
    </w:p>
    <w:p w:rsidR="00366078" w:rsidRPr="00F56E1A" w:rsidRDefault="00366078" w:rsidP="002867FD">
      <w:pPr>
        <w:pStyle w:val="NormalWeb"/>
        <w:overflowPunct w:val="0"/>
        <w:autoSpaceDE w:val="0"/>
        <w:autoSpaceDN w:val="0"/>
        <w:adjustRightInd w:val="0"/>
        <w:spacing w:before="0" w:beforeAutospacing="0" w:after="0" w:afterAutospacing="0" w:line="415" w:lineRule="auto"/>
        <w:textAlignment w:val="baseline"/>
        <w:rPr>
          <w:bCs/>
          <w:sz w:val="27"/>
          <w:szCs w:val="27"/>
          <w:lang w:bidi="he-IL"/>
        </w:rPr>
      </w:pPr>
      <w:proofErr w:type="gramStart"/>
      <w:r w:rsidRPr="00F56E1A">
        <w:rPr>
          <w:bCs/>
          <w:sz w:val="27"/>
          <w:szCs w:val="27"/>
          <w:lang w:bidi="he-IL"/>
        </w:rPr>
        <w:t xml:space="preserve">Notice that I am saying “the religion of Jesus” </w:t>
      </w:r>
      <w:r w:rsidR="002867FD">
        <w:rPr>
          <w:bCs/>
          <w:sz w:val="27"/>
          <w:szCs w:val="27"/>
          <w:lang w:bidi="he-IL"/>
        </w:rPr>
        <w:t xml:space="preserve">here, to focus on </w:t>
      </w:r>
      <w:r w:rsidRPr="00F56E1A">
        <w:rPr>
          <w:bCs/>
          <w:sz w:val="27"/>
          <w:szCs w:val="27"/>
          <w:lang w:bidi="he-IL"/>
        </w:rPr>
        <w:t xml:space="preserve">Jesus’ life, his </w:t>
      </w:r>
      <w:r w:rsidR="008D0DBE" w:rsidRPr="00F56E1A">
        <w:rPr>
          <w:bCs/>
          <w:sz w:val="27"/>
          <w:szCs w:val="27"/>
          <w:lang w:bidi="he-IL"/>
        </w:rPr>
        <w:t>attitude</w:t>
      </w:r>
      <w:r w:rsidRPr="00F56E1A">
        <w:rPr>
          <w:bCs/>
          <w:sz w:val="27"/>
          <w:szCs w:val="27"/>
          <w:lang w:bidi="he-IL"/>
        </w:rPr>
        <w:t>, and his own unique religious experience.</w:t>
      </w:r>
      <w:proofErr w:type="gramEnd"/>
      <w:r w:rsidRPr="00F56E1A">
        <w:rPr>
          <w:bCs/>
          <w:sz w:val="27"/>
          <w:szCs w:val="27"/>
          <w:lang w:bidi="he-IL"/>
        </w:rPr>
        <w:t xml:space="preserve"> When he says “my Father,” you know that he is drawing upon a lifetime of prayer, trusting, and communing with God. Then, when he says “</w:t>
      </w:r>
      <w:proofErr w:type="gramStart"/>
      <w:r w:rsidRPr="00F56E1A">
        <w:rPr>
          <w:bCs/>
          <w:i/>
          <w:iCs/>
          <w:sz w:val="27"/>
          <w:szCs w:val="27"/>
          <w:lang w:bidi="he-IL"/>
        </w:rPr>
        <w:t>your</w:t>
      </w:r>
      <w:proofErr w:type="gramEnd"/>
      <w:r w:rsidRPr="00F56E1A">
        <w:rPr>
          <w:bCs/>
          <w:i/>
          <w:iCs/>
          <w:sz w:val="27"/>
          <w:szCs w:val="27"/>
          <w:lang w:bidi="he-IL"/>
        </w:rPr>
        <w:t xml:space="preserve"> </w:t>
      </w:r>
      <w:r w:rsidRPr="00F56E1A">
        <w:rPr>
          <w:bCs/>
          <w:sz w:val="27"/>
          <w:szCs w:val="27"/>
          <w:lang w:bidi="he-IL"/>
        </w:rPr>
        <w:t xml:space="preserve">Father,” he is letting us know that we can have that intimate religious experience, too. That is his greatest revelation: </w:t>
      </w:r>
      <w:r w:rsidR="008D0DBE" w:rsidRPr="00F56E1A">
        <w:rPr>
          <w:bCs/>
          <w:sz w:val="27"/>
          <w:szCs w:val="27"/>
          <w:lang w:bidi="he-IL"/>
        </w:rPr>
        <w:t xml:space="preserve">his </w:t>
      </w:r>
      <w:r w:rsidRPr="00F56E1A">
        <w:rPr>
          <w:bCs/>
          <w:sz w:val="27"/>
          <w:szCs w:val="27"/>
          <w:lang w:bidi="he-IL"/>
        </w:rPr>
        <w:t>life itself</w:t>
      </w:r>
      <w:r w:rsidR="008D0DBE" w:rsidRPr="00F56E1A">
        <w:rPr>
          <w:bCs/>
          <w:sz w:val="27"/>
          <w:szCs w:val="27"/>
          <w:lang w:bidi="he-IL"/>
        </w:rPr>
        <w:t xml:space="preserve">—his </w:t>
      </w:r>
      <w:r w:rsidRPr="00F56E1A">
        <w:rPr>
          <w:bCs/>
          <w:sz w:val="27"/>
          <w:szCs w:val="27"/>
          <w:lang w:bidi="he-IL"/>
        </w:rPr>
        <w:t>trust</w:t>
      </w:r>
      <w:r w:rsidR="008D0DBE" w:rsidRPr="00F56E1A">
        <w:rPr>
          <w:bCs/>
          <w:sz w:val="27"/>
          <w:szCs w:val="27"/>
          <w:lang w:bidi="he-IL"/>
        </w:rPr>
        <w:t>,</w:t>
      </w:r>
      <w:r w:rsidRPr="00F56E1A">
        <w:rPr>
          <w:bCs/>
          <w:sz w:val="27"/>
          <w:szCs w:val="27"/>
          <w:lang w:bidi="he-IL"/>
        </w:rPr>
        <w:t xml:space="preserve"> </w:t>
      </w:r>
      <w:r w:rsidR="008D0DBE" w:rsidRPr="00F56E1A">
        <w:rPr>
          <w:bCs/>
          <w:sz w:val="27"/>
          <w:szCs w:val="27"/>
          <w:lang w:bidi="he-IL"/>
        </w:rPr>
        <w:t>as he practiced it</w:t>
      </w:r>
      <w:r w:rsidRPr="00F56E1A">
        <w:rPr>
          <w:bCs/>
          <w:sz w:val="27"/>
          <w:szCs w:val="27"/>
          <w:lang w:bidi="he-IL"/>
        </w:rPr>
        <w:t xml:space="preserve">. Aside from the </w:t>
      </w:r>
      <w:r w:rsidRPr="00F56E1A">
        <w:rPr>
          <w:bCs/>
          <w:i/>
          <w:iCs/>
          <w:sz w:val="27"/>
          <w:szCs w:val="27"/>
          <w:lang w:bidi="he-IL"/>
        </w:rPr>
        <w:t>teaching</w:t>
      </w:r>
      <w:r w:rsidRPr="00F56E1A">
        <w:rPr>
          <w:bCs/>
          <w:sz w:val="27"/>
          <w:szCs w:val="27"/>
          <w:lang w:bidi="he-IL"/>
        </w:rPr>
        <w:t xml:space="preserve">, there is the </w:t>
      </w:r>
      <w:r w:rsidRPr="00F56E1A">
        <w:rPr>
          <w:bCs/>
          <w:i/>
          <w:iCs/>
          <w:sz w:val="27"/>
          <w:szCs w:val="27"/>
          <w:lang w:bidi="he-IL"/>
        </w:rPr>
        <w:t>living</w:t>
      </w:r>
      <w:r w:rsidRPr="00F56E1A">
        <w:rPr>
          <w:bCs/>
          <w:sz w:val="27"/>
          <w:szCs w:val="27"/>
          <w:lang w:bidi="he-IL"/>
        </w:rPr>
        <w:t xml:space="preserve">, the faith and good will that he always showed. I am personally grateful for Jesus saying “my Father and your Father,” because it shows that the Father is not out of reach. Infinite knowledge and power are, obviously, out of </w:t>
      </w:r>
      <w:r w:rsidR="001D4006" w:rsidRPr="00F56E1A">
        <w:rPr>
          <w:bCs/>
          <w:sz w:val="27"/>
          <w:szCs w:val="27"/>
          <w:lang w:bidi="he-IL"/>
        </w:rPr>
        <w:t xml:space="preserve">my </w:t>
      </w:r>
      <w:r w:rsidRPr="00F56E1A">
        <w:rPr>
          <w:bCs/>
          <w:sz w:val="27"/>
          <w:szCs w:val="27"/>
          <w:lang w:bidi="he-IL"/>
        </w:rPr>
        <w:t xml:space="preserve">reach, but a child-like relationship to my spiritual Father is not out of reach. </w:t>
      </w:r>
    </w:p>
    <w:p w:rsidR="00366078" w:rsidRPr="00F56E1A" w:rsidRDefault="00366078" w:rsidP="002867FD">
      <w:pPr>
        <w:pStyle w:val="NormalWeb"/>
        <w:overflowPunct w:val="0"/>
        <w:autoSpaceDE w:val="0"/>
        <w:autoSpaceDN w:val="0"/>
        <w:adjustRightInd w:val="0"/>
        <w:spacing w:before="0" w:beforeAutospacing="0" w:after="0" w:afterAutospacing="0" w:line="415" w:lineRule="auto"/>
        <w:textAlignment w:val="baseline"/>
        <w:rPr>
          <w:bCs/>
          <w:sz w:val="27"/>
          <w:szCs w:val="27"/>
          <w:lang w:bidi="he-IL"/>
        </w:rPr>
      </w:pPr>
      <w:r w:rsidRPr="00F56E1A">
        <w:rPr>
          <w:bCs/>
          <w:sz w:val="27"/>
          <w:szCs w:val="27"/>
          <w:lang w:bidi="he-IL"/>
        </w:rPr>
        <w:t xml:space="preserve">He offers reassurance to me, just as he reassured Mary when he said to her “Mary!” and she recognized him at that moment. I recognize Jesus when I see his love, and his continuing demonstration that we can perceive God as a loving father. Whether our relationship to our own fathers was wonderful, or complicated and mixed, we have a </w:t>
      </w:r>
      <w:r w:rsidR="002867FD">
        <w:rPr>
          <w:bCs/>
          <w:sz w:val="27"/>
          <w:szCs w:val="27"/>
          <w:lang w:bidi="he-IL"/>
        </w:rPr>
        <w:t xml:space="preserve">Divine </w:t>
      </w:r>
      <w:r w:rsidRPr="00F56E1A">
        <w:rPr>
          <w:bCs/>
          <w:sz w:val="27"/>
          <w:szCs w:val="27"/>
          <w:lang w:bidi="he-IL"/>
        </w:rPr>
        <w:t>Father who will guide us, and afterward receive us into glory.</w:t>
      </w:r>
    </w:p>
    <w:p w:rsidR="00F07CB2" w:rsidRPr="00F56E1A" w:rsidRDefault="00F07CB2" w:rsidP="00017554">
      <w:pPr>
        <w:pStyle w:val="NormalWeb"/>
        <w:overflowPunct w:val="0"/>
        <w:autoSpaceDE w:val="0"/>
        <w:autoSpaceDN w:val="0"/>
        <w:adjustRightInd w:val="0"/>
        <w:spacing w:before="0" w:beforeAutospacing="0" w:after="0" w:afterAutospacing="0" w:line="415" w:lineRule="auto"/>
        <w:textAlignment w:val="baseline"/>
        <w:rPr>
          <w:bCs/>
          <w:sz w:val="27"/>
          <w:szCs w:val="27"/>
          <w:lang w:bidi="he-IL"/>
        </w:rPr>
      </w:pPr>
      <w:r w:rsidRPr="00F56E1A">
        <w:rPr>
          <w:bCs/>
          <w:sz w:val="27"/>
          <w:szCs w:val="27"/>
          <w:lang w:bidi="he-IL"/>
        </w:rPr>
        <w:t>All of this contributes to your life here and now. As you build your relationship with the Father, you then bring spiritual values into your earth family. You bring a certain peace and surety into your family, too.</w:t>
      </w:r>
      <w:r w:rsidR="001D4006" w:rsidRPr="00F56E1A">
        <w:rPr>
          <w:bCs/>
          <w:sz w:val="27"/>
          <w:szCs w:val="27"/>
          <w:lang w:bidi="he-IL"/>
        </w:rPr>
        <w:t xml:space="preserve"> And of course it helps to know that “Christ is </w:t>
      </w:r>
      <w:proofErr w:type="gramStart"/>
      <w:r w:rsidR="001D4006" w:rsidRPr="00F56E1A">
        <w:rPr>
          <w:bCs/>
          <w:sz w:val="27"/>
          <w:szCs w:val="27"/>
          <w:lang w:bidi="he-IL"/>
        </w:rPr>
        <w:t>risen</w:t>
      </w:r>
      <w:proofErr w:type="gramEnd"/>
      <w:r w:rsidR="001D4006" w:rsidRPr="00F56E1A">
        <w:rPr>
          <w:bCs/>
          <w:sz w:val="27"/>
          <w:szCs w:val="27"/>
          <w:lang w:bidi="he-IL"/>
        </w:rPr>
        <w:t xml:space="preserve">. Christ is </w:t>
      </w:r>
      <w:proofErr w:type="gramStart"/>
      <w:r w:rsidR="001D4006" w:rsidRPr="00F56E1A">
        <w:rPr>
          <w:bCs/>
          <w:sz w:val="27"/>
          <w:szCs w:val="27"/>
          <w:lang w:bidi="he-IL"/>
        </w:rPr>
        <w:t>risen</w:t>
      </w:r>
      <w:proofErr w:type="gramEnd"/>
      <w:r w:rsidR="001D4006" w:rsidRPr="00F56E1A">
        <w:rPr>
          <w:bCs/>
          <w:sz w:val="27"/>
          <w:szCs w:val="27"/>
          <w:lang w:bidi="he-IL"/>
        </w:rPr>
        <w:t xml:space="preserve"> indeed!”</w:t>
      </w:r>
    </w:p>
    <w:sectPr w:rsidR="00F07CB2" w:rsidRPr="00F56E1A" w:rsidSect="008D0DBE">
      <w:headerReference w:type="default" r:id="rId7"/>
      <w:pgSz w:w="12240" w:h="15840" w:code="1"/>
      <w:pgMar w:top="720" w:right="1296" w:bottom="533" w:left="1339" w:header="69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8D" w:rsidRDefault="0046138D" w:rsidP="00793E8A">
      <w:r>
        <w:separator/>
      </w:r>
    </w:p>
  </w:endnote>
  <w:endnote w:type="continuationSeparator" w:id="0">
    <w:p w:rsidR="0046138D" w:rsidRDefault="0046138D"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8D" w:rsidRDefault="0046138D" w:rsidP="00793E8A">
      <w:r>
        <w:separator/>
      </w:r>
    </w:p>
  </w:footnote>
  <w:footnote w:type="continuationSeparator" w:id="0">
    <w:p w:rsidR="0046138D" w:rsidRDefault="0046138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097DE7" w:rsidRPr="00ED186B" w:rsidRDefault="00097DE7" w:rsidP="008D0DBE">
        <w:pPr>
          <w:pStyle w:val="Header"/>
          <w:tabs>
            <w:tab w:val="clear" w:pos="8640"/>
            <w:tab w:val="right" w:pos="9630"/>
          </w:tabs>
          <w:spacing w:before="2" w:after="320" w:line="240" w:lineRule="auto"/>
          <w:ind w:firstLine="0"/>
          <w:rPr>
            <w:b w:val="0"/>
            <w:bCs/>
            <w:sz w:val="14"/>
          </w:rPr>
        </w:pPr>
        <w:r w:rsidRPr="00ED186B">
          <w:rPr>
            <w:b w:val="0"/>
            <w:bCs/>
            <w:sz w:val="14"/>
          </w:rPr>
          <w:t>“</w:t>
        </w:r>
        <w:r w:rsidR="00BB5CE2" w:rsidRPr="00ED186B">
          <w:rPr>
            <w:b w:val="0"/>
            <w:bCs/>
            <w:sz w:val="14"/>
          </w:rPr>
          <w:t xml:space="preserve">My </w:t>
        </w:r>
        <w:r w:rsidR="00F56E1A">
          <w:rPr>
            <w:b w:val="0"/>
            <w:bCs/>
            <w:sz w:val="14"/>
          </w:rPr>
          <w:t>Father</w:t>
        </w:r>
        <w:r w:rsidR="00BB5CE2" w:rsidRPr="00ED186B">
          <w:rPr>
            <w:b w:val="0"/>
            <w:bCs/>
            <w:sz w:val="14"/>
          </w:rPr>
          <w:t xml:space="preserve"> and Your </w:t>
        </w:r>
        <w:r w:rsidR="00F56E1A">
          <w:rPr>
            <w:b w:val="0"/>
            <w:bCs/>
            <w:sz w:val="14"/>
          </w:rPr>
          <w:t>Father</w:t>
        </w:r>
        <w:r w:rsidRPr="00ED186B">
          <w:rPr>
            <w:b w:val="0"/>
            <w:bCs/>
            <w:sz w:val="14"/>
          </w:rPr>
          <w:t>”</w:t>
        </w:r>
        <w:r w:rsidRPr="00ED186B">
          <w:rPr>
            <w:b w:val="0"/>
            <w:bCs/>
            <w:sz w:val="14"/>
          </w:rPr>
          <w:tab/>
        </w:r>
        <w:r w:rsidRPr="00ED186B">
          <w:rPr>
            <w:b w:val="0"/>
            <w:bCs/>
            <w:sz w:val="14"/>
          </w:rPr>
          <w:tab/>
          <w:t xml:space="preserve"> </w:t>
        </w:r>
        <w:r w:rsidR="00951EF6" w:rsidRPr="00ED186B">
          <w:rPr>
            <w:b w:val="0"/>
            <w:bCs/>
            <w:sz w:val="14"/>
          </w:rPr>
          <w:fldChar w:fldCharType="begin"/>
        </w:r>
        <w:r w:rsidRPr="00ED186B">
          <w:rPr>
            <w:b w:val="0"/>
            <w:bCs/>
            <w:sz w:val="14"/>
          </w:rPr>
          <w:instrText xml:space="preserve"> PAGE   \* MERGEFORMAT </w:instrText>
        </w:r>
        <w:r w:rsidR="00951EF6" w:rsidRPr="00ED186B">
          <w:rPr>
            <w:b w:val="0"/>
            <w:bCs/>
            <w:sz w:val="14"/>
          </w:rPr>
          <w:fldChar w:fldCharType="separate"/>
        </w:r>
        <w:r w:rsidR="002867FD">
          <w:rPr>
            <w:b w:val="0"/>
            <w:bCs/>
            <w:noProof/>
            <w:sz w:val="14"/>
          </w:rPr>
          <w:t>2</w:t>
        </w:r>
        <w:r w:rsidR="00951EF6" w:rsidRPr="00ED186B">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554"/>
    <w:rsid w:val="000177AF"/>
    <w:rsid w:val="000220CF"/>
    <w:rsid w:val="00022A50"/>
    <w:rsid w:val="00022C89"/>
    <w:rsid w:val="0002371C"/>
    <w:rsid w:val="00023A42"/>
    <w:rsid w:val="00023F88"/>
    <w:rsid w:val="000243B6"/>
    <w:rsid w:val="00024D59"/>
    <w:rsid w:val="00025EA2"/>
    <w:rsid w:val="00026766"/>
    <w:rsid w:val="00026ECC"/>
    <w:rsid w:val="000273D7"/>
    <w:rsid w:val="000274C8"/>
    <w:rsid w:val="00027CB6"/>
    <w:rsid w:val="00030B90"/>
    <w:rsid w:val="0003152F"/>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476E8"/>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5E00"/>
    <w:rsid w:val="0006780A"/>
    <w:rsid w:val="0006785D"/>
    <w:rsid w:val="00067F99"/>
    <w:rsid w:val="00070941"/>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77B1C"/>
    <w:rsid w:val="0008083A"/>
    <w:rsid w:val="00080877"/>
    <w:rsid w:val="000810C5"/>
    <w:rsid w:val="000815F0"/>
    <w:rsid w:val="00082218"/>
    <w:rsid w:val="00084A3C"/>
    <w:rsid w:val="00084BF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97DE7"/>
    <w:rsid w:val="000A020F"/>
    <w:rsid w:val="000A084B"/>
    <w:rsid w:val="000A0A97"/>
    <w:rsid w:val="000A1330"/>
    <w:rsid w:val="000A1588"/>
    <w:rsid w:val="000A15DC"/>
    <w:rsid w:val="000A16F8"/>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25ED"/>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BE3"/>
    <w:rsid w:val="000C3EB5"/>
    <w:rsid w:val="000C4080"/>
    <w:rsid w:val="000C437E"/>
    <w:rsid w:val="000C499C"/>
    <w:rsid w:val="000C4B72"/>
    <w:rsid w:val="000C4CA2"/>
    <w:rsid w:val="000C630C"/>
    <w:rsid w:val="000C69D1"/>
    <w:rsid w:val="000C7458"/>
    <w:rsid w:val="000C77E1"/>
    <w:rsid w:val="000D007D"/>
    <w:rsid w:val="000D00F6"/>
    <w:rsid w:val="000D02B6"/>
    <w:rsid w:val="000D05B2"/>
    <w:rsid w:val="000D099E"/>
    <w:rsid w:val="000D10BB"/>
    <w:rsid w:val="000D18E2"/>
    <w:rsid w:val="000D2A4F"/>
    <w:rsid w:val="000D321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9F"/>
    <w:rsid w:val="000F64C9"/>
    <w:rsid w:val="000F6B92"/>
    <w:rsid w:val="000F6CD0"/>
    <w:rsid w:val="000F6CF9"/>
    <w:rsid w:val="000F6DDB"/>
    <w:rsid w:val="000F727F"/>
    <w:rsid w:val="001007D9"/>
    <w:rsid w:val="0010126F"/>
    <w:rsid w:val="001024C2"/>
    <w:rsid w:val="001027B0"/>
    <w:rsid w:val="0010371D"/>
    <w:rsid w:val="00104F6C"/>
    <w:rsid w:val="001064EB"/>
    <w:rsid w:val="00106B35"/>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701"/>
    <w:rsid w:val="00144B74"/>
    <w:rsid w:val="00144C2E"/>
    <w:rsid w:val="00144F8D"/>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2F5"/>
    <w:rsid w:val="00170471"/>
    <w:rsid w:val="00170B23"/>
    <w:rsid w:val="00170CCF"/>
    <w:rsid w:val="001710C0"/>
    <w:rsid w:val="001716B4"/>
    <w:rsid w:val="0017213B"/>
    <w:rsid w:val="001727DB"/>
    <w:rsid w:val="00172A6B"/>
    <w:rsid w:val="0017349C"/>
    <w:rsid w:val="00173B9A"/>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74C"/>
    <w:rsid w:val="00181AC3"/>
    <w:rsid w:val="00182295"/>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39B"/>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006"/>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020"/>
    <w:rsid w:val="001E6C72"/>
    <w:rsid w:val="001E7DBF"/>
    <w:rsid w:val="001F0F68"/>
    <w:rsid w:val="001F1DAD"/>
    <w:rsid w:val="001F1DB8"/>
    <w:rsid w:val="001F2ACB"/>
    <w:rsid w:val="001F349D"/>
    <w:rsid w:val="001F37FB"/>
    <w:rsid w:val="001F388A"/>
    <w:rsid w:val="001F4187"/>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342D"/>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1C4F"/>
    <w:rsid w:val="0022244B"/>
    <w:rsid w:val="00222712"/>
    <w:rsid w:val="00223D75"/>
    <w:rsid w:val="00223FC6"/>
    <w:rsid w:val="00225256"/>
    <w:rsid w:val="00225C7D"/>
    <w:rsid w:val="00225EC9"/>
    <w:rsid w:val="002267B4"/>
    <w:rsid w:val="002302D1"/>
    <w:rsid w:val="0023125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391"/>
    <w:rsid w:val="00244B09"/>
    <w:rsid w:val="002454B5"/>
    <w:rsid w:val="002457E6"/>
    <w:rsid w:val="0024631C"/>
    <w:rsid w:val="00246B6A"/>
    <w:rsid w:val="00247DEC"/>
    <w:rsid w:val="00252845"/>
    <w:rsid w:val="00253077"/>
    <w:rsid w:val="00253C19"/>
    <w:rsid w:val="00253E60"/>
    <w:rsid w:val="0025594E"/>
    <w:rsid w:val="00255D97"/>
    <w:rsid w:val="00256046"/>
    <w:rsid w:val="00256477"/>
    <w:rsid w:val="00256C97"/>
    <w:rsid w:val="00257863"/>
    <w:rsid w:val="002604EE"/>
    <w:rsid w:val="00260A69"/>
    <w:rsid w:val="00260A6B"/>
    <w:rsid w:val="00260BF2"/>
    <w:rsid w:val="00260F19"/>
    <w:rsid w:val="00260F4A"/>
    <w:rsid w:val="00260FD0"/>
    <w:rsid w:val="002617E8"/>
    <w:rsid w:val="0026195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7FD"/>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3FF0"/>
    <w:rsid w:val="002A4BC8"/>
    <w:rsid w:val="002A7364"/>
    <w:rsid w:val="002A7455"/>
    <w:rsid w:val="002B0244"/>
    <w:rsid w:val="002B0394"/>
    <w:rsid w:val="002B046D"/>
    <w:rsid w:val="002B1313"/>
    <w:rsid w:val="002B1841"/>
    <w:rsid w:val="002B214C"/>
    <w:rsid w:val="002B21C6"/>
    <w:rsid w:val="002B259E"/>
    <w:rsid w:val="002B39C1"/>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4F84"/>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027"/>
    <w:rsid w:val="0034038D"/>
    <w:rsid w:val="003403FA"/>
    <w:rsid w:val="0034046D"/>
    <w:rsid w:val="00341B0D"/>
    <w:rsid w:val="00341E74"/>
    <w:rsid w:val="00342481"/>
    <w:rsid w:val="003428CE"/>
    <w:rsid w:val="00344F17"/>
    <w:rsid w:val="0034648B"/>
    <w:rsid w:val="00346712"/>
    <w:rsid w:val="00346CEF"/>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BBC"/>
    <w:rsid w:val="00363ECC"/>
    <w:rsid w:val="0036529F"/>
    <w:rsid w:val="00365414"/>
    <w:rsid w:val="00366078"/>
    <w:rsid w:val="0037018C"/>
    <w:rsid w:val="00370228"/>
    <w:rsid w:val="00370ECF"/>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BA3"/>
    <w:rsid w:val="00396D16"/>
    <w:rsid w:val="00396F34"/>
    <w:rsid w:val="003976BB"/>
    <w:rsid w:val="003A0064"/>
    <w:rsid w:val="003A04A8"/>
    <w:rsid w:val="003A0956"/>
    <w:rsid w:val="003A0F33"/>
    <w:rsid w:val="003A1F7E"/>
    <w:rsid w:val="003A2576"/>
    <w:rsid w:val="003A2CE8"/>
    <w:rsid w:val="003A4D88"/>
    <w:rsid w:val="003A5F7B"/>
    <w:rsid w:val="003A622F"/>
    <w:rsid w:val="003A6652"/>
    <w:rsid w:val="003A7ACA"/>
    <w:rsid w:val="003A7D8E"/>
    <w:rsid w:val="003B07AF"/>
    <w:rsid w:val="003B1014"/>
    <w:rsid w:val="003B10D5"/>
    <w:rsid w:val="003B14A9"/>
    <w:rsid w:val="003B30B0"/>
    <w:rsid w:val="003B316E"/>
    <w:rsid w:val="003B35BC"/>
    <w:rsid w:val="003B3B5B"/>
    <w:rsid w:val="003B4C1F"/>
    <w:rsid w:val="003B5B6F"/>
    <w:rsid w:val="003B5FD2"/>
    <w:rsid w:val="003B60F4"/>
    <w:rsid w:val="003B6200"/>
    <w:rsid w:val="003B68EF"/>
    <w:rsid w:val="003B6C56"/>
    <w:rsid w:val="003B76B1"/>
    <w:rsid w:val="003B7732"/>
    <w:rsid w:val="003C0001"/>
    <w:rsid w:val="003C0429"/>
    <w:rsid w:val="003C0FA5"/>
    <w:rsid w:val="003C1175"/>
    <w:rsid w:val="003C17A0"/>
    <w:rsid w:val="003C2909"/>
    <w:rsid w:val="003C316C"/>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274"/>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5FE"/>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0F"/>
    <w:rsid w:val="004526A2"/>
    <w:rsid w:val="00452703"/>
    <w:rsid w:val="0045313B"/>
    <w:rsid w:val="0045463B"/>
    <w:rsid w:val="00454A50"/>
    <w:rsid w:val="00455338"/>
    <w:rsid w:val="004559E9"/>
    <w:rsid w:val="00455ED0"/>
    <w:rsid w:val="00456199"/>
    <w:rsid w:val="00456B86"/>
    <w:rsid w:val="00456E1E"/>
    <w:rsid w:val="004574B8"/>
    <w:rsid w:val="0046138D"/>
    <w:rsid w:val="00461DC2"/>
    <w:rsid w:val="00461E5E"/>
    <w:rsid w:val="00464509"/>
    <w:rsid w:val="00464898"/>
    <w:rsid w:val="00466250"/>
    <w:rsid w:val="00466991"/>
    <w:rsid w:val="00467228"/>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1975"/>
    <w:rsid w:val="00483D4D"/>
    <w:rsid w:val="00484499"/>
    <w:rsid w:val="00484D7E"/>
    <w:rsid w:val="00486956"/>
    <w:rsid w:val="004870BE"/>
    <w:rsid w:val="004872C4"/>
    <w:rsid w:val="004872E5"/>
    <w:rsid w:val="0048744E"/>
    <w:rsid w:val="00492F58"/>
    <w:rsid w:val="00493911"/>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52"/>
    <w:rsid w:val="004B5766"/>
    <w:rsid w:val="004B578D"/>
    <w:rsid w:val="004B6040"/>
    <w:rsid w:val="004B688D"/>
    <w:rsid w:val="004B6D9C"/>
    <w:rsid w:val="004C00F3"/>
    <w:rsid w:val="004C1BC0"/>
    <w:rsid w:val="004C1FD5"/>
    <w:rsid w:val="004C3A83"/>
    <w:rsid w:val="004C439B"/>
    <w:rsid w:val="004C46B8"/>
    <w:rsid w:val="004C4C47"/>
    <w:rsid w:val="004C6252"/>
    <w:rsid w:val="004C6DD8"/>
    <w:rsid w:val="004C78A1"/>
    <w:rsid w:val="004D0451"/>
    <w:rsid w:val="004D05CA"/>
    <w:rsid w:val="004D0EAE"/>
    <w:rsid w:val="004D1448"/>
    <w:rsid w:val="004D19D6"/>
    <w:rsid w:val="004D1CD4"/>
    <w:rsid w:val="004D28C2"/>
    <w:rsid w:val="004D2B05"/>
    <w:rsid w:val="004D2E9A"/>
    <w:rsid w:val="004D39E5"/>
    <w:rsid w:val="004D4220"/>
    <w:rsid w:val="004D56F4"/>
    <w:rsid w:val="004D57E0"/>
    <w:rsid w:val="004D57F9"/>
    <w:rsid w:val="004D6183"/>
    <w:rsid w:val="004D67C7"/>
    <w:rsid w:val="004D725B"/>
    <w:rsid w:val="004D77A4"/>
    <w:rsid w:val="004E0360"/>
    <w:rsid w:val="004E1C74"/>
    <w:rsid w:val="004E2A22"/>
    <w:rsid w:val="004E3330"/>
    <w:rsid w:val="004E341E"/>
    <w:rsid w:val="004E38CE"/>
    <w:rsid w:val="004E3A38"/>
    <w:rsid w:val="004E4213"/>
    <w:rsid w:val="004E47DB"/>
    <w:rsid w:val="004E483E"/>
    <w:rsid w:val="004E546F"/>
    <w:rsid w:val="004E6293"/>
    <w:rsid w:val="004E68B4"/>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240"/>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68F"/>
    <w:rsid w:val="00551DCF"/>
    <w:rsid w:val="00551DD2"/>
    <w:rsid w:val="00552060"/>
    <w:rsid w:val="005526AC"/>
    <w:rsid w:val="00552CA7"/>
    <w:rsid w:val="005541AA"/>
    <w:rsid w:val="005548C8"/>
    <w:rsid w:val="00554CE1"/>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6F0"/>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6D22"/>
    <w:rsid w:val="0059799C"/>
    <w:rsid w:val="00597B7B"/>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3A9E"/>
    <w:rsid w:val="005C50D4"/>
    <w:rsid w:val="005C6532"/>
    <w:rsid w:val="005C6E10"/>
    <w:rsid w:val="005C719B"/>
    <w:rsid w:val="005C7782"/>
    <w:rsid w:val="005C7E11"/>
    <w:rsid w:val="005D087C"/>
    <w:rsid w:val="005D095D"/>
    <w:rsid w:val="005D0A88"/>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2A6"/>
    <w:rsid w:val="005E040B"/>
    <w:rsid w:val="005E04D2"/>
    <w:rsid w:val="005E112A"/>
    <w:rsid w:val="005E1F22"/>
    <w:rsid w:val="005E28D0"/>
    <w:rsid w:val="005E2A58"/>
    <w:rsid w:val="005E3313"/>
    <w:rsid w:val="005E43C5"/>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668"/>
    <w:rsid w:val="006079CC"/>
    <w:rsid w:val="00607D6E"/>
    <w:rsid w:val="00610467"/>
    <w:rsid w:val="00611311"/>
    <w:rsid w:val="00611DD2"/>
    <w:rsid w:val="00612653"/>
    <w:rsid w:val="006128BD"/>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8A"/>
    <w:rsid w:val="00627592"/>
    <w:rsid w:val="00627C5A"/>
    <w:rsid w:val="006307A2"/>
    <w:rsid w:val="00631A8A"/>
    <w:rsid w:val="0063225A"/>
    <w:rsid w:val="00632653"/>
    <w:rsid w:val="00632F8A"/>
    <w:rsid w:val="00633A3B"/>
    <w:rsid w:val="006344FD"/>
    <w:rsid w:val="00634F4E"/>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7A5"/>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1B3B"/>
    <w:rsid w:val="00663762"/>
    <w:rsid w:val="00664691"/>
    <w:rsid w:val="00665103"/>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1B2A"/>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4158"/>
    <w:rsid w:val="0069651B"/>
    <w:rsid w:val="006972B5"/>
    <w:rsid w:val="0069733C"/>
    <w:rsid w:val="00697DE4"/>
    <w:rsid w:val="006A0143"/>
    <w:rsid w:val="006A0AB5"/>
    <w:rsid w:val="006A128C"/>
    <w:rsid w:val="006A199C"/>
    <w:rsid w:val="006A1A19"/>
    <w:rsid w:val="006A1E60"/>
    <w:rsid w:val="006A20D5"/>
    <w:rsid w:val="006A2C7D"/>
    <w:rsid w:val="006A2D0C"/>
    <w:rsid w:val="006A346D"/>
    <w:rsid w:val="006A357E"/>
    <w:rsid w:val="006A4231"/>
    <w:rsid w:val="006A563B"/>
    <w:rsid w:val="006A67A3"/>
    <w:rsid w:val="006A6A2F"/>
    <w:rsid w:val="006A6D02"/>
    <w:rsid w:val="006A7ACD"/>
    <w:rsid w:val="006A7EE5"/>
    <w:rsid w:val="006B01D4"/>
    <w:rsid w:val="006B1013"/>
    <w:rsid w:val="006B1099"/>
    <w:rsid w:val="006B180A"/>
    <w:rsid w:val="006B2025"/>
    <w:rsid w:val="006B2D51"/>
    <w:rsid w:val="006B47D2"/>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49A"/>
    <w:rsid w:val="006D593C"/>
    <w:rsid w:val="006D5F0D"/>
    <w:rsid w:val="006D616A"/>
    <w:rsid w:val="006D6497"/>
    <w:rsid w:val="006D76AD"/>
    <w:rsid w:val="006D78AC"/>
    <w:rsid w:val="006E0E0A"/>
    <w:rsid w:val="006E1A30"/>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1EE"/>
    <w:rsid w:val="006F3243"/>
    <w:rsid w:val="006F3B11"/>
    <w:rsid w:val="006F4603"/>
    <w:rsid w:val="006F4D9E"/>
    <w:rsid w:val="006F51CC"/>
    <w:rsid w:val="006F5CD9"/>
    <w:rsid w:val="006F79CD"/>
    <w:rsid w:val="006F7DA2"/>
    <w:rsid w:val="00700649"/>
    <w:rsid w:val="00700C20"/>
    <w:rsid w:val="00701908"/>
    <w:rsid w:val="00702B6C"/>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10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8E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4946"/>
    <w:rsid w:val="007855D1"/>
    <w:rsid w:val="00786530"/>
    <w:rsid w:val="00790256"/>
    <w:rsid w:val="00790737"/>
    <w:rsid w:val="00791359"/>
    <w:rsid w:val="00791A7D"/>
    <w:rsid w:val="00791C25"/>
    <w:rsid w:val="00791E14"/>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182"/>
    <w:rsid w:val="007B41B8"/>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4BE9"/>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29A0"/>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3BDA"/>
    <w:rsid w:val="007F40FD"/>
    <w:rsid w:val="007F413B"/>
    <w:rsid w:val="007F4DEC"/>
    <w:rsid w:val="007F63C6"/>
    <w:rsid w:val="007F6C5A"/>
    <w:rsid w:val="0080015D"/>
    <w:rsid w:val="008001E2"/>
    <w:rsid w:val="008003B6"/>
    <w:rsid w:val="00800846"/>
    <w:rsid w:val="00800CC2"/>
    <w:rsid w:val="008019FA"/>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350"/>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09F"/>
    <w:rsid w:val="008751FD"/>
    <w:rsid w:val="00875A2B"/>
    <w:rsid w:val="0087686A"/>
    <w:rsid w:val="00877381"/>
    <w:rsid w:val="008776B0"/>
    <w:rsid w:val="00880980"/>
    <w:rsid w:val="00882095"/>
    <w:rsid w:val="00882169"/>
    <w:rsid w:val="00882B8C"/>
    <w:rsid w:val="0088323B"/>
    <w:rsid w:val="0088477A"/>
    <w:rsid w:val="00885537"/>
    <w:rsid w:val="00885B30"/>
    <w:rsid w:val="008867BF"/>
    <w:rsid w:val="008870D0"/>
    <w:rsid w:val="008879A8"/>
    <w:rsid w:val="00887C6D"/>
    <w:rsid w:val="00887F27"/>
    <w:rsid w:val="00890EE1"/>
    <w:rsid w:val="00891134"/>
    <w:rsid w:val="00891B80"/>
    <w:rsid w:val="00891C0F"/>
    <w:rsid w:val="00892C7C"/>
    <w:rsid w:val="0089303D"/>
    <w:rsid w:val="00893453"/>
    <w:rsid w:val="00893727"/>
    <w:rsid w:val="00893C71"/>
    <w:rsid w:val="008942F2"/>
    <w:rsid w:val="00894473"/>
    <w:rsid w:val="0089712B"/>
    <w:rsid w:val="00897A2E"/>
    <w:rsid w:val="008A07BC"/>
    <w:rsid w:val="008A08BC"/>
    <w:rsid w:val="008A23D9"/>
    <w:rsid w:val="008A2430"/>
    <w:rsid w:val="008A2534"/>
    <w:rsid w:val="008A282D"/>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DBE"/>
    <w:rsid w:val="008D0E00"/>
    <w:rsid w:val="008D0EC4"/>
    <w:rsid w:val="008D1BB1"/>
    <w:rsid w:val="008D334B"/>
    <w:rsid w:val="008D3444"/>
    <w:rsid w:val="008D3F1F"/>
    <w:rsid w:val="008D511E"/>
    <w:rsid w:val="008D5604"/>
    <w:rsid w:val="008D5DFA"/>
    <w:rsid w:val="008D68CB"/>
    <w:rsid w:val="008E01C1"/>
    <w:rsid w:val="008E0209"/>
    <w:rsid w:val="008E0C72"/>
    <w:rsid w:val="008E0CEA"/>
    <w:rsid w:val="008E1714"/>
    <w:rsid w:val="008E1843"/>
    <w:rsid w:val="008E317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61C5"/>
    <w:rsid w:val="00907E32"/>
    <w:rsid w:val="009101E2"/>
    <w:rsid w:val="009109F5"/>
    <w:rsid w:val="009117BE"/>
    <w:rsid w:val="009119D1"/>
    <w:rsid w:val="00911BAC"/>
    <w:rsid w:val="0091350A"/>
    <w:rsid w:val="00913BD5"/>
    <w:rsid w:val="00913FE7"/>
    <w:rsid w:val="009157D9"/>
    <w:rsid w:val="009159DA"/>
    <w:rsid w:val="00915FCE"/>
    <w:rsid w:val="00916269"/>
    <w:rsid w:val="00916A52"/>
    <w:rsid w:val="00917847"/>
    <w:rsid w:val="00917FBA"/>
    <w:rsid w:val="00920947"/>
    <w:rsid w:val="00920E83"/>
    <w:rsid w:val="00920F74"/>
    <w:rsid w:val="009211CA"/>
    <w:rsid w:val="009213F1"/>
    <w:rsid w:val="0092161B"/>
    <w:rsid w:val="00921728"/>
    <w:rsid w:val="00922C67"/>
    <w:rsid w:val="00923A11"/>
    <w:rsid w:val="0092501F"/>
    <w:rsid w:val="009257DF"/>
    <w:rsid w:val="00926E50"/>
    <w:rsid w:val="00927555"/>
    <w:rsid w:val="00930121"/>
    <w:rsid w:val="00930937"/>
    <w:rsid w:val="00932464"/>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2E"/>
    <w:rsid w:val="00946380"/>
    <w:rsid w:val="00946612"/>
    <w:rsid w:val="00947994"/>
    <w:rsid w:val="00950386"/>
    <w:rsid w:val="009505FD"/>
    <w:rsid w:val="00950B79"/>
    <w:rsid w:val="00951082"/>
    <w:rsid w:val="00951751"/>
    <w:rsid w:val="00951761"/>
    <w:rsid w:val="00951981"/>
    <w:rsid w:val="00951EF6"/>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563B"/>
    <w:rsid w:val="009976BF"/>
    <w:rsid w:val="00997B0D"/>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4161"/>
    <w:rsid w:val="009B504F"/>
    <w:rsid w:val="009B52F3"/>
    <w:rsid w:val="009B5323"/>
    <w:rsid w:val="009B5CE8"/>
    <w:rsid w:val="009B5F9B"/>
    <w:rsid w:val="009B607E"/>
    <w:rsid w:val="009B76DC"/>
    <w:rsid w:val="009B7E47"/>
    <w:rsid w:val="009C02AA"/>
    <w:rsid w:val="009C0667"/>
    <w:rsid w:val="009C08BA"/>
    <w:rsid w:val="009C1651"/>
    <w:rsid w:val="009C3882"/>
    <w:rsid w:val="009C3FF6"/>
    <w:rsid w:val="009C44CA"/>
    <w:rsid w:val="009C587D"/>
    <w:rsid w:val="009C58D5"/>
    <w:rsid w:val="009C5C1C"/>
    <w:rsid w:val="009C5C3E"/>
    <w:rsid w:val="009C6CA1"/>
    <w:rsid w:val="009D009C"/>
    <w:rsid w:val="009D0F7E"/>
    <w:rsid w:val="009D113B"/>
    <w:rsid w:val="009D1787"/>
    <w:rsid w:val="009D1D79"/>
    <w:rsid w:val="009D24E8"/>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E7882"/>
    <w:rsid w:val="009F133D"/>
    <w:rsid w:val="009F17FA"/>
    <w:rsid w:val="009F2037"/>
    <w:rsid w:val="009F2063"/>
    <w:rsid w:val="009F2066"/>
    <w:rsid w:val="009F2510"/>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3CDD"/>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1D8"/>
    <w:rsid w:val="00A3451D"/>
    <w:rsid w:val="00A345C4"/>
    <w:rsid w:val="00A3490C"/>
    <w:rsid w:val="00A34BF7"/>
    <w:rsid w:val="00A35FF4"/>
    <w:rsid w:val="00A37340"/>
    <w:rsid w:val="00A412FB"/>
    <w:rsid w:val="00A4236B"/>
    <w:rsid w:val="00A43C9A"/>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DF5"/>
    <w:rsid w:val="00A61EE8"/>
    <w:rsid w:val="00A6372E"/>
    <w:rsid w:val="00A63D6C"/>
    <w:rsid w:val="00A63FA7"/>
    <w:rsid w:val="00A6465C"/>
    <w:rsid w:val="00A64A95"/>
    <w:rsid w:val="00A6572F"/>
    <w:rsid w:val="00A65C39"/>
    <w:rsid w:val="00A66A30"/>
    <w:rsid w:val="00A66D95"/>
    <w:rsid w:val="00A67290"/>
    <w:rsid w:val="00A67494"/>
    <w:rsid w:val="00A67ED2"/>
    <w:rsid w:val="00A74690"/>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5BA8"/>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452"/>
    <w:rsid w:val="00AC5701"/>
    <w:rsid w:val="00AD0F48"/>
    <w:rsid w:val="00AD12C8"/>
    <w:rsid w:val="00AD1CBF"/>
    <w:rsid w:val="00AD21AD"/>
    <w:rsid w:val="00AD267D"/>
    <w:rsid w:val="00AD28F5"/>
    <w:rsid w:val="00AD33F6"/>
    <w:rsid w:val="00AD34EF"/>
    <w:rsid w:val="00AD3678"/>
    <w:rsid w:val="00AD408E"/>
    <w:rsid w:val="00AD4321"/>
    <w:rsid w:val="00AD4842"/>
    <w:rsid w:val="00AD4E05"/>
    <w:rsid w:val="00AD5138"/>
    <w:rsid w:val="00AD612D"/>
    <w:rsid w:val="00AD61C7"/>
    <w:rsid w:val="00AD7374"/>
    <w:rsid w:val="00AD74B1"/>
    <w:rsid w:val="00AD74ED"/>
    <w:rsid w:val="00AE005E"/>
    <w:rsid w:val="00AE094A"/>
    <w:rsid w:val="00AE0E8C"/>
    <w:rsid w:val="00AE14E5"/>
    <w:rsid w:val="00AE2A12"/>
    <w:rsid w:val="00AE33CB"/>
    <w:rsid w:val="00AE364E"/>
    <w:rsid w:val="00AE3DD6"/>
    <w:rsid w:val="00AE416D"/>
    <w:rsid w:val="00AE47E4"/>
    <w:rsid w:val="00AE4E55"/>
    <w:rsid w:val="00AE5A33"/>
    <w:rsid w:val="00AE608D"/>
    <w:rsid w:val="00AE6212"/>
    <w:rsid w:val="00AE649F"/>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AF7994"/>
    <w:rsid w:val="00B002EA"/>
    <w:rsid w:val="00B00ABE"/>
    <w:rsid w:val="00B01150"/>
    <w:rsid w:val="00B0148E"/>
    <w:rsid w:val="00B01961"/>
    <w:rsid w:val="00B0248D"/>
    <w:rsid w:val="00B02E08"/>
    <w:rsid w:val="00B03525"/>
    <w:rsid w:val="00B035CC"/>
    <w:rsid w:val="00B03D26"/>
    <w:rsid w:val="00B0452F"/>
    <w:rsid w:val="00B04E1C"/>
    <w:rsid w:val="00B05591"/>
    <w:rsid w:val="00B056D8"/>
    <w:rsid w:val="00B05E33"/>
    <w:rsid w:val="00B07AC4"/>
    <w:rsid w:val="00B104E9"/>
    <w:rsid w:val="00B11759"/>
    <w:rsid w:val="00B11912"/>
    <w:rsid w:val="00B12827"/>
    <w:rsid w:val="00B12A4B"/>
    <w:rsid w:val="00B12C64"/>
    <w:rsid w:val="00B138B0"/>
    <w:rsid w:val="00B14278"/>
    <w:rsid w:val="00B14B64"/>
    <w:rsid w:val="00B1572C"/>
    <w:rsid w:val="00B1586E"/>
    <w:rsid w:val="00B15A42"/>
    <w:rsid w:val="00B15E5F"/>
    <w:rsid w:val="00B16074"/>
    <w:rsid w:val="00B16807"/>
    <w:rsid w:val="00B174C3"/>
    <w:rsid w:val="00B17FAA"/>
    <w:rsid w:val="00B20EF1"/>
    <w:rsid w:val="00B20F9E"/>
    <w:rsid w:val="00B210D5"/>
    <w:rsid w:val="00B216C0"/>
    <w:rsid w:val="00B21B21"/>
    <w:rsid w:val="00B22317"/>
    <w:rsid w:val="00B22FAC"/>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2CD0"/>
    <w:rsid w:val="00B3321B"/>
    <w:rsid w:val="00B33A7E"/>
    <w:rsid w:val="00B33B5B"/>
    <w:rsid w:val="00B34055"/>
    <w:rsid w:val="00B3421E"/>
    <w:rsid w:val="00B3481B"/>
    <w:rsid w:val="00B34DC5"/>
    <w:rsid w:val="00B36C16"/>
    <w:rsid w:val="00B36F74"/>
    <w:rsid w:val="00B36FD7"/>
    <w:rsid w:val="00B3724D"/>
    <w:rsid w:val="00B375D9"/>
    <w:rsid w:val="00B40CDF"/>
    <w:rsid w:val="00B419E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06E1"/>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876"/>
    <w:rsid w:val="00B97E0E"/>
    <w:rsid w:val="00BA0F19"/>
    <w:rsid w:val="00BA0F4E"/>
    <w:rsid w:val="00BA1B24"/>
    <w:rsid w:val="00BA2BCC"/>
    <w:rsid w:val="00BA2D64"/>
    <w:rsid w:val="00BA2ED4"/>
    <w:rsid w:val="00BA36AB"/>
    <w:rsid w:val="00BA3947"/>
    <w:rsid w:val="00BA3B42"/>
    <w:rsid w:val="00BA4D07"/>
    <w:rsid w:val="00BA584C"/>
    <w:rsid w:val="00BA5C6C"/>
    <w:rsid w:val="00BA6FCB"/>
    <w:rsid w:val="00BA7634"/>
    <w:rsid w:val="00BA7834"/>
    <w:rsid w:val="00BB0B37"/>
    <w:rsid w:val="00BB132D"/>
    <w:rsid w:val="00BB1AC3"/>
    <w:rsid w:val="00BB1D02"/>
    <w:rsid w:val="00BB40C6"/>
    <w:rsid w:val="00BB417C"/>
    <w:rsid w:val="00BB483B"/>
    <w:rsid w:val="00BB4B46"/>
    <w:rsid w:val="00BB4BF3"/>
    <w:rsid w:val="00BB5CE2"/>
    <w:rsid w:val="00BB5D47"/>
    <w:rsid w:val="00BB6421"/>
    <w:rsid w:val="00BB72DF"/>
    <w:rsid w:val="00BB7958"/>
    <w:rsid w:val="00BB7B38"/>
    <w:rsid w:val="00BB7ECA"/>
    <w:rsid w:val="00BC0F0F"/>
    <w:rsid w:val="00BC21EA"/>
    <w:rsid w:val="00BC2753"/>
    <w:rsid w:val="00BC2EE7"/>
    <w:rsid w:val="00BC30E8"/>
    <w:rsid w:val="00BC3B19"/>
    <w:rsid w:val="00BC3DD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083A"/>
    <w:rsid w:val="00BE128F"/>
    <w:rsid w:val="00BE1602"/>
    <w:rsid w:val="00BE182F"/>
    <w:rsid w:val="00BE1B78"/>
    <w:rsid w:val="00BE2CA8"/>
    <w:rsid w:val="00BE2FAD"/>
    <w:rsid w:val="00BE32DE"/>
    <w:rsid w:val="00BE3CCC"/>
    <w:rsid w:val="00BE3E5E"/>
    <w:rsid w:val="00BE58FC"/>
    <w:rsid w:val="00BE61CD"/>
    <w:rsid w:val="00BE6487"/>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63F"/>
    <w:rsid w:val="00BF697A"/>
    <w:rsid w:val="00BF6E55"/>
    <w:rsid w:val="00BF7E63"/>
    <w:rsid w:val="00C00C5B"/>
    <w:rsid w:val="00C01330"/>
    <w:rsid w:val="00C0176C"/>
    <w:rsid w:val="00C01AE7"/>
    <w:rsid w:val="00C01BD8"/>
    <w:rsid w:val="00C022B5"/>
    <w:rsid w:val="00C0238A"/>
    <w:rsid w:val="00C02872"/>
    <w:rsid w:val="00C03173"/>
    <w:rsid w:val="00C0487F"/>
    <w:rsid w:val="00C04D3C"/>
    <w:rsid w:val="00C04F56"/>
    <w:rsid w:val="00C04F64"/>
    <w:rsid w:val="00C05337"/>
    <w:rsid w:val="00C05369"/>
    <w:rsid w:val="00C056CF"/>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4CDE"/>
    <w:rsid w:val="00C25055"/>
    <w:rsid w:val="00C25347"/>
    <w:rsid w:val="00C2594E"/>
    <w:rsid w:val="00C26D01"/>
    <w:rsid w:val="00C2785A"/>
    <w:rsid w:val="00C27890"/>
    <w:rsid w:val="00C27ABD"/>
    <w:rsid w:val="00C305EF"/>
    <w:rsid w:val="00C30B06"/>
    <w:rsid w:val="00C30B6B"/>
    <w:rsid w:val="00C30D2B"/>
    <w:rsid w:val="00C30DE4"/>
    <w:rsid w:val="00C30F90"/>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6EA5"/>
    <w:rsid w:val="00C47277"/>
    <w:rsid w:val="00C474B1"/>
    <w:rsid w:val="00C47586"/>
    <w:rsid w:val="00C478D0"/>
    <w:rsid w:val="00C500CF"/>
    <w:rsid w:val="00C501F7"/>
    <w:rsid w:val="00C5034A"/>
    <w:rsid w:val="00C51075"/>
    <w:rsid w:val="00C51552"/>
    <w:rsid w:val="00C51E59"/>
    <w:rsid w:val="00C52314"/>
    <w:rsid w:val="00C5248C"/>
    <w:rsid w:val="00C52E74"/>
    <w:rsid w:val="00C52F03"/>
    <w:rsid w:val="00C5322E"/>
    <w:rsid w:val="00C54005"/>
    <w:rsid w:val="00C5445D"/>
    <w:rsid w:val="00C5520A"/>
    <w:rsid w:val="00C558CD"/>
    <w:rsid w:val="00C56163"/>
    <w:rsid w:val="00C568AC"/>
    <w:rsid w:val="00C6071B"/>
    <w:rsid w:val="00C61110"/>
    <w:rsid w:val="00C6124A"/>
    <w:rsid w:val="00C62172"/>
    <w:rsid w:val="00C629B7"/>
    <w:rsid w:val="00C62CA7"/>
    <w:rsid w:val="00C63944"/>
    <w:rsid w:val="00C63B08"/>
    <w:rsid w:val="00C6535B"/>
    <w:rsid w:val="00C654BB"/>
    <w:rsid w:val="00C6591D"/>
    <w:rsid w:val="00C66367"/>
    <w:rsid w:val="00C67166"/>
    <w:rsid w:val="00C67D73"/>
    <w:rsid w:val="00C70059"/>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34"/>
    <w:rsid w:val="00CA06B2"/>
    <w:rsid w:val="00CA0710"/>
    <w:rsid w:val="00CA09B5"/>
    <w:rsid w:val="00CA12ED"/>
    <w:rsid w:val="00CA1759"/>
    <w:rsid w:val="00CA1C7E"/>
    <w:rsid w:val="00CA1F38"/>
    <w:rsid w:val="00CA2040"/>
    <w:rsid w:val="00CA27DA"/>
    <w:rsid w:val="00CA390E"/>
    <w:rsid w:val="00CA4D37"/>
    <w:rsid w:val="00CA4DD1"/>
    <w:rsid w:val="00CA5171"/>
    <w:rsid w:val="00CA5916"/>
    <w:rsid w:val="00CA5A8C"/>
    <w:rsid w:val="00CA5C6F"/>
    <w:rsid w:val="00CA5D7D"/>
    <w:rsid w:val="00CA6EF9"/>
    <w:rsid w:val="00CA7CB9"/>
    <w:rsid w:val="00CA7FDA"/>
    <w:rsid w:val="00CB2399"/>
    <w:rsid w:val="00CB2690"/>
    <w:rsid w:val="00CB3143"/>
    <w:rsid w:val="00CB330B"/>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3D7A"/>
    <w:rsid w:val="00CD52E1"/>
    <w:rsid w:val="00CD5D44"/>
    <w:rsid w:val="00CD6159"/>
    <w:rsid w:val="00CD6F80"/>
    <w:rsid w:val="00CD7148"/>
    <w:rsid w:val="00CD782B"/>
    <w:rsid w:val="00CE0736"/>
    <w:rsid w:val="00CE0AF9"/>
    <w:rsid w:val="00CE1C48"/>
    <w:rsid w:val="00CE1DB3"/>
    <w:rsid w:val="00CE2340"/>
    <w:rsid w:val="00CE2357"/>
    <w:rsid w:val="00CE23BF"/>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2C44"/>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6F4B"/>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4ED2"/>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52FCE"/>
    <w:rsid w:val="00D55312"/>
    <w:rsid w:val="00D5666D"/>
    <w:rsid w:val="00D6159B"/>
    <w:rsid w:val="00D616D1"/>
    <w:rsid w:val="00D617C9"/>
    <w:rsid w:val="00D61CB6"/>
    <w:rsid w:val="00D61DD9"/>
    <w:rsid w:val="00D61F7B"/>
    <w:rsid w:val="00D627F1"/>
    <w:rsid w:val="00D633F0"/>
    <w:rsid w:val="00D63735"/>
    <w:rsid w:val="00D63F4D"/>
    <w:rsid w:val="00D6525B"/>
    <w:rsid w:val="00D655A9"/>
    <w:rsid w:val="00D65660"/>
    <w:rsid w:val="00D65E24"/>
    <w:rsid w:val="00D66499"/>
    <w:rsid w:val="00D66B60"/>
    <w:rsid w:val="00D6746D"/>
    <w:rsid w:val="00D6774B"/>
    <w:rsid w:val="00D70BAF"/>
    <w:rsid w:val="00D7113C"/>
    <w:rsid w:val="00D72692"/>
    <w:rsid w:val="00D73196"/>
    <w:rsid w:val="00D7324A"/>
    <w:rsid w:val="00D7341C"/>
    <w:rsid w:val="00D74104"/>
    <w:rsid w:val="00D74534"/>
    <w:rsid w:val="00D74C9C"/>
    <w:rsid w:val="00D74D55"/>
    <w:rsid w:val="00D74E77"/>
    <w:rsid w:val="00D76985"/>
    <w:rsid w:val="00D77F0B"/>
    <w:rsid w:val="00D8109C"/>
    <w:rsid w:val="00D811C7"/>
    <w:rsid w:val="00D8154D"/>
    <w:rsid w:val="00D8175A"/>
    <w:rsid w:val="00D81B9F"/>
    <w:rsid w:val="00D81C48"/>
    <w:rsid w:val="00D81CB4"/>
    <w:rsid w:val="00D81CB7"/>
    <w:rsid w:val="00D82502"/>
    <w:rsid w:val="00D82CE3"/>
    <w:rsid w:val="00D8457C"/>
    <w:rsid w:val="00D87D97"/>
    <w:rsid w:val="00D90BEE"/>
    <w:rsid w:val="00D914A1"/>
    <w:rsid w:val="00D93090"/>
    <w:rsid w:val="00D93283"/>
    <w:rsid w:val="00D93810"/>
    <w:rsid w:val="00D93935"/>
    <w:rsid w:val="00D9421B"/>
    <w:rsid w:val="00D947EA"/>
    <w:rsid w:val="00D94E12"/>
    <w:rsid w:val="00D94F58"/>
    <w:rsid w:val="00D957C1"/>
    <w:rsid w:val="00D95942"/>
    <w:rsid w:val="00D95B05"/>
    <w:rsid w:val="00D97E79"/>
    <w:rsid w:val="00DA008F"/>
    <w:rsid w:val="00DA03B3"/>
    <w:rsid w:val="00DA19B0"/>
    <w:rsid w:val="00DA3B4B"/>
    <w:rsid w:val="00DA419E"/>
    <w:rsid w:val="00DA4817"/>
    <w:rsid w:val="00DA49FF"/>
    <w:rsid w:val="00DA5FF9"/>
    <w:rsid w:val="00DA68C3"/>
    <w:rsid w:val="00DA7702"/>
    <w:rsid w:val="00DA770B"/>
    <w:rsid w:val="00DB0A66"/>
    <w:rsid w:val="00DB0A94"/>
    <w:rsid w:val="00DB1223"/>
    <w:rsid w:val="00DB15F3"/>
    <w:rsid w:val="00DB17B6"/>
    <w:rsid w:val="00DB1F46"/>
    <w:rsid w:val="00DB3B52"/>
    <w:rsid w:val="00DB3C2A"/>
    <w:rsid w:val="00DB472A"/>
    <w:rsid w:val="00DB4EDC"/>
    <w:rsid w:val="00DB4EF4"/>
    <w:rsid w:val="00DB5D10"/>
    <w:rsid w:val="00DB6199"/>
    <w:rsid w:val="00DB61EC"/>
    <w:rsid w:val="00DB6546"/>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9C6"/>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073AA"/>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215"/>
    <w:rsid w:val="00E25C32"/>
    <w:rsid w:val="00E25C5D"/>
    <w:rsid w:val="00E26378"/>
    <w:rsid w:val="00E264C2"/>
    <w:rsid w:val="00E2668A"/>
    <w:rsid w:val="00E26695"/>
    <w:rsid w:val="00E26713"/>
    <w:rsid w:val="00E270C6"/>
    <w:rsid w:val="00E275F1"/>
    <w:rsid w:val="00E27C85"/>
    <w:rsid w:val="00E30D10"/>
    <w:rsid w:val="00E30D22"/>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3F5"/>
    <w:rsid w:val="00E37915"/>
    <w:rsid w:val="00E37C0D"/>
    <w:rsid w:val="00E404E9"/>
    <w:rsid w:val="00E4103D"/>
    <w:rsid w:val="00E41BB3"/>
    <w:rsid w:val="00E41CCF"/>
    <w:rsid w:val="00E424A1"/>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62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B00"/>
    <w:rsid w:val="00E77D93"/>
    <w:rsid w:val="00E8003E"/>
    <w:rsid w:val="00E80301"/>
    <w:rsid w:val="00E80A7E"/>
    <w:rsid w:val="00E813DA"/>
    <w:rsid w:val="00E82660"/>
    <w:rsid w:val="00E826C7"/>
    <w:rsid w:val="00E82C50"/>
    <w:rsid w:val="00E83469"/>
    <w:rsid w:val="00E83A9C"/>
    <w:rsid w:val="00E83DEE"/>
    <w:rsid w:val="00E84DBE"/>
    <w:rsid w:val="00E85643"/>
    <w:rsid w:val="00E86360"/>
    <w:rsid w:val="00E9057D"/>
    <w:rsid w:val="00E905E6"/>
    <w:rsid w:val="00E90D2B"/>
    <w:rsid w:val="00E91449"/>
    <w:rsid w:val="00E91C0D"/>
    <w:rsid w:val="00E9241D"/>
    <w:rsid w:val="00E93066"/>
    <w:rsid w:val="00E93B8B"/>
    <w:rsid w:val="00E93BB6"/>
    <w:rsid w:val="00E94087"/>
    <w:rsid w:val="00E94C42"/>
    <w:rsid w:val="00E96022"/>
    <w:rsid w:val="00E96B3A"/>
    <w:rsid w:val="00E973ED"/>
    <w:rsid w:val="00E97A10"/>
    <w:rsid w:val="00EA0936"/>
    <w:rsid w:val="00EA1698"/>
    <w:rsid w:val="00EA1842"/>
    <w:rsid w:val="00EA1D05"/>
    <w:rsid w:val="00EA231B"/>
    <w:rsid w:val="00EA2F9B"/>
    <w:rsid w:val="00EA365C"/>
    <w:rsid w:val="00EA3A56"/>
    <w:rsid w:val="00EA40D0"/>
    <w:rsid w:val="00EA4230"/>
    <w:rsid w:val="00EA46F9"/>
    <w:rsid w:val="00EA4DAE"/>
    <w:rsid w:val="00EA54D4"/>
    <w:rsid w:val="00EA555C"/>
    <w:rsid w:val="00EA572B"/>
    <w:rsid w:val="00EA57D5"/>
    <w:rsid w:val="00EA5899"/>
    <w:rsid w:val="00EA59B7"/>
    <w:rsid w:val="00EA5CA8"/>
    <w:rsid w:val="00EA5D2C"/>
    <w:rsid w:val="00EA5DD1"/>
    <w:rsid w:val="00EA6073"/>
    <w:rsid w:val="00EA6510"/>
    <w:rsid w:val="00EA6E52"/>
    <w:rsid w:val="00EA6F51"/>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D90"/>
    <w:rsid w:val="00EC6FB8"/>
    <w:rsid w:val="00EC7B3A"/>
    <w:rsid w:val="00ED098C"/>
    <w:rsid w:val="00ED148F"/>
    <w:rsid w:val="00ED186B"/>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60"/>
    <w:rsid w:val="00EE509E"/>
    <w:rsid w:val="00EE561F"/>
    <w:rsid w:val="00EE5AC1"/>
    <w:rsid w:val="00EE5BF8"/>
    <w:rsid w:val="00EE6F1E"/>
    <w:rsid w:val="00EF09DF"/>
    <w:rsid w:val="00EF124E"/>
    <w:rsid w:val="00EF13AC"/>
    <w:rsid w:val="00EF1E75"/>
    <w:rsid w:val="00EF1FD7"/>
    <w:rsid w:val="00EF2005"/>
    <w:rsid w:val="00EF3262"/>
    <w:rsid w:val="00EF33F5"/>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07CB2"/>
    <w:rsid w:val="00F10219"/>
    <w:rsid w:val="00F10CC6"/>
    <w:rsid w:val="00F11461"/>
    <w:rsid w:val="00F11742"/>
    <w:rsid w:val="00F118EF"/>
    <w:rsid w:val="00F11AE8"/>
    <w:rsid w:val="00F15643"/>
    <w:rsid w:val="00F160F9"/>
    <w:rsid w:val="00F1662E"/>
    <w:rsid w:val="00F20562"/>
    <w:rsid w:val="00F20D55"/>
    <w:rsid w:val="00F20D83"/>
    <w:rsid w:val="00F214F4"/>
    <w:rsid w:val="00F2156D"/>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37D88"/>
    <w:rsid w:val="00F4174E"/>
    <w:rsid w:val="00F41C98"/>
    <w:rsid w:val="00F42B12"/>
    <w:rsid w:val="00F43AB3"/>
    <w:rsid w:val="00F43B4B"/>
    <w:rsid w:val="00F43DE7"/>
    <w:rsid w:val="00F44C1A"/>
    <w:rsid w:val="00F453EA"/>
    <w:rsid w:val="00F45D4E"/>
    <w:rsid w:val="00F464AA"/>
    <w:rsid w:val="00F46D6A"/>
    <w:rsid w:val="00F46F42"/>
    <w:rsid w:val="00F4741C"/>
    <w:rsid w:val="00F47C59"/>
    <w:rsid w:val="00F51733"/>
    <w:rsid w:val="00F519B8"/>
    <w:rsid w:val="00F51A8F"/>
    <w:rsid w:val="00F51AB4"/>
    <w:rsid w:val="00F5232A"/>
    <w:rsid w:val="00F528E5"/>
    <w:rsid w:val="00F53156"/>
    <w:rsid w:val="00F53D2A"/>
    <w:rsid w:val="00F54224"/>
    <w:rsid w:val="00F54804"/>
    <w:rsid w:val="00F54E06"/>
    <w:rsid w:val="00F563EB"/>
    <w:rsid w:val="00F56E1A"/>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77BD1"/>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A43"/>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39EC"/>
    <w:rsid w:val="00FA5CB9"/>
    <w:rsid w:val="00FA5EF1"/>
    <w:rsid w:val="00FA7222"/>
    <w:rsid w:val="00FA7E7E"/>
    <w:rsid w:val="00FB0E85"/>
    <w:rsid w:val="00FB1492"/>
    <w:rsid w:val="00FB2C87"/>
    <w:rsid w:val="00FB3565"/>
    <w:rsid w:val="00FB3F9B"/>
    <w:rsid w:val="00FB4B8A"/>
    <w:rsid w:val="00FB4F1C"/>
    <w:rsid w:val="00FB5241"/>
    <w:rsid w:val="00FB56D8"/>
    <w:rsid w:val="00FB57DD"/>
    <w:rsid w:val="00FB5825"/>
    <w:rsid w:val="00FB664B"/>
    <w:rsid w:val="00FB7120"/>
    <w:rsid w:val="00FC0266"/>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811"/>
    <w:rsid w:val="00FD29DD"/>
    <w:rsid w:val="00FD2B8F"/>
    <w:rsid w:val="00FD2C7C"/>
    <w:rsid w:val="00FD45E2"/>
    <w:rsid w:val="00FD478F"/>
    <w:rsid w:val="00FD525D"/>
    <w:rsid w:val="00FD578E"/>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386"/>
    <w:rsid w:val="00FF353E"/>
    <w:rsid w:val="00FF37B1"/>
    <w:rsid w:val="00FF3CFF"/>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customStyle="1" w:styleId="tChar">
    <w:name w:val="t Char"/>
    <w:basedOn w:val="DefaultParagraphFont"/>
    <w:link w:val="t"/>
    <w:rsid w:val="003A2CE8"/>
    <w:rPr>
      <w:sz w:val="26"/>
      <w:szCs w:val="23"/>
      <w:lang w:bidi="ar-SA"/>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t21Char">
    <w:name w:val="t21 Char"/>
    <w:basedOn w:val="DefaultParagraphFont"/>
    <w:link w:val="t21"/>
    <w:rsid w:val="003A2CE8"/>
    <w:rPr>
      <w:sz w:val="27"/>
      <w:szCs w:val="27"/>
      <w:lang w:bidi="ar-SA"/>
    </w:r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1">
    <w:name w:val="Heading4 Char1"/>
    <w:basedOn w:val="HeaderChar"/>
    <w:link w:val="Heading40"/>
    <w:rsid w:val="003A2CE8"/>
    <w:rPr>
      <w:b/>
      <w:sz w:val="23"/>
      <w:szCs w:val="23"/>
      <w:lang w:bidi="ar-SA"/>
    </w:rPr>
  </w:style>
  <w:style w:type="character" w:customStyle="1" w:styleId="Heading4Char0">
    <w:name w:val="Heading4 Char"/>
    <w:basedOn w:val="HeaderChar"/>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97BF8-8DCC-49EC-8E4A-E483D896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12</cp:revision>
  <cp:lastPrinted>2019-04-20T20:04:00Z</cp:lastPrinted>
  <dcterms:created xsi:type="dcterms:W3CDTF">2019-04-16T12:18:00Z</dcterms:created>
  <dcterms:modified xsi:type="dcterms:W3CDTF">2019-04-22T13:46:00Z</dcterms:modified>
</cp:coreProperties>
</file>