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D1FDD" w:rsidRDefault="00CC71CC" w:rsidP="00CC71CC">
      <w:pPr>
        <w:pStyle w:val="Heading3"/>
      </w:pPr>
      <w:bookmarkStart w:id="0" w:name="_Toc91168974"/>
      <w:r w:rsidRPr="007D1FDD">
        <w:t>“</w:t>
      </w:r>
      <w:r w:rsidR="00FA25B5">
        <w:t>I Myself Shall See</w:t>
      </w:r>
      <w:r w:rsidRPr="007D1FDD">
        <w:t>”</w:t>
      </w:r>
      <w:bookmarkEnd w:id="0"/>
      <w:r w:rsidRPr="007D1FDD">
        <w:t xml:space="preserve"> </w:t>
      </w:r>
      <w:r w:rsidRPr="007D1FDD">
        <w:rPr>
          <w:b w:val="0"/>
          <w:i w:val="0"/>
        </w:rPr>
        <w:t xml:space="preserve">Steve Finlan for The First Church, </w:t>
      </w:r>
      <w:r w:rsidR="00FA25B5">
        <w:rPr>
          <w:b w:val="0"/>
          <w:i w:val="0"/>
        </w:rPr>
        <w:t>November 6</w:t>
      </w:r>
      <w:r w:rsidRPr="007D1FDD">
        <w:rPr>
          <w:b w:val="0"/>
          <w:i w:val="0"/>
        </w:rPr>
        <w:t>, 202</w:t>
      </w:r>
      <w:r w:rsidR="0059213C" w:rsidRPr="007D1FDD">
        <w:rPr>
          <w:b w:val="0"/>
          <w:i w:val="0"/>
        </w:rPr>
        <w:t>2</w:t>
      </w:r>
    </w:p>
    <w:p w:rsidR="00FA25B5" w:rsidRPr="00272C8A" w:rsidRDefault="00FA25B5" w:rsidP="00FA25B5">
      <w:pPr>
        <w:tabs>
          <w:tab w:val="left" w:pos="4410"/>
        </w:tabs>
        <w:spacing w:before="130" w:line="240" w:lineRule="auto"/>
        <w:ind w:firstLine="0"/>
        <w:rPr>
          <w:b/>
          <w:i/>
        </w:rPr>
      </w:pPr>
      <w:r>
        <w:rPr>
          <w:b/>
          <w:sz w:val="23"/>
          <w:shd w:val="clear" w:color="auto" w:fill="FFFFFF"/>
        </w:rPr>
        <w:t>Job 19:23–27 Douay-Rheims translation</w:t>
      </w:r>
    </w:p>
    <w:p w:rsidR="00FA25B5" w:rsidRPr="00DE06B7" w:rsidRDefault="00FA25B5" w:rsidP="00FA25B5">
      <w:pPr>
        <w:pStyle w:val="verse"/>
        <w:shd w:val="clear" w:color="auto" w:fill="FFFFFF"/>
        <w:spacing w:before="0" w:beforeAutospacing="0" w:after="0" w:afterAutospacing="0" w:line="276" w:lineRule="auto"/>
        <w:ind w:firstLine="346"/>
        <w:rPr>
          <w:sz w:val="23"/>
          <w:szCs w:val="23"/>
        </w:rPr>
      </w:pPr>
      <w:r w:rsidRPr="00DE06B7">
        <w:rPr>
          <w:rStyle w:val="text"/>
          <w:sz w:val="23"/>
          <w:szCs w:val="23"/>
          <w:vertAlign w:val="superscript"/>
        </w:rPr>
        <w:t>23 </w:t>
      </w:r>
      <w:r w:rsidRPr="00DE06B7">
        <w:rPr>
          <w:rStyle w:val="text"/>
          <w:sz w:val="23"/>
          <w:szCs w:val="23"/>
        </w:rPr>
        <w:t>Who will grant me that my words may be written? Who will grant me that they may be marked down in a book?</w:t>
      </w:r>
    </w:p>
    <w:p w:rsidR="00FA25B5" w:rsidRPr="00DE06B7" w:rsidRDefault="00FA25B5" w:rsidP="00FA25B5">
      <w:pPr>
        <w:pStyle w:val="verse"/>
        <w:shd w:val="clear" w:color="auto" w:fill="FFFFFF"/>
        <w:spacing w:before="0" w:beforeAutospacing="0" w:after="0" w:afterAutospacing="0" w:line="276" w:lineRule="auto"/>
        <w:ind w:firstLine="346"/>
        <w:rPr>
          <w:sz w:val="23"/>
          <w:szCs w:val="23"/>
        </w:rPr>
      </w:pPr>
      <w:r w:rsidRPr="00DE06B7">
        <w:rPr>
          <w:rStyle w:val="text"/>
          <w:sz w:val="23"/>
          <w:szCs w:val="23"/>
          <w:vertAlign w:val="superscript"/>
        </w:rPr>
        <w:t>24 </w:t>
      </w:r>
      <w:r w:rsidRPr="00DE06B7">
        <w:rPr>
          <w:rStyle w:val="text"/>
          <w:sz w:val="23"/>
          <w:szCs w:val="23"/>
        </w:rPr>
        <w:t>With an iron pen and in a plate of lead, or else be graven with an instrument in flint stone.</w:t>
      </w:r>
    </w:p>
    <w:p w:rsidR="00FA25B5" w:rsidRPr="00DE06B7" w:rsidRDefault="00FA25B5" w:rsidP="00FA25B5">
      <w:pPr>
        <w:pStyle w:val="verse"/>
        <w:shd w:val="clear" w:color="auto" w:fill="FFFFFF"/>
        <w:spacing w:before="0" w:beforeAutospacing="0" w:after="0" w:afterAutospacing="0" w:line="276" w:lineRule="auto"/>
        <w:ind w:firstLine="346"/>
        <w:rPr>
          <w:sz w:val="23"/>
          <w:szCs w:val="23"/>
        </w:rPr>
      </w:pPr>
      <w:r w:rsidRPr="00DE06B7">
        <w:rPr>
          <w:rStyle w:val="text"/>
          <w:sz w:val="23"/>
          <w:szCs w:val="23"/>
          <w:vertAlign w:val="superscript"/>
        </w:rPr>
        <w:t>25 </w:t>
      </w:r>
      <w:r w:rsidRPr="00DE06B7">
        <w:rPr>
          <w:rStyle w:val="text"/>
          <w:sz w:val="23"/>
          <w:szCs w:val="23"/>
        </w:rPr>
        <w:t>For I know that my Redeemer liveth, and in the last day I shall rise out of the earth.</w:t>
      </w:r>
    </w:p>
    <w:p w:rsidR="00FA25B5" w:rsidRPr="00DE06B7" w:rsidRDefault="00FA25B5" w:rsidP="00FA25B5">
      <w:pPr>
        <w:pStyle w:val="verse"/>
        <w:shd w:val="clear" w:color="auto" w:fill="FFFFFF"/>
        <w:spacing w:before="0" w:beforeAutospacing="0" w:after="0" w:afterAutospacing="0" w:line="276" w:lineRule="auto"/>
        <w:ind w:firstLine="346"/>
        <w:rPr>
          <w:sz w:val="23"/>
          <w:szCs w:val="23"/>
        </w:rPr>
      </w:pPr>
      <w:r w:rsidRPr="00DE06B7">
        <w:rPr>
          <w:rStyle w:val="text"/>
          <w:sz w:val="23"/>
          <w:szCs w:val="23"/>
          <w:vertAlign w:val="superscript"/>
        </w:rPr>
        <w:t>26 </w:t>
      </w:r>
      <w:r w:rsidRPr="00DE06B7">
        <w:rPr>
          <w:rStyle w:val="text"/>
          <w:sz w:val="23"/>
          <w:szCs w:val="23"/>
        </w:rPr>
        <w:t>And I shall be clothed again with my skin, and in my flesh I will see my God.</w:t>
      </w:r>
    </w:p>
    <w:p w:rsidR="00FA25B5" w:rsidRPr="00DE06B7" w:rsidRDefault="00FA25B5" w:rsidP="00FA25B5">
      <w:pPr>
        <w:pStyle w:val="verse"/>
        <w:shd w:val="clear" w:color="auto" w:fill="FFFFFF"/>
        <w:spacing w:before="0" w:beforeAutospacing="0" w:after="0" w:afterAutospacing="0" w:line="276" w:lineRule="auto"/>
        <w:ind w:firstLine="346"/>
        <w:rPr>
          <w:i/>
          <w:sz w:val="23"/>
          <w:szCs w:val="23"/>
        </w:rPr>
      </w:pPr>
      <w:r w:rsidRPr="00DE06B7">
        <w:rPr>
          <w:rStyle w:val="text"/>
          <w:sz w:val="23"/>
          <w:szCs w:val="23"/>
          <w:vertAlign w:val="superscript"/>
        </w:rPr>
        <w:t>27 </w:t>
      </w:r>
      <w:r w:rsidRPr="00DE06B7">
        <w:rPr>
          <w:rStyle w:val="text"/>
          <w:sz w:val="23"/>
          <w:szCs w:val="23"/>
        </w:rPr>
        <w:t>Whom I myself shall see, and my eyes shall behold, and not anothe</w:t>
      </w:r>
      <w:r>
        <w:rPr>
          <w:rStyle w:val="text"/>
          <w:sz w:val="23"/>
          <w:szCs w:val="23"/>
        </w:rPr>
        <w:t>r.</w:t>
      </w:r>
      <w:r w:rsidRPr="00DE06B7">
        <w:rPr>
          <w:sz w:val="23"/>
          <w:szCs w:val="23"/>
        </w:rPr>
        <w:br/>
      </w:r>
    </w:p>
    <w:p w:rsidR="00FA25B5" w:rsidRPr="00272C8A" w:rsidRDefault="00FA25B5" w:rsidP="00FA25B5">
      <w:pPr>
        <w:tabs>
          <w:tab w:val="left" w:pos="4410"/>
        </w:tabs>
        <w:spacing w:before="130" w:line="240" w:lineRule="auto"/>
        <w:ind w:firstLine="0"/>
        <w:rPr>
          <w:b/>
          <w:i/>
        </w:rPr>
      </w:pPr>
      <w:r>
        <w:rPr>
          <w:b/>
          <w:sz w:val="23"/>
          <w:shd w:val="clear" w:color="auto" w:fill="FFFFFF"/>
        </w:rPr>
        <w:t>Luke 20:27–38</w:t>
      </w:r>
    </w:p>
    <w:p w:rsidR="00FA25B5" w:rsidRPr="00DE06B7" w:rsidRDefault="00FA25B5" w:rsidP="00FA25B5">
      <w:pPr>
        <w:pStyle w:val="NormalWeb"/>
        <w:spacing w:before="0" w:beforeAutospacing="0" w:after="0" w:afterAutospacing="0" w:line="276" w:lineRule="auto"/>
        <w:ind w:firstLine="346"/>
        <w:rPr>
          <w:sz w:val="23"/>
          <w:szCs w:val="23"/>
        </w:rPr>
      </w:pPr>
      <w:r w:rsidRPr="00DE06B7">
        <w:rPr>
          <w:sz w:val="23"/>
          <w:szCs w:val="23"/>
          <w:vertAlign w:val="superscript"/>
        </w:rPr>
        <w:t>27</w:t>
      </w:r>
      <w:r>
        <w:rPr>
          <w:sz w:val="23"/>
          <w:szCs w:val="23"/>
        </w:rPr>
        <w:t xml:space="preserve"> </w:t>
      </w:r>
      <w:r w:rsidRPr="00DE06B7">
        <w:rPr>
          <w:sz w:val="23"/>
          <w:szCs w:val="23"/>
        </w:rPr>
        <w:t>Some</w:t>
      </w:r>
      <w:r>
        <w:rPr>
          <w:sz w:val="23"/>
          <w:szCs w:val="23"/>
        </w:rPr>
        <w:t xml:space="preserve"> </w:t>
      </w:r>
      <w:r w:rsidRPr="00DE06B7">
        <w:rPr>
          <w:sz w:val="23"/>
          <w:szCs w:val="23"/>
        </w:rPr>
        <w:t>Sadducees,</w:t>
      </w:r>
      <w:r>
        <w:rPr>
          <w:sz w:val="23"/>
          <w:szCs w:val="23"/>
        </w:rPr>
        <w:t xml:space="preserve"> </w:t>
      </w:r>
      <w:r w:rsidRPr="00DE06B7">
        <w:rPr>
          <w:sz w:val="23"/>
          <w:szCs w:val="23"/>
        </w:rPr>
        <w:t>those</w:t>
      </w:r>
      <w:r>
        <w:rPr>
          <w:sz w:val="23"/>
          <w:szCs w:val="23"/>
        </w:rPr>
        <w:t xml:space="preserve"> </w:t>
      </w:r>
      <w:r w:rsidRPr="00DE06B7">
        <w:rPr>
          <w:sz w:val="23"/>
          <w:szCs w:val="23"/>
        </w:rPr>
        <w:t>who</w:t>
      </w:r>
      <w:r>
        <w:rPr>
          <w:sz w:val="23"/>
          <w:szCs w:val="23"/>
        </w:rPr>
        <w:t xml:space="preserve"> </w:t>
      </w:r>
      <w:r w:rsidRPr="00DE06B7">
        <w:rPr>
          <w:sz w:val="23"/>
          <w:szCs w:val="23"/>
        </w:rPr>
        <w:t>say</w:t>
      </w:r>
      <w:r>
        <w:rPr>
          <w:sz w:val="23"/>
          <w:szCs w:val="23"/>
        </w:rPr>
        <w:t xml:space="preserve"> </w:t>
      </w:r>
      <w:r w:rsidRPr="00DE06B7">
        <w:rPr>
          <w:sz w:val="23"/>
          <w:szCs w:val="23"/>
        </w:rPr>
        <w:t>there</w:t>
      </w:r>
      <w:r>
        <w:rPr>
          <w:sz w:val="23"/>
          <w:szCs w:val="23"/>
        </w:rPr>
        <w:t xml:space="preserve"> </w:t>
      </w:r>
      <w:r w:rsidRPr="00DE06B7">
        <w:rPr>
          <w:sz w:val="23"/>
          <w:szCs w:val="23"/>
        </w:rPr>
        <w:t>is</w:t>
      </w:r>
      <w:r>
        <w:rPr>
          <w:sz w:val="23"/>
          <w:szCs w:val="23"/>
        </w:rPr>
        <w:t xml:space="preserve"> </w:t>
      </w:r>
      <w:r w:rsidRPr="00DE06B7">
        <w:rPr>
          <w:sz w:val="23"/>
          <w:szCs w:val="23"/>
        </w:rPr>
        <w:t>no</w:t>
      </w:r>
      <w:r>
        <w:rPr>
          <w:sz w:val="23"/>
          <w:szCs w:val="23"/>
        </w:rPr>
        <w:t xml:space="preserve"> </w:t>
      </w:r>
      <w:r w:rsidRPr="00DE06B7">
        <w:rPr>
          <w:sz w:val="23"/>
          <w:szCs w:val="23"/>
        </w:rPr>
        <w:t>resurrection,</w:t>
      </w:r>
      <w:r>
        <w:rPr>
          <w:sz w:val="23"/>
          <w:szCs w:val="23"/>
        </w:rPr>
        <w:t xml:space="preserve"> </w:t>
      </w:r>
      <w:r w:rsidRPr="00DE06B7">
        <w:rPr>
          <w:sz w:val="23"/>
          <w:szCs w:val="23"/>
        </w:rPr>
        <w:t>came</w:t>
      </w:r>
      <w:r>
        <w:rPr>
          <w:sz w:val="23"/>
          <w:szCs w:val="23"/>
        </w:rPr>
        <w:t xml:space="preserve"> </w:t>
      </w:r>
      <w:r w:rsidRPr="00DE06B7">
        <w:rPr>
          <w:sz w:val="23"/>
          <w:szCs w:val="23"/>
        </w:rPr>
        <w:t>to</w:t>
      </w:r>
      <w:r>
        <w:rPr>
          <w:sz w:val="23"/>
          <w:szCs w:val="23"/>
        </w:rPr>
        <w:t xml:space="preserve"> </w:t>
      </w:r>
      <w:r w:rsidRPr="00DE06B7">
        <w:rPr>
          <w:sz w:val="23"/>
          <w:szCs w:val="23"/>
        </w:rPr>
        <w:t>him</w:t>
      </w:r>
      <w:r>
        <w:rPr>
          <w:sz w:val="23"/>
          <w:szCs w:val="23"/>
        </w:rPr>
        <w:t xml:space="preserve"> </w:t>
      </w:r>
      <w:r w:rsidRPr="00DE06B7">
        <w:rPr>
          <w:sz w:val="23"/>
          <w:szCs w:val="23"/>
          <w:vertAlign w:val="superscript"/>
        </w:rPr>
        <w:t>28</w:t>
      </w:r>
      <w:r w:rsidRPr="00DE06B7">
        <w:rPr>
          <w:sz w:val="23"/>
          <w:szCs w:val="23"/>
        </w:rPr>
        <w:t>and</w:t>
      </w:r>
      <w:r>
        <w:rPr>
          <w:sz w:val="23"/>
          <w:szCs w:val="23"/>
        </w:rPr>
        <w:t xml:space="preserve"> </w:t>
      </w:r>
      <w:r w:rsidRPr="00DE06B7">
        <w:rPr>
          <w:sz w:val="23"/>
          <w:szCs w:val="23"/>
        </w:rPr>
        <w:t>asked</w:t>
      </w:r>
      <w:r>
        <w:rPr>
          <w:sz w:val="23"/>
          <w:szCs w:val="23"/>
        </w:rPr>
        <w:t xml:space="preserve"> </w:t>
      </w:r>
      <w:r w:rsidRPr="00DE06B7">
        <w:rPr>
          <w:sz w:val="23"/>
          <w:szCs w:val="23"/>
        </w:rPr>
        <w:t>him</w:t>
      </w:r>
      <w:r>
        <w:rPr>
          <w:sz w:val="23"/>
          <w:szCs w:val="23"/>
        </w:rPr>
        <w:t xml:space="preserve"> </w:t>
      </w:r>
      <w:r w:rsidRPr="00DE06B7">
        <w:rPr>
          <w:sz w:val="23"/>
          <w:szCs w:val="23"/>
        </w:rPr>
        <w:t>a</w:t>
      </w:r>
      <w:r>
        <w:rPr>
          <w:sz w:val="23"/>
          <w:szCs w:val="23"/>
        </w:rPr>
        <w:t xml:space="preserve"> </w:t>
      </w:r>
      <w:r w:rsidRPr="00DE06B7">
        <w:rPr>
          <w:sz w:val="23"/>
          <w:szCs w:val="23"/>
        </w:rPr>
        <w:t>question,</w:t>
      </w:r>
      <w:r>
        <w:rPr>
          <w:sz w:val="23"/>
          <w:szCs w:val="23"/>
        </w:rPr>
        <w:t xml:space="preserve"> “</w:t>
      </w:r>
      <w:r w:rsidRPr="00DE06B7">
        <w:rPr>
          <w:sz w:val="23"/>
          <w:szCs w:val="23"/>
        </w:rPr>
        <w:t>Teacher,</w:t>
      </w:r>
      <w:r>
        <w:rPr>
          <w:sz w:val="23"/>
          <w:szCs w:val="23"/>
        </w:rPr>
        <w:t xml:space="preserve"> </w:t>
      </w:r>
      <w:r w:rsidRPr="00DE06B7">
        <w:rPr>
          <w:sz w:val="23"/>
          <w:szCs w:val="23"/>
        </w:rPr>
        <w:t>Moses</w:t>
      </w:r>
      <w:r>
        <w:rPr>
          <w:sz w:val="23"/>
          <w:szCs w:val="23"/>
        </w:rPr>
        <w:t xml:space="preserve"> </w:t>
      </w:r>
      <w:r w:rsidRPr="00DE06B7">
        <w:rPr>
          <w:sz w:val="23"/>
          <w:szCs w:val="23"/>
        </w:rPr>
        <w:t>wrote</w:t>
      </w:r>
      <w:r>
        <w:rPr>
          <w:sz w:val="23"/>
          <w:szCs w:val="23"/>
        </w:rPr>
        <w:t xml:space="preserve"> </w:t>
      </w:r>
      <w:r w:rsidRPr="00DE06B7">
        <w:rPr>
          <w:sz w:val="23"/>
          <w:szCs w:val="23"/>
        </w:rPr>
        <w:t>for</w:t>
      </w:r>
      <w:r>
        <w:rPr>
          <w:sz w:val="23"/>
          <w:szCs w:val="23"/>
        </w:rPr>
        <w:t xml:space="preserve"> </w:t>
      </w:r>
      <w:r w:rsidRPr="00DE06B7">
        <w:rPr>
          <w:sz w:val="23"/>
          <w:szCs w:val="23"/>
        </w:rPr>
        <w:t>us</w:t>
      </w:r>
      <w:r>
        <w:rPr>
          <w:sz w:val="23"/>
          <w:szCs w:val="23"/>
        </w:rPr>
        <w:t xml:space="preserve"> </w:t>
      </w:r>
      <w:r w:rsidRPr="00DE06B7">
        <w:rPr>
          <w:sz w:val="23"/>
          <w:szCs w:val="23"/>
        </w:rPr>
        <w:t>that</w:t>
      </w:r>
      <w:r>
        <w:rPr>
          <w:sz w:val="23"/>
          <w:szCs w:val="23"/>
        </w:rPr>
        <w:t xml:space="preserve"> </w:t>
      </w:r>
      <w:r w:rsidRPr="00DE06B7">
        <w:rPr>
          <w:sz w:val="23"/>
          <w:szCs w:val="23"/>
        </w:rPr>
        <w:t>if</w:t>
      </w:r>
      <w:r>
        <w:rPr>
          <w:sz w:val="23"/>
          <w:szCs w:val="23"/>
        </w:rPr>
        <w:t xml:space="preserve"> </w:t>
      </w:r>
      <w:r w:rsidRPr="00DE06B7">
        <w:rPr>
          <w:sz w:val="23"/>
          <w:szCs w:val="23"/>
        </w:rPr>
        <w:t>a</w:t>
      </w:r>
      <w:r>
        <w:rPr>
          <w:sz w:val="23"/>
          <w:szCs w:val="23"/>
        </w:rPr>
        <w:t xml:space="preserve"> </w:t>
      </w:r>
      <w:r w:rsidRPr="00DE06B7">
        <w:rPr>
          <w:sz w:val="23"/>
          <w:szCs w:val="23"/>
        </w:rPr>
        <w:t>man’s</w:t>
      </w:r>
      <w:r>
        <w:rPr>
          <w:sz w:val="23"/>
          <w:szCs w:val="23"/>
        </w:rPr>
        <w:t xml:space="preserve"> </w:t>
      </w:r>
      <w:r w:rsidRPr="00DE06B7">
        <w:rPr>
          <w:sz w:val="23"/>
          <w:szCs w:val="23"/>
        </w:rPr>
        <w:t>brother</w:t>
      </w:r>
      <w:r>
        <w:rPr>
          <w:sz w:val="23"/>
          <w:szCs w:val="23"/>
        </w:rPr>
        <w:t xml:space="preserve"> </w:t>
      </w:r>
      <w:r w:rsidRPr="00DE06B7">
        <w:rPr>
          <w:sz w:val="23"/>
          <w:szCs w:val="23"/>
        </w:rPr>
        <w:t>dies,</w:t>
      </w:r>
      <w:r>
        <w:rPr>
          <w:sz w:val="23"/>
          <w:szCs w:val="23"/>
        </w:rPr>
        <w:t xml:space="preserve"> </w:t>
      </w:r>
      <w:r w:rsidRPr="00DE06B7">
        <w:rPr>
          <w:sz w:val="23"/>
          <w:szCs w:val="23"/>
        </w:rPr>
        <w:t>leaving</w:t>
      </w:r>
      <w:r>
        <w:rPr>
          <w:sz w:val="23"/>
          <w:szCs w:val="23"/>
        </w:rPr>
        <w:t xml:space="preserve"> </w:t>
      </w:r>
      <w:r w:rsidRPr="00DE06B7">
        <w:rPr>
          <w:sz w:val="23"/>
          <w:szCs w:val="23"/>
        </w:rPr>
        <w:t>a</w:t>
      </w:r>
      <w:r>
        <w:rPr>
          <w:sz w:val="23"/>
          <w:szCs w:val="23"/>
        </w:rPr>
        <w:t xml:space="preserve"> </w:t>
      </w:r>
      <w:r w:rsidRPr="00DE06B7">
        <w:rPr>
          <w:sz w:val="23"/>
          <w:szCs w:val="23"/>
        </w:rPr>
        <w:t>wife</w:t>
      </w:r>
      <w:r>
        <w:rPr>
          <w:sz w:val="23"/>
          <w:szCs w:val="23"/>
        </w:rPr>
        <w:t xml:space="preserve"> </w:t>
      </w:r>
      <w:r w:rsidRPr="00DE06B7">
        <w:rPr>
          <w:sz w:val="23"/>
          <w:szCs w:val="23"/>
        </w:rPr>
        <w:t>but</w:t>
      </w:r>
      <w:r>
        <w:rPr>
          <w:sz w:val="23"/>
          <w:szCs w:val="23"/>
        </w:rPr>
        <w:t xml:space="preserve"> </w:t>
      </w:r>
      <w:r w:rsidRPr="00DE06B7">
        <w:rPr>
          <w:sz w:val="23"/>
          <w:szCs w:val="23"/>
        </w:rPr>
        <w:t>no</w:t>
      </w:r>
      <w:r>
        <w:rPr>
          <w:sz w:val="23"/>
          <w:szCs w:val="23"/>
        </w:rPr>
        <w:t xml:space="preserve"> </w:t>
      </w:r>
      <w:r w:rsidRPr="00DE06B7">
        <w:rPr>
          <w:sz w:val="23"/>
          <w:szCs w:val="23"/>
        </w:rPr>
        <w:t>children,</w:t>
      </w:r>
      <w:r>
        <w:rPr>
          <w:sz w:val="23"/>
          <w:szCs w:val="23"/>
        </w:rPr>
        <w:t xml:space="preserve"> </w:t>
      </w:r>
      <w:r w:rsidRPr="00DE06B7">
        <w:rPr>
          <w:sz w:val="23"/>
          <w:szCs w:val="23"/>
        </w:rPr>
        <w:t>the</w:t>
      </w:r>
      <w:r>
        <w:rPr>
          <w:sz w:val="23"/>
          <w:szCs w:val="23"/>
        </w:rPr>
        <w:t xml:space="preserve"> </w:t>
      </w:r>
      <w:r w:rsidRPr="00DE06B7">
        <w:rPr>
          <w:sz w:val="23"/>
          <w:szCs w:val="23"/>
        </w:rPr>
        <w:t>man</w:t>
      </w:r>
      <w:r>
        <w:rPr>
          <w:sz w:val="23"/>
          <w:szCs w:val="23"/>
        </w:rPr>
        <w:t xml:space="preserve"> </w:t>
      </w:r>
      <w:r w:rsidRPr="00DE06B7">
        <w:rPr>
          <w:sz w:val="23"/>
          <w:szCs w:val="23"/>
        </w:rPr>
        <w:t>shall</w:t>
      </w:r>
      <w:r>
        <w:rPr>
          <w:sz w:val="23"/>
          <w:szCs w:val="23"/>
        </w:rPr>
        <w:t xml:space="preserve"> </w:t>
      </w:r>
      <w:r w:rsidRPr="00DE06B7">
        <w:rPr>
          <w:sz w:val="23"/>
          <w:szCs w:val="23"/>
        </w:rPr>
        <w:t>marry</w:t>
      </w:r>
      <w:r>
        <w:rPr>
          <w:sz w:val="23"/>
          <w:szCs w:val="23"/>
        </w:rPr>
        <w:t xml:space="preserve"> </w:t>
      </w:r>
      <w:r w:rsidRPr="00DE06B7">
        <w:rPr>
          <w:sz w:val="23"/>
          <w:szCs w:val="23"/>
        </w:rPr>
        <w:t>the</w:t>
      </w:r>
      <w:r>
        <w:rPr>
          <w:sz w:val="23"/>
          <w:szCs w:val="23"/>
        </w:rPr>
        <w:t xml:space="preserve"> </w:t>
      </w:r>
      <w:r w:rsidRPr="00DE06B7">
        <w:rPr>
          <w:sz w:val="23"/>
          <w:szCs w:val="23"/>
        </w:rPr>
        <w:t>widow</w:t>
      </w:r>
      <w:r>
        <w:rPr>
          <w:sz w:val="23"/>
          <w:szCs w:val="23"/>
        </w:rPr>
        <w:t xml:space="preserve"> </w:t>
      </w:r>
      <w:r w:rsidRPr="00DE06B7">
        <w:rPr>
          <w:sz w:val="23"/>
          <w:szCs w:val="23"/>
        </w:rPr>
        <w:t>and</w:t>
      </w:r>
      <w:r>
        <w:rPr>
          <w:sz w:val="23"/>
          <w:szCs w:val="23"/>
        </w:rPr>
        <w:t xml:space="preserve"> </w:t>
      </w:r>
      <w:r w:rsidRPr="00DE06B7">
        <w:rPr>
          <w:sz w:val="23"/>
          <w:szCs w:val="23"/>
        </w:rPr>
        <w:t>raise</w:t>
      </w:r>
      <w:r>
        <w:rPr>
          <w:sz w:val="23"/>
          <w:szCs w:val="23"/>
        </w:rPr>
        <w:t xml:space="preserve"> </w:t>
      </w:r>
      <w:r w:rsidRPr="00DE06B7">
        <w:rPr>
          <w:sz w:val="23"/>
          <w:szCs w:val="23"/>
        </w:rPr>
        <w:t>up</w:t>
      </w:r>
      <w:r>
        <w:rPr>
          <w:sz w:val="23"/>
          <w:szCs w:val="23"/>
        </w:rPr>
        <w:t xml:space="preserve"> </w:t>
      </w:r>
      <w:r w:rsidRPr="00DE06B7">
        <w:rPr>
          <w:sz w:val="23"/>
          <w:szCs w:val="23"/>
        </w:rPr>
        <w:t>children</w:t>
      </w:r>
      <w:r>
        <w:rPr>
          <w:sz w:val="23"/>
          <w:szCs w:val="23"/>
        </w:rPr>
        <w:t xml:space="preserve"> </w:t>
      </w:r>
      <w:r w:rsidRPr="00DE06B7">
        <w:rPr>
          <w:sz w:val="23"/>
          <w:szCs w:val="23"/>
        </w:rPr>
        <w:t>for</w:t>
      </w:r>
      <w:r>
        <w:rPr>
          <w:sz w:val="23"/>
          <w:szCs w:val="23"/>
        </w:rPr>
        <w:t xml:space="preserve"> </w:t>
      </w:r>
      <w:r w:rsidRPr="00DE06B7">
        <w:rPr>
          <w:sz w:val="23"/>
          <w:szCs w:val="23"/>
        </w:rPr>
        <w:t>his</w:t>
      </w:r>
      <w:r>
        <w:rPr>
          <w:sz w:val="23"/>
          <w:szCs w:val="23"/>
        </w:rPr>
        <w:t xml:space="preserve"> </w:t>
      </w:r>
      <w:r w:rsidRPr="00DE06B7">
        <w:rPr>
          <w:sz w:val="23"/>
          <w:szCs w:val="23"/>
        </w:rPr>
        <w:t>brother.</w:t>
      </w:r>
      <w:r>
        <w:rPr>
          <w:sz w:val="23"/>
          <w:szCs w:val="23"/>
        </w:rPr>
        <w:t xml:space="preserve"> </w:t>
      </w:r>
      <w:r w:rsidRPr="00DE06B7">
        <w:rPr>
          <w:sz w:val="23"/>
          <w:szCs w:val="23"/>
          <w:vertAlign w:val="superscript"/>
        </w:rPr>
        <w:t>29</w:t>
      </w:r>
      <w:r w:rsidRPr="00DE06B7">
        <w:rPr>
          <w:sz w:val="23"/>
          <w:szCs w:val="23"/>
        </w:rPr>
        <w:t>Now</w:t>
      </w:r>
      <w:r>
        <w:rPr>
          <w:sz w:val="23"/>
          <w:szCs w:val="23"/>
        </w:rPr>
        <w:t xml:space="preserve"> </w:t>
      </w:r>
      <w:r w:rsidRPr="00DE06B7">
        <w:rPr>
          <w:sz w:val="23"/>
          <w:szCs w:val="23"/>
        </w:rPr>
        <w:t>there</w:t>
      </w:r>
      <w:r>
        <w:rPr>
          <w:sz w:val="23"/>
          <w:szCs w:val="23"/>
        </w:rPr>
        <w:t xml:space="preserve"> </w:t>
      </w:r>
      <w:r w:rsidRPr="00DE06B7">
        <w:rPr>
          <w:sz w:val="23"/>
          <w:szCs w:val="23"/>
        </w:rPr>
        <w:t>were</w:t>
      </w:r>
      <w:r>
        <w:rPr>
          <w:sz w:val="23"/>
          <w:szCs w:val="23"/>
        </w:rPr>
        <w:t xml:space="preserve"> </w:t>
      </w:r>
      <w:r w:rsidRPr="00DE06B7">
        <w:rPr>
          <w:sz w:val="23"/>
          <w:szCs w:val="23"/>
        </w:rPr>
        <w:t>seven</w:t>
      </w:r>
      <w:r>
        <w:rPr>
          <w:sz w:val="23"/>
          <w:szCs w:val="23"/>
        </w:rPr>
        <w:t xml:space="preserve"> </w:t>
      </w:r>
      <w:r w:rsidRPr="00DE06B7">
        <w:rPr>
          <w:sz w:val="23"/>
          <w:szCs w:val="23"/>
        </w:rPr>
        <w:t>brothers;</w:t>
      </w:r>
      <w:r>
        <w:rPr>
          <w:sz w:val="23"/>
          <w:szCs w:val="23"/>
        </w:rPr>
        <w:t xml:space="preserve"> </w:t>
      </w:r>
      <w:r w:rsidRPr="00DE06B7">
        <w:rPr>
          <w:sz w:val="23"/>
          <w:szCs w:val="23"/>
        </w:rPr>
        <w:t>the</w:t>
      </w:r>
      <w:r>
        <w:rPr>
          <w:sz w:val="23"/>
          <w:szCs w:val="23"/>
        </w:rPr>
        <w:t xml:space="preserve"> </w:t>
      </w:r>
      <w:r w:rsidRPr="00DE06B7">
        <w:rPr>
          <w:sz w:val="23"/>
          <w:szCs w:val="23"/>
        </w:rPr>
        <w:t>first</w:t>
      </w:r>
      <w:r>
        <w:rPr>
          <w:sz w:val="23"/>
          <w:szCs w:val="23"/>
        </w:rPr>
        <w:t xml:space="preserve"> </w:t>
      </w:r>
      <w:r w:rsidRPr="00DE06B7">
        <w:rPr>
          <w:sz w:val="23"/>
          <w:szCs w:val="23"/>
        </w:rPr>
        <w:t>married,</w:t>
      </w:r>
      <w:r>
        <w:rPr>
          <w:sz w:val="23"/>
          <w:szCs w:val="23"/>
        </w:rPr>
        <w:t xml:space="preserve"> </w:t>
      </w:r>
      <w:r w:rsidRPr="00DE06B7">
        <w:rPr>
          <w:sz w:val="23"/>
          <w:szCs w:val="23"/>
        </w:rPr>
        <w:t>and</w:t>
      </w:r>
      <w:r>
        <w:rPr>
          <w:sz w:val="23"/>
          <w:szCs w:val="23"/>
        </w:rPr>
        <w:t xml:space="preserve"> </w:t>
      </w:r>
      <w:r w:rsidRPr="00DE06B7">
        <w:rPr>
          <w:sz w:val="23"/>
          <w:szCs w:val="23"/>
        </w:rPr>
        <w:t>died</w:t>
      </w:r>
      <w:r>
        <w:rPr>
          <w:sz w:val="23"/>
          <w:szCs w:val="23"/>
        </w:rPr>
        <w:t xml:space="preserve"> </w:t>
      </w:r>
      <w:r w:rsidRPr="00DE06B7">
        <w:rPr>
          <w:sz w:val="23"/>
          <w:szCs w:val="23"/>
        </w:rPr>
        <w:t>childless;</w:t>
      </w:r>
      <w:r>
        <w:rPr>
          <w:sz w:val="23"/>
          <w:szCs w:val="23"/>
        </w:rPr>
        <w:t xml:space="preserve"> </w:t>
      </w:r>
      <w:r w:rsidRPr="00DE06B7">
        <w:rPr>
          <w:sz w:val="23"/>
          <w:szCs w:val="23"/>
          <w:vertAlign w:val="superscript"/>
        </w:rPr>
        <w:t>30</w:t>
      </w:r>
      <w:r w:rsidRPr="00DE06B7">
        <w:rPr>
          <w:sz w:val="23"/>
          <w:szCs w:val="23"/>
        </w:rPr>
        <w:t>then</w:t>
      </w:r>
      <w:r>
        <w:rPr>
          <w:sz w:val="23"/>
          <w:szCs w:val="23"/>
        </w:rPr>
        <w:t xml:space="preserve"> </w:t>
      </w:r>
      <w:r w:rsidRPr="00DE06B7">
        <w:rPr>
          <w:sz w:val="23"/>
          <w:szCs w:val="23"/>
        </w:rPr>
        <w:t>the</w:t>
      </w:r>
      <w:r>
        <w:rPr>
          <w:sz w:val="23"/>
          <w:szCs w:val="23"/>
        </w:rPr>
        <w:t xml:space="preserve"> </w:t>
      </w:r>
      <w:r w:rsidRPr="00DE06B7">
        <w:rPr>
          <w:sz w:val="23"/>
          <w:szCs w:val="23"/>
        </w:rPr>
        <w:t>second</w:t>
      </w:r>
      <w:r>
        <w:rPr>
          <w:sz w:val="23"/>
          <w:szCs w:val="23"/>
        </w:rPr>
        <w:t xml:space="preserve"> </w:t>
      </w:r>
      <w:r w:rsidRPr="00DE06B7">
        <w:rPr>
          <w:sz w:val="23"/>
          <w:szCs w:val="23"/>
          <w:vertAlign w:val="superscript"/>
        </w:rPr>
        <w:t>31</w:t>
      </w:r>
      <w:r w:rsidRPr="00DE06B7">
        <w:rPr>
          <w:sz w:val="23"/>
          <w:szCs w:val="23"/>
        </w:rPr>
        <w:t>and</w:t>
      </w:r>
      <w:r>
        <w:rPr>
          <w:sz w:val="23"/>
          <w:szCs w:val="23"/>
        </w:rPr>
        <w:t xml:space="preserve"> </w:t>
      </w:r>
      <w:r w:rsidRPr="00DE06B7">
        <w:rPr>
          <w:sz w:val="23"/>
          <w:szCs w:val="23"/>
        </w:rPr>
        <w:t>the</w:t>
      </w:r>
      <w:r>
        <w:rPr>
          <w:sz w:val="23"/>
          <w:szCs w:val="23"/>
        </w:rPr>
        <w:t xml:space="preserve"> </w:t>
      </w:r>
      <w:r w:rsidRPr="00DE06B7">
        <w:rPr>
          <w:sz w:val="23"/>
          <w:szCs w:val="23"/>
        </w:rPr>
        <w:t>third</w:t>
      </w:r>
      <w:r>
        <w:rPr>
          <w:sz w:val="23"/>
          <w:szCs w:val="23"/>
        </w:rPr>
        <w:t xml:space="preserve"> </w:t>
      </w:r>
      <w:r w:rsidRPr="00DE06B7">
        <w:rPr>
          <w:sz w:val="23"/>
          <w:szCs w:val="23"/>
        </w:rPr>
        <w:t>married</w:t>
      </w:r>
      <w:r>
        <w:rPr>
          <w:sz w:val="23"/>
          <w:szCs w:val="23"/>
        </w:rPr>
        <w:t xml:space="preserve"> </w:t>
      </w:r>
      <w:r w:rsidRPr="00DE06B7">
        <w:rPr>
          <w:sz w:val="23"/>
          <w:szCs w:val="23"/>
        </w:rPr>
        <w:t>her,</w:t>
      </w:r>
      <w:r>
        <w:rPr>
          <w:sz w:val="23"/>
          <w:szCs w:val="23"/>
        </w:rPr>
        <w:t xml:space="preserve"> </w:t>
      </w:r>
      <w:r w:rsidRPr="00DE06B7">
        <w:rPr>
          <w:sz w:val="23"/>
          <w:szCs w:val="23"/>
        </w:rPr>
        <w:t>and</w:t>
      </w:r>
      <w:r>
        <w:rPr>
          <w:sz w:val="23"/>
          <w:szCs w:val="23"/>
        </w:rPr>
        <w:t xml:space="preserve"> </w:t>
      </w:r>
      <w:r w:rsidRPr="00DE06B7">
        <w:rPr>
          <w:sz w:val="23"/>
          <w:szCs w:val="23"/>
        </w:rPr>
        <w:t>so</w:t>
      </w:r>
      <w:r>
        <w:rPr>
          <w:sz w:val="23"/>
          <w:szCs w:val="23"/>
        </w:rPr>
        <w:t xml:space="preserve"> </w:t>
      </w:r>
      <w:r w:rsidRPr="00DE06B7">
        <w:rPr>
          <w:sz w:val="23"/>
          <w:szCs w:val="23"/>
        </w:rPr>
        <w:t>in</w:t>
      </w:r>
      <w:r>
        <w:rPr>
          <w:sz w:val="23"/>
          <w:szCs w:val="23"/>
        </w:rPr>
        <w:t xml:space="preserve"> </w:t>
      </w:r>
      <w:r w:rsidRPr="00DE06B7">
        <w:rPr>
          <w:sz w:val="23"/>
          <w:szCs w:val="23"/>
        </w:rPr>
        <w:t>the</w:t>
      </w:r>
      <w:r>
        <w:rPr>
          <w:sz w:val="23"/>
          <w:szCs w:val="23"/>
        </w:rPr>
        <w:t xml:space="preserve"> </w:t>
      </w:r>
      <w:r w:rsidRPr="00DE06B7">
        <w:rPr>
          <w:sz w:val="23"/>
          <w:szCs w:val="23"/>
        </w:rPr>
        <w:t>same</w:t>
      </w:r>
      <w:r>
        <w:rPr>
          <w:sz w:val="23"/>
          <w:szCs w:val="23"/>
        </w:rPr>
        <w:t xml:space="preserve"> </w:t>
      </w:r>
      <w:r w:rsidRPr="00DE06B7">
        <w:rPr>
          <w:sz w:val="23"/>
          <w:szCs w:val="23"/>
        </w:rPr>
        <w:t>way</w:t>
      </w:r>
      <w:r>
        <w:rPr>
          <w:sz w:val="23"/>
          <w:szCs w:val="23"/>
        </w:rPr>
        <w:t xml:space="preserve"> </w:t>
      </w:r>
      <w:r w:rsidRPr="00DE06B7">
        <w:rPr>
          <w:sz w:val="23"/>
          <w:szCs w:val="23"/>
        </w:rPr>
        <w:t>all</w:t>
      </w:r>
      <w:r>
        <w:rPr>
          <w:sz w:val="23"/>
          <w:szCs w:val="23"/>
        </w:rPr>
        <w:t xml:space="preserve"> </w:t>
      </w:r>
      <w:r w:rsidRPr="00DE06B7">
        <w:rPr>
          <w:sz w:val="23"/>
          <w:szCs w:val="23"/>
        </w:rPr>
        <w:t>seven</w:t>
      </w:r>
      <w:r>
        <w:rPr>
          <w:sz w:val="23"/>
          <w:szCs w:val="23"/>
        </w:rPr>
        <w:t xml:space="preserve"> </w:t>
      </w:r>
      <w:r w:rsidRPr="00DE06B7">
        <w:rPr>
          <w:sz w:val="23"/>
          <w:szCs w:val="23"/>
        </w:rPr>
        <w:t>died</w:t>
      </w:r>
      <w:r>
        <w:rPr>
          <w:sz w:val="23"/>
          <w:szCs w:val="23"/>
        </w:rPr>
        <w:t xml:space="preserve"> </w:t>
      </w:r>
      <w:r w:rsidRPr="00DE06B7">
        <w:rPr>
          <w:sz w:val="23"/>
          <w:szCs w:val="23"/>
        </w:rPr>
        <w:t>childless.</w:t>
      </w:r>
      <w:r>
        <w:rPr>
          <w:sz w:val="23"/>
          <w:szCs w:val="23"/>
        </w:rPr>
        <w:t xml:space="preserve"> </w:t>
      </w:r>
      <w:r w:rsidRPr="00DE06B7">
        <w:rPr>
          <w:sz w:val="23"/>
          <w:szCs w:val="23"/>
          <w:vertAlign w:val="superscript"/>
        </w:rPr>
        <w:t>32</w:t>
      </w:r>
      <w:r w:rsidRPr="00DE06B7">
        <w:rPr>
          <w:sz w:val="23"/>
          <w:szCs w:val="23"/>
        </w:rPr>
        <w:t>Finally</w:t>
      </w:r>
      <w:r>
        <w:rPr>
          <w:sz w:val="23"/>
          <w:szCs w:val="23"/>
        </w:rPr>
        <w:t xml:space="preserve"> </w:t>
      </w:r>
      <w:r w:rsidRPr="00DE06B7">
        <w:rPr>
          <w:sz w:val="23"/>
          <w:szCs w:val="23"/>
        </w:rPr>
        <w:t>the</w:t>
      </w:r>
      <w:r>
        <w:rPr>
          <w:sz w:val="23"/>
          <w:szCs w:val="23"/>
        </w:rPr>
        <w:t xml:space="preserve"> </w:t>
      </w:r>
      <w:r w:rsidRPr="00DE06B7">
        <w:rPr>
          <w:sz w:val="23"/>
          <w:szCs w:val="23"/>
        </w:rPr>
        <w:t>woman</w:t>
      </w:r>
      <w:r>
        <w:rPr>
          <w:sz w:val="23"/>
          <w:szCs w:val="23"/>
        </w:rPr>
        <w:t xml:space="preserve"> </w:t>
      </w:r>
      <w:r w:rsidRPr="00DE06B7">
        <w:rPr>
          <w:sz w:val="23"/>
          <w:szCs w:val="23"/>
        </w:rPr>
        <w:t>also</w:t>
      </w:r>
      <w:r>
        <w:rPr>
          <w:sz w:val="23"/>
          <w:szCs w:val="23"/>
        </w:rPr>
        <w:t xml:space="preserve"> </w:t>
      </w:r>
      <w:r w:rsidRPr="00DE06B7">
        <w:rPr>
          <w:sz w:val="23"/>
          <w:szCs w:val="23"/>
        </w:rPr>
        <w:t>died.</w:t>
      </w:r>
      <w:r>
        <w:rPr>
          <w:sz w:val="23"/>
          <w:szCs w:val="23"/>
        </w:rPr>
        <w:t xml:space="preserve"> </w:t>
      </w:r>
      <w:r w:rsidRPr="00DE06B7">
        <w:rPr>
          <w:sz w:val="23"/>
          <w:szCs w:val="23"/>
          <w:vertAlign w:val="superscript"/>
        </w:rPr>
        <w:t>33</w:t>
      </w:r>
      <w:r w:rsidRPr="00DE06B7">
        <w:rPr>
          <w:sz w:val="23"/>
          <w:szCs w:val="23"/>
        </w:rPr>
        <w:t>In</w:t>
      </w:r>
      <w:r>
        <w:rPr>
          <w:sz w:val="23"/>
          <w:szCs w:val="23"/>
        </w:rPr>
        <w:t xml:space="preserve"> </w:t>
      </w:r>
      <w:r w:rsidRPr="00DE06B7">
        <w:rPr>
          <w:sz w:val="23"/>
          <w:szCs w:val="23"/>
        </w:rPr>
        <w:t>the</w:t>
      </w:r>
      <w:r>
        <w:rPr>
          <w:sz w:val="23"/>
          <w:szCs w:val="23"/>
        </w:rPr>
        <w:t xml:space="preserve"> </w:t>
      </w:r>
      <w:r w:rsidRPr="00DE06B7">
        <w:rPr>
          <w:sz w:val="23"/>
          <w:szCs w:val="23"/>
        </w:rPr>
        <w:t>resurrection,</w:t>
      </w:r>
      <w:r>
        <w:rPr>
          <w:sz w:val="23"/>
          <w:szCs w:val="23"/>
        </w:rPr>
        <w:t xml:space="preserve"> </w:t>
      </w:r>
      <w:r w:rsidRPr="00DE06B7">
        <w:rPr>
          <w:sz w:val="23"/>
          <w:szCs w:val="23"/>
        </w:rPr>
        <w:t>the</w:t>
      </w:r>
      <w:r>
        <w:rPr>
          <w:sz w:val="23"/>
          <w:szCs w:val="23"/>
        </w:rPr>
        <w:t>n</w:t>
      </w:r>
      <w:r w:rsidRPr="00DE06B7">
        <w:rPr>
          <w:sz w:val="23"/>
          <w:szCs w:val="23"/>
        </w:rPr>
        <w:t>,</w:t>
      </w:r>
      <w:r>
        <w:rPr>
          <w:sz w:val="23"/>
          <w:szCs w:val="23"/>
        </w:rPr>
        <w:t xml:space="preserve"> </w:t>
      </w:r>
      <w:r w:rsidRPr="00DE06B7">
        <w:rPr>
          <w:sz w:val="23"/>
          <w:szCs w:val="23"/>
        </w:rPr>
        <w:t>whose</w:t>
      </w:r>
      <w:r>
        <w:rPr>
          <w:sz w:val="23"/>
          <w:szCs w:val="23"/>
        </w:rPr>
        <w:t xml:space="preserve"> </w:t>
      </w:r>
      <w:r w:rsidRPr="00DE06B7">
        <w:rPr>
          <w:sz w:val="23"/>
          <w:szCs w:val="23"/>
        </w:rPr>
        <w:t>wife</w:t>
      </w:r>
      <w:r>
        <w:rPr>
          <w:sz w:val="23"/>
          <w:szCs w:val="23"/>
        </w:rPr>
        <w:t xml:space="preserve"> </w:t>
      </w:r>
      <w:r w:rsidRPr="00DE06B7">
        <w:rPr>
          <w:sz w:val="23"/>
          <w:szCs w:val="23"/>
        </w:rPr>
        <w:t>will</w:t>
      </w:r>
      <w:r>
        <w:rPr>
          <w:sz w:val="23"/>
          <w:szCs w:val="23"/>
        </w:rPr>
        <w:t xml:space="preserve"> </w:t>
      </w:r>
      <w:r w:rsidRPr="00DE06B7">
        <w:rPr>
          <w:sz w:val="23"/>
          <w:szCs w:val="23"/>
        </w:rPr>
        <w:t>the</w:t>
      </w:r>
      <w:r>
        <w:rPr>
          <w:sz w:val="23"/>
          <w:szCs w:val="23"/>
        </w:rPr>
        <w:t xml:space="preserve"> </w:t>
      </w:r>
      <w:r w:rsidRPr="00DE06B7">
        <w:rPr>
          <w:sz w:val="23"/>
          <w:szCs w:val="23"/>
        </w:rPr>
        <w:t>woman</w:t>
      </w:r>
      <w:r>
        <w:rPr>
          <w:sz w:val="23"/>
          <w:szCs w:val="23"/>
        </w:rPr>
        <w:t xml:space="preserve"> </w:t>
      </w:r>
      <w:r w:rsidRPr="00DE06B7">
        <w:rPr>
          <w:sz w:val="23"/>
          <w:szCs w:val="23"/>
        </w:rPr>
        <w:t>be?</w:t>
      </w:r>
      <w:r>
        <w:rPr>
          <w:sz w:val="23"/>
          <w:szCs w:val="23"/>
        </w:rPr>
        <w:t xml:space="preserve"> </w:t>
      </w:r>
      <w:r w:rsidRPr="00DE06B7">
        <w:rPr>
          <w:sz w:val="23"/>
          <w:szCs w:val="23"/>
        </w:rPr>
        <w:t>For</w:t>
      </w:r>
      <w:r>
        <w:rPr>
          <w:sz w:val="23"/>
          <w:szCs w:val="23"/>
        </w:rPr>
        <w:t xml:space="preserve"> </w:t>
      </w:r>
      <w:r w:rsidRPr="00DE06B7">
        <w:rPr>
          <w:sz w:val="23"/>
          <w:szCs w:val="23"/>
        </w:rPr>
        <w:t>the</w:t>
      </w:r>
      <w:r>
        <w:rPr>
          <w:sz w:val="23"/>
          <w:szCs w:val="23"/>
        </w:rPr>
        <w:t xml:space="preserve"> </w:t>
      </w:r>
      <w:r w:rsidRPr="00DE06B7">
        <w:rPr>
          <w:sz w:val="23"/>
          <w:szCs w:val="23"/>
        </w:rPr>
        <w:t>seven</w:t>
      </w:r>
      <w:r>
        <w:rPr>
          <w:sz w:val="23"/>
          <w:szCs w:val="23"/>
        </w:rPr>
        <w:t xml:space="preserve"> </w:t>
      </w:r>
      <w:r w:rsidRPr="00DE06B7">
        <w:rPr>
          <w:sz w:val="23"/>
          <w:szCs w:val="23"/>
        </w:rPr>
        <w:t>had</w:t>
      </w:r>
      <w:r>
        <w:rPr>
          <w:sz w:val="23"/>
          <w:szCs w:val="23"/>
        </w:rPr>
        <w:t xml:space="preserve"> </w:t>
      </w:r>
      <w:r w:rsidRPr="00DE06B7">
        <w:rPr>
          <w:sz w:val="23"/>
          <w:szCs w:val="23"/>
        </w:rPr>
        <w:t>married</w:t>
      </w:r>
      <w:r>
        <w:rPr>
          <w:sz w:val="23"/>
          <w:szCs w:val="23"/>
        </w:rPr>
        <w:t xml:space="preserve"> </w:t>
      </w:r>
      <w:r w:rsidRPr="00DE06B7">
        <w:rPr>
          <w:sz w:val="23"/>
          <w:szCs w:val="23"/>
        </w:rPr>
        <w:t>her.</w:t>
      </w:r>
      <w:r>
        <w:rPr>
          <w:sz w:val="23"/>
          <w:szCs w:val="23"/>
        </w:rPr>
        <w:t>”</w:t>
      </w:r>
    </w:p>
    <w:p w:rsidR="00FA25B5" w:rsidRPr="00DE06B7" w:rsidRDefault="00FA25B5" w:rsidP="00FA25B5">
      <w:pPr>
        <w:overflowPunct/>
        <w:autoSpaceDE/>
        <w:autoSpaceDN/>
        <w:adjustRightInd/>
        <w:spacing w:line="276" w:lineRule="auto"/>
        <w:ind w:firstLine="346"/>
        <w:textAlignment w:val="auto"/>
        <w:rPr>
          <w:i/>
          <w:sz w:val="23"/>
          <w:szCs w:val="23"/>
        </w:rPr>
      </w:pPr>
      <w:r w:rsidRPr="00DE06B7">
        <w:rPr>
          <w:sz w:val="23"/>
          <w:szCs w:val="23"/>
          <w:vertAlign w:val="superscript"/>
        </w:rPr>
        <w:t>34</w:t>
      </w:r>
      <w:r>
        <w:rPr>
          <w:sz w:val="23"/>
          <w:szCs w:val="23"/>
        </w:rPr>
        <w:t xml:space="preserve"> </w:t>
      </w:r>
      <w:r w:rsidRPr="00DE06B7">
        <w:rPr>
          <w:sz w:val="23"/>
          <w:szCs w:val="23"/>
        </w:rPr>
        <w:t>Jesus</w:t>
      </w:r>
      <w:r>
        <w:rPr>
          <w:sz w:val="23"/>
          <w:szCs w:val="23"/>
        </w:rPr>
        <w:t xml:space="preserve"> </w:t>
      </w:r>
      <w:r w:rsidRPr="00DE06B7">
        <w:rPr>
          <w:sz w:val="23"/>
          <w:szCs w:val="23"/>
        </w:rPr>
        <w:t>said</w:t>
      </w:r>
      <w:r>
        <w:rPr>
          <w:sz w:val="23"/>
          <w:szCs w:val="23"/>
        </w:rPr>
        <w:t xml:space="preserve"> </w:t>
      </w:r>
      <w:r w:rsidRPr="00DE06B7">
        <w:rPr>
          <w:sz w:val="23"/>
          <w:szCs w:val="23"/>
        </w:rPr>
        <w:t>to</w:t>
      </w:r>
      <w:r>
        <w:rPr>
          <w:sz w:val="23"/>
          <w:szCs w:val="23"/>
        </w:rPr>
        <w:t xml:space="preserve"> </w:t>
      </w:r>
      <w:r w:rsidRPr="00DE06B7">
        <w:rPr>
          <w:sz w:val="23"/>
          <w:szCs w:val="23"/>
        </w:rPr>
        <w:t>them,</w:t>
      </w:r>
      <w:r>
        <w:rPr>
          <w:sz w:val="23"/>
          <w:szCs w:val="23"/>
        </w:rPr>
        <w:t xml:space="preserve"> “</w:t>
      </w:r>
      <w:r w:rsidRPr="00DE06B7">
        <w:rPr>
          <w:sz w:val="23"/>
          <w:szCs w:val="23"/>
        </w:rPr>
        <w:t>Those</w:t>
      </w:r>
      <w:r>
        <w:rPr>
          <w:sz w:val="23"/>
          <w:szCs w:val="23"/>
        </w:rPr>
        <w:t xml:space="preserve"> </w:t>
      </w:r>
      <w:r w:rsidRPr="00DE06B7">
        <w:rPr>
          <w:sz w:val="23"/>
          <w:szCs w:val="23"/>
        </w:rPr>
        <w:t>who</w:t>
      </w:r>
      <w:r>
        <w:rPr>
          <w:sz w:val="23"/>
          <w:szCs w:val="23"/>
        </w:rPr>
        <w:t xml:space="preserve"> </w:t>
      </w:r>
      <w:r w:rsidRPr="00DE06B7">
        <w:rPr>
          <w:sz w:val="23"/>
          <w:szCs w:val="23"/>
        </w:rPr>
        <w:t>belong</w:t>
      </w:r>
      <w:r>
        <w:rPr>
          <w:sz w:val="23"/>
          <w:szCs w:val="23"/>
        </w:rPr>
        <w:t xml:space="preserve"> </w:t>
      </w:r>
      <w:r w:rsidRPr="00DE06B7">
        <w:rPr>
          <w:sz w:val="23"/>
          <w:szCs w:val="23"/>
        </w:rPr>
        <w:t>to</w:t>
      </w:r>
      <w:r>
        <w:rPr>
          <w:sz w:val="23"/>
          <w:szCs w:val="23"/>
        </w:rPr>
        <w:t xml:space="preserve"> </w:t>
      </w:r>
      <w:r w:rsidRPr="00DE06B7">
        <w:rPr>
          <w:sz w:val="23"/>
          <w:szCs w:val="23"/>
        </w:rPr>
        <w:t>this</w:t>
      </w:r>
      <w:r>
        <w:rPr>
          <w:sz w:val="23"/>
          <w:szCs w:val="23"/>
        </w:rPr>
        <w:t xml:space="preserve"> </w:t>
      </w:r>
      <w:r w:rsidRPr="00DE06B7">
        <w:rPr>
          <w:sz w:val="23"/>
          <w:szCs w:val="23"/>
        </w:rPr>
        <w:t>age</w:t>
      </w:r>
      <w:r>
        <w:rPr>
          <w:sz w:val="23"/>
          <w:szCs w:val="23"/>
        </w:rPr>
        <w:t xml:space="preserve"> </w:t>
      </w:r>
      <w:r w:rsidRPr="00DE06B7">
        <w:rPr>
          <w:sz w:val="23"/>
          <w:szCs w:val="23"/>
        </w:rPr>
        <w:t>marry</w:t>
      </w:r>
      <w:r>
        <w:rPr>
          <w:sz w:val="23"/>
          <w:szCs w:val="23"/>
        </w:rPr>
        <w:t xml:space="preserve"> </w:t>
      </w:r>
      <w:r w:rsidRPr="00DE06B7">
        <w:rPr>
          <w:sz w:val="23"/>
          <w:szCs w:val="23"/>
        </w:rPr>
        <w:t>and</w:t>
      </w:r>
      <w:r>
        <w:rPr>
          <w:sz w:val="23"/>
          <w:szCs w:val="23"/>
        </w:rPr>
        <w:t xml:space="preserve"> </w:t>
      </w:r>
      <w:r w:rsidRPr="00DE06B7">
        <w:rPr>
          <w:sz w:val="23"/>
          <w:szCs w:val="23"/>
        </w:rPr>
        <w:t>are</w:t>
      </w:r>
      <w:r>
        <w:rPr>
          <w:sz w:val="23"/>
          <w:szCs w:val="23"/>
        </w:rPr>
        <w:t xml:space="preserve"> </w:t>
      </w:r>
      <w:r w:rsidRPr="00DE06B7">
        <w:rPr>
          <w:sz w:val="23"/>
          <w:szCs w:val="23"/>
        </w:rPr>
        <w:t>given</w:t>
      </w:r>
      <w:r>
        <w:rPr>
          <w:sz w:val="23"/>
          <w:szCs w:val="23"/>
        </w:rPr>
        <w:t xml:space="preserve"> </w:t>
      </w:r>
      <w:r w:rsidRPr="00DE06B7">
        <w:rPr>
          <w:sz w:val="23"/>
          <w:szCs w:val="23"/>
        </w:rPr>
        <w:t>in</w:t>
      </w:r>
      <w:r>
        <w:rPr>
          <w:sz w:val="23"/>
          <w:szCs w:val="23"/>
        </w:rPr>
        <w:t xml:space="preserve"> </w:t>
      </w:r>
      <w:r w:rsidRPr="00DE06B7">
        <w:rPr>
          <w:sz w:val="23"/>
          <w:szCs w:val="23"/>
        </w:rPr>
        <w:t>marriage;</w:t>
      </w:r>
      <w:r>
        <w:rPr>
          <w:sz w:val="23"/>
          <w:szCs w:val="23"/>
        </w:rPr>
        <w:t xml:space="preserve"> </w:t>
      </w:r>
      <w:r w:rsidRPr="00DE06B7">
        <w:rPr>
          <w:sz w:val="23"/>
          <w:szCs w:val="23"/>
          <w:vertAlign w:val="superscript"/>
        </w:rPr>
        <w:t>35</w:t>
      </w:r>
      <w:r w:rsidRPr="00DE06B7">
        <w:rPr>
          <w:sz w:val="23"/>
          <w:szCs w:val="23"/>
        </w:rPr>
        <w:t>but</w:t>
      </w:r>
      <w:r>
        <w:rPr>
          <w:sz w:val="23"/>
          <w:szCs w:val="23"/>
        </w:rPr>
        <w:t xml:space="preserve"> </w:t>
      </w:r>
      <w:r w:rsidRPr="00DE06B7">
        <w:rPr>
          <w:sz w:val="23"/>
          <w:szCs w:val="23"/>
        </w:rPr>
        <w:t>those</w:t>
      </w:r>
      <w:r>
        <w:rPr>
          <w:sz w:val="23"/>
          <w:szCs w:val="23"/>
        </w:rPr>
        <w:t xml:space="preserve"> </w:t>
      </w:r>
      <w:r w:rsidRPr="00DE06B7">
        <w:rPr>
          <w:sz w:val="23"/>
          <w:szCs w:val="23"/>
        </w:rPr>
        <w:t>who</w:t>
      </w:r>
      <w:r>
        <w:rPr>
          <w:sz w:val="23"/>
          <w:szCs w:val="23"/>
        </w:rPr>
        <w:t xml:space="preserve"> </w:t>
      </w:r>
      <w:r w:rsidRPr="00DE06B7">
        <w:rPr>
          <w:sz w:val="23"/>
          <w:szCs w:val="23"/>
        </w:rPr>
        <w:t>are</w:t>
      </w:r>
      <w:r>
        <w:rPr>
          <w:sz w:val="23"/>
          <w:szCs w:val="23"/>
        </w:rPr>
        <w:t xml:space="preserve"> </w:t>
      </w:r>
      <w:r w:rsidRPr="00DE06B7">
        <w:rPr>
          <w:sz w:val="23"/>
          <w:szCs w:val="23"/>
        </w:rPr>
        <w:t>considered</w:t>
      </w:r>
      <w:r>
        <w:rPr>
          <w:sz w:val="23"/>
          <w:szCs w:val="23"/>
        </w:rPr>
        <w:t xml:space="preserve"> </w:t>
      </w:r>
      <w:r w:rsidRPr="00DE06B7">
        <w:rPr>
          <w:sz w:val="23"/>
          <w:szCs w:val="23"/>
        </w:rPr>
        <w:t>worthy</w:t>
      </w:r>
      <w:r>
        <w:rPr>
          <w:sz w:val="23"/>
          <w:szCs w:val="23"/>
        </w:rPr>
        <w:t xml:space="preserve"> </w:t>
      </w:r>
      <w:r w:rsidRPr="00DE06B7">
        <w:rPr>
          <w:sz w:val="23"/>
          <w:szCs w:val="23"/>
        </w:rPr>
        <w:t>of</w:t>
      </w:r>
      <w:r>
        <w:rPr>
          <w:sz w:val="23"/>
          <w:szCs w:val="23"/>
        </w:rPr>
        <w:t xml:space="preserve"> </w:t>
      </w:r>
      <w:r w:rsidRPr="00DE06B7">
        <w:rPr>
          <w:sz w:val="23"/>
          <w:szCs w:val="23"/>
        </w:rPr>
        <w:t>a</w:t>
      </w:r>
      <w:r>
        <w:rPr>
          <w:sz w:val="23"/>
          <w:szCs w:val="23"/>
        </w:rPr>
        <w:t xml:space="preserve"> </w:t>
      </w:r>
      <w:r w:rsidRPr="00DE06B7">
        <w:rPr>
          <w:sz w:val="23"/>
          <w:szCs w:val="23"/>
        </w:rPr>
        <w:t>place</w:t>
      </w:r>
      <w:r>
        <w:rPr>
          <w:sz w:val="23"/>
          <w:szCs w:val="23"/>
        </w:rPr>
        <w:t xml:space="preserve"> </w:t>
      </w:r>
      <w:r w:rsidRPr="00DE06B7">
        <w:rPr>
          <w:sz w:val="23"/>
          <w:szCs w:val="23"/>
        </w:rPr>
        <w:t>in</w:t>
      </w:r>
      <w:r>
        <w:rPr>
          <w:sz w:val="23"/>
          <w:szCs w:val="23"/>
        </w:rPr>
        <w:t xml:space="preserve"> </w:t>
      </w:r>
      <w:r w:rsidRPr="00DE06B7">
        <w:rPr>
          <w:sz w:val="23"/>
          <w:szCs w:val="23"/>
        </w:rPr>
        <w:t>that</w:t>
      </w:r>
      <w:r>
        <w:rPr>
          <w:sz w:val="23"/>
          <w:szCs w:val="23"/>
        </w:rPr>
        <w:t xml:space="preserve"> </w:t>
      </w:r>
      <w:r w:rsidRPr="00DE06B7">
        <w:rPr>
          <w:sz w:val="23"/>
          <w:szCs w:val="23"/>
        </w:rPr>
        <w:t>age</w:t>
      </w:r>
      <w:r>
        <w:rPr>
          <w:sz w:val="23"/>
          <w:szCs w:val="23"/>
        </w:rPr>
        <w:t xml:space="preserve"> </w:t>
      </w:r>
      <w:r w:rsidRPr="00DE06B7">
        <w:rPr>
          <w:sz w:val="23"/>
          <w:szCs w:val="23"/>
        </w:rPr>
        <w:t>and</w:t>
      </w:r>
      <w:r>
        <w:rPr>
          <w:sz w:val="23"/>
          <w:szCs w:val="23"/>
        </w:rPr>
        <w:t xml:space="preserve"> </w:t>
      </w:r>
      <w:r w:rsidRPr="00DE06B7">
        <w:rPr>
          <w:sz w:val="23"/>
          <w:szCs w:val="23"/>
        </w:rPr>
        <w:t>in</w:t>
      </w:r>
      <w:r>
        <w:rPr>
          <w:sz w:val="23"/>
          <w:szCs w:val="23"/>
        </w:rPr>
        <w:t xml:space="preserve"> </w:t>
      </w:r>
      <w:r w:rsidRPr="00DE06B7">
        <w:rPr>
          <w:sz w:val="23"/>
          <w:szCs w:val="23"/>
        </w:rPr>
        <w:t>the</w:t>
      </w:r>
      <w:r>
        <w:rPr>
          <w:sz w:val="23"/>
          <w:szCs w:val="23"/>
        </w:rPr>
        <w:t xml:space="preserve"> </w:t>
      </w:r>
      <w:r w:rsidRPr="00DE06B7">
        <w:rPr>
          <w:sz w:val="23"/>
          <w:szCs w:val="23"/>
        </w:rPr>
        <w:t>resurrection</w:t>
      </w:r>
      <w:r>
        <w:rPr>
          <w:sz w:val="23"/>
          <w:szCs w:val="23"/>
        </w:rPr>
        <w:t xml:space="preserve"> </w:t>
      </w:r>
      <w:r w:rsidRPr="00DE06B7">
        <w:rPr>
          <w:sz w:val="23"/>
          <w:szCs w:val="23"/>
        </w:rPr>
        <w:t>from</w:t>
      </w:r>
      <w:r>
        <w:rPr>
          <w:sz w:val="23"/>
          <w:szCs w:val="23"/>
        </w:rPr>
        <w:t xml:space="preserve"> </w:t>
      </w:r>
      <w:r w:rsidRPr="00DE06B7">
        <w:rPr>
          <w:sz w:val="23"/>
          <w:szCs w:val="23"/>
        </w:rPr>
        <w:t>the</w:t>
      </w:r>
      <w:r>
        <w:rPr>
          <w:sz w:val="23"/>
          <w:szCs w:val="23"/>
        </w:rPr>
        <w:t xml:space="preserve"> </w:t>
      </w:r>
      <w:r w:rsidRPr="00DE06B7">
        <w:rPr>
          <w:sz w:val="23"/>
          <w:szCs w:val="23"/>
        </w:rPr>
        <w:t>dead</w:t>
      </w:r>
      <w:r>
        <w:rPr>
          <w:sz w:val="23"/>
          <w:szCs w:val="23"/>
        </w:rPr>
        <w:t xml:space="preserve"> </w:t>
      </w:r>
      <w:r w:rsidRPr="00DE06B7">
        <w:rPr>
          <w:sz w:val="23"/>
          <w:szCs w:val="23"/>
        </w:rPr>
        <w:t>neither</w:t>
      </w:r>
      <w:r>
        <w:rPr>
          <w:sz w:val="23"/>
          <w:szCs w:val="23"/>
        </w:rPr>
        <w:t xml:space="preserve"> </w:t>
      </w:r>
      <w:r w:rsidRPr="00DE06B7">
        <w:rPr>
          <w:sz w:val="23"/>
          <w:szCs w:val="23"/>
        </w:rPr>
        <w:t>marry</w:t>
      </w:r>
      <w:r>
        <w:rPr>
          <w:sz w:val="23"/>
          <w:szCs w:val="23"/>
        </w:rPr>
        <w:t xml:space="preserve"> </w:t>
      </w:r>
      <w:r w:rsidRPr="00DE06B7">
        <w:rPr>
          <w:sz w:val="23"/>
          <w:szCs w:val="23"/>
        </w:rPr>
        <w:t>nor</w:t>
      </w:r>
      <w:r>
        <w:rPr>
          <w:sz w:val="23"/>
          <w:szCs w:val="23"/>
        </w:rPr>
        <w:t xml:space="preserve"> </w:t>
      </w:r>
      <w:r w:rsidRPr="00DE06B7">
        <w:rPr>
          <w:sz w:val="23"/>
          <w:szCs w:val="23"/>
        </w:rPr>
        <w:t>are</w:t>
      </w:r>
      <w:r>
        <w:rPr>
          <w:sz w:val="23"/>
          <w:szCs w:val="23"/>
        </w:rPr>
        <w:t xml:space="preserve"> </w:t>
      </w:r>
      <w:r w:rsidRPr="00DE06B7">
        <w:rPr>
          <w:sz w:val="23"/>
          <w:szCs w:val="23"/>
        </w:rPr>
        <w:t>given</w:t>
      </w:r>
      <w:r>
        <w:rPr>
          <w:sz w:val="23"/>
          <w:szCs w:val="23"/>
        </w:rPr>
        <w:t xml:space="preserve"> </w:t>
      </w:r>
      <w:r w:rsidRPr="00DE06B7">
        <w:rPr>
          <w:sz w:val="23"/>
          <w:szCs w:val="23"/>
        </w:rPr>
        <w:t>in</w:t>
      </w:r>
      <w:r>
        <w:rPr>
          <w:sz w:val="23"/>
          <w:szCs w:val="23"/>
        </w:rPr>
        <w:t xml:space="preserve"> </w:t>
      </w:r>
      <w:r w:rsidRPr="00DE06B7">
        <w:rPr>
          <w:sz w:val="23"/>
          <w:szCs w:val="23"/>
        </w:rPr>
        <w:t>marriage.</w:t>
      </w:r>
      <w:r>
        <w:rPr>
          <w:sz w:val="23"/>
          <w:szCs w:val="23"/>
        </w:rPr>
        <w:t xml:space="preserve"> </w:t>
      </w:r>
      <w:r w:rsidRPr="00DE06B7">
        <w:rPr>
          <w:sz w:val="23"/>
          <w:szCs w:val="23"/>
          <w:vertAlign w:val="superscript"/>
        </w:rPr>
        <w:t>36</w:t>
      </w:r>
      <w:r w:rsidRPr="00DE06B7">
        <w:rPr>
          <w:sz w:val="23"/>
          <w:szCs w:val="23"/>
        </w:rPr>
        <w:t>Indeed</w:t>
      </w:r>
      <w:r>
        <w:rPr>
          <w:sz w:val="23"/>
          <w:szCs w:val="23"/>
        </w:rPr>
        <w:t xml:space="preserve"> </w:t>
      </w:r>
      <w:r w:rsidRPr="00DE06B7">
        <w:rPr>
          <w:sz w:val="23"/>
          <w:szCs w:val="23"/>
        </w:rPr>
        <w:t>they</w:t>
      </w:r>
      <w:r>
        <w:rPr>
          <w:sz w:val="23"/>
          <w:szCs w:val="23"/>
        </w:rPr>
        <w:t xml:space="preserve"> </w:t>
      </w:r>
      <w:r w:rsidRPr="00DE06B7">
        <w:rPr>
          <w:sz w:val="23"/>
          <w:szCs w:val="23"/>
        </w:rPr>
        <w:t>cannot</w:t>
      </w:r>
      <w:r>
        <w:rPr>
          <w:sz w:val="23"/>
          <w:szCs w:val="23"/>
        </w:rPr>
        <w:t xml:space="preserve"> </w:t>
      </w:r>
      <w:r w:rsidRPr="00DE06B7">
        <w:rPr>
          <w:sz w:val="23"/>
          <w:szCs w:val="23"/>
        </w:rPr>
        <w:t>die</w:t>
      </w:r>
      <w:r>
        <w:rPr>
          <w:sz w:val="23"/>
          <w:szCs w:val="23"/>
        </w:rPr>
        <w:t xml:space="preserve"> </w:t>
      </w:r>
      <w:r w:rsidRPr="00DE06B7">
        <w:rPr>
          <w:sz w:val="23"/>
          <w:szCs w:val="23"/>
        </w:rPr>
        <w:t>any</w:t>
      </w:r>
      <w:r>
        <w:rPr>
          <w:sz w:val="23"/>
          <w:szCs w:val="23"/>
        </w:rPr>
        <w:t xml:space="preserve"> </w:t>
      </w:r>
      <w:r w:rsidRPr="00DE06B7">
        <w:rPr>
          <w:sz w:val="23"/>
          <w:szCs w:val="23"/>
        </w:rPr>
        <w:t>more,</w:t>
      </w:r>
      <w:r>
        <w:rPr>
          <w:sz w:val="23"/>
          <w:szCs w:val="23"/>
        </w:rPr>
        <w:t xml:space="preserve"> </w:t>
      </w:r>
      <w:r w:rsidRPr="00DE06B7">
        <w:rPr>
          <w:sz w:val="23"/>
          <w:szCs w:val="23"/>
        </w:rPr>
        <w:t>because</w:t>
      </w:r>
      <w:r>
        <w:rPr>
          <w:sz w:val="23"/>
          <w:szCs w:val="23"/>
        </w:rPr>
        <w:t xml:space="preserve"> </w:t>
      </w:r>
      <w:r w:rsidRPr="00DE06B7">
        <w:rPr>
          <w:sz w:val="23"/>
          <w:szCs w:val="23"/>
        </w:rPr>
        <w:t>they</w:t>
      </w:r>
      <w:r>
        <w:rPr>
          <w:sz w:val="23"/>
          <w:szCs w:val="23"/>
        </w:rPr>
        <w:t xml:space="preserve"> </w:t>
      </w:r>
      <w:r w:rsidRPr="00DE06B7">
        <w:rPr>
          <w:sz w:val="23"/>
          <w:szCs w:val="23"/>
        </w:rPr>
        <w:t>are</w:t>
      </w:r>
      <w:r>
        <w:rPr>
          <w:sz w:val="23"/>
          <w:szCs w:val="23"/>
        </w:rPr>
        <w:t xml:space="preserve"> </w:t>
      </w:r>
      <w:r w:rsidRPr="00DE06B7">
        <w:rPr>
          <w:sz w:val="23"/>
          <w:szCs w:val="23"/>
        </w:rPr>
        <w:t>like</w:t>
      </w:r>
      <w:r>
        <w:rPr>
          <w:sz w:val="23"/>
          <w:szCs w:val="23"/>
        </w:rPr>
        <w:t xml:space="preserve"> </w:t>
      </w:r>
      <w:r w:rsidRPr="00DE06B7">
        <w:rPr>
          <w:sz w:val="23"/>
          <w:szCs w:val="23"/>
        </w:rPr>
        <w:t>angels</w:t>
      </w:r>
      <w:r>
        <w:rPr>
          <w:sz w:val="23"/>
          <w:szCs w:val="23"/>
        </w:rPr>
        <w:t xml:space="preserve"> </w:t>
      </w:r>
      <w:r w:rsidRPr="00DE06B7">
        <w:rPr>
          <w:sz w:val="23"/>
          <w:szCs w:val="23"/>
        </w:rPr>
        <w:t>and</w:t>
      </w:r>
      <w:r>
        <w:rPr>
          <w:sz w:val="23"/>
          <w:szCs w:val="23"/>
        </w:rPr>
        <w:t xml:space="preserve"> </w:t>
      </w:r>
      <w:r w:rsidRPr="00DE06B7">
        <w:rPr>
          <w:sz w:val="23"/>
          <w:szCs w:val="23"/>
        </w:rPr>
        <w:t>are</w:t>
      </w:r>
      <w:r>
        <w:rPr>
          <w:sz w:val="23"/>
          <w:szCs w:val="23"/>
        </w:rPr>
        <w:t xml:space="preserve"> . . . </w:t>
      </w:r>
      <w:r w:rsidRPr="00DE06B7">
        <w:rPr>
          <w:sz w:val="23"/>
          <w:szCs w:val="23"/>
        </w:rPr>
        <w:t>children</w:t>
      </w:r>
      <w:r>
        <w:rPr>
          <w:sz w:val="23"/>
          <w:szCs w:val="23"/>
        </w:rPr>
        <w:t xml:space="preserve"> </w:t>
      </w:r>
      <w:r w:rsidRPr="00DE06B7">
        <w:rPr>
          <w:sz w:val="23"/>
          <w:szCs w:val="23"/>
        </w:rPr>
        <w:t>of</w:t>
      </w:r>
      <w:r>
        <w:rPr>
          <w:sz w:val="23"/>
          <w:szCs w:val="23"/>
        </w:rPr>
        <w:t xml:space="preserve"> </w:t>
      </w:r>
      <w:r w:rsidRPr="00DE06B7">
        <w:rPr>
          <w:sz w:val="23"/>
          <w:szCs w:val="23"/>
        </w:rPr>
        <w:t>the</w:t>
      </w:r>
      <w:r>
        <w:rPr>
          <w:sz w:val="23"/>
          <w:szCs w:val="23"/>
        </w:rPr>
        <w:t xml:space="preserve"> </w:t>
      </w:r>
      <w:r w:rsidRPr="00DE06B7">
        <w:rPr>
          <w:sz w:val="23"/>
          <w:szCs w:val="23"/>
        </w:rPr>
        <w:t>resurrection.</w:t>
      </w:r>
      <w:r>
        <w:rPr>
          <w:sz w:val="23"/>
          <w:szCs w:val="23"/>
        </w:rPr>
        <w:t xml:space="preserve"> </w:t>
      </w:r>
      <w:r w:rsidRPr="00DE06B7">
        <w:rPr>
          <w:sz w:val="23"/>
          <w:szCs w:val="23"/>
          <w:vertAlign w:val="superscript"/>
        </w:rPr>
        <w:t>37</w:t>
      </w:r>
      <w:r w:rsidRPr="00DE06B7">
        <w:rPr>
          <w:sz w:val="23"/>
          <w:szCs w:val="23"/>
        </w:rPr>
        <w:t>And</w:t>
      </w:r>
      <w:r>
        <w:rPr>
          <w:sz w:val="23"/>
          <w:szCs w:val="23"/>
        </w:rPr>
        <w:t xml:space="preserve"> </w:t>
      </w:r>
      <w:r w:rsidRPr="00DE06B7">
        <w:rPr>
          <w:sz w:val="23"/>
          <w:szCs w:val="23"/>
        </w:rPr>
        <w:t>the</w:t>
      </w:r>
      <w:r>
        <w:rPr>
          <w:sz w:val="23"/>
          <w:szCs w:val="23"/>
        </w:rPr>
        <w:t xml:space="preserve"> </w:t>
      </w:r>
      <w:r w:rsidRPr="00DE06B7">
        <w:rPr>
          <w:sz w:val="23"/>
          <w:szCs w:val="23"/>
        </w:rPr>
        <w:t>fact</w:t>
      </w:r>
      <w:r>
        <w:rPr>
          <w:sz w:val="23"/>
          <w:szCs w:val="23"/>
        </w:rPr>
        <w:t xml:space="preserve"> </w:t>
      </w:r>
      <w:r w:rsidRPr="00DE06B7">
        <w:rPr>
          <w:sz w:val="23"/>
          <w:szCs w:val="23"/>
        </w:rPr>
        <w:t>that</w:t>
      </w:r>
      <w:r>
        <w:rPr>
          <w:sz w:val="23"/>
          <w:szCs w:val="23"/>
        </w:rPr>
        <w:t xml:space="preserve"> </w:t>
      </w:r>
      <w:r w:rsidRPr="00DE06B7">
        <w:rPr>
          <w:sz w:val="23"/>
          <w:szCs w:val="23"/>
        </w:rPr>
        <w:t>the</w:t>
      </w:r>
      <w:r>
        <w:rPr>
          <w:sz w:val="23"/>
          <w:szCs w:val="23"/>
        </w:rPr>
        <w:t xml:space="preserve"> </w:t>
      </w:r>
      <w:r w:rsidRPr="00DE06B7">
        <w:rPr>
          <w:sz w:val="23"/>
          <w:szCs w:val="23"/>
        </w:rPr>
        <w:t>dead</w:t>
      </w:r>
      <w:r>
        <w:rPr>
          <w:sz w:val="23"/>
          <w:szCs w:val="23"/>
        </w:rPr>
        <w:t xml:space="preserve"> </w:t>
      </w:r>
      <w:r w:rsidRPr="00DE06B7">
        <w:rPr>
          <w:sz w:val="23"/>
          <w:szCs w:val="23"/>
        </w:rPr>
        <w:t>are</w:t>
      </w:r>
      <w:r>
        <w:rPr>
          <w:sz w:val="23"/>
          <w:szCs w:val="23"/>
        </w:rPr>
        <w:t xml:space="preserve"> </w:t>
      </w:r>
      <w:r w:rsidRPr="00DE06B7">
        <w:rPr>
          <w:sz w:val="23"/>
          <w:szCs w:val="23"/>
        </w:rPr>
        <w:t>raised</w:t>
      </w:r>
      <w:r>
        <w:rPr>
          <w:sz w:val="23"/>
          <w:szCs w:val="23"/>
        </w:rPr>
        <w:t xml:space="preserve"> </w:t>
      </w:r>
      <w:r w:rsidRPr="00DE06B7">
        <w:rPr>
          <w:sz w:val="23"/>
          <w:szCs w:val="23"/>
        </w:rPr>
        <w:t>Moses</w:t>
      </w:r>
      <w:r>
        <w:rPr>
          <w:sz w:val="23"/>
          <w:szCs w:val="23"/>
        </w:rPr>
        <w:t xml:space="preserve"> </w:t>
      </w:r>
      <w:r w:rsidRPr="00DE06B7">
        <w:rPr>
          <w:sz w:val="23"/>
          <w:szCs w:val="23"/>
        </w:rPr>
        <w:t>himself</w:t>
      </w:r>
      <w:r>
        <w:rPr>
          <w:sz w:val="23"/>
          <w:szCs w:val="23"/>
        </w:rPr>
        <w:t xml:space="preserve"> </w:t>
      </w:r>
      <w:r w:rsidRPr="00DE06B7">
        <w:rPr>
          <w:sz w:val="23"/>
          <w:szCs w:val="23"/>
        </w:rPr>
        <w:t>showed,</w:t>
      </w:r>
      <w:r>
        <w:rPr>
          <w:sz w:val="23"/>
          <w:szCs w:val="23"/>
        </w:rPr>
        <w:t xml:space="preserve"> </w:t>
      </w:r>
      <w:r w:rsidRPr="00DE06B7">
        <w:rPr>
          <w:sz w:val="23"/>
          <w:szCs w:val="23"/>
        </w:rPr>
        <w:t>in</w:t>
      </w:r>
      <w:r>
        <w:rPr>
          <w:sz w:val="23"/>
          <w:szCs w:val="23"/>
        </w:rPr>
        <w:t xml:space="preserve"> </w:t>
      </w:r>
      <w:r w:rsidRPr="00DE06B7">
        <w:rPr>
          <w:sz w:val="23"/>
          <w:szCs w:val="23"/>
        </w:rPr>
        <w:t>the</w:t>
      </w:r>
      <w:r>
        <w:rPr>
          <w:sz w:val="23"/>
          <w:szCs w:val="23"/>
        </w:rPr>
        <w:t xml:space="preserve"> </w:t>
      </w:r>
      <w:r w:rsidRPr="00DE06B7">
        <w:rPr>
          <w:sz w:val="23"/>
          <w:szCs w:val="23"/>
        </w:rPr>
        <w:t>story</w:t>
      </w:r>
      <w:r>
        <w:rPr>
          <w:sz w:val="23"/>
          <w:szCs w:val="23"/>
        </w:rPr>
        <w:t xml:space="preserve"> </w:t>
      </w:r>
      <w:r w:rsidRPr="00DE06B7">
        <w:rPr>
          <w:sz w:val="23"/>
          <w:szCs w:val="23"/>
        </w:rPr>
        <w:t>about</w:t>
      </w:r>
      <w:r>
        <w:rPr>
          <w:sz w:val="23"/>
          <w:szCs w:val="23"/>
        </w:rPr>
        <w:t xml:space="preserve"> </w:t>
      </w:r>
      <w:r w:rsidRPr="00DE06B7">
        <w:rPr>
          <w:sz w:val="23"/>
          <w:szCs w:val="23"/>
        </w:rPr>
        <w:t>the</w:t>
      </w:r>
      <w:r>
        <w:rPr>
          <w:sz w:val="23"/>
          <w:szCs w:val="23"/>
        </w:rPr>
        <w:t xml:space="preserve"> </w:t>
      </w:r>
      <w:r w:rsidRPr="00DE06B7">
        <w:rPr>
          <w:sz w:val="23"/>
          <w:szCs w:val="23"/>
        </w:rPr>
        <w:t>bush,</w:t>
      </w:r>
      <w:r>
        <w:rPr>
          <w:sz w:val="23"/>
          <w:szCs w:val="23"/>
        </w:rPr>
        <w:t xml:space="preserve"> </w:t>
      </w:r>
      <w:r w:rsidRPr="00DE06B7">
        <w:rPr>
          <w:sz w:val="23"/>
          <w:szCs w:val="23"/>
        </w:rPr>
        <w:t>where</w:t>
      </w:r>
      <w:r>
        <w:rPr>
          <w:sz w:val="23"/>
          <w:szCs w:val="23"/>
        </w:rPr>
        <w:t xml:space="preserve"> </w:t>
      </w:r>
      <w:r w:rsidRPr="00DE06B7">
        <w:rPr>
          <w:sz w:val="23"/>
          <w:szCs w:val="23"/>
        </w:rPr>
        <w:t>he</w:t>
      </w:r>
      <w:r>
        <w:rPr>
          <w:sz w:val="23"/>
          <w:szCs w:val="23"/>
        </w:rPr>
        <w:t xml:space="preserve"> </w:t>
      </w:r>
      <w:r w:rsidRPr="00DE06B7">
        <w:rPr>
          <w:sz w:val="23"/>
          <w:szCs w:val="23"/>
        </w:rPr>
        <w:t>speaks</w:t>
      </w:r>
      <w:r>
        <w:rPr>
          <w:sz w:val="23"/>
          <w:szCs w:val="23"/>
        </w:rPr>
        <w:t xml:space="preserve"> </w:t>
      </w:r>
      <w:r w:rsidRPr="00DE06B7">
        <w:rPr>
          <w:sz w:val="23"/>
          <w:szCs w:val="23"/>
        </w:rPr>
        <w:t>of</w:t>
      </w:r>
      <w:r>
        <w:rPr>
          <w:sz w:val="23"/>
          <w:szCs w:val="23"/>
        </w:rPr>
        <w:t xml:space="preserve"> </w:t>
      </w:r>
      <w:r w:rsidRPr="00DE06B7">
        <w:rPr>
          <w:sz w:val="23"/>
          <w:szCs w:val="23"/>
        </w:rPr>
        <w:t>the</w:t>
      </w:r>
      <w:r>
        <w:rPr>
          <w:sz w:val="23"/>
          <w:szCs w:val="23"/>
        </w:rPr>
        <w:t xml:space="preserve"> </w:t>
      </w:r>
      <w:r w:rsidRPr="00DE06B7">
        <w:rPr>
          <w:sz w:val="23"/>
          <w:szCs w:val="23"/>
        </w:rPr>
        <w:t>Lord</w:t>
      </w:r>
      <w:r>
        <w:rPr>
          <w:sz w:val="23"/>
          <w:szCs w:val="23"/>
        </w:rPr>
        <w:t xml:space="preserve"> </w:t>
      </w:r>
      <w:r w:rsidRPr="00DE06B7">
        <w:rPr>
          <w:sz w:val="23"/>
          <w:szCs w:val="23"/>
        </w:rPr>
        <w:t>as</w:t>
      </w:r>
      <w:r>
        <w:rPr>
          <w:sz w:val="23"/>
          <w:szCs w:val="23"/>
        </w:rPr>
        <w:t xml:space="preserve"> </w:t>
      </w:r>
      <w:r w:rsidRPr="00DE06B7">
        <w:rPr>
          <w:sz w:val="23"/>
          <w:szCs w:val="23"/>
        </w:rPr>
        <w:t>the</w:t>
      </w:r>
      <w:r>
        <w:rPr>
          <w:sz w:val="23"/>
          <w:szCs w:val="23"/>
        </w:rPr>
        <w:t xml:space="preserve"> </w:t>
      </w:r>
      <w:r w:rsidRPr="00DE06B7">
        <w:rPr>
          <w:sz w:val="23"/>
          <w:szCs w:val="23"/>
        </w:rPr>
        <w:t>God</w:t>
      </w:r>
      <w:r>
        <w:rPr>
          <w:sz w:val="23"/>
          <w:szCs w:val="23"/>
        </w:rPr>
        <w:t xml:space="preserve"> </w:t>
      </w:r>
      <w:r w:rsidRPr="00DE06B7">
        <w:rPr>
          <w:sz w:val="23"/>
          <w:szCs w:val="23"/>
        </w:rPr>
        <w:t>of</w:t>
      </w:r>
      <w:r>
        <w:rPr>
          <w:sz w:val="23"/>
          <w:szCs w:val="23"/>
        </w:rPr>
        <w:t xml:space="preserve"> </w:t>
      </w:r>
      <w:r w:rsidRPr="00DE06B7">
        <w:rPr>
          <w:sz w:val="23"/>
          <w:szCs w:val="23"/>
        </w:rPr>
        <w:t>Abraham,</w:t>
      </w:r>
      <w:r>
        <w:rPr>
          <w:sz w:val="23"/>
          <w:szCs w:val="23"/>
        </w:rPr>
        <w:t xml:space="preserve"> </w:t>
      </w:r>
      <w:r w:rsidRPr="00DE06B7">
        <w:rPr>
          <w:sz w:val="23"/>
          <w:szCs w:val="23"/>
        </w:rPr>
        <w:t>the</w:t>
      </w:r>
      <w:r>
        <w:rPr>
          <w:sz w:val="23"/>
          <w:szCs w:val="23"/>
        </w:rPr>
        <w:t xml:space="preserve"> </w:t>
      </w:r>
      <w:r w:rsidRPr="00DE06B7">
        <w:rPr>
          <w:sz w:val="23"/>
          <w:szCs w:val="23"/>
        </w:rPr>
        <w:t>God</w:t>
      </w:r>
      <w:r>
        <w:rPr>
          <w:sz w:val="23"/>
          <w:szCs w:val="23"/>
        </w:rPr>
        <w:t xml:space="preserve"> </w:t>
      </w:r>
      <w:r w:rsidRPr="00DE06B7">
        <w:rPr>
          <w:sz w:val="23"/>
          <w:szCs w:val="23"/>
        </w:rPr>
        <w:t>of</w:t>
      </w:r>
      <w:r>
        <w:rPr>
          <w:sz w:val="23"/>
          <w:szCs w:val="23"/>
        </w:rPr>
        <w:t xml:space="preserve"> </w:t>
      </w:r>
      <w:r w:rsidRPr="00DE06B7">
        <w:rPr>
          <w:sz w:val="23"/>
          <w:szCs w:val="23"/>
        </w:rPr>
        <w:t>Isaac,</w:t>
      </w:r>
      <w:r>
        <w:rPr>
          <w:sz w:val="23"/>
          <w:szCs w:val="23"/>
        </w:rPr>
        <w:t xml:space="preserve"> </w:t>
      </w:r>
      <w:r w:rsidRPr="00DE06B7">
        <w:rPr>
          <w:sz w:val="23"/>
          <w:szCs w:val="23"/>
        </w:rPr>
        <w:t>and</w:t>
      </w:r>
      <w:r>
        <w:rPr>
          <w:sz w:val="23"/>
          <w:szCs w:val="23"/>
        </w:rPr>
        <w:t xml:space="preserve"> </w:t>
      </w:r>
      <w:r w:rsidRPr="00DE06B7">
        <w:rPr>
          <w:sz w:val="23"/>
          <w:szCs w:val="23"/>
        </w:rPr>
        <w:t>the</w:t>
      </w:r>
      <w:r>
        <w:rPr>
          <w:sz w:val="23"/>
          <w:szCs w:val="23"/>
        </w:rPr>
        <w:t xml:space="preserve"> </w:t>
      </w:r>
      <w:r w:rsidRPr="00DE06B7">
        <w:rPr>
          <w:sz w:val="23"/>
          <w:szCs w:val="23"/>
        </w:rPr>
        <w:t>God</w:t>
      </w:r>
      <w:r>
        <w:rPr>
          <w:sz w:val="23"/>
          <w:szCs w:val="23"/>
        </w:rPr>
        <w:t xml:space="preserve"> </w:t>
      </w:r>
      <w:r w:rsidRPr="00DE06B7">
        <w:rPr>
          <w:sz w:val="23"/>
          <w:szCs w:val="23"/>
        </w:rPr>
        <w:t>of</w:t>
      </w:r>
      <w:r>
        <w:rPr>
          <w:sz w:val="23"/>
          <w:szCs w:val="23"/>
        </w:rPr>
        <w:t xml:space="preserve"> </w:t>
      </w:r>
      <w:r w:rsidRPr="00DE06B7">
        <w:rPr>
          <w:sz w:val="23"/>
          <w:szCs w:val="23"/>
        </w:rPr>
        <w:t>Jacob.</w:t>
      </w:r>
      <w:r>
        <w:rPr>
          <w:sz w:val="23"/>
          <w:szCs w:val="23"/>
        </w:rPr>
        <w:t xml:space="preserve"> </w:t>
      </w:r>
      <w:r w:rsidRPr="00DE06B7">
        <w:rPr>
          <w:sz w:val="23"/>
          <w:szCs w:val="23"/>
          <w:vertAlign w:val="superscript"/>
        </w:rPr>
        <w:t>38</w:t>
      </w:r>
      <w:r w:rsidRPr="00DE06B7">
        <w:rPr>
          <w:sz w:val="23"/>
          <w:szCs w:val="23"/>
        </w:rPr>
        <w:t>Now</w:t>
      </w:r>
      <w:r>
        <w:rPr>
          <w:sz w:val="23"/>
          <w:szCs w:val="23"/>
        </w:rPr>
        <w:t xml:space="preserve"> </w:t>
      </w:r>
      <w:r w:rsidRPr="00DE06B7">
        <w:rPr>
          <w:sz w:val="23"/>
          <w:szCs w:val="23"/>
        </w:rPr>
        <w:t>he</w:t>
      </w:r>
      <w:r>
        <w:rPr>
          <w:sz w:val="23"/>
          <w:szCs w:val="23"/>
        </w:rPr>
        <w:t xml:space="preserve"> </w:t>
      </w:r>
      <w:r w:rsidRPr="00DE06B7">
        <w:rPr>
          <w:sz w:val="23"/>
          <w:szCs w:val="23"/>
        </w:rPr>
        <w:t>is</w:t>
      </w:r>
      <w:r>
        <w:rPr>
          <w:sz w:val="23"/>
          <w:szCs w:val="23"/>
        </w:rPr>
        <w:t xml:space="preserve"> </w:t>
      </w:r>
      <w:r w:rsidRPr="00DE06B7">
        <w:rPr>
          <w:sz w:val="23"/>
          <w:szCs w:val="23"/>
        </w:rPr>
        <w:t>God</w:t>
      </w:r>
      <w:r>
        <w:rPr>
          <w:sz w:val="23"/>
          <w:szCs w:val="23"/>
        </w:rPr>
        <w:t xml:space="preserve"> </w:t>
      </w:r>
      <w:r w:rsidRPr="00DE06B7">
        <w:rPr>
          <w:sz w:val="23"/>
          <w:szCs w:val="23"/>
        </w:rPr>
        <w:t>not</w:t>
      </w:r>
      <w:r>
        <w:rPr>
          <w:sz w:val="23"/>
          <w:szCs w:val="23"/>
        </w:rPr>
        <w:t xml:space="preserve"> </w:t>
      </w:r>
      <w:r w:rsidRPr="00DE06B7">
        <w:rPr>
          <w:sz w:val="23"/>
          <w:szCs w:val="23"/>
        </w:rPr>
        <w:t>of</w:t>
      </w:r>
      <w:r>
        <w:rPr>
          <w:sz w:val="23"/>
          <w:szCs w:val="23"/>
        </w:rPr>
        <w:t xml:space="preserve"> </w:t>
      </w:r>
      <w:r w:rsidRPr="00DE06B7">
        <w:rPr>
          <w:sz w:val="23"/>
          <w:szCs w:val="23"/>
        </w:rPr>
        <w:t>the</w:t>
      </w:r>
      <w:r>
        <w:rPr>
          <w:sz w:val="23"/>
          <w:szCs w:val="23"/>
        </w:rPr>
        <w:t xml:space="preserve"> </w:t>
      </w:r>
      <w:r w:rsidRPr="00DE06B7">
        <w:rPr>
          <w:sz w:val="23"/>
          <w:szCs w:val="23"/>
        </w:rPr>
        <w:t>dead,</w:t>
      </w:r>
      <w:r>
        <w:rPr>
          <w:sz w:val="23"/>
          <w:szCs w:val="23"/>
        </w:rPr>
        <w:t xml:space="preserve"> </w:t>
      </w:r>
      <w:r w:rsidRPr="00DE06B7">
        <w:rPr>
          <w:sz w:val="23"/>
          <w:szCs w:val="23"/>
        </w:rPr>
        <w:t>but</w:t>
      </w:r>
      <w:r>
        <w:rPr>
          <w:sz w:val="23"/>
          <w:szCs w:val="23"/>
        </w:rPr>
        <w:t xml:space="preserve"> </w:t>
      </w:r>
      <w:r w:rsidRPr="00DE06B7">
        <w:rPr>
          <w:sz w:val="23"/>
          <w:szCs w:val="23"/>
        </w:rPr>
        <w:t>of</w:t>
      </w:r>
      <w:r>
        <w:rPr>
          <w:sz w:val="23"/>
          <w:szCs w:val="23"/>
        </w:rPr>
        <w:t xml:space="preserve"> </w:t>
      </w:r>
      <w:r w:rsidRPr="00DE06B7">
        <w:rPr>
          <w:sz w:val="23"/>
          <w:szCs w:val="23"/>
        </w:rPr>
        <w:t>the</w:t>
      </w:r>
      <w:r>
        <w:rPr>
          <w:sz w:val="23"/>
          <w:szCs w:val="23"/>
        </w:rPr>
        <w:t xml:space="preserve"> </w:t>
      </w:r>
      <w:r w:rsidRPr="00DE06B7">
        <w:rPr>
          <w:sz w:val="23"/>
          <w:szCs w:val="23"/>
        </w:rPr>
        <w:t>living;</w:t>
      </w:r>
      <w:r>
        <w:rPr>
          <w:sz w:val="23"/>
          <w:szCs w:val="23"/>
        </w:rPr>
        <w:t xml:space="preserve"> </w:t>
      </w:r>
      <w:r w:rsidRPr="00DE06B7">
        <w:rPr>
          <w:sz w:val="23"/>
          <w:szCs w:val="23"/>
        </w:rPr>
        <w:t>for</w:t>
      </w:r>
      <w:r>
        <w:rPr>
          <w:sz w:val="23"/>
          <w:szCs w:val="23"/>
        </w:rPr>
        <w:t xml:space="preserve"> </w:t>
      </w:r>
      <w:r w:rsidRPr="00DE06B7">
        <w:rPr>
          <w:sz w:val="23"/>
          <w:szCs w:val="23"/>
        </w:rPr>
        <w:t>to</w:t>
      </w:r>
      <w:r>
        <w:rPr>
          <w:sz w:val="23"/>
          <w:szCs w:val="23"/>
        </w:rPr>
        <w:t xml:space="preserve"> </w:t>
      </w:r>
      <w:r w:rsidRPr="00DE06B7">
        <w:rPr>
          <w:sz w:val="23"/>
          <w:szCs w:val="23"/>
        </w:rPr>
        <w:t>him</w:t>
      </w:r>
      <w:r>
        <w:rPr>
          <w:sz w:val="23"/>
          <w:szCs w:val="23"/>
        </w:rPr>
        <w:t xml:space="preserve"> </w:t>
      </w:r>
      <w:r w:rsidRPr="00DE06B7">
        <w:rPr>
          <w:sz w:val="23"/>
          <w:szCs w:val="23"/>
        </w:rPr>
        <w:t>all</w:t>
      </w:r>
      <w:r>
        <w:rPr>
          <w:sz w:val="23"/>
          <w:szCs w:val="23"/>
        </w:rPr>
        <w:t xml:space="preserve"> </w:t>
      </w:r>
      <w:r w:rsidRPr="00DE06B7">
        <w:rPr>
          <w:sz w:val="23"/>
          <w:szCs w:val="23"/>
        </w:rPr>
        <w:t>of</w:t>
      </w:r>
      <w:r>
        <w:rPr>
          <w:sz w:val="23"/>
          <w:szCs w:val="23"/>
        </w:rPr>
        <w:t xml:space="preserve"> </w:t>
      </w:r>
      <w:r w:rsidRPr="00DE06B7">
        <w:rPr>
          <w:sz w:val="23"/>
          <w:szCs w:val="23"/>
        </w:rPr>
        <w:t>them</w:t>
      </w:r>
      <w:r>
        <w:rPr>
          <w:sz w:val="23"/>
          <w:szCs w:val="23"/>
        </w:rPr>
        <w:t xml:space="preserve"> </w:t>
      </w:r>
      <w:r w:rsidRPr="00DE06B7">
        <w:rPr>
          <w:sz w:val="23"/>
          <w:szCs w:val="23"/>
        </w:rPr>
        <w:t>are</w:t>
      </w:r>
      <w:r>
        <w:rPr>
          <w:sz w:val="23"/>
          <w:szCs w:val="23"/>
        </w:rPr>
        <w:t xml:space="preserve"> </w:t>
      </w:r>
      <w:r w:rsidRPr="00DE06B7">
        <w:rPr>
          <w:sz w:val="23"/>
          <w:szCs w:val="23"/>
        </w:rPr>
        <w:t>alive.</w:t>
      </w:r>
      <w:r>
        <w:rPr>
          <w:sz w:val="23"/>
          <w:szCs w:val="23"/>
        </w:rPr>
        <w:t>”</w:t>
      </w:r>
      <w:r w:rsidRPr="00DE06B7">
        <w:rPr>
          <w:sz w:val="23"/>
          <w:szCs w:val="23"/>
        </w:rPr>
        <w:br/>
      </w:r>
    </w:p>
    <w:p w:rsidR="00FA25B5" w:rsidRDefault="00FA25B5" w:rsidP="00FA25B5">
      <w:pPr>
        <w:shd w:val="clear" w:color="auto" w:fill="auto"/>
        <w:spacing w:line="410" w:lineRule="auto"/>
        <w:ind w:firstLine="389"/>
        <w:rPr>
          <w:szCs w:val="23"/>
          <w:shd w:val="clear" w:color="auto" w:fill="FFFFFF"/>
        </w:rPr>
      </w:pPr>
      <w:r>
        <w:rPr>
          <w:szCs w:val="23"/>
          <w:shd w:val="clear" w:color="auto" w:fill="FFFFFF"/>
        </w:rPr>
        <w:t xml:space="preserve">Belief in the afterlife is one of the pillars of Christian faith. It’s hard to imagine a time when this was not believed. But it </w:t>
      </w:r>
      <w:r w:rsidRPr="00CC1281">
        <w:rPr>
          <w:szCs w:val="23"/>
          <w:u w:val="single"/>
          <w:shd w:val="clear" w:color="auto" w:fill="FFFFFF"/>
        </w:rPr>
        <w:t>was</w:t>
      </w:r>
      <w:r>
        <w:rPr>
          <w:szCs w:val="23"/>
          <w:shd w:val="clear" w:color="auto" w:fill="FFFFFF"/>
        </w:rPr>
        <w:t xml:space="preserve"> not believed in the time that Job was written. The standard belief was that everyone descends down into the dust: “mort</w:t>
      </w:r>
      <w:r w:rsidRPr="00CC1281">
        <w:rPr>
          <w:szCs w:val="23"/>
          <w:shd w:val="clear" w:color="auto" w:fill="FFFFFF"/>
        </w:rPr>
        <w:t>als lie down and do not rise again” (14:12). The</w:t>
      </w:r>
      <w:r>
        <w:rPr>
          <w:szCs w:val="23"/>
          <w:shd w:val="clear" w:color="auto" w:fill="FFFFFF"/>
        </w:rPr>
        <w:t xml:space="preserve"> Book of Job says</w:t>
      </w:r>
      <w:r w:rsidRPr="00CC1281">
        <w:rPr>
          <w:szCs w:val="23"/>
          <w:shd w:val="clear" w:color="auto" w:fill="FFFFFF"/>
        </w:rPr>
        <w:t xml:space="preserve"> “live in houses of clay,</w:t>
      </w:r>
      <w:r w:rsidRPr="00CC1281">
        <w:rPr>
          <w:szCs w:val="23"/>
        </w:rPr>
        <w:t xml:space="preserve"> </w:t>
      </w:r>
      <w:r w:rsidRPr="00CC1281">
        <w:rPr>
          <w:szCs w:val="23"/>
          <w:shd w:val="clear" w:color="auto" w:fill="FFFFFF"/>
        </w:rPr>
        <w:t xml:space="preserve">whose foundation is in the dust” (4:19). Of </w:t>
      </w:r>
      <w:r w:rsidRPr="00C80C5C">
        <w:rPr>
          <w:i/>
          <w:szCs w:val="23"/>
          <w:u w:val="single"/>
          <w:shd w:val="clear" w:color="auto" w:fill="FFFFFF"/>
        </w:rPr>
        <w:t>all</w:t>
      </w:r>
      <w:r w:rsidRPr="00CC1281">
        <w:rPr>
          <w:szCs w:val="23"/>
          <w:shd w:val="clear" w:color="auto" w:fill="FFFFFF"/>
        </w:rPr>
        <w:t xml:space="preserve"> people, regardless </w:t>
      </w:r>
      <w:r>
        <w:rPr>
          <w:szCs w:val="23"/>
          <w:shd w:val="clear" w:color="auto" w:fill="FFFFFF"/>
        </w:rPr>
        <w:t xml:space="preserve">of the kind of life </w:t>
      </w:r>
      <w:r w:rsidRPr="001A3DB2">
        <w:rPr>
          <w:szCs w:val="23"/>
          <w:shd w:val="clear" w:color="auto" w:fill="FFFFFF"/>
        </w:rPr>
        <w:t>the</w:t>
      </w:r>
      <w:r>
        <w:rPr>
          <w:szCs w:val="23"/>
          <w:shd w:val="clear" w:color="auto" w:fill="FFFFFF"/>
        </w:rPr>
        <w:t>y liv</w:t>
      </w:r>
      <w:r w:rsidRPr="001A3DB2">
        <w:rPr>
          <w:szCs w:val="23"/>
          <w:shd w:val="clear" w:color="auto" w:fill="FFFFFF"/>
        </w:rPr>
        <w:t>e</w:t>
      </w:r>
      <w:r>
        <w:rPr>
          <w:szCs w:val="23"/>
          <w:shd w:val="clear" w:color="auto" w:fill="FFFFFF"/>
        </w:rPr>
        <w:t>d</w:t>
      </w:r>
      <w:r w:rsidRPr="001A3DB2">
        <w:rPr>
          <w:szCs w:val="23"/>
          <w:shd w:val="clear" w:color="auto" w:fill="FFFFFF"/>
        </w:rPr>
        <w:t xml:space="preserve">, Job says </w:t>
      </w:r>
      <w:r w:rsidR="00A405C2">
        <w:rPr>
          <w:szCs w:val="23"/>
          <w:shd w:val="clear" w:color="auto" w:fill="FFFFFF"/>
        </w:rPr>
        <w:t xml:space="preserve">they </w:t>
      </w:r>
      <w:r w:rsidRPr="001A3DB2">
        <w:rPr>
          <w:szCs w:val="23"/>
          <w:shd w:val="clear" w:color="auto" w:fill="FFFFFF"/>
        </w:rPr>
        <w:t>“They lie down alike in the dust,</w:t>
      </w:r>
      <w:r w:rsidRPr="001A3DB2">
        <w:rPr>
          <w:szCs w:val="23"/>
        </w:rPr>
        <w:t xml:space="preserve"> </w:t>
      </w:r>
      <w:r w:rsidRPr="001A3DB2">
        <w:rPr>
          <w:szCs w:val="23"/>
          <w:shd w:val="clear" w:color="auto" w:fill="FFFFFF"/>
        </w:rPr>
        <w:t>and the worms cover them”</w:t>
      </w:r>
      <w:r>
        <w:rPr>
          <w:szCs w:val="23"/>
          <w:shd w:val="clear" w:color="auto" w:fill="FFFFFF"/>
        </w:rPr>
        <w:t xml:space="preserve"> (21:26). </w:t>
      </w:r>
    </w:p>
    <w:p w:rsidR="00FA25B5" w:rsidRDefault="00FA25B5" w:rsidP="00FA25B5">
      <w:pPr>
        <w:shd w:val="clear" w:color="auto" w:fill="auto"/>
        <w:spacing w:line="410" w:lineRule="auto"/>
        <w:ind w:firstLine="389"/>
        <w:rPr>
          <w:szCs w:val="23"/>
          <w:shd w:val="clear" w:color="auto" w:fill="FFFFFF"/>
        </w:rPr>
      </w:pPr>
      <w:r>
        <w:rPr>
          <w:szCs w:val="23"/>
          <w:shd w:val="clear" w:color="auto" w:fill="FFFFFF"/>
        </w:rPr>
        <w:t xml:space="preserve">This is the traditional Mesopotamian belief, which the Israelites inherited. Sometimes they thought that people lay there in a dim, half-conscious state, eating dust: a wholly gloomy existence. Job is struggling with God on the subject of suffering, and part of that struggle involves his rebellion against this gloomy belief. Out of his suffering, he declares at one point that God will at </w:t>
      </w:r>
      <w:r w:rsidRPr="00C80C5C">
        <w:rPr>
          <w:szCs w:val="23"/>
          <w:u w:val="single"/>
          <w:shd w:val="clear" w:color="auto" w:fill="FFFFFF"/>
        </w:rPr>
        <w:t>least</w:t>
      </w:r>
      <w:r>
        <w:rPr>
          <w:szCs w:val="23"/>
          <w:shd w:val="clear" w:color="auto" w:fill="FFFFFF"/>
        </w:rPr>
        <w:t xml:space="preserve"> consider raising him up again. He tells God “you would call, and I would answer you; you would long for the work of your hands” (14:15). He believes God will want to see the result of </w:t>
      </w:r>
      <w:r w:rsidR="00870525">
        <w:rPr>
          <w:szCs w:val="23"/>
          <w:shd w:val="clear" w:color="auto" w:fill="FFFFFF"/>
        </w:rPr>
        <w:t xml:space="preserve">God’s </w:t>
      </w:r>
      <w:r>
        <w:rPr>
          <w:szCs w:val="23"/>
          <w:shd w:val="clear" w:color="auto" w:fill="FFFFFF"/>
        </w:rPr>
        <w:t>action in creating Job.</w:t>
      </w:r>
    </w:p>
    <w:p w:rsidR="00FA25B5" w:rsidRPr="001A3DB2" w:rsidRDefault="00FA25B5" w:rsidP="009E3E0B">
      <w:pPr>
        <w:shd w:val="clear" w:color="auto" w:fill="auto"/>
        <w:spacing w:line="403" w:lineRule="auto"/>
        <w:ind w:firstLine="389"/>
        <w:rPr>
          <w:szCs w:val="23"/>
          <w:shd w:val="clear" w:color="auto" w:fill="FFFFFF"/>
        </w:rPr>
      </w:pPr>
      <w:r>
        <w:rPr>
          <w:szCs w:val="23"/>
          <w:shd w:val="clear" w:color="auto" w:fill="FFFFFF"/>
        </w:rPr>
        <w:lastRenderedPageBreak/>
        <w:t xml:space="preserve">The book of Job is a theological drama, and Job’s struggle toward faith in an afterlife is one of the key dramatic breakthroughs in the book. Here, in chapter 19, he goes furthest, </w:t>
      </w:r>
      <w:r w:rsidRPr="00C80C5C">
        <w:rPr>
          <w:szCs w:val="23"/>
          <w:u w:val="single"/>
          <w:shd w:val="clear" w:color="auto" w:fill="FFFFFF"/>
        </w:rPr>
        <w:t>affirming</w:t>
      </w:r>
      <w:r>
        <w:rPr>
          <w:szCs w:val="23"/>
          <w:shd w:val="clear" w:color="auto" w:fill="FFFFFF"/>
        </w:rPr>
        <w:t xml:space="preserve"> that he shall see God. “</w:t>
      </w:r>
      <w:r w:rsidRPr="001A3DB2">
        <w:rPr>
          <w:rStyle w:val="text"/>
          <w:szCs w:val="23"/>
        </w:rPr>
        <w:t>I shall rise out of the earth</w:t>
      </w:r>
      <w:r>
        <w:rPr>
          <w:rStyle w:val="text"/>
          <w:szCs w:val="23"/>
        </w:rPr>
        <w:t xml:space="preserve">” (19:25), he asserts. The Book of Job is an adventure in ideas, with </w:t>
      </w:r>
      <w:r w:rsidRPr="00C80C5C">
        <w:rPr>
          <w:rStyle w:val="text"/>
          <w:szCs w:val="23"/>
          <w:u w:val="single"/>
        </w:rPr>
        <w:t>this</w:t>
      </w:r>
      <w:r>
        <w:rPr>
          <w:rStyle w:val="text"/>
          <w:szCs w:val="23"/>
        </w:rPr>
        <w:t xml:space="preserve"> exclamation of belief, this rejection of the gloomy afterlife concept, being one of the supreme decisions of the character, Job.</w:t>
      </w:r>
      <w:r w:rsidR="00870525">
        <w:rPr>
          <w:rStyle w:val="text"/>
          <w:szCs w:val="23"/>
        </w:rPr>
        <w:t xml:space="preserve"> The truth welled up from Job’s spirit, and his mind grasped it.</w:t>
      </w:r>
    </w:p>
    <w:p w:rsidR="00FA25B5" w:rsidRDefault="00FA25B5" w:rsidP="009E3E0B">
      <w:pPr>
        <w:shd w:val="clear" w:color="auto" w:fill="auto"/>
        <w:spacing w:line="403" w:lineRule="auto"/>
        <w:ind w:firstLine="389"/>
        <w:rPr>
          <w:szCs w:val="23"/>
          <w:shd w:val="clear" w:color="auto" w:fill="FFFFFF"/>
        </w:rPr>
      </w:pPr>
      <w:r>
        <w:rPr>
          <w:szCs w:val="23"/>
          <w:shd w:val="clear" w:color="auto" w:fill="FFFFFF"/>
        </w:rPr>
        <w:t>The afterlife issue also comes up in Jesus’ dispute with the Sadducees. The Sadducees do not believe in an afterlife, nor do they believe in anything beyond the five books of the Torah. Their question is an absurd and insincere one. They don’t really believe such a situation would ever arise, but they think they have asked a question that will stump Jesus.</w:t>
      </w:r>
    </w:p>
    <w:p w:rsidR="00FA25B5" w:rsidRDefault="00FA25B5" w:rsidP="009E3E0B">
      <w:pPr>
        <w:shd w:val="clear" w:color="auto" w:fill="auto"/>
        <w:spacing w:line="403" w:lineRule="auto"/>
        <w:ind w:firstLine="389"/>
        <w:rPr>
          <w:szCs w:val="23"/>
          <w:shd w:val="clear" w:color="auto" w:fill="FFFFFF"/>
        </w:rPr>
      </w:pPr>
      <w:r>
        <w:rPr>
          <w:szCs w:val="23"/>
          <w:shd w:val="clear" w:color="auto" w:fill="FFFFFF"/>
        </w:rPr>
        <w:t>Despite the insincerity of the questioners, Jesus gives a straightforward answer, because he knows a part of his audience is sincere. So he tells them that people do not marry and have families in the afterlife. He</w:t>
      </w:r>
      <w:r w:rsidRPr="001A3DB2">
        <w:rPr>
          <w:szCs w:val="23"/>
          <w:shd w:val="clear" w:color="auto" w:fill="FFFFFF"/>
        </w:rPr>
        <w:t xml:space="preserve"> </w:t>
      </w:r>
      <w:r>
        <w:rPr>
          <w:szCs w:val="23"/>
          <w:shd w:val="clear" w:color="auto" w:fill="FFFFFF"/>
        </w:rPr>
        <w:t>tries to convince the Sadducees that their own texts should tell them that Abraham, Isaac, and Jacob are still living, at least, if they believe that God is God of the living. Instead of being stumped, Jesus stumps them. And this is not the only time that Jesus used people’s Scriptures to get them to change their beliefs. If they don’t believe the patriarchs are alive in the afterlife, they should stop referring to God as the God of Abraham, the God of Isaac, and the God of Jacob</w:t>
      </w:r>
      <w:r w:rsidR="00A405C2">
        <w:rPr>
          <w:szCs w:val="23"/>
          <w:shd w:val="clear" w:color="auto" w:fill="FFFFFF"/>
        </w:rPr>
        <w:t>, whom they think are just dead</w:t>
      </w:r>
      <w:r>
        <w:rPr>
          <w:szCs w:val="23"/>
          <w:shd w:val="clear" w:color="auto" w:fill="FFFFFF"/>
        </w:rPr>
        <w:t>. Their theology is paltry. T</w:t>
      </w:r>
      <w:r w:rsidR="00A405C2">
        <w:rPr>
          <w:szCs w:val="23"/>
          <w:shd w:val="clear" w:color="auto" w:fill="FFFFFF"/>
        </w:rPr>
        <w:t>heir</w:t>
      </w:r>
      <w:r w:rsidR="00A405C2" w:rsidRPr="00A405C2">
        <w:rPr>
          <w:szCs w:val="23"/>
          <w:shd w:val="clear" w:color="auto" w:fill="FFFFFF"/>
        </w:rPr>
        <w:t xml:space="preserve"> </w:t>
      </w:r>
      <w:r w:rsidR="00A405C2">
        <w:rPr>
          <w:szCs w:val="23"/>
          <w:shd w:val="clear" w:color="auto" w:fill="FFFFFF"/>
        </w:rPr>
        <w:t xml:space="preserve">conversation is </w:t>
      </w:r>
      <w:r>
        <w:rPr>
          <w:szCs w:val="23"/>
          <w:shd w:val="clear" w:color="auto" w:fill="FFFFFF"/>
        </w:rPr>
        <w:t>superficial.</w:t>
      </w:r>
    </w:p>
    <w:p w:rsidR="00FA25B5" w:rsidRDefault="00FA25B5" w:rsidP="009E3E0B">
      <w:pPr>
        <w:shd w:val="clear" w:color="auto" w:fill="auto"/>
        <w:spacing w:line="403" w:lineRule="auto"/>
        <w:ind w:firstLine="389"/>
        <w:rPr>
          <w:rStyle w:val="text"/>
          <w:szCs w:val="23"/>
        </w:rPr>
      </w:pPr>
      <w:r>
        <w:rPr>
          <w:szCs w:val="23"/>
          <w:shd w:val="clear" w:color="auto" w:fill="FFFFFF"/>
        </w:rPr>
        <w:t>It is alright to wrestle with God, if you have to, to struggle with beliefs, as Job did. It is not alright to be frivolous and insincere in your conversation with God. The frivolous never get to have a wholehearted and personal experience of God, whereas the wholehearted Job is able to</w:t>
      </w:r>
      <w:r w:rsidRPr="00DC7B2B">
        <w:rPr>
          <w:szCs w:val="23"/>
          <w:shd w:val="clear" w:color="auto" w:fill="FFFFFF"/>
        </w:rPr>
        <w:t xml:space="preserve"> </w:t>
      </w:r>
      <w:r w:rsidRPr="00DC7B2B">
        <w:rPr>
          <w:rStyle w:val="text"/>
          <w:szCs w:val="23"/>
        </w:rPr>
        <w:t>speak of God, “whom I myself shall see, and my eyes shall behold, and not another” (19:27)</w:t>
      </w:r>
      <w:r>
        <w:rPr>
          <w:rStyle w:val="text"/>
          <w:szCs w:val="23"/>
        </w:rPr>
        <w:t>.</w:t>
      </w:r>
    </w:p>
    <w:p w:rsidR="00FA25B5" w:rsidRDefault="00FA25B5" w:rsidP="009E3E0B">
      <w:pPr>
        <w:shd w:val="clear" w:color="auto" w:fill="auto"/>
        <w:spacing w:line="408" w:lineRule="auto"/>
        <w:ind w:firstLine="389"/>
        <w:rPr>
          <w:rStyle w:val="text"/>
          <w:szCs w:val="23"/>
        </w:rPr>
      </w:pPr>
      <w:r>
        <w:rPr>
          <w:rStyle w:val="text"/>
          <w:szCs w:val="23"/>
        </w:rPr>
        <w:t xml:space="preserve">Honest wrestling with God and theology is a legitimate pursuit. It is even better if you break through to something important to believe in, and then cease to have any conflict about that belief. Then you can confidently say “I </w:t>
      </w:r>
      <w:r w:rsidRPr="00DC7B2B">
        <w:rPr>
          <w:rStyle w:val="text"/>
          <w:szCs w:val="23"/>
        </w:rPr>
        <w:t xml:space="preserve">know that my Redeemer </w:t>
      </w:r>
      <w:r w:rsidRPr="00DC7B2B">
        <w:rPr>
          <w:rStyle w:val="text"/>
          <w:szCs w:val="23"/>
        </w:rPr>
        <w:lastRenderedPageBreak/>
        <w:t>liveth, and in the last day I shall rise out of the earth</w:t>
      </w:r>
      <w:r>
        <w:rPr>
          <w:rStyle w:val="text"/>
          <w:szCs w:val="23"/>
        </w:rPr>
        <w:t>” (19:25). It’s so much better to have to struggle to decide what your beliefs are than to thoughtlessly accept the beliefs of a group without ever using your own mind to decide what you believe. Job is a hero of the faith. At the end, Job is vindicated, even though he often argues with God and complains about his suffering. But his struggle is more to be respected than are the smug and unexamined beliefs of the three so-called friends.</w:t>
      </w:r>
    </w:p>
    <w:p w:rsidR="00FA25B5" w:rsidRDefault="00FA25B5" w:rsidP="00FA25B5">
      <w:pPr>
        <w:shd w:val="clear" w:color="auto" w:fill="auto"/>
        <w:spacing w:line="422" w:lineRule="auto"/>
        <w:ind w:firstLine="389"/>
        <w:rPr>
          <w:rStyle w:val="text"/>
          <w:szCs w:val="23"/>
        </w:rPr>
      </w:pPr>
      <w:r>
        <w:rPr>
          <w:rStyle w:val="text"/>
          <w:szCs w:val="23"/>
        </w:rPr>
        <w:t xml:space="preserve">Do you struggle with God? Do you question your suffering or the suffering of others? Do you wonder what the afterlife will be like? These are legitimate questions, but don’t short-circuit the answers by being angry with God or being sarcastic and frivolous. God blesses those who wrestle with him, as long as they do so with some faith. It’s alright to ask, as Job did, “If mortals die, will they live again?” (14:14), but it’s good to have enough faith to add “You would call, and I would answer you; you would long for the work of your hands” (14:15). Doubt is not the enemy of faith, but more like its companion, its wrestling partner. Your faith gets stronger if you wrestle with doubt, rather than suppressing it, or feeling ashamed for having it. Doubt may be the fire that tempers faith. Job’s faith was stronger for his having wrestled with his doubts, than was the faith of his supposed friend, Eliphaz, who pompously assumed he was one of the righteous, and didn’t “argue in unprofitable talk” (15:3). Eliphaz tells Job “you are doing away with the fear of God, and hindering meditation before God” (15:4), but God tells Eliphaz, “my wrath is kindled against you . . . for </w:t>
      </w:r>
      <w:r w:rsidRPr="00F65560">
        <w:rPr>
          <w:szCs w:val="23"/>
          <w:shd w:val="clear" w:color="auto" w:fill="FFFFFF"/>
        </w:rPr>
        <w:t xml:space="preserve">you have not spoken of me </w:t>
      </w:r>
      <w:r w:rsidRPr="00FA2C5B">
        <w:rPr>
          <w:szCs w:val="23"/>
          <w:u w:val="single"/>
          <w:shd w:val="clear" w:color="auto" w:fill="FFFFFF"/>
        </w:rPr>
        <w:t>what is right</w:t>
      </w:r>
      <w:r w:rsidRPr="00F65560">
        <w:rPr>
          <w:szCs w:val="23"/>
          <w:shd w:val="clear" w:color="auto" w:fill="FFFFFF"/>
        </w:rPr>
        <w:t>, as my servant Job has</w:t>
      </w:r>
      <w:r>
        <w:rPr>
          <w:rStyle w:val="text"/>
          <w:szCs w:val="23"/>
        </w:rPr>
        <w:t>” (42:7). Job is allowed to be the hero of his own story, and is vindicated by God in the end, even though he is blazing his own trail, as regards his beliefs. He has earned the right to say “I myself shall see” (19:27).</w:t>
      </w:r>
    </w:p>
    <w:p w:rsidR="00FA25B5" w:rsidRPr="00FA25B5" w:rsidRDefault="00FA25B5" w:rsidP="00FA25B5">
      <w:pPr>
        <w:shd w:val="clear" w:color="auto" w:fill="auto"/>
        <w:spacing w:line="422" w:lineRule="auto"/>
        <w:ind w:firstLine="389"/>
        <w:rPr>
          <w:szCs w:val="23"/>
          <w:shd w:val="clear" w:color="auto" w:fill="FFFFFF"/>
        </w:rPr>
      </w:pPr>
      <w:r>
        <w:rPr>
          <w:rStyle w:val="text"/>
          <w:szCs w:val="23"/>
        </w:rPr>
        <w:t xml:space="preserve">Be the hero of your story, too. Speak honestly with God, while seeking God’s help. Every outreach to God, if it is sincere, is rewarded. Trust that your honest outreach to God is highly valued. God values </w:t>
      </w:r>
      <w:r>
        <w:rPr>
          <w:rStyle w:val="text"/>
          <w:i/>
          <w:szCs w:val="23"/>
        </w:rPr>
        <w:t xml:space="preserve">your </w:t>
      </w:r>
      <w:r>
        <w:rPr>
          <w:rStyle w:val="text"/>
          <w:szCs w:val="23"/>
        </w:rPr>
        <w:t xml:space="preserve">questing . . . and </w:t>
      </w:r>
      <w:r w:rsidR="00426BBE">
        <w:rPr>
          <w:rStyle w:val="text"/>
          <w:szCs w:val="23"/>
        </w:rPr>
        <w:t xml:space="preserve">your </w:t>
      </w:r>
      <w:r w:rsidRPr="00F024C8">
        <w:rPr>
          <w:rStyle w:val="text"/>
          <w:i/>
          <w:szCs w:val="23"/>
        </w:rPr>
        <w:t>finding</w:t>
      </w:r>
      <w:r>
        <w:rPr>
          <w:rStyle w:val="text"/>
          <w:szCs w:val="23"/>
        </w:rPr>
        <w:t>, too.</w:t>
      </w:r>
    </w:p>
    <w:sectPr w:rsidR="00FA25B5" w:rsidRPr="00FA25B5" w:rsidSect="009E3E0B">
      <w:headerReference w:type="default" r:id="rId8"/>
      <w:pgSz w:w="12240" w:h="15840" w:code="1"/>
      <w:pgMar w:top="461" w:right="1282" w:bottom="360" w:left="1325" w:header="475"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E8" w:rsidRDefault="00C455E8" w:rsidP="00793E8A">
      <w:r>
        <w:separator/>
      </w:r>
    </w:p>
  </w:endnote>
  <w:endnote w:type="continuationSeparator" w:id="1">
    <w:p w:rsidR="00C455E8" w:rsidRDefault="00C455E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E8" w:rsidRDefault="00C455E8" w:rsidP="00793E8A">
      <w:r>
        <w:separator/>
      </w:r>
    </w:p>
  </w:footnote>
  <w:footnote w:type="continuationSeparator" w:id="1">
    <w:p w:rsidR="00C455E8" w:rsidRDefault="00C455E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w:t>
        </w:r>
        <w:r w:rsidR="00FA25B5">
          <w:rPr>
            <w:b w:val="0"/>
            <w:bCs/>
            <w:sz w:val="14"/>
          </w:rPr>
          <w:t>I Myself Shall See</w:t>
        </w:r>
        <w:r w:rsidRPr="00C22464">
          <w:rPr>
            <w:b w:val="0"/>
            <w:bCs/>
            <w:sz w:val="14"/>
          </w:rPr>
          <w:t>”</w:t>
        </w:r>
        <w:r w:rsidRPr="00C22464">
          <w:rPr>
            <w:b w:val="0"/>
            <w:bCs/>
            <w:sz w:val="14"/>
          </w:rPr>
          <w:tab/>
        </w:r>
        <w:r w:rsidRPr="00C22464">
          <w:rPr>
            <w:b w:val="0"/>
            <w:bCs/>
            <w:sz w:val="14"/>
          </w:rPr>
          <w:tab/>
          <w:t xml:space="preserve"> </w:t>
        </w:r>
        <w:r w:rsidR="00071795" w:rsidRPr="00C22464">
          <w:rPr>
            <w:b w:val="0"/>
            <w:bCs/>
            <w:sz w:val="14"/>
          </w:rPr>
          <w:fldChar w:fldCharType="begin"/>
        </w:r>
        <w:r w:rsidRPr="00C22464">
          <w:rPr>
            <w:b w:val="0"/>
            <w:bCs/>
            <w:sz w:val="14"/>
          </w:rPr>
          <w:instrText xml:space="preserve"> PAGE   \* MERGEFORMAT </w:instrText>
        </w:r>
        <w:r w:rsidR="00071795" w:rsidRPr="00C22464">
          <w:rPr>
            <w:b w:val="0"/>
            <w:bCs/>
            <w:sz w:val="14"/>
          </w:rPr>
          <w:fldChar w:fldCharType="separate"/>
        </w:r>
        <w:r w:rsidR="009E3E0B">
          <w:rPr>
            <w:b w:val="0"/>
            <w:bCs/>
            <w:noProof/>
            <w:sz w:val="14"/>
          </w:rPr>
          <w:t>3</w:t>
        </w:r>
        <w:r w:rsidR="0007179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425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79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4AD"/>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0F0"/>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6BBE"/>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052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3E0B"/>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C2"/>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5E8"/>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25B5"/>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paragraph" w:customStyle="1" w:styleId="verse">
    <w:name w:val="verse"/>
    <w:basedOn w:val="Normal"/>
    <w:rsid w:val="00FA25B5"/>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2022-11-05T21:30:00Z</cp:lastPrinted>
  <dcterms:created xsi:type="dcterms:W3CDTF">2022-11-05T21:23:00Z</dcterms:created>
  <dcterms:modified xsi:type="dcterms:W3CDTF">2022-11-06T13:06:00Z</dcterms:modified>
</cp:coreProperties>
</file>