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B454" w14:textId="77777777" w:rsidR="00490E50" w:rsidRPr="00610C28" w:rsidRDefault="002C7131">
      <w:pPr>
        <w:pStyle w:val="Heading1"/>
        <w:jc w:val="center"/>
        <w:rPr>
          <w:b/>
          <w:szCs w:val="24"/>
        </w:rPr>
      </w:pPr>
      <w:bookmarkStart w:id="0" w:name="Plantemplate"/>
      <w:r>
        <w:rPr>
          <w:b/>
          <w:noProof/>
          <w:szCs w:val="24"/>
          <w:lang w:eastAsia="en-GB"/>
        </w:rPr>
        <mc:AlternateContent>
          <mc:Choice Requires="wps">
            <w:drawing>
              <wp:anchor distT="0" distB="0" distL="114300" distR="114300" simplePos="0" relativeHeight="251657728" behindDoc="0" locked="0" layoutInCell="1" allowOverlap="1" wp14:anchorId="63DA56DA" wp14:editId="4A42C881">
                <wp:simplePos x="0" y="0"/>
                <wp:positionH relativeFrom="column">
                  <wp:posOffset>-64135</wp:posOffset>
                </wp:positionH>
                <wp:positionV relativeFrom="paragraph">
                  <wp:posOffset>-169545</wp:posOffset>
                </wp:positionV>
                <wp:extent cx="6962775" cy="381000"/>
                <wp:effectExtent l="10160" t="9525" r="1841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81000"/>
                        </a:xfrm>
                        <a:prstGeom prst="rect">
                          <a:avLst/>
                        </a:prstGeom>
                        <a:solidFill>
                          <a:srgbClr val="FFFFFF"/>
                        </a:solidFill>
                        <a:ln w="19050">
                          <a:solidFill>
                            <a:srgbClr val="000000"/>
                          </a:solidFill>
                          <a:miter lim="800000"/>
                          <a:headEnd/>
                          <a:tailEnd/>
                        </a:ln>
                      </wps:spPr>
                      <wps:txbx>
                        <w:txbxContent>
                          <w:p w14:paraId="5D014CDC" w14:textId="478EB37D" w:rsidR="005D3D02" w:rsidRPr="00610C28" w:rsidRDefault="005D3D02" w:rsidP="00610C28">
                            <w:pPr>
                              <w:jc w:val="center"/>
                              <w:rPr>
                                <w:rFonts w:ascii="Arial" w:hAnsi="Arial" w:cs="Arial"/>
                                <w:sz w:val="28"/>
                                <w:szCs w:val="28"/>
                              </w:rPr>
                            </w:pPr>
                            <w:r w:rsidRPr="00610C28">
                              <w:rPr>
                                <w:rFonts w:ascii="Arial" w:hAnsi="Arial" w:cs="Arial"/>
                                <w:b/>
                                <w:sz w:val="28"/>
                                <w:szCs w:val="28"/>
                              </w:rPr>
                              <w:t>Community Emergency Plan for</w:t>
                            </w:r>
                            <w:r w:rsidRPr="00610C28">
                              <w:rPr>
                                <w:rFonts w:ascii="Arial" w:hAnsi="Arial" w:cs="Arial"/>
                                <w:sz w:val="28"/>
                                <w:szCs w:val="28"/>
                              </w:rPr>
                              <w:t xml:space="preserve"> </w:t>
                            </w:r>
                            <w:r w:rsidR="002C7131">
                              <w:rPr>
                                <w:rFonts w:ascii="Arial" w:hAnsi="Arial" w:cs="Arial"/>
                                <w:sz w:val="28"/>
                                <w:szCs w:val="28"/>
                              </w:rPr>
                              <w:t>Naunton 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A56DA" id="_x0000_t202" coordsize="21600,21600" o:spt="202" path="m,l,21600r21600,l21600,xe">
                <v:stroke joinstyle="miter"/>
                <v:path gradientshapeok="t" o:connecttype="rect"/>
              </v:shapetype>
              <v:shape id="Text Box 10" o:spid="_x0000_s1026" type="#_x0000_t202" style="position:absolute;left:0;text-align:left;margin-left:-5.05pt;margin-top:-13.35pt;width:548.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" strokeweight="1.5pt">
                <v:textbox>
                  <w:txbxContent>
                    <w:p w14:paraId="5D014CDC" w14:textId="478EB37D" w:rsidR="005D3D02" w:rsidRPr="00610C28" w:rsidRDefault="005D3D02" w:rsidP="00610C28">
                      <w:pPr>
                        <w:jc w:val="center"/>
                        <w:rPr>
                          <w:rFonts w:ascii="Arial" w:hAnsi="Arial" w:cs="Arial"/>
                          <w:sz w:val="28"/>
                          <w:szCs w:val="28"/>
                        </w:rPr>
                      </w:pPr>
                      <w:r w:rsidRPr="00610C28">
                        <w:rPr>
                          <w:rFonts w:ascii="Arial" w:hAnsi="Arial" w:cs="Arial"/>
                          <w:b/>
                          <w:sz w:val="28"/>
                          <w:szCs w:val="28"/>
                        </w:rPr>
                        <w:t>Community Emergency Plan for</w:t>
                      </w:r>
                      <w:r w:rsidRPr="00610C28">
                        <w:rPr>
                          <w:rFonts w:ascii="Arial" w:hAnsi="Arial" w:cs="Arial"/>
                          <w:sz w:val="28"/>
                          <w:szCs w:val="28"/>
                        </w:rPr>
                        <w:t xml:space="preserve"> </w:t>
                      </w:r>
                      <w:r w:rsidR="002C7131">
                        <w:rPr>
                          <w:rFonts w:ascii="Arial" w:hAnsi="Arial" w:cs="Arial"/>
                          <w:sz w:val="28"/>
                          <w:szCs w:val="28"/>
                        </w:rPr>
                        <w:t>Naunton Parish Council</w:t>
                      </w:r>
                    </w:p>
                  </w:txbxContent>
                </v:textbox>
              </v:shape>
            </w:pict>
          </mc:Fallback>
        </mc:AlternateContent>
      </w:r>
      <w:bookmarkEnd w:id="0"/>
    </w:p>
    <w:p w14:paraId="15EE8391" w14:textId="77777777" w:rsidR="001E2BAF" w:rsidRDefault="001E2BAF" w:rsidP="001E2BAF">
      <w:pPr>
        <w:pStyle w:val="Header"/>
        <w:rPr>
          <w:rFonts w:ascii="Arial" w:hAnsi="Arial" w:cs="Arial"/>
          <w:b/>
          <w:color w:val="FF0000"/>
          <w:sz w:val="22"/>
          <w:szCs w:val="22"/>
        </w:rPr>
      </w:pPr>
      <w:r w:rsidRPr="001E2BAF">
        <w:rPr>
          <w:rFonts w:ascii="Arial" w:hAnsi="Arial" w:cs="Arial"/>
          <w:b/>
          <w:color w:val="FF0000"/>
          <w:sz w:val="22"/>
          <w:szCs w:val="22"/>
        </w:rPr>
        <w:t xml:space="preserve"> </w:t>
      </w:r>
    </w:p>
    <w:p w14:paraId="7A3A1DE0" w14:textId="77777777" w:rsidR="001E2BAF" w:rsidRPr="001E2BAF" w:rsidRDefault="001E2BAF" w:rsidP="001E2BAF">
      <w:pPr>
        <w:pStyle w:val="Header"/>
        <w:jc w:val="center"/>
        <w:rPr>
          <w:rFonts w:ascii="Arial" w:hAnsi="Arial" w:cs="Arial"/>
          <w:b/>
          <w:i/>
          <w:color w:val="FF0000"/>
          <w:sz w:val="22"/>
          <w:szCs w:val="22"/>
        </w:rPr>
      </w:pPr>
      <w:r w:rsidRPr="001E2BAF">
        <w:rPr>
          <w:rFonts w:ascii="Arial" w:hAnsi="Arial" w:cs="Arial"/>
          <w:b/>
          <w:i/>
          <w:color w:val="FF0000"/>
          <w:sz w:val="22"/>
          <w:szCs w:val="22"/>
        </w:rPr>
        <w:t xml:space="preserve">On completion of this plan please send a full version to </w:t>
      </w:r>
      <w:hyperlink r:id="rId7" w:history="1">
        <w:r w:rsidRPr="001E2BAF">
          <w:rPr>
            <w:rStyle w:val="Hyperlink"/>
            <w:rFonts w:ascii="Arial" w:hAnsi="Arial" w:cs="Arial"/>
            <w:b/>
            <w:i/>
            <w:sz w:val="22"/>
            <w:szCs w:val="22"/>
          </w:rPr>
          <w:t>emergency.planning@cotswold.gov.uk</w:t>
        </w:r>
      </w:hyperlink>
    </w:p>
    <w:p w14:paraId="2299102A" w14:textId="77777777" w:rsidR="001E2BAF" w:rsidRPr="001E2BAF" w:rsidRDefault="001E2BAF" w:rsidP="001E2BAF">
      <w:pPr>
        <w:pStyle w:val="Header"/>
        <w:rPr>
          <w:rFonts w:ascii="Arial" w:hAnsi="Arial" w:cs="Arial"/>
          <w:b/>
          <w:color w:val="FF0000"/>
          <w:sz w:val="22"/>
          <w:szCs w:val="22"/>
        </w:rPr>
      </w:pPr>
    </w:p>
    <w:p w14:paraId="650DE369" w14:textId="77777777" w:rsidR="00610C28" w:rsidRPr="005A6C2E" w:rsidRDefault="00490E50" w:rsidP="005A6C2E">
      <w:pPr>
        <w:pStyle w:val="Header"/>
        <w:spacing w:after="120"/>
        <w:rPr>
          <w:rFonts w:ascii="Arial" w:hAnsi="Arial" w:cs="Arial"/>
          <w:b/>
        </w:rPr>
      </w:pPr>
      <w:r w:rsidRPr="005A6C2E">
        <w:rPr>
          <w:rFonts w:ascii="Arial" w:hAnsi="Arial" w:cs="Arial"/>
          <w:b/>
        </w:rPr>
        <w:t>1. PURPOSE</w:t>
      </w:r>
    </w:p>
    <w:p w14:paraId="60DA3046" w14:textId="77777777" w:rsidR="00490E50" w:rsidRPr="005A6C2E" w:rsidRDefault="00490E50" w:rsidP="005A6C2E">
      <w:pPr>
        <w:pStyle w:val="BodyText"/>
        <w:rPr>
          <w:sz w:val="22"/>
          <w:szCs w:val="22"/>
        </w:rPr>
      </w:pPr>
      <w:r>
        <w:rPr>
          <w:b/>
          <w:sz w:val="22"/>
          <w:szCs w:val="22"/>
        </w:rPr>
        <w:t>Aim of the Community Emergency Plan</w:t>
      </w:r>
      <w:r w:rsidR="005A6C2E">
        <w:rPr>
          <w:b/>
          <w:sz w:val="22"/>
          <w:szCs w:val="22"/>
        </w:rPr>
        <w:t xml:space="preserve"> </w:t>
      </w:r>
      <w:r w:rsidR="005A6C2E">
        <w:rPr>
          <w:sz w:val="22"/>
          <w:szCs w:val="22"/>
        </w:rPr>
        <w:t>- i</w:t>
      </w:r>
      <w:r>
        <w:rPr>
          <w:sz w:val="22"/>
          <w:szCs w:val="22"/>
        </w:rPr>
        <w:t xml:space="preserve">s to increase resilience within the local community before, during and after emergencies, and to link into the </w:t>
      </w:r>
      <w:r w:rsidR="00610C28">
        <w:rPr>
          <w:sz w:val="22"/>
          <w:szCs w:val="22"/>
        </w:rPr>
        <w:t xml:space="preserve">local authorities </w:t>
      </w:r>
      <w:r>
        <w:rPr>
          <w:sz w:val="22"/>
          <w:szCs w:val="22"/>
        </w:rPr>
        <w:t xml:space="preserve">and emergency services’ </w:t>
      </w:r>
      <w:r w:rsidR="00610C28">
        <w:rPr>
          <w:sz w:val="22"/>
          <w:szCs w:val="22"/>
        </w:rPr>
        <w:t xml:space="preserve">emergency response structures. </w:t>
      </w:r>
      <w:r>
        <w:rPr>
          <w:sz w:val="22"/>
          <w:szCs w:val="22"/>
        </w:rPr>
        <w:t>This Plan documents how</w:t>
      </w:r>
      <w:r w:rsidR="002C7131">
        <w:rPr>
          <w:sz w:val="22"/>
          <w:szCs w:val="22"/>
        </w:rPr>
        <w:t xml:space="preserve"> Naunton Parish Council</w:t>
      </w:r>
      <w:r>
        <w:rPr>
          <w:sz w:val="22"/>
          <w:szCs w:val="22"/>
        </w:rPr>
        <w:t xml:space="preserve"> would respond in an emergency situation e.g. while awaiting the assistance of statutory authorities /emergency services, or in support of them. </w:t>
      </w:r>
      <w:r>
        <w:rPr>
          <w:b/>
          <w:sz w:val="22"/>
          <w:szCs w:val="22"/>
        </w:rPr>
        <w:t>It is not the role of the community to take on the responsibilities of these agencies e.g. to save life, to take any risks to themselves or to cope for long hours without agencies’ help and support.</w:t>
      </w:r>
    </w:p>
    <w:p w14:paraId="2D7AD44F" w14:textId="77777777" w:rsidR="00490E50" w:rsidRDefault="00490E50">
      <w:pPr>
        <w:jc w:val="both"/>
        <w:rPr>
          <w:rFonts w:ascii="Arial" w:hAnsi="Arial" w:cs="Arial"/>
          <w:b/>
          <w:sz w:val="22"/>
          <w:szCs w:val="22"/>
        </w:rPr>
      </w:pPr>
    </w:p>
    <w:p w14:paraId="5C2F9D3C" w14:textId="77777777" w:rsidR="00490E50" w:rsidRDefault="00490E50">
      <w:pPr>
        <w:jc w:val="both"/>
        <w:rPr>
          <w:rFonts w:ascii="Arial" w:hAnsi="Arial" w:cs="Arial"/>
          <w:b/>
          <w:sz w:val="22"/>
          <w:szCs w:val="22"/>
        </w:rPr>
      </w:pPr>
      <w:r>
        <w:rPr>
          <w:rFonts w:ascii="Arial" w:hAnsi="Arial" w:cs="Arial"/>
          <w:b/>
          <w:sz w:val="22"/>
          <w:szCs w:val="22"/>
        </w:rPr>
        <w:t>Objectives</w:t>
      </w:r>
    </w:p>
    <w:p w14:paraId="29AFEC07" w14:textId="77777777" w:rsidR="00610C28" w:rsidRPr="00610C28" w:rsidRDefault="00610C28" w:rsidP="00610C28">
      <w:pPr>
        <w:numPr>
          <w:ilvl w:val="2"/>
          <w:numId w:val="6"/>
        </w:numPr>
        <w:rPr>
          <w:rFonts w:ascii="Arial" w:hAnsi="Arial" w:cs="Arial"/>
          <w:sz w:val="22"/>
          <w:szCs w:val="22"/>
        </w:rPr>
      </w:pPr>
      <w:r>
        <w:rPr>
          <w:rFonts w:ascii="Arial" w:hAnsi="Arial" w:cs="Arial"/>
          <w:sz w:val="22"/>
          <w:szCs w:val="22"/>
        </w:rPr>
        <w:t>Provide details for key community contacts with whom authorities can liaise with in an emergency</w:t>
      </w:r>
    </w:p>
    <w:p w14:paraId="5CFE8B3A" w14:textId="77777777" w:rsidR="00490E50" w:rsidRDefault="00490E50" w:rsidP="00610C28">
      <w:pPr>
        <w:pStyle w:val="BodyTextIndent3"/>
        <w:numPr>
          <w:ilvl w:val="2"/>
          <w:numId w:val="6"/>
        </w:numPr>
        <w:spacing w:after="0"/>
        <w:rPr>
          <w:rFonts w:ascii="Arial" w:hAnsi="Arial" w:cs="Arial"/>
          <w:sz w:val="22"/>
          <w:szCs w:val="22"/>
        </w:rPr>
      </w:pPr>
      <w:r>
        <w:rPr>
          <w:rFonts w:ascii="Arial" w:hAnsi="Arial" w:cs="Arial"/>
          <w:sz w:val="22"/>
          <w:szCs w:val="22"/>
        </w:rPr>
        <w:t>Identify the risks to the community and relevant response actions</w:t>
      </w:r>
    </w:p>
    <w:p w14:paraId="2C30233D" w14:textId="77777777" w:rsidR="001E2BAF" w:rsidRDefault="00490E50" w:rsidP="001E2BAF">
      <w:pPr>
        <w:pStyle w:val="BodyTextIndent3"/>
        <w:numPr>
          <w:ilvl w:val="2"/>
          <w:numId w:val="6"/>
        </w:numPr>
        <w:spacing w:after="0"/>
        <w:rPr>
          <w:rFonts w:ascii="Arial" w:hAnsi="Arial" w:cs="Arial"/>
          <w:sz w:val="22"/>
          <w:szCs w:val="22"/>
        </w:rPr>
      </w:pPr>
      <w:r>
        <w:rPr>
          <w:rFonts w:ascii="Arial" w:hAnsi="Arial" w:cs="Arial"/>
          <w:sz w:val="22"/>
          <w:szCs w:val="22"/>
        </w:rPr>
        <w:t>Identify resources</w:t>
      </w:r>
      <w:r w:rsidR="001E2BAF">
        <w:rPr>
          <w:rFonts w:ascii="Arial" w:hAnsi="Arial" w:cs="Arial"/>
          <w:sz w:val="22"/>
          <w:szCs w:val="22"/>
        </w:rPr>
        <w:t xml:space="preserve"> (including local ‘ Place of Safety’ )</w:t>
      </w:r>
      <w:r>
        <w:rPr>
          <w:rFonts w:ascii="Arial" w:hAnsi="Arial" w:cs="Arial"/>
          <w:sz w:val="22"/>
          <w:szCs w:val="22"/>
        </w:rPr>
        <w:t xml:space="preserve"> in the community to assist during an emergency  </w:t>
      </w:r>
    </w:p>
    <w:p w14:paraId="4DC4959B" w14:textId="77777777" w:rsidR="001E2BAF" w:rsidRPr="001E2BAF" w:rsidRDefault="001E2BAF" w:rsidP="001E2BAF">
      <w:pPr>
        <w:pStyle w:val="BodyTextIndent3"/>
        <w:spacing w:after="0"/>
        <w:ind w:left="717"/>
        <w:rPr>
          <w:rFonts w:ascii="Arial" w:hAnsi="Arial" w:cs="Arial"/>
          <w:sz w:val="22"/>
          <w:szCs w:val="22"/>
        </w:rPr>
      </w:pPr>
    </w:p>
    <w:p w14:paraId="09AC28DD" w14:textId="77777777" w:rsidR="00490E50" w:rsidRPr="005A6C2E" w:rsidRDefault="00490E50">
      <w:pPr>
        <w:rPr>
          <w:rFonts w:ascii="Arial" w:hAnsi="Arial" w:cs="Arial"/>
          <w:b/>
        </w:rPr>
      </w:pPr>
      <w:r w:rsidRPr="005A6C2E">
        <w:rPr>
          <w:rFonts w:ascii="Arial" w:hAnsi="Arial" w:cs="Arial"/>
          <w:b/>
        </w:rPr>
        <w:t xml:space="preserve">2. </w:t>
      </w:r>
      <w:r w:rsidR="00610C28" w:rsidRPr="005A6C2E">
        <w:rPr>
          <w:rFonts w:ascii="Arial" w:hAnsi="Arial" w:cs="Arial"/>
          <w:b/>
        </w:rPr>
        <w:t>KEY POINTS OF CONTACT FOR THE COMMUNITY</w:t>
      </w:r>
    </w:p>
    <w:p w14:paraId="2CA859B0" w14:textId="77777777" w:rsidR="009612B5" w:rsidRDefault="009612B5">
      <w:pPr>
        <w:rPr>
          <w:rFonts w:ascii="Arial" w:hAnsi="Arial" w:cs="Arial"/>
          <w:sz w:val="22"/>
          <w:szCs w:val="22"/>
        </w:rPr>
      </w:pPr>
    </w:p>
    <w:tbl>
      <w:tblP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370"/>
        <w:gridCol w:w="5357"/>
        <w:gridCol w:w="2349"/>
      </w:tblGrid>
      <w:tr w:rsidR="002C7131" w14:paraId="1445FFA1" w14:textId="77777777" w:rsidTr="001E2BAF">
        <w:tc>
          <w:tcPr>
            <w:tcW w:w="2628" w:type="dxa"/>
            <w:shd w:val="pct10" w:color="auto" w:fill="auto"/>
          </w:tcPr>
          <w:p w14:paraId="51857FA4" w14:textId="77777777" w:rsidR="00490E50" w:rsidRDefault="00490E50">
            <w:pPr>
              <w:jc w:val="center"/>
              <w:rPr>
                <w:rFonts w:ascii="Arial" w:hAnsi="Arial" w:cs="Arial"/>
                <w:b/>
                <w:sz w:val="22"/>
                <w:szCs w:val="22"/>
              </w:rPr>
            </w:pPr>
            <w:r>
              <w:rPr>
                <w:rFonts w:ascii="Arial" w:hAnsi="Arial" w:cs="Arial"/>
                <w:b/>
                <w:sz w:val="22"/>
                <w:szCs w:val="22"/>
              </w:rPr>
              <w:t>Name</w:t>
            </w:r>
          </w:p>
        </w:tc>
        <w:tc>
          <w:tcPr>
            <w:tcW w:w="2311" w:type="dxa"/>
            <w:shd w:val="pct10" w:color="auto" w:fill="auto"/>
          </w:tcPr>
          <w:p w14:paraId="097E9418" w14:textId="77777777" w:rsidR="00490E50" w:rsidRDefault="00490E50">
            <w:pPr>
              <w:jc w:val="center"/>
              <w:rPr>
                <w:rFonts w:ascii="Arial" w:hAnsi="Arial" w:cs="Arial"/>
                <w:b/>
                <w:sz w:val="22"/>
                <w:szCs w:val="22"/>
              </w:rPr>
            </w:pPr>
            <w:r>
              <w:rPr>
                <w:rFonts w:ascii="Arial" w:hAnsi="Arial" w:cs="Arial"/>
                <w:b/>
                <w:sz w:val="22"/>
                <w:szCs w:val="22"/>
              </w:rPr>
              <w:t>Tel:</w:t>
            </w:r>
          </w:p>
        </w:tc>
        <w:tc>
          <w:tcPr>
            <w:tcW w:w="2575" w:type="dxa"/>
            <w:shd w:val="pct10" w:color="auto" w:fill="auto"/>
          </w:tcPr>
          <w:p w14:paraId="58040434" w14:textId="77777777" w:rsidR="00490E50" w:rsidRDefault="00490E50">
            <w:pPr>
              <w:jc w:val="center"/>
              <w:rPr>
                <w:rFonts w:ascii="Arial" w:hAnsi="Arial" w:cs="Arial"/>
                <w:b/>
                <w:sz w:val="22"/>
                <w:szCs w:val="22"/>
              </w:rPr>
            </w:pPr>
            <w:r>
              <w:rPr>
                <w:rFonts w:ascii="Arial" w:hAnsi="Arial" w:cs="Arial"/>
                <w:b/>
                <w:sz w:val="22"/>
                <w:szCs w:val="22"/>
              </w:rPr>
              <w:t>Email:</w:t>
            </w:r>
          </w:p>
        </w:tc>
        <w:tc>
          <w:tcPr>
            <w:tcW w:w="3544" w:type="dxa"/>
            <w:shd w:val="pct10" w:color="auto" w:fill="auto"/>
          </w:tcPr>
          <w:p w14:paraId="2D223488" w14:textId="77777777" w:rsidR="00490E50" w:rsidRDefault="00490E50">
            <w:pPr>
              <w:jc w:val="center"/>
              <w:rPr>
                <w:rFonts w:ascii="Arial" w:hAnsi="Arial" w:cs="Arial"/>
                <w:b/>
                <w:sz w:val="22"/>
                <w:szCs w:val="22"/>
              </w:rPr>
            </w:pPr>
            <w:r>
              <w:rPr>
                <w:rFonts w:ascii="Arial" w:hAnsi="Arial" w:cs="Arial"/>
                <w:b/>
                <w:sz w:val="22"/>
                <w:szCs w:val="22"/>
              </w:rPr>
              <w:t>Postal address</w:t>
            </w:r>
          </w:p>
        </w:tc>
      </w:tr>
      <w:tr w:rsidR="002C7131" w14:paraId="21FE2107" w14:textId="77777777" w:rsidTr="001E2BAF">
        <w:tc>
          <w:tcPr>
            <w:tcW w:w="2628" w:type="dxa"/>
          </w:tcPr>
          <w:p w14:paraId="5C6C7C22" w14:textId="77777777" w:rsidR="00490E50" w:rsidRDefault="002C7131" w:rsidP="002C7131">
            <w:pPr>
              <w:numPr>
                <w:ilvl w:val="0"/>
                <w:numId w:val="26"/>
              </w:numPr>
              <w:rPr>
                <w:rFonts w:ascii="Arial" w:hAnsi="Arial" w:cs="Arial"/>
                <w:sz w:val="22"/>
                <w:szCs w:val="22"/>
              </w:rPr>
            </w:pPr>
            <w:r>
              <w:rPr>
                <w:rFonts w:ascii="Arial" w:hAnsi="Arial" w:cs="Arial"/>
                <w:sz w:val="22"/>
                <w:szCs w:val="22"/>
              </w:rPr>
              <w:t>The Black Horse</w:t>
            </w:r>
          </w:p>
          <w:p w14:paraId="48E30A7B" w14:textId="77777777" w:rsidR="005A6C2E" w:rsidRDefault="005A6C2E">
            <w:pPr>
              <w:rPr>
                <w:rFonts w:ascii="Arial" w:hAnsi="Arial" w:cs="Arial"/>
                <w:sz w:val="22"/>
                <w:szCs w:val="22"/>
              </w:rPr>
            </w:pPr>
          </w:p>
          <w:p w14:paraId="4915DA43" w14:textId="77777777" w:rsidR="001E2BAF" w:rsidRDefault="001E2BAF">
            <w:pPr>
              <w:rPr>
                <w:rFonts w:ascii="Arial" w:hAnsi="Arial" w:cs="Arial"/>
                <w:sz w:val="22"/>
                <w:szCs w:val="22"/>
              </w:rPr>
            </w:pPr>
          </w:p>
        </w:tc>
        <w:tc>
          <w:tcPr>
            <w:tcW w:w="2311" w:type="dxa"/>
          </w:tcPr>
          <w:p w14:paraId="6663246A" w14:textId="77777777" w:rsidR="00490E50" w:rsidRDefault="002C7131">
            <w:pPr>
              <w:rPr>
                <w:rFonts w:ascii="Arial" w:hAnsi="Arial" w:cs="Arial"/>
                <w:sz w:val="22"/>
                <w:szCs w:val="22"/>
              </w:rPr>
            </w:pPr>
            <w:r>
              <w:rPr>
                <w:rFonts w:ascii="Arial" w:hAnsi="Arial" w:cs="Arial"/>
                <w:sz w:val="22"/>
                <w:szCs w:val="22"/>
              </w:rPr>
              <w:t>01451 850565</w:t>
            </w:r>
          </w:p>
        </w:tc>
        <w:tc>
          <w:tcPr>
            <w:tcW w:w="2575" w:type="dxa"/>
          </w:tcPr>
          <w:p w14:paraId="0478DBD1" w14:textId="77777777" w:rsidR="00490E50" w:rsidRDefault="002C7131">
            <w:pPr>
              <w:rPr>
                <w:rFonts w:ascii="Arial" w:hAnsi="Arial" w:cs="Arial"/>
                <w:sz w:val="22"/>
                <w:szCs w:val="22"/>
              </w:rPr>
            </w:pPr>
            <w:proofErr w:type="spellStart"/>
            <w:r>
              <w:rPr>
                <w:rFonts w:ascii="Arial" w:hAnsi="Arial" w:cs="Arial"/>
                <w:sz w:val="22"/>
                <w:szCs w:val="22"/>
              </w:rPr>
              <w:t>theblackhorseinnnaunton@theblackhorseinnnaunton</w:t>
            </w:r>
            <w:proofErr w:type="spellEnd"/>
          </w:p>
        </w:tc>
        <w:tc>
          <w:tcPr>
            <w:tcW w:w="3544" w:type="dxa"/>
          </w:tcPr>
          <w:p w14:paraId="2B958438" w14:textId="77777777" w:rsidR="00490E50" w:rsidRDefault="002C7131">
            <w:pPr>
              <w:rPr>
                <w:rFonts w:ascii="Arial" w:hAnsi="Arial" w:cs="Arial"/>
                <w:sz w:val="22"/>
                <w:szCs w:val="22"/>
              </w:rPr>
            </w:pPr>
            <w:r>
              <w:rPr>
                <w:rFonts w:ascii="Arial" w:hAnsi="Arial" w:cs="Arial"/>
                <w:sz w:val="22"/>
                <w:szCs w:val="22"/>
              </w:rPr>
              <w:t>The Black Horse Inn, Main Street, Naunton Gl54 3AE</w:t>
            </w:r>
          </w:p>
        </w:tc>
      </w:tr>
      <w:tr w:rsidR="002C7131" w14:paraId="0EC3FCBF" w14:textId="77777777" w:rsidTr="001E2BAF">
        <w:tc>
          <w:tcPr>
            <w:tcW w:w="2628" w:type="dxa"/>
          </w:tcPr>
          <w:p w14:paraId="2D45C45D" w14:textId="77777777" w:rsidR="00490E50" w:rsidRDefault="002C7131" w:rsidP="002C7131">
            <w:pPr>
              <w:numPr>
                <w:ilvl w:val="0"/>
                <w:numId w:val="26"/>
              </w:numPr>
              <w:rPr>
                <w:rFonts w:ascii="Arial" w:hAnsi="Arial" w:cs="Arial"/>
                <w:sz w:val="22"/>
                <w:szCs w:val="22"/>
              </w:rPr>
            </w:pPr>
            <w:r>
              <w:rPr>
                <w:rFonts w:ascii="Arial" w:hAnsi="Arial" w:cs="Arial"/>
                <w:sz w:val="22"/>
                <w:szCs w:val="22"/>
              </w:rPr>
              <w:t>Bev Chance</w:t>
            </w:r>
          </w:p>
          <w:p w14:paraId="688AEDD0" w14:textId="77777777" w:rsidR="005A6C2E" w:rsidRDefault="005A6C2E">
            <w:pPr>
              <w:rPr>
                <w:rFonts w:ascii="Arial" w:hAnsi="Arial" w:cs="Arial"/>
                <w:sz w:val="22"/>
                <w:szCs w:val="22"/>
              </w:rPr>
            </w:pPr>
          </w:p>
          <w:p w14:paraId="34D23016" w14:textId="77777777" w:rsidR="001E2BAF" w:rsidRDefault="001E2BAF">
            <w:pPr>
              <w:rPr>
                <w:rFonts w:ascii="Arial" w:hAnsi="Arial" w:cs="Arial"/>
                <w:sz w:val="22"/>
                <w:szCs w:val="22"/>
              </w:rPr>
            </w:pPr>
          </w:p>
        </w:tc>
        <w:tc>
          <w:tcPr>
            <w:tcW w:w="2311" w:type="dxa"/>
          </w:tcPr>
          <w:p w14:paraId="7E8B8891" w14:textId="77777777" w:rsidR="00490E50" w:rsidRDefault="002C7131">
            <w:pPr>
              <w:rPr>
                <w:rFonts w:ascii="Arial" w:hAnsi="Arial" w:cs="Arial"/>
                <w:sz w:val="22"/>
                <w:szCs w:val="22"/>
              </w:rPr>
            </w:pPr>
            <w:r>
              <w:rPr>
                <w:rFonts w:ascii="Arial" w:hAnsi="Arial" w:cs="Arial"/>
                <w:sz w:val="22"/>
                <w:szCs w:val="22"/>
              </w:rPr>
              <w:t>01451 850381</w:t>
            </w:r>
          </w:p>
        </w:tc>
        <w:tc>
          <w:tcPr>
            <w:tcW w:w="2575" w:type="dxa"/>
          </w:tcPr>
          <w:p w14:paraId="4A0314F1" w14:textId="77777777" w:rsidR="00490E50" w:rsidRDefault="002C7131">
            <w:pPr>
              <w:rPr>
                <w:rFonts w:ascii="Arial" w:hAnsi="Arial" w:cs="Arial"/>
                <w:sz w:val="22"/>
                <w:szCs w:val="22"/>
              </w:rPr>
            </w:pPr>
            <w:r>
              <w:rPr>
                <w:rFonts w:ascii="Arial" w:hAnsi="Arial" w:cs="Arial"/>
                <w:sz w:val="22"/>
                <w:szCs w:val="22"/>
              </w:rPr>
              <w:t>BevChance1@hotmail.com</w:t>
            </w:r>
          </w:p>
        </w:tc>
        <w:tc>
          <w:tcPr>
            <w:tcW w:w="3544" w:type="dxa"/>
          </w:tcPr>
          <w:p w14:paraId="73473B89" w14:textId="77777777" w:rsidR="00490E50" w:rsidRDefault="002C7131">
            <w:pPr>
              <w:rPr>
                <w:rFonts w:ascii="Arial" w:hAnsi="Arial" w:cs="Arial"/>
                <w:sz w:val="22"/>
                <w:szCs w:val="22"/>
              </w:rPr>
            </w:pPr>
            <w:r>
              <w:rPr>
                <w:rFonts w:ascii="Arial" w:hAnsi="Arial" w:cs="Arial"/>
                <w:sz w:val="22"/>
                <w:szCs w:val="22"/>
              </w:rPr>
              <w:t>Elm Tree Cottage, Summerhill Lane, Naunton  GL54 3AA</w:t>
            </w:r>
          </w:p>
        </w:tc>
      </w:tr>
      <w:tr w:rsidR="002C7131" w14:paraId="7A7149E8" w14:textId="77777777" w:rsidTr="001E2BAF">
        <w:tc>
          <w:tcPr>
            <w:tcW w:w="2628" w:type="dxa"/>
          </w:tcPr>
          <w:p w14:paraId="0FC3D62D" w14:textId="77777777" w:rsidR="00490E50" w:rsidRDefault="002C7131" w:rsidP="002C7131">
            <w:pPr>
              <w:numPr>
                <w:ilvl w:val="0"/>
                <w:numId w:val="26"/>
              </w:numPr>
              <w:rPr>
                <w:rFonts w:ascii="Arial" w:hAnsi="Arial" w:cs="Arial"/>
                <w:sz w:val="22"/>
                <w:szCs w:val="22"/>
              </w:rPr>
            </w:pPr>
            <w:r>
              <w:rPr>
                <w:rFonts w:ascii="Arial" w:hAnsi="Arial" w:cs="Arial"/>
                <w:sz w:val="22"/>
                <w:szCs w:val="22"/>
              </w:rPr>
              <w:t>Keith Russell</w:t>
            </w:r>
          </w:p>
          <w:p w14:paraId="66FC24F5" w14:textId="77777777" w:rsidR="005A6C2E" w:rsidRDefault="005A6C2E">
            <w:pPr>
              <w:rPr>
                <w:rFonts w:ascii="Arial" w:hAnsi="Arial" w:cs="Arial"/>
                <w:sz w:val="22"/>
                <w:szCs w:val="22"/>
              </w:rPr>
            </w:pPr>
          </w:p>
          <w:p w14:paraId="7222B613" w14:textId="77777777" w:rsidR="001E2BAF" w:rsidRDefault="001E2BAF">
            <w:pPr>
              <w:rPr>
                <w:rFonts w:ascii="Arial" w:hAnsi="Arial" w:cs="Arial"/>
                <w:sz w:val="22"/>
                <w:szCs w:val="22"/>
              </w:rPr>
            </w:pPr>
          </w:p>
        </w:tc>
        <w:tc>
          <w:tcPr>
            <w:tcW w:w="2311" w:type="dxa"/>
          </w:tcPr>
          <w:p w14:paraId="38AFE665" w14:textId="77777777" w:rsidR="00490E50" w:rsidRDefault="002C7131">
            <w:pPr>
              <w:rPr>
                <w:rFonts w:ascii="Arial" w:hAnsi="Arial" w:cs="Arial"/>
                <w:sz w:val="22"/>
                <w:szCs w:val="22"/>
              </w:rPr>
            </w:pPr>
            <w:r>
              <w:rPr>
                <w:rFonts w:ascii="Arial" w:hAnsi="Arial" w:cs="Arial"/>
                <w:sz w:val="22"/>
                <w:szCs w:val="22"/>
              </w:rPr>
              <w:t>01451 850206</w:t>
            </w:r>
          </w:p>
        </w:tc>
        <w:tc>
          <w:tcPr>
            <w:tcW w:w="2575" w:type="dxa"/>
          </w:tcPr>
          <w:p w14:paraId="4F269552" w14:textId="77777777" w:rsidR="00490E50" w:rsidRDefault="002C7131">
            <w:pPr>
              <w:rPr>
                <w:rFonts w:ascii="Arial" w:hAnsi="Arial" w:cs="Arial"/>
                <w:sz w:val="22"/>
                <w:szCs w:val="22"/>
              </w:rPr>
            </w:pPr>
            <w:r>
              <w:rPr>
                <w:rFonts w:ascii="Arial" w:hAnsi="Arial" w:cs="Arial"/>
                <w:sz w:val="22"/>
                <w:szCs w:val="22"/>
              </w:rPr>
              <w:t>keith@</w:t>
            </w:r>
            <w:r w:rsidR="0017560D">
              <w:rPr>
                <w:rFonts w:ascii="Arial" w:hAnsi="Arial" w:cs="Arial"/>
                <w:color w:val="555555"/>
                <w:sz w:val="19"/>
                <w:szCs w:val="19"/>
                <w:shd w:val="clear" w:color="auto" w:fill="FFFFFF"/>
              </w:rPr>
              <w:t>tradinglink.eu</w:t>
            </w:r>
          </w:p>
        </w:tc>
        <w:tc>
          <w:tcPr>
            <w:tcW w:w="3544" w:type="dxa"/>
          </w:tcPr>
          <w:p w14:paraId="163B4275" w14:textId="77777777" w:rsidR="00490E50" w:rsidRPr="0017560D" w:rsidRDefault="0017560D">
            <w:pPr>
              <w:rPr>
                <w:rFonts w:ascii="Arial" w:hAnsi="Arial" w:cs="Arial"/>
                <w:sz w:val="22"/>
                <w:szCs w:val="22"/>
              </w:rPr>
            </w:pPr>
            <w:r w:rsidRPr="0017560D">
              <w:rPr>
                <w:rFonts w:ascii="Arial" w:hAnsi="Arial" w:cs="Arial"/>
                <w:bCs/>
                <w:color w:val="0B0C0C"/>
                <w:sz w:val="22"/>
                <w:szCs w:val="22"/>
                <w:shd w:val="clear" w:color="auto" w:fill="FFFFFF"/>
              </w:rPr>
              <w:t>Windrush Vale, Naunton, Cheltenham, Gloucestershire, GL54 3AT</w:t>
            </w:r>
          </w:p>
        </w:tc>
      </w:tr>
    </w:tbl>
    <w:p w14:paraId="672D4D74" w14:textId="77777777" w:rsidR="00490E50" w:rsidRDefault="00490E50">
      <w:pPr>
        <w:rPr>
          <w:rFonts w:ascii="Arial" w:hAnsi="Arial" w:cs="Arial"/>
          <w:b/>
          <w:sz w:val="22"/>
          <w:szCs w:val="22"/>
        </w:rPr>
      </w:pPr>
    </w:p>
    <w:p w14:paraId="500144DD" w14:textId="77777777" w:rsidR="00490E50" w:rsidRPr="005A6C2E" w:rsidRDefault="00490E50">
      <w:pPr>
        <w:rPr>
          <w:rFonts w:ascii="Arial" w:hAnsi="Arial" w:cs="Arial"/>
        </w:rPr>
      </w:pPr>
      <w:r w:rsidRPr="005A6C2E">
        <w:rPr>
          <w:rFonts w:ascii="Arial" w:hAnsi="Arial" w:cs="Arial"/>
          <w:b/>
        </w:rPr>
        <w:t>3. POSSIBLE EMERGENCIES AND RISK ASSESSMENT</w:t>
      </w:r>
      <w:r w:rsidRPr="005A6C2E">
        <w:rPr>
          <w:rFonts w:ascii="Arial" w:hAnsi="Arial" w:cs="Arial"/>
        </w:rPr>
        <w:t xml:space="preserve"> </w:t>
      </w:r>
    </w:p>
    <w:p w14:paraId="5BBBB770" w14:textId="44067A4D" w:rsidR="00490E50" w:rsidRPr="005A6C2E" w:rsidRDefault="00490E50" w:rsidP="005A6C2E">
      <w:pPr>
        <w:spacing w:after="120"/>
        <w:rPr>
          <w:rFonts w:ascii="Arial" w:hAnsi="Arial" w:cs="Arial"/>
          <w:sz w:val="22"/>
          <w:szCs w:val="22"/>
        </w:rPr>
      </w:pPr>
      <w:r>
        <w:rPr>
          <w:rFonts w:ascii="Arial" w:hAnsi="Arial" w:cs="Arial"/>
          <w:sz w:val="22"/>
          <w:szCs w:val="22"/>
        </w:rPr>
        <w:t>Risk assessment of the types of emergencies that would h</w:t>
      </w:r>
      <w:r w:rsidR="0062571D">
        <w:rPr>
          <w:rFonts w:ascii="Arial" w:hAnsi="Arial" w:cs="Arial"/>
          <w:sz w:val="22"/>
          <w:szCs w:val="22"/>
        </w:rPr>
        <w:t xml:space="preserve">ave an impact on our community </w:t>
      </w:r>
      <w:r>
        <w:rPr>
          <w:rFonts w:ascii="Arial" w:hAnsi="Arial" w:cs="Arial"/>
          <w:sz w:val="22"/>
          <w:szCs w:val="22"/>
        </w:rPr>
        <w:t>and how local emergency planning could help</w:t>
      </w:r>
      <w:r w:rsidR="00E06892">
        <w:rPr>
          <w:rFonts w:ascii="Arial" w:hAnsi="Arial" w:cs="Arial"/>
          <w:sz w:val="22"/>
          <w:szCs w:val="22"/>
        </w:rPr>
        <w:t>.</w:t>
      </w:r>
      <w:r>
        <w:rPr>
          <w:rFonts w:ascii="Arial" w:hAnsi="Arial" w:cs="Arial"/>
          <w:i/>
          <w:color w:val="FF0000"/>
          <w:sz w:val="22"/>
          <w:szCs w:val="22"/>
        </w:rPr>
        <w:t xml:space="preserve"> </w:t>
      </w:r>
    </w:p>
    <w:tbl>
      <w:tblP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260"/>
        <w:gridCol w:w="4253"/>
      </w:tblGrid>
      <w:tr w:rsidR="00490E50" w14:paraId="03ABBD8C" w14:textId="77777777" w:rsidTr="001E2BAF">
        <w:tc>
          <w:tcPr>
            <w:tcW w:w="3545" w:type="dxa"/>
            <w:shd w:val="pct10" w:color="auto" w:fill="auto"/>
          </w:tcPr>
          <w:p w14:paraId="4B7925C5" w14:textId="77777777" w:rsidR="00490E50" w:rsidRDefault="00490E50">
            <w:pPr>
              <w:jc w:val="center"/>
              <w:rPr>
                <w:rFonts w:ascii="Arial" w:hAnsi="Arial" w:cs="Arial"/>
                <w:b/>
                <w:sz w:val="22"/>
                <w:szCs w:val="22"/>
              </w:rPr>
            </w:pPr>
            <w:r>
              <w:rPr>
                <w:rFonts w:ascii="Arial" w:hAnsi="Arial" w:cs="Arial"/>
                <w:b/>
                <w:sz w:val="22"/>
                <w:szCs w:val="22"/>
              </w:rPr>
              <w:t>Type of emergency</w:t>
            </w:r>
          </w:p>
        </w:tc>
        <w:tc>
          <w:tcPr>
            <w:tcW w:w="3260" w:type="dxa"/>
            <w:shd w:val="pct10" w:color="auto" w:fill="auto"/>
          </w:tcPr>
          <w:p w14:paraId="01AAC77E" w14:textId="77777777" w:rsidR="00490E50" w:rsidRDefault="00490E50">
            <w:pPr>
              <w:jc w:val="center"/>
              <w:rPr>
                <w:rFonts w:ascii="Arial" w:hAnsi="Arial" w:cs="Arial"/>
                <w:b/>
                <w:sz w:val="22"/>
                <w:szCs w:val="22"/>
              </w:rPr>
            </w:pPr>
            <w:r>
              <w:rPr>
                <w:rFonts w:ascii="Arial" w:hAnsi="Arial" w:cs="Arial"/>
                <w:b/>
                <w:sz w:val="22"/>
                <w:szCs w:val="22"/>
              </w:rPr>
              <w:t>Potential risks</w:t>
            </w:r>
          </w:p>
        </w:tc>
        <w:tc>
          <w:tcPr>
            <w:tcW w:w="4253" w:type="dxa"/>
            <w:shd w:val="pct10" w:color="auto" w:fill="auto"/>
          </w:tcPr>
          <w:p w14:paraId="0FB3E6D9" w14:textId="77777777" w:rsidR="00490E50" w:rsidRDefault="00490E50">
            <w:pPr>
              <w:jc w:val="center"/>
              <w:rPr>
                <w:rFonts w:ascii="Arial" w:hAnsi="Arial" w:cs="Arial"/>
                <w:b/>
                <w:sz w:val="22"/>
                <w:szCs w:val="22"/>
              </w:rPr>
            </w:pPr>
            <w:r>
              <w:rPr>
                <w:rFonts w:ascii="Arial" w:hAnsi="Arial" w:cs="Arial"/>
                <w:b/>
                <w:sz w:val="22"/>
                <w:szCs w:val="22"/>
              </w:rPr>
              <w:t>Actions to address those risks</w:t>
            </w:r>
          </w:p>
        </w:tc>
      </w:tr>
      <w:tr w:rsidR="00490E50" w14:paraId="0C22AC6A" w14:textId="77777777" w:rsidTr="001E2BAF">
        <w:tc>
          <w:tcPr>
            <w:tcW w:w="3545" w:type="dxa"/>
          </w:tcPr>
          <w:p w14:paraId="6E935C81" w14:textId="77777777" w:rsidR="00490E50" w:rsidRDefault="00490E50">
            <w:pPr>
              <w:rPr>
                <w:rFonts w:ascii="Arial" w:hAnsi="Arial" w:cs="Arial"/>
                <w:i/>
                <w:sz w:val="22"/>
                <w:szCs w:val="22"/>
              </w:rPr>
            </w:pPr>
            <w:r>
              <w:rPr>
                <w:rFonts w:ascii="Arial" w:hAnsi="Arial" w:cs="Arial"/>
                <w:i/>
                <w:sz w:val="22"/>
                <w:szCs w:val="22"/>
              </w:rPr>
              <w:t>Traffic accident at key junction</w:t>
            </w:r>
          </w:p>
        </w:tc>
        <w:tc>
          <w:tcPr>
            <w:tcW w:w="3260" w:type="dxa"/>
          </w:tcPr>
          <w:p w14:paraId="2650A6FE" w14:textId="77777777" w:rsidR="00490E50" w:rsidRDefault="00490E50">
            <w:pPr>
              <w:rPr>
                <w:rFonts w:ascii="Arial" w:hAnsi="Arial" w:cs="Arial"/>
                <w:i/>
                <w:sz w:val="22"/>
                <w:szCs w:val="22"/>
              </w:rPr>
            </w:pPr>
            <w:r>
              <w:rPr>
                <w:rFonts w:ascii="Arial" w:hAnsi="Arial" w:cs="Arial"/>
                <w:i/>
                <w:sz w:val="22"/>
                <w:szCs w:val="22"/>
              </w:rPr>
              <w:t xml:space="preserve">Travellers in the queues  behind are stuck for some hours </w:t>
            </w:r>
          </w:p>
        </w:tc>
        <w:tc>
          <w:tcPr>
            <w:tcW w:w="4253" w:type="dxa"/>
          </w:tcPr>
          <w:p w14:paraId="7F2327ED" w14:textId="77777777" w:rsidR="00490E50" w:rsidRDefault="00490E50">
            <w:pPr>
              <w:rPr>
                <w:rFonts w:ascii="Arial" w:hAnsi="Arial" w:cs="Arial"/>
                <w:i/>
                <w:sz w:val="22"/>
                <w:szCs w:val="22"/>
              </w:rPr>
            </w:pPr>
            <w:r>
              <w:rPr>
                <w:rFonts w:ascii="Arial" w:hAnsi="Arial" w:cs="Arial"/>
                <w:i/>
                <w:sz w:val="22"/>
                <w:szCs w:val="22"/>
              </w:rPr>
              <w:t>Identify alternative routes, including ones appropriate for HGVs, and inform police</w:t>
            </w:r>
          </w:p>
          <w:p w14:paraId="02BF9E25" w14:textId="77777777" w:rsidR="00490E50" w:rsidRDefault="00490E50" w:rsidP="00490E50">
            <w:pPr>
              <w:rPr>
                <w:rFonts w:ascii="Arial" w:hAnsi="Arial" w:cs="Arial"/>
                <w:i/>
                <w:sz w:val="22"/>
                <w:szCs w:val="22"/>
              </w:rPr>
            </w:pPr>
            <w:r>
              <w:rPr>
                <w:rFonts w:ascii="Arial" w:hAnsi="Arial" w:cs="Arial"/>
                <w:i/>
                <w:sz w:val="22"/>
                <w:szCs w:val="22"/>
              </w:rPr>
              <w:t>Open up Place of Safety for tea, toilets</w:t>
            </w:r>
          </w:p>
        </w:tc>
      </w:tr>
      <w:tr w:rsidR="00490E50" w14:paraId="69DF47F6" w14:textId="77777777" w:rsidTr="001E2BAF">
        <w:tc>
          <w:tcPr>
            <w:tcW w:w="3545" w:type="dxa"/>
          </w:tcPr>
          <w:p w14:paraId="293D101D" w14:textId="77777777" w:rsidR="00490E50" w:rsidRDefault="00490E50">
            <w:pPr>
              <w:rPr>
                <w:rFonts w:ascii="Arial" w:hAnsi="Arial" w:cs="Arial"/>
                <w:i/>
                <w:color w:val="FF0000"/>
                <w:sz w:val="22"/>
                <w:szCs w:val="22"/>
              </w:rPr>
            </w:pPr>
          </w:p>
          <w:p w14:paraId="269FFC73" w14:textId="77777777" w:rsidR="005A6C2E" w:rsidRPr="00776BDC" w:rsidRDefault="00776BDC">
            <w:pPr>
              <w:rPr>
                <w:rFonts w:ascii="Arial" w:hAnsi="Arial" w:cs="Arial"/>
                <w:i/>
                <w:sz w:val="22"/>
                <w:szCs w:val="22"/>
              </w:rPr>
            </w:pPr>
            <w:r w:rsidRPr="00776BDC">
              <w:rPr>
                <w:rFonts w:ascii="Arial" w:hAnsi="Arial" w:cs="Arial"/>
                <w:i/>
                <w:sz w:val="22"/>
                <w:szCs w:val="22"/>
              </w:rPr>
              <w:t>Flooding</w:t>
            </w:r>
          </w:p>
        </w:tc>
        <w:tc>
          <w:tcPr>
            <w:tcW w:w="3260" w:type="dxa"/>
          </w:tcPr>
          <w:p w14:paraId="62A47CCA" w14:textId="77777777" w:rsidR="00776BDC" w:rsidRPr="00776BDC" w:rsidRDefault="00776BDC" w:rsidP="00776BDC">
            <w:pPr>
              <w:rPr>
                <w:rFonts w:ascii="Arial" w:hAnsi="Arial" w:cs="Arial"/>
                <w:i/>
                <w:sz w:val="22"/>
                <w:szCs w:val="22"/>
              </w:rPr>
            </w:pPr>
            <w:r w:rsidRPr="00776BDC">
              <w:rPr>
                <w:rFonts w:ascii="Arial" w:hAnsi="Arial" w:cs="Arial"/>
                <w:i/>
                <w:sz w:val="22"/>
                <w:szCs w:val="22"/>
              </w:rPr>
              <w:t xml:space="preserve">Residents made homeless.  Water-borne diseases.  </w:t>
            </w:r>
          </w:p>
          <w:p w14:paraId="5B542BA2" w14:textId="77777777" w:rsidR="00490E50" w:rsidRPr="00776BDC" w:rsidRDefault="00776BDC" w:rsidP="00776BDC">
            <w:pPr>
              <w:rPr>
                <w:rFonts w:ascii="Arial" w:hAnsi="Arial" w:cs="Arial"/>
                <w:i/>
                <w:sz w:val="22"/>
                <w:szCs w:val="22"/>
              </w:rPr>
            </w:pPr>
            <w:r w:rsidRPr="00776BDC">
              <w:rPr>
                <w:rFonts w:ascii="Arial" w:hAnsi="Arial" w:cs="Arial"/>
                <w:i/>
                <w:sz w:val="22"/>
                <w:szCs w:val="22"/>
              </w:rPr>
              <w:t>Raw sewage in the village.</w:t>
            </w:r>
          </w:p>
        </w:tc>
        <w:tc>
          <w:tcPr>
            <w:tcW w:w="4253" w:type="dxa"/>
          </w:tcPr>
          <w:p w14:paraId="471ACAB4" w14:textId="77777777" w:rsidR="00490E50" w:rsidRPr="0017560D" w:rsidRDefault="0017560D">
            <w:pPr>
              <w:rPr>
                <w:rFonts w:ascii="Arial" w:hAnsi="Arial" w:cs="Arial"/>
                <w:i/>
                <w:sz w:val="22"/>
                <w:szCs w:val="22"/>
              </w:rPr>
            </w:pPr>
            <w:r w:rsidRPr="0017560D">
              <w:rPr>
                <w:rFonts w:ascii="Arial" w:hAnsi="Arial" w:cs="Arial"/>
                <w:i/>
                <w:sz w:val="22"/>
                <w:szCs w:val="22"/>
              </w:rPr>
              <w:t>Place of safety, sharing resources</w:t>
            </w:r>
          </w:p>
        </w:tc>
      </w:tr>
      <w:tr w:rsidR="00490E50" w14:paraId="290EE73D" w14:textId="77777777" w:rsidTr="001E2BAF">
        <w:tc>
          <w:tcPr>
            <w:tcW w:w="3545" w:type="dxa"/>
          </w:tcPr>
          <w:p w14:paraId="35D889C6" w14:textId="77777777" w:rsidR="00490E50" w:rsidRPr="0017560D" w:rsidRDefault="0017560D">
            <w:pPr>
              <w:rPr>
                <w:rFonts w:ascii="Arial" w:hAnsi="Arial" w:cs="Arial"/>
                <w:i/>
                <w:sz w:val="22"/>
                <w:szCs w:val="22"/>
              </w:rPr>
            </w:pPr>
            <w:r w:rsidRPr="0017560D">
              <w:rPr>
                <w:rFonts w:ascii="Arial" w:hAnsi="Arial" w:cs="Arial"/>
                <w:i/>
                <w:sz w:val="22"/>
                <w:szCs w:val="22"/>
              </w:rPr>
              <w:t>Snow bound</w:t>
            </w:r>
          </w:p>
          <w:p w14:paraId="4F2A4FDD" w14:textId="77777777" w:rsidR="005A6C2E" w:rsidRDefault="005A6C2E">
            <w:pPr>
              <w:rPr>
                <w:rFonts w:ascii="Arial" w:hAnsi="Arial" w:cs="Arial"/>
                <w:i/>
                <w:color w:val="FF0000"/>
                <w:sz w:val="22"/>
                <w:szCs w:val="22"/>
              </w:rPr>
            </w:pPr>
          </w:p>
        </w:tc>
        <w:tc>
          <w:tcPr>
            <w:tcW w:w="3260" w:type="dxa"/>
          </w:tcPr>
          <w:p w14:paraId="2546B072" w14:textId="77777777" w:rsidR="00490E50" w:rsidRDefault="0017560D">
            <w:pPr>
              <w:rPr>
                <w:rFonts w:ascii="Arial" w:hAnsi="Arial" w:cs="Arial"/>
                <w:i/>
                <w:color w:val="FF0000"/>
                <w:sz w:val="22"/>
                <w:szCs w:val="22"/>
              </w:rPr>
            </w:pPr>
            <w:r w:rsidRPr="0017560D">
              <w:rPr>
                <w:rFonts w:ascii="Arial" w:hAnsi="Arial" w:cs="Arial"/>
                <w:i/>
                <w:sz w:val="22"/>
                <w:szCs w:val="22"/>
              </w:rPr>
              <w:t>Vulnerable residents short of water and food, need for heating</w:t>
            </w:r>
          </w:p>
        </w:tc>
        <w:tc>
          <w:tcPr>
            <w:tcW w:w="4253" w:type="dxa"/>
          </w:tcPr>
          <w:p w14:paraId="23EBD31E" w14:textId="77777777" w:rsidR="00490E50" w:rsidRPr="0017560D" w:rsidRDefault="0017560D">
            <w:pPr>
              <w:rPr>
                <w:rFonts w:ascii="Arial" w:hAnsi="Arial" w:cs="Arial"/>
                <w:i/>
                <w:sz w:val="22"/>
                <w:szCs w:val="22"/>
              </w:rPr>
            </w:pPr>
            <w:r w:rsidRPr="0017560D">
              <w:rPr>
                <w:rFonts w:ascii="Arial" w:hAnsi="Arial" w:cs="Arial"/>
                <w:i/>
                <w:sz w:val="22"/>
                <w:szCs w:val="22"/>
              </w:rPr>
              <w:t>Place of safety, sharing resources</w:t>
            </w:r>
          </w:p>
        </w:tc>
      </w:tr>
      <w:tr w:rsidR="00490E50" w14:paraId="38E40C92" w14:textId="77777777" w:rsidTr="001E2BAF">
        <w:tc>
          <w:tcPr>
            <w:tcW w:w="3545" w:type="dxa"/>
          </w:tcPr>
          <w:p w14:paraId="3BC9D19F" w14:textId="77777777" w:rsidR="00490E50" w:rsidRDefault="00490E50">
            <w:pPr>
              <w:rPr>
                <w:rFonts w:ascii="Arial" w:hAnsi="Arial" w:cs="Arial"/>
                <w:i/>
                <w:color w:val="FF0000"/>
                <w:sz w:val="22"/>
                <w:szCs w:val="22"/>
              </w:rPr>
            </w:pPr>
          </w:p>
          <w:p w14:paraId="487B9F05" w14:textId="77777777" w:rsidR="005A6C2E" w:rsidRDefault="005A6C2E">
            <w:pPr>
              <w:rPr>
                <w:rFonts w:ascii="Arial" w:hAnsi="Arial" w:cs="Arial"/>
                <w:i/>
                <w:color w:val="FF0000"/>
                <w:sz w:val="22"/>
                <w:szCs w:val="22"/>
              </w:rPr>
            </w:pPr>
          </w:p>
        </w:tc>
        <w:tc>
          <w:tcPr>
            <w:tcW w:w="3260" w:type="dxa"/>
          </w:tcPr>
          <w:p w14:paraId="49906FFD" w14:textId="77777777" w:rsidR="00490E50" w:rsidRDefault="00490E50">
            <w:pPr>
              <w:rPr>
                <w:rFonts w:ascii="Arial" w:hAnsi="Arial" w:cs="Arial"/>
                <w:i/>
                <w:color w:val="FF0000"/>
                <w:sz w:val="22"/>
                <w:szCs w:val="22"/>
              </w:rPr>
            </w:pPr>
          </w:p>
        </w:tc>
        <w:tc>
          <w:tcPr>
            <w:tcW w:w="4253" w:type="dxa"/>
          </w:tcPr>
          <w:p w14:paraId="45250956" w14:textId="77777777" w:rsidR="00490E50" w:rsidRDefault="00490E50">
            <w:pPr>
              <w:rPr>
                <w:rFonts w:ascii="Arial" w:hAnsi="Arial" w:cs="Arial"/>
                <w:i/>
                <w:color w:val="FF0000"/>
                <w:sz w:val="22"/>
                <w:szCs w:val="22"/>
              </w:rPr>
            </w:pPr>
          </w:p>
        </w:tc>
      </w:tr>
      <w:tr w:rsidR="005A6C2E" w14:paraId="512BE559" w14:textId="77777777" w:rsidTr="001E2BAF">
        <w:tc>
          <w:tcPr>
            <w:tcW w:w="3545" w:type="dxa"/>
          </w:tcPr>
          <w:p w14:paraId="1FC31F33" w14:textId="77777777" w:rsidR="005A6C2E" w:rsidRDefault="005A6C2E">
            <w:pPr>
              <w:rPr>
                <w:rFonts w:ascii="Arial" w:hAnsi="Arial" w:cs="Arial"/>
                <w:i/>
                <w:color w:val="FF0000"/>
                <w:sz w:val="22"/>
                <w:szCs w:val="22"/>
              </w:rPr>
            </w:pPr>
          </w:p>
          <w:p w14:paraId="1B90990F" w14:textId="77777777" w:rsidR="005A6C2E" w:rsidRDefault="005A6C2E">
            <w:pPr>
              <w:rPr>
                <w:rFonts w:ascii="Arial" w:hAnsi="Arial" w:cs="Arial"/>
                <w:i/>
                <w:color w:val="FF0000"/>
                <w:sz w:val="22"/>
                <w:szCs w:val="22"/>
              </w:rPr>
            </w:pPr>
          </w:p>
        </w:tc>
        <w:tc>
          <w:tcPr>
            <w:tcW w:w="3260" w:type="dxa"/>
          </w:tcPr>
          <w:p w14:paraId="154C8A67" w14:textId="77777777" w:rsidR="005A6C2E" w:rsidRDefault="005A6C2E">
            <w:pPr>
              <w:rPr>
                <w:rFonts w:ascii="Arial" w:hAnsi="Arial" w:cs="Arial"/>
                <w:i/>
                <w:color w:val="FF0000"/>
                <w:sz w:val="22"/>
                <w:szCs w:val="22"/>
              </w:rPr>
            </w:pPr>
          </w:p>
        </w:tc>
        <w:tc>
          <w:tcPr>
            <w:tcW w:w="4253" w:type="dxa"/>
          </w:tcPr>
          <w:p w14:paraId="34663C81" w14:textId="77777777" w:rsidR="005A6C2E" w:rsidRDefault="005A6C2E">
            <w:pPr>
              <w:rPr>
                <w:rFonts w:ascii="Arial" w:hAnsi="Arial" w:cs="Arial"/>
                <w:i/>
                <w:color w:val="FF0000"/>
                <w:sz w:val="22"/>
                <w:szCs w:val="22"/>
              </w:rPr>
            </w:pPr>
          </w:p>
        </w:tc>
      </w:tr>
    </w:tbl>
    <w:p w14:paraId="1C0A61EC" w14:textId="77777777" w:rsidR="00490E50" w:rsidRDefault="00490E50">
      <w:pPr>
        <w:rPr>
          <w:rFonts w:ascii="Arial" w:hAnsi="Arial" w:cs="Arial"/>
          <w:color w:val="0000FF"/>
          <w:sz w:val="22"/>
          <w:szCs w:val="22"/>
        </w:rPr>
      </w:pPr>
    </w:p>
    <w:p w14:paraId="555B655D" w14:textId="77777777" w:rsidR="00490E50" w:rsidRPr="005A6C2E" w:rsidRDefault="00490E50">
      <w:pPr>
        <w:rPr>
          <w:rFonts w:ascii="Arial" w:hAnsi="Arial" w:cs="Arial"/>
        </w:rPr>
      </w:pPr>
      <w:r w:rsidRPr="005A6C2E">
        <w:rPr>
          <w:rFonts w:ascii="Arial" w:hAnsi="Arial" w:cs="Arial"/>
          <w:b/>
        </w:rPr>
        <w:t>4. ACTIVATION OF THE PLAN</w:t>
      </w:r>
    </w:p>
    <w:p w14:paraId="2E4C7754" w14:textId="77777777" w:rsidR="0062571D" w:rsidRDefault="00490E50">
      <w:pPr>
        <w:rPr>
          <w:rFonts w:ascii="Arial" w:hAnsi="Arial" w:cs="Arial"/>
          <w:b/>
          <w:sz w:val="22"/>
          <w:szCs w:val="22"/>
        </w:rPr>
      </w:pPr>
      <w:r>
        <w:rPr>
          <w:rFonts w:ascii="Arial" w:hAnsi="Arial" w:cs="Arial"/>
          <w:sz w:val="22"/>
          <w:szCs w:val="22"/>
        </w:rPr>
        <w:t xml:space="preserve">This plan will be activated when an emergency has occurred or if warnings are received, prior </w:t>
      </w:r>
      <w:r w:rsidR="0062571D">
        <w:rPr>
          <w:rFonts w:ascii="Arial" w:hAnsi="Arial" w:cs="Arial"/>
          <w:sz w:val="22"/>
          <w:szCs w:val="22"/>
        </w:rPr>
        <w:t>to an anticipated event. It may</w:t>
      </w:r>
      <w:r>
        <w:rPr>
          <w:rFonts w:ascii="Arial" w:hAnsi="Arial" w:cs="Arial"/>
          <w:sz w:val="22"/>
          <w:szCs w:val="22"/>
        </w:rPr>
        <w:t xml:space="preserve"> also be activated when </w:t>
      </w:r>
      <w:r w:rsidR="0062571D">
        <w:rPr>
          <w:rFonts w:ascii="Arial" w:hAnsi="Arial" w:cs="Arial"/>
          <w:sz w:val="22"/>
          <w:szCs w:val="22"/>
        </w:rPr>
        <w:t>local authorities/</w:t>
      </w:r>
      <w:r>
        <w:rPr>
          <w:rFonts w:ascii="Arial" w:hAnsi="Arial" w:cs="Arial"/>
          <w:sz w:val="22"/>
          <w:szCs w:val="22"/>
        </w:rPr>
        <w:t xml:space="preserve">emergency services need support or are not able to attend immediately e.g. in severe weather. </w:t>
      </w:r>
      <w:r w:rsidR="0062571D">
        <w:rPr>
          <w:rFonts w:ascii="Arial" w:hAnsi="Arial" w:cs="Arial"/>
          <w:sz w:val="22"/>
          <w:szCs w:val="22"/>
        </w:rPr>
        <w:t xml:space="preserve">In this case the nominated point of contact/coordinator for the community (section 2) will put all or part of this plan in to effect as appropriate.  </w:t>
      </w:r>
      <w:r w:rsidR="0062571D" w:rsidRPr="0062571D">
        <w:rPr>
          <w:rFonts w:ascii="Arial" w:hAnsi="Arial" w:cs="Arial"/>
          <w:b/>
          <w:sz w:val="22"/>
          <w:szCs w:val="22"/>
        </w:rPr>
        <w:t>If the plan is activated</w:t>
      </w:r>
      <w:r w:rsidR="00367C98">
        <w:rPr>
          <w:rFonts w:ascii="Arial" w:hAnsi="Arial" w:cs="Arial"/>
          <w:b/>
          <w:sz w:val="22"/>
          <w:szCs w:val="22"/>
        </w:rPr>
        <w:t xml:space="preserve"> </w:t>
      </w:r>
      <w:r w:rsidR="0062571D" w:rsidRPr="0062571D">
        <w:rPr>
          <w:rFonts w:ascii="Arial" w:hAnsi="Arial" w:cs="Arial"/>
          <w:b/>
          <w:sz w:val="22"/>
          <w:szCs w:val="22"/>
        </w:rPr>
        <w:t>Cotswold Distric</w:t>
      </w:r>
      <w:r w:rsidR="009612B5">
        <w:rPr>
          <w:rFonts w:ascii="Arial" w:hAnsi="Arial" w:cs="Arial"/>
          <w:b/>
          <w:sz w:val="22"/>
          <w:szCs w:val="22"/>
        </w:rPr>
        <w:t>t Council should be made aware please (</w:t>
      </w:r>
      <w:r w:rsidR="00C83935">
        <w:rPr>
          <w:rFonts w:ascii="Arial" w:hAnsi="Arial" w:cs="Arial"/>
          <w:b/>
          <w:sz w:val="22"/>
          <w:szCs w:val="22"/>
        </w:rPr>
        <w:t>see section 8</w:t>
      </w:r>
      <w:r w:rsidR="0062571D" w:rsidRPr="0062571D">
        <w:rPr>
          <w:rFonts w:ascii="Arial" w:hAnsi="Arial" w:cs="Arial"/>
          <w:b/>
          <w:sz w:val="22"/>
          <w:szCs w:val="22"/>
        </w:rPr>
        <w:t xml:space="preserve"> for contact details).</w:t>
      </w:r>
    </w:p>
    <w:p w14:paraId="468AA37D" w14:textId="77777777" w:rsidR="009612B5" w:rsidRDefault="009612B5">
      <w:pPr>
        <w:rPr>
          <w:rFonts w:ascii="Arial" w:hAnsi="Arial" w:cs="Arial"/>
          <w:b/>
          <w:sz w:val="22"/>
          <w:szCs w:val="22"/>
        </w:rPr>
      </w:pPr>
    </w:p>
    <w:p w14:paraId="4FAEC14F" w14:textId="77777777" w:rsidR="009612B5" w:rsidRDefault="009612B5">
      <w:pPr>
        <w:rPr>
          <w:rFonts w:ascii="Arial" w:hAnsi="Arial" w:cs="Arial"/>
          <w:sz w:val="22"/>
          <w:szCs w:val="22"/>
        </w:rPr>
      </w:pPr>
    </w:p>
    <w:p w14:paraId="7E3AD7CD" w14:textId="77777777" w:rsidR="00EB13CF" w:rsidRPr="00367C98" w:rsidRDefault="00EB13CF">
      <w:pPr>
        <w:rPr>
          <w:rFonts w:ascii="Arial" w:hAnsi="Arial" w:cs="Arial"/>
          <w:sz w:val="22"/>
          <w:szCs w:val="22"/>
        </w:rPr>
      </w:pPr>
    </w:p>
    <w:p w14:paraId="3275C717" w14:textId="77777777" w:rsidR="00490E50" w:rsidRPr="0062571D" w:rsidRDefault="00490E50">
      <w:pPr>
        <w:autoSpaceDE w:val="0"/>
        <w:autoSpaceDN w:val="0"/>
        <w:adjustRightInd w:val="0"/>
        <w:rPr>
          <w:rFonts w:ascii="Arial" w:hAnsi="Arial" w:cs="Arial"/>
          <w:b/>
        </w:rPr>
      </w:pPr>
      <w:r w:rsidRPr="0062571D">
        <w:rPr>
          <w:rFonts w:ascii="Arial" w:hAnsi="Arial" w:cs="Arial"/>
          <w:b/>
        </w:rPr>
        <w:t>5. COMMUNITY RESOURCES</w:t>
      </w:r>
    </w:p>
    <w:p w14:paraId="6B637B52" w14:textId="77777777" w:rsidR="001E2BAF" w:rsidRPr="001E2BAF" w:rsidRDefault="00490E50">
      <w:pPr>
        <w:rPr>
          <w:rFonts w:ascii="Arial" w:hAnsi="Arial" w:cs="Arial"/>
          <w:i/>
          <w:color w:val="008000"/>
          <w:sz w:val="22"/>
          <w:szCs w:val="22"/>
        </w:rPr>
      </w:pPr>
      <w:r>
        <w:rPr>
          <w:rFonts w:ascii="Arial" w:hAnsi="Arial" w:cs="Arial"/>
          <w:sz w:val="22"/>
          <w:szCs w:val="22"/>
        </w:rPr>
        <w:t>Volunteers have indicated what tasks they may be prepared to carry out if an emergency occurs and what resources they can offer.</w:t>
      </w:r>
      <w:r w:rsidR="0062571D">
        <w:rPr>
          <w:rFonts w:ascii="Arial" w:hAnsi="Arial" w:cs="Arial"/>
          <w:i/>
          <w:color w:val="008000"/>
          <w:sz w:val="22"/>
          <w:szCs w:val="22"/>
          <w:highlight w:val="yellow"/>
        </w:rPr>
        <w:t xml:space="preserve"> </w:t>
      </w:r>
    </w:p>
    <w:tbl>
      <w:tblP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081"/>
        <w:gridCol w:w="4578"/>
      </w:tblGrid>
      <w:tr w:rsidR="00490E50" w14:paraId="488BBB08" w14:textId="77777777" w:rsidTr="001E2BAF">
        <w:tc>
          <w:tcPr>
            <w:tcW w:w="3399" w:type="dxa"/>
            <w:shd w:val="pct10" w:color="auto" w:fill="auto"/>
          </w:tcPr>
          <w:p w14:paraId="627EDAF2" w14:textId="77777777" w:rsidR="00490E50" w:rsidRDefault="00490E50">
            <w:pPr>
              <w:autoSpaceDE w:val="0"/>
              <w:autoSpaceDN w:val="0"/>
              <w:adjustRightInd w:val="0"/>
              <w:rPr>
                <w:rFonts w:ascii="Arial" w:hAnsi="Arial" w:cs="Arial"/>
                <w:b/>
                <w:sz w:val="22"/>
                <w:szCs w:val="22"/>
              </w:rPr>
            </w:pPr>
            <w:r>
              <w:rPr>
                <w:rFonts w:ascii="Arial" w:hAnsi="Arial" w:cs="Arial"/>
                <w:b/>
                <w:sz w:val="22"/>
                <w:szCs w:val="22"/>
              </w:rPr>
              <w:t>Name</w:t>
            </w:r>
          </w:p>
        </w:tc>
        <w:tc>
          <w:tcPr>
            <w:tcW w:w="3081" w:type="dxa"/>
            <w:shd w:val="pct10" w:color="auto" w:fill="auto"/>
          </w:tcPr>
          <w:p w14:paraId="37A24DF5" w14:textId="77777777" w:rsidR="00490E50" w:rsidRDefault="00490E50">
            <w:pPr>
              <w:autoSpaceDE w:val="0"/>
              <w:autoSpaceDN w:val="0"/>
              <w:adjustRightInd w:val="0"/>
              <w:rPr>
                <w:rFonts w:ascii="Arial" w:hAnsi="Arial" w:cs="Arial"/>
                <w:b/>
                <w:sz w:val="22"/>
                <w:szCs w:val="22"/>
              </w:rPr>
            </w:pPr>
            <w:r>
              <w:rPr>
                <w:rFonts w:ascii="Arial" w:hAnsi="Arial" w:cs="Arial"/>
                <w:b/>
                <w:sz w:val="22"/>
                <w:szCs w:val="22"/>
              </w:rPr>
              <w:t>Contact</w:t>
            </w:r>
          </w:p>
        </w:tc>
        <w:tc>
          <w:tcPr>
            <w:tcW w:w="4578" w:type="dxa"/>
            <w:shd w:val="pct10" w:color="auto" w:fill="auto"/>
          </w:tcPr>
          <w:p w14:paraId="689573E3" w14:textId="77777777" w:rsidR="00490E50" w:rsidRDefault="00490E50">
            <w:pPr>
              <w:autoSpaceDE w:val="0"/>
              <w:autoSpaceDN w:val="0"/>
              <w:adjustRightInd w:val="0"/>
              <w:rPr>
                <w:rFonts w:ascii="Arial" w:hAnsi="Arial" w:cs="Arial"/>
                <w:b/>
                <w:sz w:val="22"/>
                <w:szCs w:val="22"/>
              </w:rPr>
            </w:pPr>
            <w:r>
              <w:rPr>
                <w:rFonts w:ascii="Arial" w:hAnsi="Arial" w:cs="Arial"/>
                <w:b/>
                <w:sz w:val="22"/>
                <w:szCs w:val="22"/>
              </w:rPr>
              <w:t>Offer of help/ resources</w:t>
            </w:r>
          </w:p>
        </w:tc>
      </w:tr>
      <w:tr w:rsidR="00490E50" w14:paraId="2CCC9E63" w14:textId="77777777" w:rsidTr="001E2BAF">
        <w:tc>
          <w:tcPr>
            <w:tcW w:w="3399" w:type="dxa"/>
          </w:tcPr>
          <w:p w14:paraId="33930D81" w14:textId="77777777" w:rsidR="00490E50" w:rsidRDefault="0017560D">
            <w:pPr>
              <w:autoSpaceDE w:val="0"/>
              <w:autoSpaceDN w:val="0"/>
              <w:adjustRightInd w:val="0"/>
              <w:rPr>
                <w:rFonts w:ascii="Arial" w:hAnsi="Arial" w:cs="Arial"/>
                <w:b/>
                <w:sz w:val="22"/>
                <w:szCs w:val="22"/>
              </w:rPr>
            </w:pPr>
            <w:r>
              <w:rPr>
                <w:rFonts w:ascii="Arial" w:hAnsi="Arial" w:cs="Arial"/>
                <w:b/>
                <w:sz w:val="22"/>
                <w:szCs w:val="22"/>
              </w:rPr>
              <w:t>Douglas Hindley</w:t>
            </w:r>
          </w:p>
        </w:tc>
        <w:tc>
          <w:tcPr>
            <w:tcW w:w="3081" w:type="dxa"/>
          </w:tcPr>
          <w:p w14:paraId="2B79E169" w14:textId="77777777" w:rsidR="00490E50" w:rsidRDefault="0017560D">
            <w:pPr>
              <w:autoSpaceDE w:val="0"/>
              <w:autoSpaceDN w:val="0"/>
              <w:adjustRightInd w:val="0"/>
              <w:rPr>
                <w:rFonts w:ascii="Arial" w:hAnsi="Arial" w:cs="Arial"/>
                <w:b/>
                <w:sz w:val="22"/>
                <w:szCs w:val="22"/>
              </w:rPr>
            </w:pPr>
            <w:r>
              <w:rPr>
                <w:rFonts w:ascii="Arial" w:hAnsi="Arial" w:cs="Arial"/>
                <w:b/>
                <w:sz w:val="22"/>
                <w:szCs w:val="22"/>
              </w:rPr>
              <w:t>07554 795515</w:t>
            </w:r>
          </w:p>
        </w:tc>
        <w:tc>
          <w:tcPr>
            <w:tcW w:w="4578" w:type="dxa"/>
          </w:tcPr>
          <w:p w14:paraId="7DC940EC" w14:textId="77777777" w:rsidR="00490E50" w:rsidRDefault="0017560D">
            <w:pPr>
              <w:autoSpaceDE w:val="0"/>
              <w:autoSpaceDN w:val="0"/>
              <w:adjustRightInd w:val="0"/>
              <w:rPr>
                <w:rFonts w:ascii="Arial" w:hAnsi="Arial" w:cs="Arial"/>
                <w:b/>
                <w:sz w:val="22"/>
                <w:szCs w:val="22"/>
              </w:rPr>
            </w:pPr>
            <w:r>
              <w:rPr>
                <w:rFonts w:ascii="Arial" w:hAnsi="Arial" w:cs="Arial"/>
                <w:b/>
                <w:sz w:val="22"/>
                <w:szCs w:val="22"/>
              </w:rPr>
              <w:t>General</w:t>
            </w:r>
          </w:p>
        </w:tc>
      </w:tr>
      <w:tr w:rsidR="00490E50" w14:paraId="67FE2C0D" w14:textId="77777777" w:rsidTr="001E2BAF">
        <w:tc>
          <w:tcPr>
            <w:tcW w:w="3399" w:type="dxa"/>
          </w:tcPr>
          <w:p w14:paraId="40E51129" w14:textId="77777777" w:rsidR="00490E50" w:rsidRDefault="0017560D">
            <w:pPr>
              <w:autoSpaceDE w:val="0"/>
              <w:autoSpaceDN w:val="0"/>
              <w:adjustRightInd w:val="0"/>
              <w:rPr>
                <w:rFonts w:ascii="Arial" w:hAnsi="Arial" w:cs="Arial"/>
                <w:b/>
                <w:sz w:val="22"/>
                <w:szCs w:val="22"/>
              </w:rPr>
            </w:pPr>
            <w:r>
              <w:rPr>
                <w:rFonts w:ascii="Arial" w:hAnsi="Arial" w:cs="Arial"/>
                <w:b/>
                <w:sz w:val="22"/>
                <w:szCs w:val="22"/>
              </w:rPr>
              <w:t>Pamela Stevenson</w:t>
            </w:r>
          </w:p>
        </w:tc>
        <w:tc>
          <w:tcPr>
            <w:tcW w:w="3081" w:type="dxa"/>
          </w:tcPr>
          <w:p w14:paraId="2ED01987" w14:textId="77777777" w:rsidR="00490E50" w:rsidRDefault="00490E50">
            <w:pPr>
              <w:autoSpaceDE w:val="0"/>
              <w:autoSpaceDN w:val="0"/>
              <w:adjustRightInd w:val="0"/>
              <w:rPr>
                <w:rFonts w:ascii="Arial" w:hAnsi="Arial" w:cs="Arial"/>
                <w:b/>
                <w:sz w:val="22"/>
                <w:szCs w:val="22"/>
              </w:rPr>
            </w:pPr>
          </w:p>
        </w:tc>
        <w:tc>
          <w:tcPr>
            <w:tcW w:w="4578" w:type="dxa"/>
          </w:tcPr>
          <w:p w14:paraId="00701C66" w14:textId="77777777" w:rsidR="00490E50" w:rsidRDefault="0017560D">
            <w:pPr>
              <w:autoSpaceDE w:val="0"/>
              <w:autoSpaceDN w:val="0"/>
              <w:adjustRightInd w:val="0"/>
              <w:rPr>
                <w:rFonts w:ascii="Arial" w:hAnsi="Arial" w:cs="Arial"/>
                <w:b/>
                <w:sz w:val="22"/>
                <w:szCs w:val="22"/>
              </w:rPr>
            </w:pPr>
            <w:r>
              <w:rPr>
                <w:rFonts w:ascii="Arial" w:hAnsi="Arial" w:cs="Arial"/>
                <w:b/>
                <w:sz w:val="22"/>
                <w:szCs w:val="22"/>
              </w:rPr>
              <w:t>Medical help</w:t>
            </w:r>
          </w:p>
        </w:tc>
      </w:tr>
      <w:tr w:rsidR="00490E50" w14:paraId="7DBEF157" w14:textId="77777777" w:rsidTr="001E2BAF">
        <w:tc>
          <w:tcPr>
            <w:tcW w:w="3399" w:type="dxa"/>
          </w:tcPr>
          <w:p w14:paraId="1CECD501" w14:textId="77777777" w:rsidR="00490E50" w:rsidRDefault="00490E50">
            <w:pPr>
              <w:autoSpaceDE w:val="0"/>
              <w:autoSpaceDN w:val="0"/>
              <w:adjustRightInd w:val="0"/>
              <w:rPr>
                <w:rFonts w:ascii="Arial" w:hAnsi="Arial" w:cs="Arial"/>
                <w:b/>
                <w:sz w:val="22"/>
                <w:szCs w:val="22"/>
              </w:rPr>
            </w:pPr>
          </w:p>
        </w:tc>
        <w:tc>
          <w:tcPr>
            <w:tcW w:w="3081" w:type="dxa"/>
          </w:tcPr>
          <w:p w14:paraId="44B443FB" w14:textId="77777777" w:rsidR="00490E50" w:rsidRDefault="00490E50">
            <w:pPr>
              <w:autoSpaceDE w:val="0"/>
              <w:autoSpaceDN w:val="0"/>
              <w:adjustRightInd w:val="0"/>
              <w:rPr>
                <w:rFonts w:ascii="Arial" w:hAnsi="Arial" w:cs="Arial"/>
                <w:b/>
                <w:sz w:val="22"/>
                <w:szCs w:val="22"/>
              </w:rPr>
            </w:pPr>
          </w:p>
        </w:tc>
        <w:tc>
          <w:tcPr>
            <w:tcW w:w="4578" w:type="dxa"/>
          </w:tcPr>
          <w:p w14:paraId="52A0CC00" w14:textId="77777777" w:rsidR="00490E50" w:rsidRDefault="00490E50">
            <w:pPr>
              <w:autoSpaceDE w:val="0"/>
              <w:autoSpaceDN w:val="0"/>
              <w:adjustRightInd w:val="0"/>
              <w:rPr>
                <w:rFonts w:ascii="Arial" w:hAnsi="Arial" w:cs="Arial"/>
                <w:b/>
                <w:sz w:val="22"/>
                <w:szCs w:val="22"/>
              </w:rPr>
            </w:pPr>
          </w:p>
        </w:tc>
      </w:tr>
      <w:tr w:rsidR="00490E50" w14:paraId="3B5EDDDE" w14:textId="77777777" w:rsidTr="001E2BAF">
        <w:tc>
          <w:tcPr>
            <w:tcW w:w="3399" w:type="dxa"/>
          </w:tcPr>
          <w:p w14:paraId="213D928A" w14:textId="77777777" w:rsidR="00490E50" w:rsidRDefault="00490E50">
            <w:pPr>
              <w:autoSpaceDE w:val="0"/>
              <w:autoSpaceDN w:val="0"/>
              <w:adjustRightInd w:val="0"/>
              <w:rPr>
                <w:rFonts w:ascii="Arial" w:hAnsi="Arial" w:cs="Arial"/>
                <w:b/>
                <w:sz w:val="22"/>
                <w:szCs w:val="22"/>
              </w:rPr>
            </w:pPr>
          </w:p>
        </w:tc>
        <w:tc>
          <w:tcPr>
            <w:tcW w:w="3081" w:type="dxa"/>
          </w:tcPr>
          <w:p w14:paraId="522B7C64" w14:textId="77777777" w:rsidR="00490E50" w:rsidRDefault="00490E50">
            <w:pPr>
              <w:autoSpaceDE w:val="0"/>
              <w:autoSpaceDN w:val="0"/>
              <w:adjustRightInd w:val="0"/>
              <w:rPr>
                <w:rFonts w:ascii="Arial" w:hAnsi="Arial" w:cs="Arial"/>
                <w:b/>
                <w:sz w:val="22"/>
                <w:szCs w:val="22"/>
              </w:rPr>
            </w:pPr>
          </w:p>
        </w:tc>
        <w:tc>
          <w:tcPr>
            <w:tcW w:w="4578" w:type="dxa"/>
          </w:tcPr>
          <w:p w14:paraId="694FF45F" w14:textId="77777777" w:rsidR="00490E50" w:rsidRDefault="00490E50">
            <w:pPr>
              <w:autoSpaceDE w:val="0"/>
              <w:autoSpaceDN w:val="0"/>
              <w:adjustRightInd w:val="0"/>
              <w:rPr>
                <w:rFonts w:ascii="Arial" w:hAnsi="Arial" w:cs="Arial"/>
                <w:b/>
                <w:sz w:val="22"/>
                <w:szCs w:val="22"/>
              </w:rPr>
            </w:pPr>
          </w:p>
        </w:tc>
      </w:tr>
    </w:tbl>
    <w:p w14:paraId="41726311" w14:textId="77777777" w:rsidR="00490E50" w:rsidRPr="001E2BAF" w:rsidRDefault="00490E50">
      <w:pPr>
        <w:autoSpaceDE w:val="0"/>
        <w:autoSpaceDN w:val="0"/>
        <w:adjustRightInd w:val="0"/>
        <w:rPr>
          <w:rFonts w:ascii="Arial" w:hAnsi="Arial" w:cs="Arial"/>
          <w:b/>
          <w:i/>
          <w:sz w:val="22"/>
          <w:szCs w:val="22"/>
        </w:rPr>
      </w:pPr>
      <w:r w:rsidRPr="001E2BAF">
        <w:rPr>
          <w:rFonts w:ascii="Arial" w:hAnsi="Arial" w:cs="Arial"/>
          <w:b/>
          <w:i/>
          <w:sz w:val="20"/>
          <w:szCs w:val="20"/>
        </w:rPr>
        <w:t>Please note that the information/ contact</w:t>
      </w:r>
      <w:r w:rsidR="001E2BAF" w:rsidRPr="001E2BAF">
        <w:rPr>
          <w:rFonts w:ascii="Arial" w:hAnsi="Arial" w:cs="Arial"/>
          <w:b/>
          <w:i/>
          <w:sz w:val="20"/>
          <w:szCs w:val="20"/>
        </w:rPr>
        <w:t>s</w:t>
      </w:r>
      <w:r w:rsidRPr="001E2BAF">
        <w:rPr>
          <w:rFonts w:ascii="Arial" w:hAnsi="Arial" w:cs="Arial"/>
          <w:b/>
          <w:i/>
          <w:sz w:val="20"/>
          <w:szCs w:val="20"/>
        </w:rPr>
        <w:t xml:space="preserve"> in </w:t>
      </w:r>
      <w:r w:rsidR="001E2BAF" w:rsidRPr="001E2BAF">
        <w:rPr>
          <w:rFonts w:ascii="Arial" w:hAnsi="Arial" w:cs="Arial"/>
          <w:b/>
          <w:i/>
          <w:sz w:val="20"/>
          <w:szCs w:val="20"/>
        </w:rPr>
        <w:t xml:space="preserve">the above list are confidential </w:t>
      </w:r>
      <w:r w:rsidRPr="001E2BAF">
        <w:rPr>
          <w:rFonts w:ascii="Arial" w:hAnsi="Arial" w:cs="Arial"/>
          <w:b/>
          <w:i/>
          <w:sz w:val="20"/>
          <w:szCs w:val="20"/>
        </w:rPr>
        <w:t>and should only be held by those persons listed in section 2. A ‘public’ version of this plan can be made available by deleting the above contact list before distribution</w:t>
      </w:r>
      <w:r w:rsidRPr="001E2BAF">
        <w:rPr>
          <w:rFonts w:ascii="Arial" w:hAnsi="Arial" w:cs="Arial"/>
          <w:b/>
          <w:i/>
          <w:sz w:val="22"/>
          <w:szCs w:val="22"/>
        </w:rPr>
        <w:t>.</w:t>
      </w:r>
    </w:p>
    <w:p w14:paraId="5C4F5FB6" w14:textId="77777777" w:rsidR="0062571D" w:rsidRDefault="0062571D">
      <w:pPr>
        <w:autoSpaceDE w:val="0"/>
        <w:autoSpaceDN w:val="0"/>
        <w:adjustRightInd w:val="0"/>
        <w:rPr>
          <w:rFonts w:ascii="Arial" w:hAnsi="Arial" w:cs="Arial"/>
          <w:b/>
          <w:sz w:val="16"/>
          <w:szCs w:val="16"/>
        </w:rPr>
      </w:pPr>
    </w:p>
    <w:p w14:paraId="6C17AF78" w14:textId="77777777" w:rsidR="0017560D" w:rsidRDefault="00490E50" w:rsidP="001E2BAF">
      <w:pPr>
        <w:autoSpaceDE w:val="0"/>
        <w:autoSpaceDN w:val="0"/>
        <w:adjustRightInd w:val="0"/>
        <w:rPr>
          <w:rFonts w:ascii="Arial" w:hAnsi="Arial" w:cs="Arial"/>
          <w:sz w:val="22"/>
          <w:szCs w:val="22"/>
        </w:rPr>
      </w:pPr>
      <w:r w:rsidRPr="00490E50">
        <w:rPr>
          <w:rFonts w:ascii="Arial" w:hAnsi="Arial" w:cs="Arial"/>
          <w:b/>
        </w:rPr>
        <w:t>6. LOCAL PLACE OF SAFETY</w:t>
      </w:r>
      <w:r w:rsidR="001E2BAF">
        <w:rPr>
          <w:rFonts w:ascii="Arial" w:hAnsi="Arial" w:cs="Arial"/>
          <w:b/>
        </w:rPr>
        <w:t xml:space="preserve">- </w:t>
      </w:r>
      <w:r w:rsidR="00367C98">
        <w:rPr>
          <w:rFonts w:ascii="Arial" w:hAnsi="Arial" w:cs="Arial"/>
          <w:sz w:val="22"/>
          <w:szCs w:val="22"/>
        </w:rPr>
        <w:t>If required</w:t>
      </w:r>
      <w:r>
        <w:rPr>
          <w:rFonts w:ascii="Arial" w:hAnsi="Arial" w:cs="Arial"/>
          <w:sz w:val="22"/>
          <w:szCs w:val="22"/>
        </w:rPr>
        <w:t xml:space="preserve"> District councils are responsible for setting up a central Rest Centre during an emergency. However, it may be necessary to set up a temporary ‘Place of </w:t>
      </w:r>
      <w:r w:rsidR="0017560D">
        <w:rPr>
          <w:rFonts w:ascii="Arial" w:hAnsi="Arial" w:cs="Arial"/>
          <w:sz w:val="22"/>
          <w:szCs w:val="22"/>
        </w:rPr>
        <w:t>Safety’.</w:t>
      </w:r>
    </w:p>
    <w:p w14:paraId="63B36D14" w14:textId="77777777" w:rsidR="0017560D" w:rsidRPr="001E2BAF" w:rsidRDefault="0017560D" w:rsidP="001E2BAF">
      <w:pPr>
        <w:autoSpaceDE w:val="0"/>
        <w:autoSpaceDN w:val="0"/>
        <w:adjustRightInd w:val="0"/>
        <w:rPr>
          <w:rFonts w:ascii="Arial" w:hAnsi="Arial" w:cs="Arial"/>
          <w:b/>
        </w:rPr>
      </w:pPr>
    </w:p>
    <w:tbl>
      <w:tblP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510"/>
        <w:gridCol w:w="3162"/>
      </w:tblGrid>
      <w:tr w:rsidR="00490E50" w:rsidRPr="00367C98" w14:paraId="0071B367" w14:textId="77777777" w:rsidTr="00367C98">
        <w:tc>
          <w:tcPr>
            <w:tcW w:w="4386" w:type="dxa"/>
            <w:shd w:val="pct10" w:color="auto" w:fill="auto"/>
          </w:tcPr>
          <w:p w14:paraId="756C740D" w14:textId="77777777" w:rsidR="00490E50" w:rsidRPr="00367C98" w:rsidRDefault="00490E50" w:rsidP="00367C98">
            <w:pPr>
              <w:autoSpaceDE w:val="0"/>
              <w:autoSpaceDN w:val="0"/>
              <w:adjustRightInd w:val="0"/>
              <w:rPr>
                <w:rFonts w:ascii="Arial" w:hAnsi="Arial" w:cs="Arial"/>
                <w:b/>
                <w:sz w:val="22"/>
                <w:szCs w:val="22"/>
              </w:rPr>
            </w:pPr>
            <w:r w:rsidRPr="00367C98">
              <w:rPr>
                <w:rFonts w:ascii="Arial" w:hAnsi="Arial" w:cs="Arial"/>
                <w:b/>
                <w:sz w:val="22"/>
                <w:szCs w:val="22"/>
              </w:rPr>
              <w:t xml:space="preserve">Place of Safety </w:t>
            </w:r>
            <w:r w:rsidRPr="00367C98">
              <w:rPr>
                <w:rFonts w:ascii="Arial" w:hAnsi="Arial" w:cs="Arial"/>
                <w:sz w:val="22"/>
                <w:szCs w:val="22"/>
              </w:rPr>
              <w:t>(full address)</w:t>
            </w:r>
          </w:p>
        </w:tc>
        <w:tc>
          <w:tcPr>
            <w:tcW w:w="3510" w:type="dxa"/>
            <w:shd w:val="pct10" w:color="auto" w:fill="auto"/>
          </w:tcPr>
          <w:p w14:paraId="5CAD041E" w14:textId="77777777" w:rsidR="00490E50" w:rsidRPr="00367C98" w:rsidRDefault="00490E50" w:rsidP="00367C98">
            <w:pPr>
              <w:autoSpaceDE w:val="0"/>
              <w:autoSpaceDN w:val="0"/>
              <w:adjustRightInd w:val="0"/>
              <w:rPr>
                <w:rFonts w:ascii="Arial" w:hAnsi="Arial" w:cs="Arial"/>
                <w:b/>
                <w:sz w:val="22"/>
                <w:szCs w:val="22"/>
              </w:rPr>
            </w:pPr>
            <w:r w:rsidRPr="00367C98">
              <w:rPr>
                <w:rFonts w:ascii="Arial" w:hAnsi="Arial" w:cs="Arial"/>
                <w:b/>
                <w:sz w:val="22"/>
                <w:szCs w:val="22"/>
              </w:rPr>
              <w:t>Contact Name</w:t>
            </w:r>
          </w:p>
        </w:tc>
        <w:tc>
          <w:tcPr>
            <w:tcW w:w="3162" w:type="dxa"/>
            <w:shd w:val="pct10" w:color="auto" w:fill="auto"/>
          </w:tcPr>
          <w:p w14:paraId="7483D43A" w14:textId="77777777" w:rsidR="00490E50" w:rsidRPr="00367C98" w:rsidRDefault="00490E50" w:rsidP="00367C98">
            <w:pPr>
              <w:autoSpaceDE w:val="0"/>
              <w:autoSpaceDN w:val="0"/>
              <w:adjustRightInd w:val="0"/>
              <w:rPr>
                <w:rFonts w:ascii="Arial" w:hAnsi="Arial" w:cs="Arial"/>
                <w:b/>
                <w:sz w:val="22"/>
                <w:szCs w:val="22"/>
              </w:rPr>
            </w:pPr>
            <w:r w:rsidRPr="00367C98">
              <w:rPr>
                <w:rFonts w:ascii="Arial" w:hAnsi="Arial" w:cs="Arial"/>
                <w:b/>
                <w:sz w:val="22"/>
                <w:szCs w:val="22"/>
              </w:rPr>
              <w:t>Telephone No.</w:t>
            </w:r>
          </w:p>
        </w:tc>
      </w:tr>
      <w:tr w:rsidR="00490E50" w:rsidRPr="00367C98" w14:paraId="4E261FB1" w14:textId="77777777" w:rsidTr="00367C98">
        <w:tc>
          <w:tcPr>
            <w:tcW w:w="4386" w:type="dxa"/>
          </w:tcPr>
          <w:p w14:paraId="24FC337D" w14:textId="77777777" w:rsidR="0017560D" w:rsidRPr="0017560D" w:rsidRDefault="0017560D" w:rsidP="00367C98">
            <w:pPr>
              <w:autoSpaceDE w:val="0"/>
              <w:autoSpaceDN w:val="0"/>
              <w:adjustRightInd w:val="0"/>
              <w:rPr>
                <w:rFonts w:ascii="Arial" w:hAnsi="Arial" w:cs="Arial"/>
                <w:sz w:val="22"/>
                <w:szCs w:val="22"/>
              </w:rPr>
            </w:pPr>
            <w:r w:rsidRPr="0017560D">
              <w:rPr>
                <w:rFonts w:ascii="Arial" w:hAnsi="Arial" w:cs="Arial"/>
                <w:sz w:val="22"/>
                <w:szCs w:val="22"/>
              </w:rPr>
              <w:t>Naunton Village Hall</w:t>
            </w:r>
          </w:p>
          <w:p w14:paraId="7A4FF74F" w14:textId="77777777" w:rsidR="00490E50" w:rsidRPr="0017560D" w:rsidRDefault="0017560D" w:rsidP="00367C98">
            <w:pPr>
              <w:autoSpaceDE w:val="0"/>
              <w:autoSpaceDN w:val="0"/>
              <w:adjustRightInd w:val="0"/>
              <w:rPr>
                <w:rFonts w:ascii="Arial" w:hAnsi="Arial" w:cs="Arial"/>
                <w:sz w:val="22"/>
                <w:szCs w:val="22"/>
              </w:rPr>
            </w:pPr>
            <w:r w:rsidRPr="0017560D">
              <w:rPr>
                <w:rFonts w:ascii="Arial" w:hAnsi="Arial" w:cs="Arial"/>
                <w:sz w:val="22"/>
                <w:szCs w:val="22"/>
              </w:rPr>
              <w:t xml:space="preserve">St Andrews Church </w:t>
            </w:r>
          </w:p>
          <w:p w14:paraId="68CF802E" w14:textId="77777777" w:rsidR="00490E50" w:rsidRPr="00367C98" w:rsidRDefault="00490E50" w:rsidP="00367C98">
            <w:pPr>
              <w:autoSpaceDE w:val="0"/>
              <w:autoSpaceDN w:val="0"/>
              <w:adjustRightInd w:val="0"/>
              <w:rPr>
                <w:rFonts w:ascii="Arial" w:hAnsi="Arial" w:cs="Arial"/>
                <w:i/>
                <w:sz w:val="22"/>
                <w:szCs w:val="22"/>
              </w:rPr>
            </w:pPr>
          </w:p>
        </w:tc>
        <w:tc>
          <w:tcPr>
            <w:tcW w:w="3510" w:type="dxa"/>
          </w:tcPr>
          <w:p w14:paraId="7B754B49" w14:textId="77777777" w:rsidR="00490E50" w:rsidRPr="00E06892" w:rsidRDefault="0017560D" w:rsidP="00367C98">
            <w:pPr>
              <w:autoSpaceDE w:val="0"/>
              <w:autoSpaceDN w:val="0"/>
              <w:adjustRightInd w:val="0"/>
              <w:rPr>
                <w:rFonts w:ascii="Arial" w:hAnsi="Arial" w:cs="Arial"/>
                <w:sz w:val="22"/>
                <w:szCs w:val="22"/>
              </w:rPr>
            </w:pPr>
            <w:r w:rsidRPr="00E06892">
              <w:rPr>
                <w:rFonts w:ascii="Arial" w:hAnsi="Arial" w:cs="Arial"/>
                <w:sz w:val="22"/>
                <w:szCs w:val="22"/>
              </w:rPr>
              <w:t>Bev Chance</w:t>
            </w:r>
          </w:p>
          <w:p w14:paraId="5DD622E8" w14:textId="77777777" w:rsidR="0017560D" w:rsidRPr="00E06892" w:rsidRDefault="0017560D" w:rsidP="00367C98">
            <w:pPr>
              <w:autoSpaceDE w:val="0"/>
              <w:autoSpaceDN w:val="0"/>
              <w:adjustRightInd w:val="0"/>
              <w:rPr>
                <w:rFonts w:ascii="Arial" w:hAnsi="Arial" w:cs="Arial"/>
                <w:sz w:val="22"/>
                <w:szCs w:val="22"/>
              </w:rPr>
            </w:pPr>
            <w:r w:rsidRPr="00E06892">
              <w:rPr>
                <w:rFonts w:ascii="Arial" w:hAnsi="Arial" w:cs="Arial"/>
                <w:sz w:val="22"/>
                <w:szCs w:val="22"/>
              </w:rPr>
              <w:t>Keith Russell</w:t>
            </w:r>
          </w:p>
        </w:tc>
        <w:tc>
          <w:tcPr>
            <w:tcW w:w="3162" w:type="dxa"/>
          </w:tcPr>
          <w:p w14:paraId="7B0613FE" w14:textId="77777777" w:rsidR="00490E50" w:rsidRPr="00E06892" w:rsidRDefault="0017560D" w:rsidP="00367C98">
            <w:pPr>
              <w:autoSpaceDE w:val="0"/>
              <w:autoSpaceDN w:val="0"/>
              <w:adjustRightInd w:val="0"/>
              <w:rPr>
                <w:rFonts w:ascii="Arial" w:hAnsi="Arial" w:cs="Arial"/>
                <w:sz w:val="22"/>
                <w:szCs w:val="22"/>
              </w:rPr>
            </w:pPr>
            <w:r w:rsidRPr="00E06892">
              <w:rPr>
                <w:rFonts w:ascii="Arial" w:hAnsi="Arial" w:cs="Arial"/>
                <w:sz w:val="22"/>
                <w:szCs w:val="22"/>
              </w:rPr>
              <w:t>01451 850381/0777357211</w:t>
            </w:r>
          </w:p>
          <w:p w14:paraId="3339DED3" w14:textId="77777777" w:rsidR="0017560D" w:rsidRPr="00E06892" w:rsidRDefault="0017560D" w:rsidP="00367C98">
            <w:pPr>
              <w:autoSpaceDE w:val="0"/>
              <w:autoSpaceDN w:val="0"/>
              <w:adjustRightInd w:val="0"/>
              <w:rPr>
                <w:rFonts w:ascii="Arial" w:hAnsi="Arial" w:cs="Arial"/>
                <w:sz w:val="22"/>
                <w:szCs w:val="22"/>
              </w:rPr>
            </w:pPr>
            <w:r w:rsidRPr="00E06892">
              <w:rPr>
                <w:rFonts w:ascii="Arial" w:hAnsi="Arial" w:cs="Arial"/>
                <w:sz w:val="22"/>
                <w:szCs w:val="22"/>
              </w:rPr>
              <w:t>01451 850206/07748967759</w:t>
            </w:r>
          </w:p>
        </w:tc>
      </w:tr>
    </w:tbl>
    <w:p w14:paraId="279A9761" w14:textId="77777777" w:rsidR="00490E50" w:rsidRDefault="00490E50">
      <w:pPr>
        <w:autoSpaceDE w:val="0"/>
        <w:autoSpaceDN w:val="0"/>
        <w:adjustRightInd w:val="0"/>
        <w:rPr>
          <w:rFonts w:ascii="Arial" w:hAnsi="Arial" w:cs="Arial"/>
          <w:b/>
          <w:sz w:val="16"/>
          <w:szCs w:val="16"/>
        </w:rPr>
      </w:pPr>
    </w:p>
    <w:p w14:paraId="70AE220D" w14:textId="77777777" w:rsidR="00490E50" w:rsidRPr="00490E50" w:rsidRDefault="00490E50">
      <w:pPr>
        <w:autoSpaceDE w:val="0"/>
        <w:autoSpaceDN w:val="0"/>
        <w:adjustRightInd w:val="0"/>
        <w:rPr>
          <w:rFonts w:ascii="Arial" w:hAnsi="Arial" w:cs="Arial"/>
          <w:b/>
        </w:rPr>
      </w:pPr>
      <w:r w:rsidRPr="00490E50">
        <w:rPr>
          <w:rFonts w:ascii="Arial" w:hAnsi="Arial" w:cs="Arial"/>
          <w:b/>
        </w:rPr>
        <w:t>7. LOG</w:t>
      </w:r>
      <w:r>
        <w:rPr>
          <w:rFonts w:ascii="Arial" w:hAnsi="Arial" w:cs="Arial"/>
          <w:b/>
        </w:rPr>
        <w:t xml:space="preserve"> - </w:t>
      </w:r>
      <w:r>
        <w:rPr>
          <w:rFonts w:ascii="Arial" w:hAnsi="Arial" w:cs="Arial"/>
          <w:sz w:val="22"/>
          <w:szCs w:val="22"/>
        </w:rPr>
        <w:t>During an emergency, id</w:t>
      </w:r>
      <w:r w:rsidR="001E2BAF">
        <w:rPr>
          <w:rFonts w:ascii="Arial" w:hAnsi="Arial" w:cs="Arial"/>
          <w:sz w:val="22"/>
          <w:szCs w:val="22"/>
        </w:rPr>
        <w:t xml:space="preserve">eally community volunteers should </w:t>
      </w:r>
      <w:r>
        <w:rPr>
          <w:rFonts w:ascii="Arial" w:hAnsi="Arial" w:cs="Arial"/>
          <w:sz w:val="22"/>
          <w:szCs w:val="22"/>
        </w:rPr>
        <w:t>keep a record of actions taken and enter them in a central log (attached). Information can be entered at the time, or directly after the emergency.</w:t>
      </w:r>
    </w:p>
    <w:p w14:paraId="635D474E" w14:textId="77777777" w:rsidR="00490E50" w:rsidRPr="00490E50" w:rsidRDefault="00490E50">
      <w:pPr>
        <w:autoSpaceDE w:val="0"/>
        <w:autoSpaceDN w:val="0"/>
        <w:adjustRightInd w:val="0"/>
        <w:rPr>
          <w:rFonts w:ascii="Arial" w:hAnsi="Arial" w:cs="Arial"/>
        </w:rPr>
      </w:pPr>
    </w:p>
    <w:p w14:paraId="0C855B79" w14:textId="77777777" w:rsidR="00EA311F" w:rsidRDefault="00490E50">
      <w:pPr>
        <w:autoSpaceDE w:val="0"/>
        <w:autoSpaceDN w:val="0"/>
        <w:adjustRightInd w:val="0"/>
        <w:rPr>
          <w:rFonts w:ascii="Arial" w:hAnsi="Arial" w:cs="Arial"/>
          <w:sz w:val="22"/>
          <w:szCs w:val="22"/>
        </w:rPr>
      </w:pPr>
      <w:r w:rsidRPr="00490E50">
        <w:rPr>
          <w:rFonts w:ascii="Arial" w:hAnsi="Arial" w:cs="Arial"/>
          <w:b/>
        </w:rPr>
        <w:t>8. COMMUNICATION AND CONTACTS</w:t>
      </w:r>
      <w:r w:rsidR="001E2BAF">
        <w:rPr>
          <w:rFonts w:ascii="Arial" w:hAnsi="Arial" w:cs="Arial"/>
          <w:b/>
        </w:rPr>
        <w:t xml:space="preserve">-  </w:t>
      </w:r>
      <w:r>
        <w:rPr>
          <w:rFonts w:ascii="Arial" w:hAnsi="Arial" w:cs="Arial"/>
          <w:sz w:val="22"/>
          <w:szCs w:val="22"/>
        </w:rPr>
        <w:t xml:space="preserve">Contact details for statutory authorities, emergency services can be found below. </w:t>
      </w:r>
    </w:p>
    <w:p w14:paraId="7312E627" w14:textId="77777777" w:rsidR="005F0A29" w:rsidRDefault="005F0A29">
      <w:pPr>
        <w:autoSpaceDE w:val="0"/>
        <w:autoSpaceDN w:val="0"/>
        <w:adjustRightInd w:val="0"/>
        <w:rPr>
          <w:rFonts w:ascii="Arial" w:hAnsi="Arial" w:cs="Arial"/>
          <w:i/>
          <w:sz w:val="22"/>
          <w:szCs w:val="22"/>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3240"/>
        <w:gridCol w:w="4500"/>
      </w:tblGrid>
      <w:tr w:rsidR="006F7400" w:rsidRPr="00437021" w14:paraId="60C339B2" w14:textId="77777777" w:rsidTr="006F7400">
        <w:trPr>
          <w:jc w:val="center"/>
        </w:trPr>
        <w:tc>
          <w:tcPr>
            <w:tcW w:w="2661" w:type="dxa"/>
            <w:shd w:val="clear" w:color="auto" w:fill="D9D9D9"/>
          </w:tcPr>
          <w:p w14:paraId="37146506"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Organisation</w:t>
            </w:r>
          </w:p>
        </w:tc>
        <w:tc>
          <w:tcPr>
            <w:tcW w:w="3240" w:type="dxa"/>
            <w:shd w:val="clear" w:color="auto" w:fill="D9D9D9"/>
          </w:tcPr>
          <w:p w14:paraId="24745E97"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Telephone</w:t>
            </w:r>
          </w:p>
        </w:tc>
        <w:tc>
          <w:tcPr>
            <w:tcW w:w="4500" w:type="dxa"/>
            <w:shd w:val="clear" w:color="auto" w:fill="D9D9D9"/>
          </w:tcPr>
          <w:p w14:paraId="1F5D7E4E"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Website</w:t>
            </w:r>
          </w:p>
        </w:tc>
      </w:tr>
      <w:tr w:rsidR="00ED1586" w:rsidRPr="00437021" w14:paraId="44AE7BBD" w14:textId="77777777" w:rsidTr="006F7400">
        <w:trPr>
          <w:jc w:val="center"/>
        </w:trPr>
        <w:tc>
          <w:tcPr>
            <w:tcW w:w="2661" w:type="dxa"/>
          </w:tcPr>
          <w:p w14:paraId="3C8946D1"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Emergency Services</w:t>
            </w:r>
          </w:p>
        </w:tc>
        <w:tc>
          <w:tcPr>
            <w:tcW w:w="3240" w:type="dxa"/>
          </w:tcPr>
          <w:p w14:paraId="796EA201" w14:textId="77777777" w:rsidR="00ED1586" w:rsidRPr="00ED1586" w:rsidRDefault="00ED1586" w:rsidP="00A8101E">
            <w:pPr>
              <w:spacing w:after="120"/>
              <w:rPr>
                <w:rFonts w:ascii="Arial" w:hAnsi="Arial" w:cs="Arial"/>
                <w:sz w:val="22"/>
                <w:szCs w:val="22"/>
              </w:rPr>
            </w:pPr>
            <w:r w:rsidRPr="00ED1586">
              <w:rPr>
                <w:rFonts w:ascii="Arial" w:hAnsi="Arial" w:cs="Arial"/>
                <w:sz w:val="22"/>
                <w:szCs w:val="22"/>
              </w:rPr>
              <w:t>999</w:t>
            </w:r>
          </w:p>
        </w:tc>
        <w:tc>
          <w:tcPr>
            <w:tcW w:w="4500" w:type="dxa"/>
          </w:tcPr>
          <w:p w14:paraId="2449F7A7" w14:textId="77777777" w:rsidR="00ED1586" w:rsidRPr="00ED1586" w:rsidRDefault="00ED1586" w:rsidP="00A8101E">
            <w:pPr>
              <w:spacing w:after="120"/>
              <w:rPr>
                <w:rFonts w:ascii="Arial" w:hAnsi="Arial" w:cs="Arial"/>
                <w:b/>
                <w:sz w:val="22"/>
                <w:szCs w:val="22"/>
              </w:rPr>
            </w:pPr>
          </w:p>
        </w:tc>
      </w:tr>
      <w:tr w:rsidR="00ED1586" w:rsidRPr="00437021" w14:paraId="5A50BD3F" w14:textId="77777777" w:rsidTr="006F7400">
        <w:trPr>
          <w:jc w:val="center"/>
        </w:trPr>
        <w:tc>
          <w:tcPr>
            <w:tcW w:w="2661" w:type="dxa"/>
          </w:tcPr>
          <w:p w14:paraId="74CDD2BB"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Police (non emergency)</w:t>
            </w:r>
          </w:p>
        </w:tc>
        <w:tc>
          <w:tcPr>
            <w:tcW w:w="3240" w:type="dxa"/>
          </w:tcPr>
          <w:p w14:paraId="171A3E4E" w14:textId="77777777" w:rsidR="00ED1586" w:rsidRPr="00ED1586" w:rsidRDefault="00ED1586" w:rsidP="00A8101E">
            <w:pPr>
              <w:spacing w:after="120"/>
              <w:rPr>
                <w:rFonts w:ascii="Arial" w:hAnsi="Arial" w:cs="Arial"/>
                <w:sz w:val="22"/>
                <w:szCs w:val="22"/>
              </w:rPr>
            </w:pPr>
            <w:r w:rsidRPr="00ED1586">
              <w:rPr>
                <w:rFonts w:ascii="Arial" w:hAnsi="Arial" w:cs="Arial"/>
                <w:sz w:val="22"/>
                <w:szCs w:val="22"/>
              </w:rPr>
              <w:t>101</w:t>
            </w:r>
          </w:p>
        </w:tc>
        <w:tc>
          <w:tcPr>
            <w:tcW w:w="4500" w:type="dxa"/>
          </w:tcPr>
          <w:p w14:paraId="64D4FF3D" w14:textId="77777777" w:rsidR="00ED1586" w:rsidRPr="00ED1586" w:rsidRDefault="00ED1586" w:rsidP="00A8101E">
            <w:pPr>
              <w:spacing w:after="120"/>
              <w:rPr>
                <w:rFonts w:ascii="Arial" w:hAnsi="Arial" w:cs="Arial"/>
                <w:sz w:val="22"/>
                <w:szCs w:val="22"/>
              </w:rPr>
            </w:pPr>
            <w:hyperlink r:id="rId8" w:history="1">
              <w:r w:rsidRPr="00ED1586">
                <w:rPr>
                  <w:rStyle w:val="Hyperlink"/>
                  <w:rFonts w:ascii="Arial" w:hAnsi="Arial" w:cs="Arial"/>
                  <w:sz w:val="22"/>
                  <w:szCs w:val="22"/>
                </w:rPr>
                <w:t>www.gloucestershire.police.uk</w:t>
              </w:r>
            </w:hyperlink>
            <w:r w:rsidRPr="00ED1586">
              <w:rPr>
                <w:rFonts w:ascii="Arial" w:hAnsi="Arial" w:cs="Arial"/>
                <w:sz w:val="22"/>
                <w:szCs w:val="22"/>
              </w:rPr>
              <w:t xml:space="preserve"> </w:t>
            </w:r>
          </w:p>
        </w:tc>
      </w:tr>
      <w:tr w:rsidR="006F7400" w:rsidRPr="00EB13CF" w14:paraId="2FCBE9CF" w14:textId="77777777" w:rsidTr="006F7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2"/>
          <w:jc w:val="center"/>
        </w:trPr>
        <w:tc>
          <w:tcPr>
            <w:tcW w:w="2661" w:type="dxa"/>
          </w:tcPr>
          <w:p w14:paraId="6678FDEA" w14:textId="77777777" w:rsidR="006F7400" w:rsidRPr="00EB13CF" w:rsidRDefault="006F7400" w:rsidP="00A8101E">
            <w:pPr>
              <w:rPr>
                <w:rFonts w:ascii="Arial" w:hAnsi="Arial" w:cs="Arial"/>
                <w:b/>
                <w:sz w:val="22"/>
                <w:szCs w:val="22"/>
              </w:rPr>
            </w:pPr>
            <w:r w:rsidRPr="00EB13CF">
              <w:rPr>
                <w:rFonts w:ascii="Arial" w:hAnsi="Arial" w:cs="Arial"/>
                <w:b/>
                <w:sz w:val="22"/>
                <w:szCs w:val="22"/>
              </w:rPr>
              <w:t xml:space="preserve">Cotswold District Council </w:t>
            </w:r>
          </w:p>
        </w:tc>
        <w:tc>
          <w:tcPr>
            <w:tcW w:w="3240" w:type="dxa"/>
          </w:tcPr>
          <w:p w14:paraId="4AB1E6A7" w14:textId="77777777" w:rsidR="006F7400" w:rsidRPr="00EA311F" w:rsidRDefault="006F7400" w:rsidP="00A8101E">
            <w:pPr>
              <w:rPr>
                <w:rFonts w:ascii="Arial" w:hAnsi="Arial" w:cs="Arial"/>
                <w:sz w:val="22"/>
                <w:szCs w:val="22"/>
              </w:rPr>
            </w:pPr>
            <w:r w:rsidRPr="00EB13CF">
              <w:rPr>
                <w:rFonts w:ascii="Arial" w:hAnsi="Arial" w:cs="Arial"/>
                <w:sz w:val="22"/>
                <w:szCs w:val="22"/>
              </w:rPr>
              <w:t>01285 623000</w:t>
            </w:r>
          </w:p>
        </w:tc>
        <w:tc>
          <w:tcPr>
            <w:tcW w:w="4500" w:type="dxa"/>
          </w:tcPr>
          <w:p w14:paraId="25EA7D0C" w14:textId="77777777" w:rsidR="006F7400" w:rsidRPr="00EB13CF" w:rsidRDefault="00EA311F" w:rsidP="00A8101E">
            <w:pPr>
              <w:rPr>
                <w:rFonts w:ascii="Arial" w:hAnsi="Arial" w:cs="Arial"/>
                <w:sz w:val="20"/>
                <w:szCs w:val="20"/>
              </w:rPr>
            </w:pPr>
            <w:hyperlink r:id="rId9" w:history="1">
              <w:r w:rsidRPr="00423A5E">
                <w:rPr>
                  <w:rStyle w:val="Hyperlink"/>
                  <w:rFonts w:ascii="Arial" w:hAnsi="Arial" w:cs="Arial"/>
                  <w:sz w:val="20"/>
                  <w:szCs w:val="20"/>
                </w:rPr>
                <w:t>www.cotswold.gov.uk</w:t>
              </w:r>
            </w:hyperlink>
            <w:r w:rsidR="006F7400" w:rsidRPr="00EB13CF">
              <w:rPr>
                <w:rFonts w:ascii="Arial" w:hAnsi="Arial" w:cs="Arial"/>
                <w:sz w:val="20"/>
                <w:szCs w:val="20"/>
              </w:rPr>
              <w:t xml:space="preserve"> </w:t>
            </w:r>
          </w:p>
        </w:tc>
      </w:tr>
      <w:tr w:rsidR="00ED1586" w:rsidRPr="00437021" w14:paraId="20C510E8" w14:textId="77777777" w:rsidTr="006F7400">
        <w:trPr>
          <w:jc w:val="center"/>
        </w:trPr>
        <w:tc>
          <w:tcPr>
            <w:tcW w:w="2661" w:type="dxa"/>
          </w:tcPr>
          <w:p w14:paraId="3CD589BC"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Gloucestershire County Council</w:t>
            </w:r>
          </w:p>
        </w:tc>
        <w:tc>
          <w:tcPr>
            <w:tcW w:w="3240" w:type="dxa"/>
          </w:tcPr>
          <w:p w14:paraId="6711BB79" w14:textId="77777777" w:rsidR="00ED1586" w:rsidRPr="00ED1586" w:rsidRDefault="00ED1586" w:rsidP="00EA311F">
            <w:pPr>
              <w:rPr>
                <w:rFonts w:ascii="Arial" w:hAnsi="Arial" w:cs="Arial"/>
                <w:sz w:val="22"/>
                <w:szCs w:val="22"/>
              </w:rPr>
            </w:pPr>
            <w:r w:rsidRPr="00ED1586">
              <w:rPr>
                <w:rFonts w:ascii="Arial" w:hAnsi="Arial" w:cs="Arial"/>
                <w:sz w:val="22"/>
                <w:szCs w:val="22"/>
              </w:rPr>
              <w:t xml:space="preserve">01452 425 000  </w:t>
            </w:r>
          </w:p>
          <w:p w14:paraId="2E520A6B" w14:textId="77777777" w:rsidR="00ED1586" w:rsidRPr="00ED1586" w:rsidRDefault="00ED1586" w:rsidP="00A8101E">
            <w:pPr>
              <w:spacing w:after="120"/>
              <w:rPr>
                <w:rFonts w:ascii="Arial" w:hAnsi="Arial" w:cs="Arial"/>
                <w:sz w:val="22"/>
                <w:szCs w:val="22"/>
              </w:rPr>
            </w:pPr>
            <w:r w:rsidRPr="00ED1586">
              <w:rPr>
                <w:rFonts w:ascii="Arial" w:hAnsi="Arial" w:cs="Arial"/>
                <w:sz w:val="22"/>
                <w:szCs w:val="22"/>
              </w:rPr>
              <w:t>(Mon-Fri 8.30am-5pm)</w:t>
            </w:r>
          </w:p>
        </w:tc>
        <w:tc>
          <w:tcPr>
            <w:tcW w:w="4500" w:type="dxa"/>
          </w:tcPr>
          <w:p w14:paraId="1C666F35" w14:textId="77777777" w:rsidR="00ED1586" w:rsidRPr="00ED1586" w:rsidRDefault="00ED1586" w:rsidP="00A8101E">
            <w:pPr>
              <w:spacing w:after="120"/>
              <w:rPr>
                <w:rFonts w:ascii="Arial" w:hAnsi="Arial" w:cs="Arial"/>
                <w:sz w:val="22"/>
                <w:szCs w:val="22"/>
              </w:rPr>
            </w:pPr>
            <w:hyperlink r:id="rId10" w:history="1">
              <w:r w:rsidRPr="00ED1586">
                <w:rPr>
                  <w:rStyle w:val="Hyperlink"/>
                  <w:rFonts w:ascii="Arial" w:hAnsi="Arial" w:cs="Arial"/>
                  <w:sz w:val="22"/>
                  <w:szCs w:val="22"/>
                </w:rPr>
                <w:t>www.gloucestershire.gov.uk</w:t>
              </w:r>
            </w:hyperlink>
            <w:r w:rsidRPr="00ED1586">
              <w:rPr>
                <w:rFonts w:ascii="Arial" w:hAnsi="Arial" w:cs="Arial"/>
                <w:sz w:val="22"/>
                <w:szCs w:val="22"/>
              </w:rPr>
              <w:t xml:space="preserve">  </w:t>
            </w:r>
          </w:p>
        </w:tc>
      </w:tr>
      <w:tr w:rsidR="00ED1586" w:rsidRPr="007F5E30" w14:paraId="30C97759" w14:textId="77777777" w:rsidTr="006F7400">
        <w:trPr>
          <w:jc w:val="center"/>
        </w:trPr>
        <w:tc>
          <w:tcPr>
            <w:tcW w:w="2661" w:type="dxa"/>
          </w:tcPr>
          <w:p w14:paraId="43266727"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GCC Highways Team</w:t>
            </w:r>
          </w:p>
        </w:tc>
        <w:tc>
          <w:tcPr>
            <w:tcW w:w="3240" w:type="dxa"/>
          </w:tcPr>
          <w:p w14:paraId="335018F6" w14:textId="77777777" w:rsidR="00ED1586" w:rsidRPr="00ED1586" w:rsidRDefault="00ED1586" w:rsidP="00A8101E">
            <w:pPr>
              <w:spacing w:after="120"/>
              <w:rPr>
                <w:rFonts w:ascii="Arial" w:hAnsi="Arial" w:cs="Arial"/>
                <w:b/>
                <w:sz w:val="22"/>
                <w:szCs w:val="22"/>
              </w:rPr>
            </w:pPr>
            <w:r w:rsidRPr="00ED1586">
              <w:rPr>
                <w:rFonts w:ascii="Arial" w:hAnsi="Arial" w:cs="Arial"/>
                <w:sz w:val="22"/>
                <w:szCs w:val="22"/>
              </w:rPr>
              <w:t>08000 514 514 (24hr)</w:t>
            </w:r>
          </w:p>
        </w:tc>
        <w:tc>
          <w:tcPr>
            <w:tcW w:w="4500" w:type="dxa"/>
          </w:tcPr>
          <w:p w14:paraId="22DA6E62" w14:textId="77777777" w:rsidR="00ED1586" w:rsidRPr="00ED1586" w:rsidRDefault="00ED1586" w:rsidP="00A8101E">
            <w:pPr>
              <w:spacing w:after="120"/>
              <w:rPr>
                <w:rFonts w:ascii="Arial" w:hAnsi="Arial" w:cs="Arial"/>
                <w:sz w:val="22"/>
                <w:szCs w:val="22"/>
              </w:rPr>
            </w:pPr>
            <w:hyperlink r:id="rId11" w:history="1">
              <w:r w:rsidRPr="00ED1586">
                <w:rPr>
                  <w:rStyle w:val="Hyperlink"/>
                  <w:rFonts w:ascii="Arial" w:hAnsi="Arial" w:cs="Arial"/>
                  <w:sz w:val="22"/>
                  <w:szCs w:val="22"/>
                </w:rPr>
                <w:t>www.gloucestershire.gov.uk/transport</w:t>
              </w:r>
            </w:hyperlink>
            <w:r w:rsidRPr="00ED1586">
              <w:rPr>
                <w:rFonts w:ascii="Arial" w:hAnsi="Arial" w:cs="Arial"/>
                <w:sz w:val="22"/>
                <w:szCs w:val="22"/>
              </w:rPr>
              <w:t xml:space="preserve"> </w:t>
            </w:r>
          </w:p>
        </w:tc>
      </w:tr>
      <w:tr w:rsidR="00ED1586" w14:paraId="4627B2B9" w14:textId="77777777" w:rsidTr="006F7400">
        <w:trPr>
          <w:jc w:val="center"/>
        </w:trPr>
        <w:tc>
          <w:tcPr>
            <w:tcW w:w="2661" w:type="dxa"/>
            <w:tcBorders>
              <w:bottom w:val="single" w:sz="4" w:space="0" w:color="auto"/>
            </w:tcBorders>
          </w:tcPr>
          <w:p w14:paraId="3BF471B1"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NHS 111 Service</w:t>
            </w:r>
          </w:p>
        </w:tc>
        <w:tc>
          <w:tcPr>
            <w:tcW w:w="3240" w:type="dxa"/>
            <w:tcBorders>
              <w:bottom w:val="single" w:sz="4" w:space="0" w:color="auto"/>
            </w:tcBorders>
          </w:tcPr>
          <w:p w14:paraId="2BBA5D68" w14:textId="77777777" w:rsidR="00ED1586" w:rsidRPr="00ED1586" w:rsidRDefault="00ED1586" w:rsidP="00A8101E">
            <w:pPr>
              <w:rPr>
                <w:rFonts w:ascii="Arial" w:hAnsi="Arial" w:cs="Arial"/>
                <w:sz w:val="22"/>
                <w:szCs w:val="22"/>
              </w:rPr>
            </w:pPr>
            <w:r w:rsidRPr="00ED1586">
              <w:rPr>
                <w:rFonts w:ascii="Arial" w:hAnsi="Arial" w:cs="Arial"/>
                <w:sz w:val="22"/>
                <w:szCs w:val="22"/>
              </w:rPr>
              <w:t xml:space="preserve">111 (24hr) </w:t>
            </w:r>
          </w:p>
          <w:p w14:paraId="279E2AE9" w14:textId="77777777" w:rsidR="00ED1586" w:rsidRPr="00ED1586" w:rsidRDefault="00ED1586" w:rsidP="00A8101E">
            <w:pPr>
              <w:rPr>
                <w:rFonts w:ascii="Arial" w:hAnsi="Arial" w:cs="Arial"/>
                <w:sz w:val="22"/>
                <w:szCs w:val="22"/>
              </w:rPr>
            </w:pPr>
            <w:r w:rsidRPr="00ED1586">
              <w:rPr>
                <w:rFonts w:ascii="Arial" w:hAnsi="Arial" w:cs="Arial"/>
                <w:sz w:val="22"/>
                <w:szCs w:val="22"/>
              </w:rPr>
              <w:t>When medical help required but not 999 emergency</w:t>
            </w:r>
          </w:p>
        </w:tc>
        <w:tc>
          <w:tcPr>
            <w:tcW w:w="4500" w:type="dxa"/>
            <w:tcBorders>
              <w:bottom w:val="single" w:sz="4" w:space="0" w:color="auto"/>
            </w:tcBorders>
          </w:tcPr>
          <w:p w14:paraId="79E0F519" w14:textId="77777777" w:rsidR="00ED1586" w:rsidRPr="00ED1586" w:rsidRDefault="00ED1586" w:rsidP="00A8101E">
            <w:pPr>
              <w:spacing w:after="120"/>
              <w:rPr>
                <w:rFonts w:ascii="Arial" w:hAnsi="Arial" w:cs="Arial"/>
                <w:sz w:val="22"/>
                <w:szCs w:val="22"/>
              </w:rPr>
            </w:pPr>
            <w:r w:rsidRPr="00ED1586">
              <w:rPr>
                <w:rFonts w:ascii="Arial" w:hAnsi="Arial" w:cs="Arial"/>
                <w:sz w:val="22"/>
                <w:szCs w:val="22"/>
              </w:rPr>
              <w:t xml:space="preserve"> (NHS Choices) </w:t>
            </w:r>
            <w:hyperlink r:id="rId12" w:history="1">
              <w:r w:rsidRPr="00ED1586">
                <w:rPr>
                  <w:rStyle w:val="Hyperlink"/>
                  <w:rFonts w:ascii="Arial" w:hAnsi="Arial" w:cs="Arial"/>
                  <w:sz w:val="22"/>
                  <w:szCs w:val="22"/>
                </w:rPr>
                <w:t>www.nhs.uk</w:t>
              </w:r>
            </w:hyperlink>
            <w:r w:rsidRPr="00ED1586">
              <w:rPr>
                <w:rFonts w:ascii="Arial" w:hAnsi="Arial" w:cs="Arial"/>
                <w:sz w:val="22"/>
                <w:szCs w:val="22"/>
              </w:rPr>
              <w:t xml:space="preserve">  </w:t>
            </w:r>
          </w:p>
        </w:tc>
      </w:tr>
      <w:tr w:rsidR="00ED1586" w:rsidRPr="00437021" w14:paraId="2FB44CB9" w14:textId="77777777" w:rsidTr="006F7400">
        <w:trPr>
          <w:jc w:val="center"/>
        </w:trPr>
        <w:tc>
          <w:tcPr>
            <w:tcW w:w="10401" w:type="dxa"/>
            <w:gridSpan w:val="3"/>
            <w:shd w:val="clear" w:color="auto" w:fill="F2F2F2"/>
          </w:tcPr>
          <w:p w14:paraId="7C0039BF" w14:textId="77777777" w:rsidR="00ED1586" w:rsidRPr="00ED1586" w:rsidRDefault="00ED1586" w:rsidP="00A8101E">
            <w:pPr>
              <w:rPr>
                <w:rFonts w:ascii="Arial" w:hAnsi="Arial" w:cs="Arial"/>
                <w:b/>
                <w:sz w:val="22"/>
                <w:szCs w:val="22"/>
              </w:rPr>
            </w:pPr>
            <w:r w:rsidRPr="00ED1586">
              <w:rPr>
                <w:rFonts w:ascii="Arial" w:hAnsi="Arial" w:cs="Arial"/>
                <w:b/>
                <w:sz w:val="22"/>
                <w:szCs w:val="22"/>
              </w:rPr>
              <w:t>Environment Agency</w:t>
            </w:r>
          </w:p>
        </w:tc>
      </w:tr>
      <w:tr w:rsidR="00ED1586" w:rsidRPr="00437021" w14:paraId="265F665C" w14:textId="77777777" w:rsidTr="006F7400">
        <w:trPr>
          <w:jc w:val="center"/>
        </w:trPr>
        <w:tc>
          <w:tcPr>
            <w:tcW w:w="2661" w:type="dxa"/>
          </w:tcPr>
          <w:p w14:paraId="32F02442" w14:textId="77777777" w:rsidR="00ED1586" w:rsidRPr="00ED1586" w:rsidRDefault="00ED1586" w:rsidP="00A8101E">
            <w:pPr>
              <w:spacing w:after="120"/>
              <w:rPr>
                <w:rFonts w:ascii="Arial" w:hAnsi="Arial" w:cs="Arial"/>
                <w:b/>
                <w:sz w:val="22"/>
                <w:szCs w:val="22"/>
              </w:rPr>
            </w:pPr>
            <w:r w:rsidRPr="00ED1586">
              <w:rPr>
                <w:rFonts w:ascii="Arial" w:hAnsi="Arial" w:cs="Arial"/>
                <w:sz w:val="22"/>
                <w:szCs w:val="22"/>
              </w:rPr>
              <w:t>General Enquiries</w:t>
            </w:r>
          </w:p>
        </w:tc>
        <w:tc>
          <w:tcPr>
            <w:tcW w:w="3240" w:type="dxa"/>
          </w:tcPr>
          <w:p w14:paraId="41ABC3A8" w14:textId="77777777" w:rsidR="00ED1586" w:rsidRPr="00ED1586" w:rsidRDefault="00ED1586" w:rsidP="00A8101E">
            <w:pPr>
              <w:pStyle w:val="Normal1"/>
              <w:spacing w:after="120"/>
              <w:rPr>
                <w:sz w:val="22"/>
                <w:szCs w:val="22"/>
              </w:rPr>
            </w:pPr>
            <w:r w:rsidRPr="00ED1586">
              <w:rPr>
                <w:sz w:val="22"/>
                <w:szCs w:val="22"/>
              </w:rPr>
              <w:t>03708 506 506 (24hr)</w:t>
            </w:r>
          </w:p>
        </w:tc>
        <w:tc>
          <w:tcPr>
            <w:tcW w:w="4500" w:type="dxa"/>
            <w:vMerge w:val="restart"/>
          </w:tcPr>
          <w:p w14:paraId="757DC90A" w14:textId="77777777" w:rsidR="00ED1586" w:rsidRPr="00ED1586" w:rsidRDefault="00ED1586" w:rsidP="00A8101E">
            <w:pPr>
              <w:spacing w:after="120"/>
              <w:rPr>
                <w:rFonts w:ascii="Arial" w:hAnsi="Arial" w:cs="Arial"/>
                <w:sz w:val="22"/>
                <w:szCs w:val="22"/>
              </w:rPr>
            </w:pPr>
            <w:hyperlink r:id="rId13" w:history="1">
              <w:r w:rsidRPr="00ED1586">
                <w:rPr>
                  <w:rStyle w:val="Hyperlink"/>
                  <w:rFonts w:ascii="Arial" w:hAnsi="Arial" w:cs="Arial"/>
                  <w:sz w:val="22"/>
                  <w:szCs w:val="22"/>
                </w:rPr>
                <w:t>www.environment-agency.gov.uk</w:t>
              </w:r>
            </w:hyperlink>
            <w:r w:rsidRPr="00ED1586">
              <w:rPr>
                <w:rFonts w:ascii="Arial" w:hAnsi="Arial" w:cs="Arial"/>
                <w:sz w:val="22"/>
                <w:szCs w:val="22"/>
              </w:rPr>
              <w:t xml:space="preserve"> </w:t>
            </w:r>
          </w:p>
          <w:p w14:paraId="759669A2" w14:textId="77777777" w:rsidR="00ED1586" w:rsidRPr="00ED1586" w:rsidRDefault="00ED1586" w:rsidP="00A8101E">
            <w:pPr>
              <w:pStyle w:val="Normal1"/>
              <w:spacing w:after="120"/>
              <w:rPr>
                <w:sz w:val="22"/>
                <w:szCs w:val="22"/>
              </w:rPr>
            </w:pPr>
            <w:r w:rsidRPr="00ED1586">
              <w:rPr>
                <w:sz w:val="22"/>
                <w:szCs w:val="22"/>
              </w:rPr>
              <w:t xml:space="preserve"> </w:t>
            </w:r>
          </w:p>
        </w:tc>
      </w:tr>
      <w:tr w:rsidR="00ED1586" w:rsidRPr="00437021" w14:paraId="3D018849" w14:textId="77777777" w:rsidTr="006F7400">
        <w:trPr>
          <w:jc w:val="center"/>
        </w:trPr>
        <w:tc>
          <w:tcPr>
            <w:tcW w:w="2661" w:type="dxa"/>
          </w:tcPr>
          <w:p w14:paraId="34E6B0AA" w14:textId="77777777" w:rsidR="00ED1586" w:rsidRPr="00ED1586" w:rsidRDefault="00ED1586" w:rsidP="00A8101E">
            <w:pPr>
              <w:spacing w:after="120"/>
              <w:rPr>
                <w:rFonts w:ascii="Arial" w:hAnsi="Arial" w:cs="Arial"/>
                <w:sz w:val="22"/>
                <w:szCs w:val="22"/>
              </w:rPr>
            </w:pPr>
            <w:r w:rsidRPr="00ED1586">
              <w:rPr>
                <w:rFonts w:ascii="Arial" w:hAnsi="Arial" w:cs="Arial"/>
                <w:sz w:val="22"/>
                <w:szCs w:val="22"/>
              </w:rPr>
              <w:t xml:space="preserve">Environment Incident </w:t>
            </w:r>
          </w:p>
        </w:tc>
        <w:tc>
          <w:tcPr>
            <w:tcW w:w="3240" w:type="dxa"/>
          </w:tcPr>
          <w:p w14:paraId="11142A0D" w14:textId="77777777" w:rsidR="00ED1586" w:rsidRPr="00ED1586" w:rsidRDefault="00ED1586" w:rsidP="00A8101E">
            <w:pPr>
              <w:pStyle w:val="Normal1"/>
              <w:spacing w:after="120"/>
              <w:rPr>
                <w:sz w:val="22"/>
                <w:szCs w:val="22"/>
              </w:rPr>
            </w:pPr>
            <w:r w:rsidRPr="00ED1586">
              <w:rPr>
                <w:sz w:val="22"/>
                <w:szCs w:val="22"/>
              </w:rPr>
              <w:t>0800 80 70 60 (24hr)</w:t>
            </w:r>
          </w:p>
        </w:tc>
        <w:tc>
          <w:tcPr>
            <w:tcW w:w="4500" w:type="dxa"/>
            <w:vMerge/>
          </w:tcPr>
          <w:p w14:paraId="4D9DE25A" w14:textId="77777777" w:rsidR="00ED1586" w:rsidRPr="00ED1586" w:rsidRDefault="00ED1586" w:rsidP="00A8101E">
            <w:pPr>
              <w:pStyle w:val="Normal1"/>
              <w:spacing w:after="120"/>
              <w:rPr>
                <w:sz w:val="22"/>
                <w:szCs w:val="22"/>
              </w:rPr>
            </w:pPr>
          </w:p>
        </w:tc>
      </w:tr>
      <w:tr w:rsidR="00ED1586" w:rsidRPr="00437021" w14:paraId="6598BD55" w14:textId="77777777" w:rsidTr="006F7400">
        <w:trPr>
          <w:jc w:val="center"/>
        </w:trPr>
        <w:tc>
          <w:tcPr>
            <w:tcW w:w="2661" w:type="dxa"/>
            <w:tcBorders>
              <w:bottom w:val="single" w:sz="4" w:space="0" w:color="auto"/>
            </w:tcBorders>
          </w:tcPr>
          <w:p w14:paraId="7ED64071" w14:textId="77777777" w:rsidR="00ED1586" w:rsidRPr="00ED1586" w:rsidRDefault="00ED1586" w:rsidP="00A8101E">
            <w:pPr>
              <w:spacing w:after="120"/>
              <w:rPr>
                <w:rFonts w:ascii="Arial" w:hAnsi="Arial" w:cs="Arial"/>
                <w:sz w:val="22"/>
                <w:szCs w:val="22"/>
                <w:highlight w:val="red"/>
              </w:rPr>
            </w:pPr>
            <w:proofErr w:type="spellStart"/>
            <w:r w:rsidRPr="00ED1586">
              <w:rPr>
                <w:rFonts w:ascii="Arial" w:hAnsi="Arial" w:cs="Arial"/>
                <w:sz w:val="22"/>
                <w:szCs w:val="22"/>
              </w:rPr>
              <w:t>Floodline</w:t>
            </w:r>
            <w:proofErr w:type="spellEnd"/>
          </w:p>
        </w:tc>
        <w:tc>
          <w:tcPr>
            <w:tcW w:w="3240" w:type="dxa"/>
            <w:tcBorders>
              <w:bottom w:val="single" w:sz="4" w:space="0" w:color="auto"/>
            </w:tcBorders>
          </w:tcPr>
          <w:p w14:paraId="7C732CC7" w14:textId="77777777" w:rsidR="00ED1586" w:rsidRPr="00ED1586" w:rsidRDefault="00ED1586" w:rsidP="00A8101E">
            <w:pPr>
              <w:pStyle w:val="Normal1"/>
              <w:spacing w:after="120"/>
              <w:rPr>
                <w:sz w:val="22"/>
                <w:szCs w:val="22"/>
              </w:rPr>
            </w:pPr>
            <w:r w:rsidRPr="00ED1586">
              <w:rPr>
                <w:sz w:val="22"/>
                <w:szCs w:val="22"/>
              </w:rPr>
              <w:t xml:space="preserve">0345 988 1188 (24hr)                                                                          </w:t>
            </w:r>
          </w:p>
        </w:tc>
        <w:tc>
          <w:tcPr>
            <w:tcW w:w="4500" w:type="dxa"/>
            <w:vMerge/>
            <w:tcBorders>
              <w:bottom w:val="single" w:sz="4" w:space="0" w:color="auto"/>
            </w:tcBorders>
          </w:tcPr>
          <w:p w14:paraId="6989C6B3" w14:textId="77777777" w:rsidR="00ED1586" w:rsidRPr="00ED1586" w:rsidRDefault="00ED1586" w:rsidP="00A8101E">
            <w:pPr>
              <w:pStyle w:val="Normal1"/>
              <w:spacing w:after="120"/>
              <w:rPr>
                <w:sz w:val="22"/>
                <w:szCs w:val="22"/>
              </w:rPr>
            </w:pPr>
          </w:p>
        </w:tc>
      </w:tr>
      <w:tr w:rsidR="00ED1586" w:rsidRPr="00437021" w14:paraId="4D2450E2" w14:textId="77777777" w:rsidTr="006F7400">
        <w:trPr>
          <w:jc w:val="center"/>
        </w:trPr>
        <w:tc>
          <w:tcPr>
            <w:tcW w:w="10401" w:type="dxa"/>
            <w:gridSpan w:val="3"/>
            <w:shd w:val="clear" w:color="auto" w:fill="F2F2F2"/>
          </w:tcPr>
          <w:p w14:paraId="2FA44CD5" w14:textId="77777777" w:rsidR="00ED1586" w:rsidRPr="00ED1586" w:rsidRDefault="00ED1586" w:rsidP="00A8101E">
            <w:pPr>
              <w:pStyle w:val="Normal1"/>
              <w:spacing w:after="0"/>
              <w:rPr>
                <w:b/>
                <w:sz w:val="22"/>
                <w:szCs w:val="22"/>
              </w:rPr>
            </w:pPr>
            <w:r w:rsidRPr="00ED1586">
              <w:rPr>
                <w:b/>
                <w:sz w:val="22"/>
                <w:szCs w:val="22"/>
              </w:rPr>
              <w:t>Water / Sewerage Companies</w:t>
            </w:r>
          </w:p>
        </w:tc>
      </w:tr>
      <w:tr w:rsidR="00ED1586" w:rsidRPr="00E00038" w14:paraId="725738D2" w14:textId="77777777" w:rsidTr="006F7400">
        <w:trPr>
          <w:jc w:val="center"/>
        </w:trPr>
        <w:tc>
          <w:tcPr>
            <w:tcW w:w="2661" w:type="dxa"/>
          </w:tcPr>
          <w:p w14:paraId="053FCF36" w14:textId="77777777" w:rsidR="00ED1586" w:rsidRPr="00ED1586" w:rsidRDefault="00ED1586" w:rsidP="00A8101E">
            <w:pPr>
              <w:spacing w:after="120"/>
              <w:rPr>
                <w:rFonts w:ascii="Arial" w:hAnsi="Arial" w:cs="Arial"/>
                <w:sz w:val="22"/>
                <w:szCs w:val="22"/>
              </w:rPr>
            </w:pPr>
            <w:r w:rsidRPr="00ED1586">
              <w:rPr>
                <w:rFonts w:ascii="Arial" w:hAnsi="Arial" w:cs="Arial"/>
                <w:bCs/>
                <w:color w:val="191919"/>
                <w:sz w:val="22"/>
                <w:szCs w:val="22"/>
                <w:lang w:val="en-US" w:eastAsia="en-US"/>
              </w:rPr>
              <w:t xml:space="preserve">Thames Water </w:t>
            </w:r>
          </w:p>
        </w:tc>
        <w:tc>
          <w:tcPr>
            <w:tcW w:w="3240" w:type="dxa"/>
          </w:tcPr>
          <w:p w14:paraId="7BFD0DAD" w14:textId="77777777" w:rsidR="00ED1586" w:rsidRPr="00ED1586" w:rsidRDefault="00ED1586" w:rsidP="00A8101E">
            <w:pPr>
              <w:pStyle w:val="Normal1"/>
              <w:spacing w:after="120"/>
              <w:rPr>
                <w:sz w:val="22"/>
                <w:szCs w:val="22"/>
              </w:rPr>
            </w:pPr>
            <w:r w:rsidRPr="00ED1586">
              <w:rPr>
                <w:bCs/>
                <w:color w:val="191919"/>
                <w:sz w:val="22"/>
                <w:szCs w:val="22"/>
                <w:lang w:val="en-US" w:eastAsia="en-US"/>
              </w:rPr>
              <w:t xml:space="preserve">0800 3169 800 (24hr) </w:t>
            </w:r>
          </w:p>
        </w:tc>
        <w:tc>
          <w:tcPr>
            <w:tcW w:w="4500" w:type="dxa"/>
          </w:tcPr>
          <w:p w14:paraId="3602957E" w14:textId="77777777" w:rsidR="00ED1586" w:rsidRPr="00ED1586" w:rsidRDefault="00ED1586" w:rsidP="00A8101E">
            <w:pPr>
              <w:pStyle w:val="Normal1"/>
              <w:spacing w:after="0"/>
              <w:rPr>
                <w:bCs/>
                <w:color w:val="0064BC"/>
                <w:sz w:val="22"/>
                <w:szCs w:val="22"/>
                <w:lang w:val="en-US" w:eastAsia="en-US"/>
              </w:rPr>
            </w:pPr>
            <w:hyperlink r:id="rId14" w:history="1">
              <w:r w:rsidRPr="00ED1586">
                <w:rPr>
                  <w:rStyle w:val="Hyperlink"/>
                  <w:bCs/>
                  <w:sz w:val="22"/>
                  <w:szCs w:val="22"/>
                  <w:lang w:val="en-US" w:eastAsia="en-US"/>
                </w:rPr>
                <w:t>www.thameswater.co.uk</w:t>
              </w:r>
            </w:hyperlink>
            <w:r w:rsidRPr="00ED1586">
              <w:rPr>
                <w:bCs/>
                <w:color w:val="0064BC"/>
                <w:sz w:val="22"/>
                <w:szCs w:val="22"/>
                <w:lang w:val="en-US" w:eastAsia="en-US"/>
              </w:rPr>
              <w:t xml:space="preserve"> </w:t>
            </w:r>
          </w:p>
          <w:p w14:paraId="1C2DCF21" w14:textId="77777777" w:rsidR="00ED1586" w:rsidRPr="00ED1586" w:rsidRDefault="00ED1586" w:rsidP="00A8101E">
            <w:pPr>
              <w:pStyle w:val="Normal1"/>
              <w:spacing w:after="0"/>
              <w:rPr>
                <w:sz w:val="22"/>
                <w:szCs w:val="22"/>
              </w:rPr>
            </w:pPr>
            <w:r w:rsidRPr="00ED1586">
              <w:rPr>
                <w:sz w:val="22"/>
                <w:szCs w:val="22"/>
              </w:rPr>
              <w:t>Interactive map of latest incident info</w:t>
            </w:r>
          </w:p>
          <w:p w14:paraId="246FDBFD" w14:textId="77777777" w:rsidR="00ED1586" w:rsidRPr="00ED1586" w:rsidRDefault="00EA311F" w:rsidP="00A8101E">
            <w:pPr>
              <w:pStyle w:val="Normal1"/>
              <w:spacing w:after="120"/>
              <w:rPr>
                <w:sz w:val="22"/>
                <w:szCs w:val="22"/>
              </w:rPr>
            </w:pPr>
            <w:hyperlink r:id="rId15" w:history="1">
              <w:r w:rsidRPr="00423A5E">
                <w:rPr>
                  <w:rStyle w:val="Hyperlink"/>
                  <w:sz w:val="22"/>
                  <w:szCs w:val="22"/>
                </w:rPr>
                <w:t>www.thameswater.co.uk/thameswaterlive/index.htm</w:t>
              </w:r>
            </w:hyperlink>
            <w:r w:rsidR="00ED1586" w:rsidRPr="00ED1586">
              <w:rPr>
                <w:sz w:val="22"/>
                <w:szCs w:val="22"/>
              </w:rPr>
              <w:t xml:space="preserve"> </w:t>
            </w:r>
          </w:p>
        </w:tc>
      </w:tr>
    </w:tbl>
    <w:p w14:paraId="172BCE2C" w14:textId="77777777" w:rsidR="00ED1586" w:rsidRPr="00ED1586" w:rsidRDefault="00ED1586" w:rsidP="00ED1586">
      <w:pPr>
        <w:tabs>
          <w:tab w:val="left" w:pos="3432"/>
        </w:tabs>
        <w:rPr>
          <w:b/>
        </w:rPr>
      </w:pPr>
      <w:r>
        <w:br w:type="page"/>
      </w:r>
      <w:r w:rsidRPr="00ED1586">
        <w:rPr>
          <w:b/>
        </w:rPr>
        <w:lastRenderedPageBreak/>
        <w:tab/>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3240"/>
        <w:gridCol w:w="4516"/>
      </w:tblGrid>
      <w:tr w:rsidR="006F7400" w:rsidRPr="00ED1586" w14:paraId="7D42231F" w14:textId="77777777" w:rsidTr="005F0A29">
        <w:trPr>
          <w:cantSplit/>
          <w:jc w:val="center"/>
        </w:trPr>
        <w:tc>
          <w:tcPr>
            <w:tcW w:w="2732" w:type="dxa"/>
            <w:tcBorders>
              <w:top w:val="single" w:sz="4" w:space="0" w:color="auto"/>
              <w:left w:val="single" w:sz="4" w:space="0" w:color="auto"/>
              <w:bottom w:val="single" w:sz="4" w:space="0" w:color="auto"/>
              <w:right w:val="single" w:sz="4" w:space="0" w:color="auto"/>
            </w:tcBorders>
            <w:shd w:val="clear" w:color="auto" w:fill="D9D9D9"/>
          </w:tcPr>
          <w:p w14:paraId="06912775" w14:textId="77777777" w:rsidR="00ED1586" w:rsidRPr="00ED1586" w:rsidRDefault="00ED1586" w:rsidP="00ED1586">
            <w:pPr>
              <w:spacing w:after="60"/>
              <w:rPr>
                <w:rFonts w:ascii="Arial" w:hAnsi="Arial" w:cs="Arial"/>
                <w:b/>
                <w:bCs/>
                <w:color w:val="191919"/>
                <w:sz w:val="22"/>
                <w:szCs w:val="22"/>
                <w:lang w:val="en-US" w:eastAsia="en-US"/>
              </w:rPr>
            </w:pPr>
            <w:r w:rsidRPr="00ED1586">
              <w:rPr>
                <w:rFonts w:ascii="Arial" w:hAnsi="Arial" w:cs="Arial"/>
                <w:b/>
                <w:bCs/>
                <w:color w:val="191919"/>
                <w:sz w:val="22"/>
                <w:szCs w:val="22"/>
                <w:lang w:val="en-US" w:eastAsia="en-US"/>
              </w:rPr>
              <w:t>Organisation</w:t>
            </w:r>
          </w:p>
        </w:tc>
        <w:tc>
          <w:tcPr>
            <w:tcW w:w="3240" w:type="dxa"/>
            <w:tcBorders>
              <w:top w:val="single" w:sz="4" w:space="0" w:color="auto"/>
              <w:left w:val="single" w:sz="4" w:space="0" w:color="auto"/>
              <w:bottom w:val="single" w:sz="4" w:space="0" w:color="auto"/>
              <w:right w:val="single" w:sz="4" w:space="0" w:color="auto"/>
            </w:tcBorders>
            <w:shd w:val="clear" w:color="auto" w:fill="D9D9D9"/>
          </w:tcPr>
          <w:p w14:paraId="09A37332" w14:textId="77777777" w:rsidR="00ED1586" w:rsidRPr="00ED1586" w:rsidRDefault="00ED1586" w:rsidP="00ED1586">
            <w:pPr>
              <w:pStyle w:val="Normal1"/>
              <w:spacing w:after="60"/>
              <w:rPr>
                <w:b/>
                <w:bCs/>
                <w:color w:val="191919"/>
                <w:sz w:val="22"/>
                <w:szCs w:val="22"/>
                <w:lang w:val="en-US" w:eastAsia="en-US"/>
              </w:rPr>
            </w:pPr>
            <w:r w:rsidRPr="00ED1586">
              <w:rPr>
                <w:b/>
                <w:bCs/>
                <w:color w:val="191919"/>
                <w:sz w:val="22"/>
                <w:szCs w:val="22"/>
                <w:lang w:val="en-US" w:eastAsia="en-US"/>
              </w:rPr>
              <w:t>Telephone</w:t>
            </w:r>
          </w:p>
        </w:tc>
        <w:tc>
          <w:tcPr>
            <w:tcW w:w="4516" w:type="dxa"/>
            <w:tcBorders>
              <w:top w:val="single" w:sz="4" w:space="0" w:color="auto"/>
              <w:left w:val="single" w:sz="4" w:space="0" w:color="auto"/>
              <w:bottom w:val="single" w:sz="4" w:space="0" w:color="auto"/>
              <w:right w:val="single" w:sz="4" w:space="0" w:color="auto"/>
            </w:tcBorders>
            <w:shd w:val="clear" w:color="auto" w:fill="D9D9D9"/>
          </w:tcPr>
          <w:p w14:paraId="5E8707C6" w14:textId="77777777" w:rsidR="00ED1586" w:rsidRPr="00ED1586" w:rsidRDefault="00ED1586" w:rsidP="00ED1586">
            <w:pPr>
              <w:pStyle w:val="Normal1"/>
              <w:spacing w:after="60"/>
              <w:rPr>
                <w:b/>
                <w:bCs/>
                <w:color w:val="auto"/>
                <w:sz w:val="22"/>
                <w:szCs w:val="22"/>
                <w:lang w:val="en-US" w:eastAsia="en-US"/>
              </w:rPr>
            </w:pPr>
            <w:r w:rsidRPr="00ED1586">
              <w:rPr>
                <w:b/>
                <w:bCs/>
                <w:color w:val="auto"/>
                <w:sz w:val="22"/>
                <w:szCs w:val="22"/>
                <w:lang w:val="en-US" w:eastAsia="en-US"/>
              </w:rPr>
              <w:t>Website</w:t>
            </w:r>
          </w:p>
        </w:tc>
      </w:tr>
      <w:tr w:rsidR="00ED1586" w:rsidRPr="00A9657A" w14:paraId="5A737FD6" w14:textId="77777777" w:rsidTr="005F0A29">
        <w:trPr>
          <w:cantSplit/>
          <w:trHeight w:val="270"/>
          <w:jc w:val="center"/>
        </w:trPr>
        <w:tc>
          <w:tcPr>
            <w:tcW w:w="10488" w:type="dxa"/>
            <w:gridSpan w:val="3"/>
            <w:shd w:val="clear" w:color="auto" w:fill="F2F2F2"/>
          </w:tcPr>
          <w:p w14:paraId="6D4A678D" w14:textId="77777777" w:rsidR="00ED1586" w:rsidRPr="00ED1586" w:rsidRDefault="00ED1586" w:rsidP="00A8101E">
            <w:pPr>
              <w:pStyle w:val="Normal1"/>
              <w:spacing w:after="0"/>
              <w:rPr>
                <w:bCs/>
                <w:color w:val="0064BC"/>
                <w:sz w:val="22"/>
                <w:szCs w:val="22"/>
                <w:lang w:val="en-US" w:eastAsia="en-US"/>
              </w:rPr>
            </w:pPr>
            <w:r w:rsidRPr="00ED1586">
              <w:rPr>
                <w:b/>
                <w:bCs/>
                <w:color w:val="191919"/>
                <w:sz w:val="22"/>
                <w:szCs w:val="22"/>
                <w:lang w:val="en-US" w:eastAsia="en-US"/>
              </w:rPr>
              <w:t>Electricity Distributors</w:t>
            </w:r>
          </w:p>
        </w:tc>
      </w:tr>
      <w:tr w:rsidR="00ED1586" w:rsidRPr="007D5329" w14:paraId="369D77D9" w14:textId="77777777" w:rsidTr="005F0A29">
        <w:trPr>
          <w:cantSplit/>
          <w:jc w:val="center"/>
        </w:trPr>
        <w:tc>
          <w:tcPr>
            <w:tcW w:w="2732" w:type="dxa"/>
          </w:tcPr>
          <w:p w14:paraId="1BFC1913" w14:textId="77777777" w:rsidR="00ED1586" w:rsidRPr="00ED1586" w:rsidRDefault="00ED1586" w:rsidP="00A8101E">
            <w:pPr>
              <w:spacing w:after="120"/>
              <w:rPr>
                <w:rFonts w:ascii="Arial" w:hAnsi="Arial" w:cs="Arial"/>
                <w:bCs/>
                <w:color w:val="191919"/>
                <w:sz w:val="22"/>
                <w:szCs w:val="22"/>
                <w:lang w:val="en-US" w:eastAsia="en-US"/>
              </w:rPr>
            </w:pPr>
            <w:r w:rsidRPr="00ED1586">
              <w:rPr>
                <w:rFonts w:ascii="Arial" w:hAnsi="Arial" w:cs="Arial"/>
                <w:bCs/>
                <w:color w:val="191919"/>
                <w:sz w:val="22"/>
                <w:szCs w:val="22"/>
                <w:lang w:val="en-US" w:eastAsia="en-US"/>
              </w:rPr>
              <w:t xml:space="preserve">Western Power Distribution </w:t>
            </w:r>
          </w:p>
        </w:tc>
        <w:tc>
          <w:tcPr>
            <w:tcW w:w="3240" w:type="dxa"/>
          </w:tcPr>
          <w:p w14:paraId="315AA9B2" w14:textId="77777777" w:rsidR="00ED1586" w:rsidRPr="00ED1586" w:rsidRDefault="00ED1586" w:rsidP="00A8101E">
            <w:pPr>
              <w:pStyle w:val="Normal1"/>
              <w:spacing w:after="120"/>
              <w:rPr>
                <w:bCs/>
                <w:color w:val="191919"/>
                <w:sz w:val="22"/>
                <w:szCs w:val="22"/>
                <w:lang w:val="en-US" w:eastAsia="en-US"/>
              </w:rPr>
            </w:pPr>
            <w:r w:rsidRPr="00ED1586">
              <w:rPr>
                <w:bCs/>
                <w:color w:val="191919"/>
                <w:sz w:val="22"/>
                <w:szCs w:val="22"/>
                <w:lang w:val="en-US" w:eastAsia="en-US"/>
              </w:rPr>
              <w:t>0800 6783 105 (24hr)</w:t>
            </w:r>
          </w:p>
        </w:tc>
        <w:tc>
          <w:tcPr>
            <w:tcW w:w="4516" w:type="dxa"/>
          </w:tcPr>
          <w:p w14:paraId="7E2CE98D" w14:textId="77777777" w:rsidR="00ED1586" w:rsidRPr="00ED1586" w:rsidRDefault="00ED1586" w:rsidP="00A8101E">
            <w:pPr>
              <w:pStyle w:val="Normal1"/>
              <w:spacing w:after="0"/>
              <w:rPr>
                <w:bCs/>
                <w:color w:val="0064BC"/>
                <w:sz w:val="22"/>
                <w:szCs w:val="22"/>
                <w:lang w:val="en-US" w:eastAsia="en-US"/>
              </w:rPr>
            </w:pPr>
            <w:hyperlink r:id="rId16" w:history="1">
              <w:r w:rsidRPr="00ED1586">
                <w:rPr>
                  <w:rStyle w:val="Hyperlink"/>
                  <w:bCs/>
                  <w:sz w:val="22"/>
                  <w:szCs w:val="22"/>
                  <w:lang w:val="en-US" w:eastAsia="en-US"/>
                </w:rPr>
                <w:t>www.westernpower.co.uk</w:t>
              </w:r>
            </w:hyperlink>
            <w:r w:rsidRPr="00ED1586">
              <w:rPr>
                <w:bCs/>
                <w:color w:val="0064BC"/>
                <w:sz w:val="22"/>
                <w:szCs w:val="22"/>
                <w:lang w:val="en-US" w:eastAsia="en-US"/>
              </w:rPr>
              <w:t xml:space="preserve"> </w:t>
            </w:r>
          </w:p>
          <w:p w14:paraId="1C08C8E6" w14:textId="77777777" w:rsidR="00ED1586" w:rsidRPr="00ED1586" w:rsidRDefault="00ED1586" w:rsidP="00A8101E">
            <w:pPr>
              <w:pStyle w:val="Normal1"/>
              <w:spacing w:after="0"/>
              <w:rPr>
                <w:bCs/>
                <w:color w:val="auto"/>
                <w:sz w:val="22"/>
                <w:szCs w:val="22"/>
                <w:lang w:val="en-US" w:eastAsia="en-US"/>
              </w:rPr>
            </w:pPr>
            <w:r w:rsidRPr="00ED1586">
              <w:rPr>
                <w:bCs/>
                <w:color w:val="auto"/>
                <w:sz w:val="22"/>
                <w:szCs w:val="22"/>
                <w:lang w:val="en-US" w:eastAsia="en-US"/>
              </w:rPr>
              <w:t>Loss of supply interactive map</w:t>
            </w:r>
          </w:p>
          <w:p w14:paraId="180FF101" w14:textId="77777777" w:rsidR="00ED1586" w:rsidRPr="00ED1586" w:rsidRDefault="002B3C66" w:rsidP="00A8101E">
            <w:pPr>
              <w:pStyle w:val="Normal1"/>
              <w:spacing w:after="120"/>
              <w:rPr>
                <w:bCs/>
                <w:color w:val="0064BC"/>
                <w:sz w:val="22"/>
                <w:szCs w:val="22"/>
                <w:lang w:val="en-US" w:eastAsia="en-US"/>
              </w:rPr>
            </w:pPr>
            <w:hyperlink r:id="rId17" w:history="1">
              <w:r w:rsidRPr="00423A5E">
                <w:rPr>
                  <w:rStyle w:val="Hyperlink"/>
                  <w:bCs/>
                  <w:sz w:val="22"/>
                  <w:szCs w:val="22"/>
                  <w:lang w:val="en-US" w:eastAsia="en-US"/>
                </w:rPr>
                <w:t>www.westernpower.co.uk/Power-Outages/power-cuts-in-your-area.aspx</w:t>
              </w:r>
            </w:hyperlink>
            <w:r w:rsidR="00ED1586" w:rsidRPr="00ED1586">
              <w:rPr>
                <w:bCs/>
                <w:color w:val="0064BC"/>
                <w:sz w:val="22"/>
                <w:szCs w:val="22"/>
                <w:lang w:val="en-US" w:eastAsia="en-US"/>
              </w:rPr>
              <w:t xml:space="preserve"> </w:t>
            </w:r>
          </w:p>
        </w:tc>
      </w:tr>
      <w:tr w:rsidR="00ED1586" w:rsidRPr="00437021" w14:paraId="49DA264E" w14:textId="77777777" w:rsidTr="005F0A29">
        <w:trPr>
          <w:cantSplit/>
          <w:jc w:val="center"/>
        </w:trPr>
        <w:tc>
          <w:tcPr>
            <w:tcW w:w="2732" w:type="dxa"/>
          </w:tcPr>
          <w:p w14:paraId="520B9A6B" w14:textId="77777777" w:rsidR="00ED1586" w:rsidRPr="00ED1586" w:rsidRDefault="00ED1586" w:rsidP="00A8101E">
            <w:pPr>
              <w:spacing w:after="120"/>
              <w:rPr>
                <w:rFonts w:ascii="Arial" w:hAnsi="Arial" w:cs="Arial"/>
                <w:bCs/>
                <w:color w:val="191919"/>
                <w:sz w:val="22"/>
                <w:szCs w:val="22"/>
                <w:lang w:val="en-US" w:eastAsia="en-US"/>
              </w:rPr>
            </w:pPr>
            <w:r w:rsidRPr="00ED1586">
              <w:rPr>
                <w:rFonts w:ascii="Arial" w:hAnsi="Arial" w:cs="Arial"/>
                <w:bCs/>
                <w:color w:val="191919"/>
                <w:sz w:val="22"/>
                <w:szCs w:val="22"/>
                <w:lang w:val="en-US" w:eastAsia="en-US"/>
              </w:rPr>
              <w:t xml:space="preserve">Scottish and Southern Electricity </w:t>
            </w:r>
          </w:p>
        </w:tc>
        <w:tc>
          <w:tcPr>
            <w:tcW w:w="3240" w:type="dxa"/>
          </w:tcPr>
          <w:p w14:paraId="222FEBDD" w14:textId="77777777" w:rsidR="00ED1586" w:rsidRPr="00ED1586" w:rsidRDefault="00ED1586" w:rsidP="00A8101E">
            <w:pPr>
              <w:pStyle w:val="Normal1"/>
              <w:spacing w:after="120"/>
              <w:rPr>
                <w:bCs/>
                <w:color w:val="191919"/>
                <w:sz w:val="22"/>
                <w:szCs w:val="22"/>
                <w:lang w:val="en-US" w:eastAsia="en-US"/>
              </w:rPr>
            </w:pPr>
            <w:r w:rsidRPr="00ED1586">
              <w:rPr>
                <w:bCs/>
                <w:color w:val="191919"/>
                <w:sz w:val="22"/>
                <w:szCs w:val="22"/>
                <w:lang w:val="en-US" w:eastAsia="en-US"/>
              </w:rPr>
              <w:t>0800 072 7282 (24hrs)</w:t>
            </w:r>
          </w:p>
        </w:tc>
        <w:tc>
          <w:tcPr>
            <w:tcW w:w="4516" w:type="dxa"/>
          </w:tcPr>
          <w:p w14:paraId="237853D4" w14:textId="77777777" w:rsidR="002B3C66" w:rsidRDefault="002B3C66" w:rsidP="002B3C66">
            <w:pPr>
              <w:pStyle w:val="Normal1"/>
              <w:spacing w:after="0"/>
              <w:rPr>
                <w:bCs/>
                <w:color w:val="0064BC"/>
                <w:sz w:val="22"/>
                <w:szCs w:val="22"/>
                <w:lang w:val="en-US" w:eastAsia="en-US"/>
              </w:rPr>
            </w:pPr>
            <w:hyperlink r:id="rId18" w:history="1">
              <w:r w:rsidRPr="00423A5E">
                <w:rPr>
                  <w:rStyle w:val="Hyperlink"/>
                  <w:bCs/>
                  <w:sz w:val="22"/>
                  <w:szCs w:val="22"/>
                  <w:lang w:val="en-US" w:eastAsia="en-US"/>
                </w:rPr>
                <w:t>www.ssepd.co.uk/powercuts/</w:t>
              </w:r>
            </w:hyperlink>
          </w:p>
          <w:p w14:paraId="5A34BDFC" w14:textId="77777777" w:rsidR="002B3C66" w:rsidRDefault="002B3C66" w:rsidP="002B3C66">
            <w:pPr>
              <w:pStyle w:val="Normal1"/>
              <w:spacing w:after="0"/>
              <w:rPr>
                <w:bCs/>
                <w:color w:val="0064BC"/>
                <w:sz w:val="22"/>
                <w:szCs w:val="22"/>
                <w:lang w:val="en-US" w:eastAsia="en-US"/>
              </w:rPr>
            </w:pPr>
            <w:r>
              <w:rPr>
                <w:bCs/>
                <w:color w:val="0064BC"/>
                <w:sz w:val="22"/>
                <w:szCs w:val="22"/>
                <w:lang w:val="en-US" w:eastAsia="en-US"/>
              </w:rPr>
              <w:t>Loss of supply interactive map</w:t>
            </w:r>
          </w:p>
          <w:p w14:paraId="346961D0" w14:textId="77777777" w:rsidR="00ED1586" w:rsidRPr="00ED1586" w:rsidRDefault="002B3C66" w:rsidP="00A8101E">
            <w:pPr>
              <w:pStyle w:val="Normal1"/>
              <w:spacing w:after="120"/>
              <w:rPr>
                <w:bCs/>
                <w:color w:val="0064BC"/>
                <w:sz w:val="22"/>
                <w:szCs w:val="22"/>
                <w:lang w:val="en-US" w:eastAsia="en-US"/>
              </w:rPr>
            </w:pPr>
            <w:hyperlink r:id="rId19" w:history="1">
              <w:r w:rsidRPr="00423A5E">
                <w:rPr>
                  <w:rStyle w:val="Hyperlink"/>
                  <w:bCs/>
                  <w:sz w:val="22"/>
                  <w:szCs w:val="22"/>
                  <w:lang w:val="en-US" w:eastAsia="en-US"/>
                </w:rPr>
                <w:t>www.ssepd.co.uk/powertrack/</w:t>
              </w:r>
            </w:hyperlink>
            <w:r>
              <w:rPr>
                <w:bCs/>
                <w:color w:val="0064BC"/>
                <w:sz w:val="22"/>
                <w:szCs w:val="22"/>
                <w:lang w:val="en-US" w:eastAsia="en-US"/>
              </w:rPr>
              <w:t xml:space="preserve"> </w:t>
            </w:r>
            <w:r w:rsidR="00ED1586" w:rsidRPr="00ED1586">
              <w:rPr>
                <w:bCs/>
                <w:color w:val="0064BC"/>
                <w:sz w:val="22"/>
                <w:szCs w:val="22"/>
                <w:lang w:val="en-US" w:eastAsia="en-US"/>
              </w:rPr>
              <w:t xml:space="preserve"> </w:t>
            </w:r>
          </w:p>
        </w:tc>
      </w:tr>
      <w:tr w:rsidR="00ED1586" w:rsidRPr="00437021" w14:paraId="2F007A7E" w14:textId="77777777" w:rsidTr="005F0A29">
        <w:trPr>
          <w:cantSplit/>
          <w:jc w:val="center"/>
        </w:trPr>
        <w:tc>
          <w:tcPr>
            <w:tcW w:w="2732" w:type="dxa"/>
          </w:tcPr>
          <w:p w14:paraId="50FC4B96" w14:textId="77777777" w:rsidR="00ED1586" w:rsidRPr="00ED1586" w:rsidRDefault="00ED1586" w:rsidP="00A8101E">
            <w:pPr>
              <w:spacing w:after="120"/>
              <w:rPr>
                <w:rFonts w:ascii="Arial" w:hAnsi="Arial" w:cs="Arial"/>
                <w:b/>
                <w:sz w:val="22"/>
                <w:szCs w:val="22"/>
              </w:rPr>
            </w:pPr>
            <w:r w:rsidRPr="00ED1586">
              <w:rPr>
                <w:rFonts w:ascii="Arial" w:hAnsi="Arial" w:cs="Arial"/>
                <w:b/>
                <w:sz w:val="22"/>
                <w:szCs w:val="22"/>
              </w:rPr>
              <w:t>Local Village/ Community Agent</w:t>
            </w:r>
          </w:p>
        </w:tc>
        <w:tc>
          <w:tcPr>
            <w:tcW w:w="3240" w:type="dxa"/>
          </w:tcPr>
          <w:p w14:paraId="79EC9DBE" w14:textId="77777777" w:rsidR="00ED1586" w:rsidRPr="00ED1586" w:rsidRDefault="00ED1586" w:rsidP="00A8101E">
            <w:pPr>
              <w:pStyle w:val="Normal1"/>
              <w:spacing w:after="120"/>
              <w:rPr>
                <w:i/>
                <w:sz w:val="22"/>
                <w:szCs w:val="22"/>
              </w:rPr>
            </w:pPr>
          </w:p>
        </w:tc>
        <w:tc>
          <w:tcPr>
            <w:tcW w:w="4516" w:type="dxa"/>
          </w:tcPr>
          <w:p w14:paraId="056C8394" w14:textId="77777777" w:rsidR="00ED1586" w:rsidRPr="00ED1586" w:rsidRDefault="00ED1586" w:rsidP="00A8101E">
            <w:pPr>
              <w:pStyle w:val="Normal1"/>
              <w:spacing w:after="120"/>
              <w:rPr>
                <w:sz w:val="22"/>
                <w:szCs w:val="22"/>
              </w:rPr>
            </w:pPr>
            <w:hyperlink r:id="rId20" w:history="1">
              <w:r w:rsidRPr="00ED1586">
                <w:rPr>
                  <w:rStyle w:val="Hyperlink"/>
                  <w:sz w:val="22"/>
                  <w:szCs w:val="22"/>
                </w:rPr>
                <w:t>www.villageagents.org.uk</w:t>
              </w:r>
            </w:hyperlink>
            <w:r w:rsidRPr="00ED1586">
              <w:rPr>
                <w:sz w:val="22"/>
                <w:szCs w:val="22"/>
              </w:rPr>
              <w:t xml:space="preserve"> </w:t>
            </w:r>
          </w:p>
        </w:tc>
      </w:tr>
    </w:tbl>
    <w:p w14:paraId="4067F051" w14:textId="77777777" w:rsidR="00ED1586" w:rsidRPr="00EB13CF" w:rsidRDefault="00ED1586">
      <w:pPr>
        <w:rPr>
          <w:rFonts w:ascii="Arial" w:hAnsi="Arial" w:cs="Arial"/>
          <w:sz w:val="22"/>
          <w:szCs w:val="22"/>
        </w:rPr>
      </w:pPr>
    </w:p>
    <w:p w14:paraId="6E7B2445" w14:textId="77777777" w:rsidR="00367C98" w:rsidRPr="00367C98" w:rsidRDefault="001E2BAF" w:rsidP="00367C98">
      <w:pPr>
        <w:spacing w:after="200"/>
        <w:rPr>
          <w:rFonts w:ascii="Arial" w:hAnsi="Arial" w:cs="Arial"/>
          <w:b/>
        </w:rPr>
      </w:pPr>
      <w:r w:rsidRPr="001E2BAF">
        <w:rPr>
          <w:rFonts w:ascii="Arial" w:hAnsi="Arial" w:cs="Arial"/>
          <w:b/>
        </w:rPr>
        <w:t>9</w:t>
      </w:r>
      <w:r w:rsidR="00490E50" w:rsidRPr="001E2BAF">
        <w:rPr>
          <w:rFonts w:ascii="Arial" w:hAnsi="Arial" w:cs="Arial"/>
          <w:b/>
        </w:rPr>
        <w:t>. PLAN REVIEW AND UPDATE</w:t>
      </w:r>
      <w:r w:rsidR="00367C98">
        <w:rPr>
          <w:rFonts w:ascii="Arial" w:hAnsi="Arial" w:cs="Arial"/>
          <w:b/>
        </w:rPr>
        <w:t xml:space="preserve"> - </w:t>
      </w:r>
      <w:r w:rsidR="00490E50">
        <w:rPr>
          <w:rFonts w:ascii="Arial" w:hAnsi="Arial" w:cs="Arial"/>
          <w:sz w:val="22"/>
          <w:szCs w:val="22"/>
        </w:rPr>
        <w:t>In order to keep this plan up to date, contact</w:t>
      </w:r>
      <w:r w:rsidR="00367C98">
        <w:rPr>
          <w:rFonts w:ascii="Arial" w:hAnsi="Arial" w:cs="Arial"/>
          <w:sz w:val="22"/>
          <w:szCs w:val="22"/>
        </w:rPr>
        <w:t xml:space="preserve"> lists should be revised at </w:t>
      </w:r>
      <w:r w:rsidR="00367C98" w:rsidRPr="00367C98">
        <w:rPr>
          <w:rFonts w:ascii="Arial" w:hAnsi="Arial" w:cs="Arial"/>
          <w:b/>
          <w:sz w:val="22"/>
          <w:szCs w:val="22"/>
          <w:u w:val="single"/>
        </w:rPr>
        <w:t>least annually</w:t>
      </w:r>
      <w:r w:rsidR="00367C98">
        <w:rPr>
          <w:rFonts w:ascii="Arial" w:hAnsi="Arial" w:cs="Arial"/>
          <w:sz w:val="22"/>
          <w:szCs w:val="22"/>
        </w:rPr>
        <w:t>, and the plan fully reviewed as needed.</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126"/>
        <w:gridCol w:w="3260"/>
        <w:gridCol w:w="2410"/>
      </w:tblGrid>
      <w:tr w:rsidR="005D3D02" w:rsidRPr="00367C98" w14:paraId="770A23DE" w14:textId="77777777" w:rsidTr="00367C98">
        <w:tc>
          <w:tcPr>
            <w:tcW w:w="3227" w:type="dxa"/>
            <w:shd w:val="pct10" w:color="auto" w:fill="auto"/>
          </w:tcPr>
          <w:p w14:paraId="052B6AE6" w14:textId="77777777" w:rsidR="00367C98" w:rsidRPr="00367C98" w:rsidRDefault="00367C98" w:rsidP="00367C98">
            <w:pPr>
              <w:rPr>
                <w:rFonts w:ascii="Arial" w:hAnsi="Arial" w:cs="Arial"/>
                <w:i/>
                <w:color w:val="008000"/>
                <w:sz w:val="22"/>
                <w:szCs w:val="22"/>
              </w:rPr>
            </w:pPr>
            <w:r w:rsidRPr="00367C98">
              <w:rPr>
                <w:rFonts w:ascii="Arial" w:hAnsi="Arial" w:cs="Arial"/>
                <w:b/>
                <w:sz w:val="22"/>
                <w:szCs w:val="22"/>
              </w:rPr>
              <w:t xml:space="preserve">Date of last full plan review: </w:t>
            </w:r>
          </w:p>
          <w:p w14:paraId="6DB0A888" w14:textId="77777777" w:rsidR="00367C98" w:rsidRPr="00367C98" w:rsidRDefault="00367C98" w:rsidP="00367C98">
            <w:pPr>
              <w:rPr>
                <w:rFonts w:ascii="Arial" w:hAnsi="Arial" w:cs="Arial"/>
                <w:b/>
                <w:sz w:val="22"/>
                <w:szCs w:val="22"/>
              </w:rPr>
            </w:pPr>
          </w:p>
        </w:tc>
        <w:tc>
          <w:tcPr>
            <w:tcW w:w="2126" w:type="dxa"/>
          </w:tcPr>
          <w:p w14:paraId="2D3E6557" w14:textId="77777777" w:rsidR="00367C98" w:rsidRPr="005F0A29" w:rsidRDefault="005F0A29" w:rsidP="00367C98">
            <w:pPr>
              <w:rPr>
                <w:rFonts w:ascii="Arial" w:hAnsi="Arial" w:cs="Arial"/>
                <w:sz w:val="22"/>
                <w:szCs w:val="22"/>
              </w:rPr>
            </w:pPr>
            <w:r w:rsidRPr="005F0A29">
              <w:rPr>
                <w:rFonts w:ascii="Arial" w:hAnsi="Arial" w:cs="Arial"/>
                <w:sz w:val="22"/>
                <w:szCs w:val="22"/>
              </w:rPr>
              <w:t>September 2017</w:t>
            </w:r>
          </w:p>
        </w:tc>
        <w:tc>
          <w:tcPr>
            <w:tcW w:w="3260" w:type="dxa"/>
            <w:shd w:val="pct10" w:color="auto" w:fill="auto"/>
          </w:tcPr>
          <w:p w14:paraId="4DC27EDD" w14:textId="77777777" w:rsidR="00367C98" w:rsidRPr="00367C98" w:rsidRDefault="00367C98" w:rsidP="00367C98">
            <w:pPr>
              <w:rPr>
                <w:rFonts w:ascii="Arial" w:hAnsi="Arial" w:cs="Arial"/>
                <w:b/>
                <w:sz w:val="22"/>
                <w:szCs w:val="22"/>
              </w:rPr>
            </w:pPr>
            <w:r w:rsidRPr="00367C98">
              <w:rPr>
                <w:rFonts w:ascii="Arial" w:hAnsi="Arial" w:cs="Arial"/>
                <w:b/>
                <w:sz w:val="22"/>
                <w:szCs w:val="22"/>
              </w:rPr>
              <w:t>Date of last contacts review:</w:t>
            </w:r>
          </w:p>
        </w:tc>
        <w:tc>
          <w:tcPr>
            <w:tcW w:w="2410" w:type="dxa"/>
          </w:tcPr>
          <w:p w14:paraId="3989D055" w14:textId="77777777" w:rsidR="00367C98" w:rsidRPr="005F0A29" w:rsidRDefault="005F0A29" w:rsidP="00367C98">
            <w:pPr>
              <w:rPr>
                <w:rFonts w:ascii="Arial" w:hAnsi="Arial" w:cs="Arial"/>
                <w:sz w:val="22"/>
                <w:szCs w:val="22"/>
              </w:rPr>
            </w:pPr>
            <w:r w:rsidRPr="005F0A29">
              <w:rPr>
                <w:rFonts w:ascii="Arial" w:hAnsi="Arial" w:cs="Arial"/>
                <w:sz w:val="22"/>
                <w:szCs w:val="22"/>
              </w:rPr>
              <w:t>September 2017</w:t>
            </w:r>
          </w:p>
        </w:tc>
      </w:tr>
    </w:tbl>
    <w:p w14:paraId="5B0EF76E" w14:textId="77777777" w:rsidR="00490E50" w:rsidRDefault="00490E50">
      <w:pPr>
        <w:rPr>
          <w:rFonts w:ascii="Arial" w:hAnsi="Arial" w:cs="Arial"/>
          <w:b/>
          <w:sz w:val="28"/>
          <w:szCs w:val="28"/>
        </w:rPr>
      </w:pPr>
      <w:r>
        <w:rPr>
          <w:rFonts w:ascii="Arial" w:hAnsi="Arial" w:cs="Arial"/>
          <w:sz w:val="22"/>
          <w:szCs w:val="22"/>
        </w:rPr>
        <w:br w:type="page"/>
      </w:r>
      <w:r>
        <w:rPr>
          <w:rFonts w:ascii="Arial" w:hAnsi="Arial" w:cs="Arial"/>
          <w:b/>
          <w:sz w:val="28"/>
          <w:szCs w:val="28"/>
        </w:rPr>
        <w:lastRenderedPageBreak/>
        <w:t>Logging sheet</w:t>
      </w:r>
    </w:p>
    <w:p w14:paraId="6837137F" w14:textId="77777777" w:rsidR="005F0A29" w:rsidRDefault="005F0A29" w:rsidP="005F0A29">
      <w:pPr>
        <w:tabs>
          <w:tab w:val="left" w:pos="6192"/>
        </w:tabs>
        <w:rPr>
          <w:rFonts w:ascii="Arial" w:hAnsi="Arial" w:cs="Arial"/>
          <w:b/>
          <w:sz w:val="22"/>
          <w:szCs w:val="22"/>
        </w:rPr>
      </w:pPr>
      <w:r>
        <w:rPr>
          <w:rFonts w:ascii="Arial" w:hAnsi="Arial" w:cs="Arial"/>
          <w:b/>
          <w:sz w:val="22"/>
          <w:szCs w:val="22"/>
        </w:rPr>
        <w:tab/>
      </w:r>
    </w:p>
    <w:p w14:paraId="23F3D57E" w14:textId="77777777" w:rsidR="00490E50" w:rsidRDefault="00490E50">
      <w:pPr>
        <w:rPr>
          <w:rFonts w:ascii="Arial" w:hAnsi="Arial" w:cs="Arial"/>
          <w:b/>
          <w:sz w:val="22"/>
          <w:szCs w:val="22"/>
        </w:rPr>
      </w:pPr>
      <w:r>
        <w:rPr>
          <w:rFonts w:ascii="Arial" w:hAnsi="Arial" w:cs="Arial"/>
          <w:b/>
          <w:sz w:val="22"/>
          <w:szCs w:val="22"/>
        </w:rPr>
        <w:t xml:space="preserve">NAME OF COMMUNITY:  </w:t>
      </w:r>
      <w:r w:rsidR="005F0A29">
        <w:rPr>
          <w:rFonts w:ascii="Arial" w:hAnsi="Arial" w:cs="Arial"/>
          <w:b/>
          <w:sz w:val="22"/>
          <w:szCs w:val="22"/>
        </w:rPr>
        <w:t>Naunton, Gloucestershire</w:t>
      </w:r>
    </w:p>
    <w:p w14:paraId="5C51FAE5" w14:textId="77777777" w:rsidR="00490E50" w:rsidRDefault="00490E50">
      <w:pPr>
        <w:pStyle w:val="Header"/>
        <w:jc w:val="both"/>
        <w:rPr>
          <w:rFonts w:ascii="Arial" w:hAnsi="Arial" w:cs="Arial"/>
          <w:sz w:val="22"/>
          <w:szCs w:val="22"/>
        </w:rPr>
      </w:pPr>
    </w:p>
    <w:p w14:paraId="5012FEE7" w14:textId="77777777" w:rsidR="00490E50" w:rsidRDefault="00490E50">
      <w:pPr>
        <w:pStyle w:val="Header"/>
        <w:jc w:val="both"/>
        <w:rPr>
          <w:rFonts w:ascii="Arial" w:hAnsi="Arial" w:cs="Arial"/>
          <w:sz w:val="22"/>
          <w:szCs w:val="22"/>
        </w:rPr>
      </w:pPr>
      <w:r>
        <w:rPr>
          <w:rFonts w:ascii="Arial" w:hAnsi="Arial" w:cs="Arial"/>
          <w:sz w:val="22"/>
          <w:szCs w:val="22"/>
        </w:rPr>
        <w:t>During an emergency, information about actions taken by the community will be captured using the following sheet.</w:t>
      </w:r>
    </w:p>
    <w:p w14:paraId="03C9CA59" w14:textId="77777777" w:rsidR="00490E50" w:rsidRDefault="00490E50">
      <w:pPr>
        <w:pStyle w:val="Heade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080"/>
        <w:gridCol w:w="6480"/>
        <w:gridCol w:w="946"/>
      </w:tblGrid>
      <w:tr w:rsidR="00490E50" w14:paraId="33BC4BA7" w14:textId="77777777">
        <w:trPr>
          <w:trHeight w:val="421"/>
          <w:jc w:val="center"/>
        </w:trPr>
        <w:tc>
          <w:tcPr>
            <w:tcW w:w="1362" w:type="dxa"/>
            <w:shd w:val="clear" w:color="auto" w:fill="DDDDDD"/>
            <w:vAlign w:val="center"/>
          </w:tcPr>
          <w:p w14:paraId="6F64776B" w14:textId="77777777" w:rsidR="00490E50" w:rsidRDefault="00490E50">
            <w:pPr>
              <w:pStyle w:val="Header"/>
              <w:jc w:val="center"/>
              <w:rPr>
                <w:rFonts w:ascii="Arial" w:hAnsi="Arial" w:cs="Arial"/>
                <w:b/>
                <w:bCs/>
                <w:sz w:val="22"/>
                <w:szCs w:val="22"/>
              </w:rPr>
            </w:pPr>
            <w:r>
              <w:rPr>
                <w:rFonts w:ascii="Arial" w:hAnsi="Arial" w:cs="Arial"/>
                <w:b/>
                <w:bCs/>
                <w:sz w:val="22"/>
                <w:szCs w:val="22"/>
              </w:rPr>
              <w:t>Date</w:t>
            </w:r>
          </w:p>
        </w:tc>
        <w:tc>
          <w:tcPr>
            <w:tcW w:w="1080" w:type="dxa"/>
            <w:shd w:val="clear" w:color="auto" w:fill="DDDDDD"/>
            <w:vAlign w:val="center"/>
          </w:tcPr>
          <w:p w14:paraId="7C4641D2" w14:textId="77777777" w:rsidR="00490E50" w:rsidRDefault="00490E50">
            <w:pPr>
              <w:pStyle w:val="Header"/>
              <w:jc w:val="center"/>
              <w:rPr>
                <w:rFonts w:ascii="Arial" w:hAnsi="Arial" w:cs="Arial"/>
                <w:b/>
                <w:bCs/>
                <w:sz w:val="22"/>
                <w:szCs w:val="22"/>
              </w:rPr>
            </w:pPr>
            <w:r>
              <w:rPr>
                <w:rFonts w:ascii="Arial" w:hAnsi="Arial" w:cs="Arial"/>
                <w:b/>
                <w:bCs/>
                <w:sz w:val="22"/>
                <w:szCs w:val="22"/>
              </w:rPr>
              <w:t>Time</w:t>
            </w:r>
          </w:p>
        </w:tc>
        <w:tc>
          <w:tcPr>
            <w:tcW w:w="6480" w:type="dxa"/>
            <w:shd w:val="clear" w:color="auto" w:fill="DDDDDD"/>
            <w:vAlign w:val="center"/>
          </w:tcPr>
          <w:p w14:paraId="2E582288" w14:textId="77777777" w:rsidR="00490E50" w:rsidRDefault="00490E50">
            <w:pPr>
              <w:pStyle w:val="Header"/>
              <w:jc w:val="center"/>
              <w:rPr>
                <w:rFonts w:ascii="Arial" w:hAnsi="Arial" w:cs="Arial"/>
                <w:b/>
                <w:bCs/>
                <w:sz w:val="22"/>
                <w:szCs w:val="22"/>
              </w:rPr>
            </w:pPr>
            <w:r>
              <w:rPr>
                <w:rFonts w:ascii="Arial" w:hAnsi="Arial" w:cs="Arial"/>
                <w:b/>
                <w:bCs/>
                <w:sz w:val="22"/>
                <w:szCs w:val="22"/>
              </w:rPr>
              <w:t>Information / Decision / Action</w:t>
            </w:r>
          </w:p>
        </w:tc>
        <w:tc>
          <w:tcPr>
            <w:tcW w:w="946" w:type="dxa"/>
            <w:shd w:val="clear" w:color="auto" w:fill="DDDDDD"/>
            <w:vAlign w:val="center"/>
          </w:tcPr>
          <w:p w14:paraId="06317E05" w14:textId="77777777" w:rsidR="00490E50" w:rsidRDefault="00490E50">
            <w:pPr>
              <w:pStyle w:val="Header"/>
              <w:jc w:val="center"/>
              <w:rPr>
                <w:rFonts w:ascii="Arial" w:hAnsi="Arial" w:cs="Arial"/>
                <w:b/>
                <w:bCs/>
                <w:sz w:val="22"/>
                <w:szCs w:val="22"/>
              </w:rPr>
            </w:pPr>
            <w:r>
              <w:rPr>
                <w:rFonts w:ascii="Arial" w:hAnsi="Arial" w:cs="Arial"/>
                <w:b/>
                <w:bCs/>
                <w:sz w:val="22"/>
                <w:szCs w:val="22"/>
              </w:rPr>
              <w:t>Initials</w:t>
            </w:r>
          </w:p>
        </w:tc>
      </w:tr>
      <w:tr w:rsidR="00490E50" w14:paraId="42881B84" w14:textId="77777777">
        <w:trPr>
          <w:trHeight w:val="896"/>
          <w:jc w:val="center"/>
        </w:trPr>
        <w:tc>
          <w:tcPr>
            <w:tcW w:w="1362" w:type="dxa"/>
          </w:tcPr>
          <w:p w14:paraId="59AF043B" w14:textId="77777777" w:rsidR="00490E50" w:rsidRDefault="00490E50">
            <w:pPr>
              <w:pStyle w:val="Header"/>
              <w:jc w:val="both"/>
              <w:rPr>
                <w:rFonts w:ascii="Arial" w:hAnsi="Arial" w:cs="Arial"/>
                <w:sz w:val="22"/>
                <w:szCs w:val="22"/>
              </w:rPr>
            </w:pPr>
          </w:p>
        </w:tc>
        <w:tc>
          <w:tcPr>
            <w:tcW w:w="1080" w:type="dxa"/>
          </w:tcPr>
          <w:p w14:paraId="2A423EFA" w14:textId="77777777" w:rsidR="00490E50" w:rsidRDefault="00490E50">
            <w:pPr>
              <w:pStyle w:val="Header"/>
              <w:jc w:val="both"/>
              <w:rPr>
                <w:rFonts w:ascii="Arial" w:hAnsi="Arial" w:cs="Arial"/>
                <w:sz w:val="22"/>
                <w:szCs w:val="22"/>
              </w:rPr>
            </w:pPr>
          </w:p>
        </w:tc>
        <w:tc>
          <w:tcPr>
            <w:tcW w:w="6480" w:type="dxa"/>
          </w:tcPr>
          <w:p w14:paraId="4A76B3BE" w14:textId="77777777" w:rsidR="00490E50" w:rsidRDefault="00490E50">
            <w:pPr>
              <w:pStyle w:val="Header"/>
              <w:jc w:val="both"/>
              <w:rPr>
                <w:rFonts w:ascii="Arial" w:hAnsi="Arial" w:cs="Arial"/>
                <w:sz w:val="22"/>
                <w:szCs w:val="22"/>
              </w:rPr>
            </w:pPr>
          </w:p>
        </w:tc>
        <w:tc>
          <w:tcPr>
            <w:tcW w:w="946" w:type="dxa"/>
          </w:tcPr>
          <w:p w14:paraId="46DA5F55" w14:textId="77777777" w:rsidR="00490E50" w:rsidRDefault="00490E50">
            <w:pPr>
              <w:pStyle w:val="Header"/>
              <w:jc w:val="both"/>
              <w:rPr>
                <w:rFonts w:ascii="Arial" w:hAnsi="Arial" w:cs="Arial"/>
                <w:sz w:val="22"/>
                <w:szCs w:val="22"/>
              </w:rPr>
            </w:pPr>
          </w:p>
        </w:tc>
      </w:tr>
      <w:tr w:rsidR="00490E50" w14:paraId="532B93FE" w14:textId="77777777">
        <w:trPr>
          <w:trHeight w:val="896"/>
          <w:jc w:val="center"/>
        </w:trPr>
        <w:tc>
          <w:tcPr>
            <w:tcW w:w="1362" w:type="dxa"/>
          </w:tcPr>
          <w:p w14:paraId="7A947669" w14:textId="77777777" w:rsidR="00490E50" w:rsidRDefault="00490E50">
            <w:pPr>
              <w:pStyle w:val="Header"/>
              <w:jc w:val="both"/>
              <w:rPr>
                <w:rFonts w:ascii="Arial" w:hAnsi="Arial" w:cs="Arial"/>
                <w:sz w:val="22"/>
                <w:szCs w:val="22"/>
              </w:rPr>
            </w:pPr>
          </w:p>
        </w:tc>
        <w:tc>
          <w:tcPr>
            <w:tcW w:w="1080" w:type="dxa"/>
          </w:tcPr>
          <w:p w14:paraId="2C8F83B8" w14:textId="77777777" w:rsidR="00490E50" w:rsidRDefault="00490E50">
            <w:pPr>
              <w:pStyle w:val="Header"/>
              <w:jc w:val="both"/>
              <w:rPr>
                <w:rFonts w:ascii="Arial" w:hAnsi="Arial" w:cs="Arial"/>
                <w:sz w:val="22"/>
                <w:szCs w:val="22"/>
              </w:rPr>
            </w:pPr>
          </w:p>
        </w:tc>
        <w:tc>
          <w:tcPr>
            <w:tcW w:w="6480" w:type="dxa"/>
          </w:tcPr>
          <w:p w14:paraId="18BD0123" w14:textId="77777777" w:rsidR="00490E50" w:rsidRDefault="00490E50">
            <w:pPr>
              <w:pStyle w:val="Header"/>
              <w:jc w:val="both"/>
              <w:rPr>
                <w:rFonts w:ascii="Arial" w:hAnsi="Arial" w:cs="Arial"/>
                <w:sz w:val="22"/>
                <w:szCs w:val="22"/>
              </w:rPr>
            </w:pPr>
          </w:p>
        </w:tc>
        <w:tc>
          <w:tcPr>
            <w:tcW w:w="946" w:type="dxa"/>
          </w:tcPr>
          <w:p w14:paraId="25E166A5" w14:textId="77777777" w:rsidR="00490E50" w:rsidRDefault="00490E50">
            <w:pPr>
              <w:pStyle w:val="Header"/>
              <w:jc w:val="both"/>
              <w:rPr>
                <w:rFonts w:ascii="Arial" w:hAnsi="Arial" w:cs="Arial"/>
                <w:sz w:val="22"/>
                <w:szCs w:val="22"/>
              </w:rPr>
            </w:pPr>
          </w:p>
        </w:tc>
      </w:tr>
      <w:tr w:rsidR="00490E50" w14:paraId="1BFF8461" w14:textId="77777777">
        <w:trPr>
          <w:trHeight w:val="896"/>
          <w:jc w:val="center"/>
        </w:trPr>
        <w:tc>
          <w:tcPr>
            <w:tcW w:w="1362" w:type="dxa"/>
          </w:tcPr>
          <w:p w14:paraId="49D95F20" w14:textId="77777777" w:rsidR="00490E50" w:rsidRDefault="00490E50">
            <w:pPr>
              <w:pStyle w:val="Header"/>
              <w:jc w:val="both"/>
              <w:rPr>
                <w:rFonts w:ascii="Arial" w:hAnsi="Arial" w:cs="Arial"/>
                <w:sz w:val="22"/>
                <w:szCs w:val="22"/>
              </w:rPr>
            </w:pPr>
          </w:p>
        </w:tc>
        <w:tc>
          <w:tcPr>
            <w:tcW w:w="1080" w:type="dxa"/>
          </w:tcPr>
          <w:p w14:paraId="33231F06" w14:textId="77777777" w:rsidR="00490E50" w:rsidRDefault="00490E50">
            <w:pPr>
              <w:pStyle w:val="Header"/>
              <w:jc w:val="both"/>
              <w:rPr>
                <w:rFonts w:ascii="Arial" w:hAnsi="Arial" w:cs="Arial"/>
                <w:sz w:val="22"/>
                <w:szCs w:val="22"/>
              </w:rPr>
            </w:pPr>
          </w:p>
        </w:tc>
        <w:tc>
          <w:tcPr>
            <w:tcW w:w="6480" w:type="dxa"/>
          </w:tcPr>
          <w:p w14:paraId="6569FF32" w14:textId="77777777" w:rsidR="00490E50" w:rsidRDefault="00490E50">
            <w:pPr>
              <w:pStyle w:val="Header"/>
              <w:jc w:val="both"/>
              <w:rPr>
                <w:rFonts w:ascii="Arial" w:hAnsi="Arial" w:cs="Arial"/>
                <w:sz w:val="22"/>
                <w:szCs w:val="22"/>
              </w:rPr>
            </w:pPr>
          </w:p>
        </w:tc>
        <w:tc>
          <w:tcPr>
            <w:tcW w:w="946" w:type="dxa"/>
          </w:tcPr>
          <w:p w14:paraId="2E700F16" w14:textId="77777777" w:rsidR="00490E50" w:rsidRDefault="00490E50">
            <w:pPr>
              <w:pStyle w:val="Header"/>
              <w:jc w:val="both"/>
              <w:rPr>
                <w:rFonts w:ascii="Arial" w:hAnsi="Arial" w:cs="Arial"/>
                <w:sz w:val="22"/>
                <w:szCs w:val="22"/>
              </w:rPr>
            </w:pPr>
          </w:p>
        </w:tc>
      </w:tr>
      <w:tr w:rsidR="00490E50" w14:paraId="3DF184BD" w14:textId="77777777">
        <w:trPr>
          <w:trHeight w:val="896"/>
          <w:jc w:val="center"/>
        </w:trPr>
        <w:tc>
          <w:tcPr>
            <w:tcW w:w="1362" w:type="dxa"/>
          </w:tcPr>
          <w:p w14:paraId="3486385C" w14:textId="77777777" w:rsidR="00490E50" w:rsidRDefault="00490E50">
            <w:pPr>
              <w:pStyle w:val="Header"/>
              <w:jc w:val="both"/>
              <w:rPr>
                <w:rFonts w:ascii="Arial" w:hAnsi="Arial" w:cs="Arial"/>
                <w:sz w:val="22"/>
                <w:szCs w:val="22"/>
              </w:rPr>
            </w:pPr>
          </w:p>
        </w:tc>
        <w:tc>
          <w:tcPr>
            <w:tcW w:w="1080" w:type="dxa"/>
          </w:tcPr>
          <w:p w14:paraId="1C2CE0F7" w14:textId="77777777" w:rsidR="00490E50" w:rsidRDefault="00490E50">
            <w:pPr>
              <w:pStyle w:val="Header"/>
              <w:jc w:val="both"/>
              <w:rPr>
                <w:rFonts w:ascii="Arial" w:hAnsi="Arial" w:cs="Arial"/>
                <w:sz w:val="22"/>
                <w:szCs w:val="22"/>
              </w:rPr>
            </w:pPr>
          </w:p>
        </w:tc>
        <w:tc>
          <w:tcPr>
            <w:tcW w:w="6480" w:type="dxa"/>
          </w:tcPr>
          <w:p w14:paraId="00BF1869" w14:textId="77777777" w:rsidR="00490E50" w:rsidRDefault="00490E50">
            <w:pPr>
              <w:pStyle w:val="Header"/>
              <w:jc w:val="both"/>
              <w:rPr>
                <w:rFonts w:ascii="Arial" w:hAnsi="Arial" w:cs="Arial"/>
                <w:sz w:val="22"/>
                <w:szCs w:val="22"/>
              </w:rPr>
            </w:pPr>
          </w:p>
        </w:tc>
        <w:tc>
          <w:tcPr>
            <w:tcW w:w="946" w:type="dxa"/>
          </w:tcPr>
          <w:p w14:paraId="3E181BDB" w14:textId="77777777" w:rsidR="00490E50" w:rsidRDefault="00490E50">
            <w:pPr>
              <w:pStyle w:val="Header"/>
              <w:jc w:val="both"/>
              <w:rPr>
                <w:rFonts w:ascii="Arial" w:hAnsi="Arial" w:cs="Arial"/>
                <w:sz w:val="22"/>
                <w:szCs w:val="22"/>
              </w:rPr>
            </w:pPr>
          </w:p>
        </w:tc>
      </w:tr>
      <w:tr w:rsidR="00490E50" w14:paraId="2061F5FB" w14:textId="77777777">
        <w:trPr>
          <w:trHeight w:val="896"/>
          <w:jc w:val="center"/>
        </w:trPr>
        <w:tc>
          <w:tcPr>
            <w:tcW w:w="1362" w:type="dxa"/>
          </w:tcPr>
          <w:p w14:paraId="757E2657" w14:textId="77777777" w:rsidR="00490E50" w:rsidRDefault="00490E50">
            <w:pPr>
              <w:pStyle w:val="Header"/>
              <w:jc w:val="both"/>
              <w:rPr>
                <w:rFonts w:ascii="Arial" w:hAnsi="Arial" w:cs="Arial"/>
                <w:sz w:val="22"/>
                <w:szCs w:val="22"/>
              </w:rPr>
            </w:pPr>
          </w:p>
        </w:tc>
        <w:tc>
          <w:tcPr>
            <w:tcW w:w="1080" w:type="dxa"/>
          </w:tcPr>
          <w:p w14:paraId="0391D617" w14:textId="77777777" w:rsidR="00490E50" w:rsidRDefault="00490E50">
            <w:pPr>
              <w:pStyle w:val="Header"/>
              <w:jc w:val="both"/>
              <w:rPr>
                <w:rFonts w:ascii="Arial" w:hAnsi="Arial" w:cs="Arial"/>
                <w:sz w:val="22"/>
                <w:szCs w:val="22"/>
              </w:rPr>
            </w:pPr>
          </w:p>
        </w:tc>
        <w:tc>
          <w:tcPr>
            <w:tcW w:w="6480" w:type="dxa"/>
          </w:tcPr>
          <w:p w14:paraId="0CCED4D9" w14:textId="77777777" w:rsidR="00490E50" w:rsidRDefault="00490E50">
            <w:pPr>
              <w:pStyle w:val="Header"/>
              <w:jc w:val="both"/>
              <w:rPr>
                <w:rFonts w:ascii="Arial" w:hAnsi="Arial" w:cs="Arial"/>
                <w:sz w:val="22"/>
                <w:szCs w:val="22"/>
              </w:rPr>
            </w:pPr>
          </w:p>
        </w:tc>
        <w:tc>
          <w:tcPr>
            <w:tcW w:w="946" w:type="dxa"/>
          </w:tcPr>
          <w:p w14:paraId="75C84DEA" w14:textId="77777777" w:rsidR="00490E50" w:rsidRDefault="00490E50">
            <w:pPr>
              <w:pStyle w:val="Header"/>
              <w:jc w:val="both"/>
              <w:rPr>
                <w:rFonts w:ascii="Arial" w:hAnsi="Arial" w:cs="Arial"/>
                <w:sz w:val="22"/>
                <w:szCs w:val="22"/>
              </w:rPr>
            </w:pPr>
          </w:p>
        </w:tc>
      </w:tr>
      <w:tr w:rsidR="00490E50" w14:paraId="29196EB5" w14:textId="77777777">
        <w:trPr>
          <w:trHeight w:val="896"/>
          <w:jc w:val="center"/>
        </w:trPr>
        <w:tc>
          <w:tcPr>
            <w:tcW w:w="1362" w:type="dxa"/>
          </w:tcPr>
          <w:p w14:paraId="69266E48" w14:textId="77777777" w:rsidR="00490E50" w:rsidRDefault="00490E50">
            <w:pPr>
              <w:pStyle w:val="Header"/>
              <w:jc w:val="both"/>
              <w:rPr>
                <w:rFonts w:ascii="Arial" w:hAnsi="Arial" w:cs="Arial"/>
                <w:sz w:val="22"/>
                <w:szCs w:val="22"/>
              </w:rPr>
            </w:pPr>
          </w:p>
        </w:tc>
        <w:tc>
          <w:tcPr>
            <w:tcW w:w="1080" w:type="dxa"/>
          </w:tcPr>
          <w:p w14:paraId="0261A0AB" w14:textId="77777777" w:rsidR="00490E50" w:rsidRDefault="00490E50">
            <w:pPr>
              <w:pStyle w:val="Header"/>
              <w:jc w:val="both"/>
              <w:rPr>
                <w:rFonts w:ascii="Arial" w:hAnsi="Arial" w:cs="Arial"/>
                <w:sz w:val="22"/>
                <w:szCs w:val="22"/>
              </w:rPr>
            </w:pPr>
          </w:p>
        </w:tc>
        <w:tc>
          <w:tcPr>
            <w:tcW w:w="6480" w:type="dxa"/>
          </w:tcPr>
          <w:p w14:paraId="765D71CC" w14:textId="77777777" w:rsidR="00490E50" w:rsidRDefault="00490E50">
            <w:pPr>
              <w:pStyle w:val="Header"/>
              <w:jc w:val="both"/>
              <w:rPr>
                <w:rFonts w:ascii="Arial" w:hAnsi="Arial" w:cs="Arial"/>
                <w:sz w:val="22"/>
                <w:szCs w:val="22"/>
              </w:rPr>
            </w:pPr>
          </w:p>
        </w:tc>
        <w:tc>
          <w:tcPr>
            <w:tcW w:w="946" w:type="dxa"/>
          </w:tcPr>
          <w:p w14:paraId="79E3895B" w14:textId="77777777" w:rsidR="00490E50" w:rsidRDefault="00490E50">
            <w:pPr>
              <w:pStyle w:val="Header"/>
              <w:jc w:val="both"/>
              <w:rPr>
                <w:rFonts w:ascii="Arial" w:hAnsi="Arial" w:cs="Arial"/>
                <w:sz w:val="22"/>
                <w:szCs w:val="22"/>
              </w:rPr>
            </w:pPr>
          </w:p>
        </w:tc>
      </w:tr>
      <w:tr w:rsidR="00490E50" w14:paraId="4BF80BDB" w14:textId="77777777">
        <w:trPr>
          <w:trHeight w:val="896"/>
          <w:jc w:val="center"/>
        </w:trPr>
        <w:tc>
          <w:tcPr>
            <w:tcW w:w="1362" w:type="dxa"/>
          </w:tcPr>
          <w:p w14:paraId="4FB8D8F7" w14:textId="77777777" w:rsidR="00490E50" w:rsidRDefault="00490E50">
            <w:pPr>
              <w:pStyle w:val="Header"/>
              <w:jc w:val="both"/>
              <w:rPr>
                <w:rFonts w:ascii="Arial" w:hAnsi="Arial" w:cs="Arial"/>
                <w:sz w:val="22"/>
                <w:szCs w:val="22"/>
              </w:rPr>
            </w:pPr>
          </w:p>
        </w:tc>
        <w:tc>
          <w:tcPr>
            <w:tcW w:w="1080" w:type="dxa"/>
          </w:tcPr>
          <w:p w14:paraId="016852F3" w14:textId="77777777" w:rsidR="00490E50" w:rsidRDefault="00490E50">
            <w:pPr>
              <w:pStyle w:val="Header"/>
              <w:jc w:val="both"/>
              <w:rPr>
                <w:rFonts w:ascii="Arial" w:hAnsi="Arial" w:cs="Arial"/>
                <w:sz w:val="22"/>
                <w:szCs w:val="22"/>
              </w:rPr>
            </w:pPr>
          </w:p>
        </w:tc>
        <w:tc>
          <w:tcPr>
            <w:tcW w:w="6480" w:type="dxa"/>
          </w:tcPr>
          <w:p w14:paraId="1A42F83D" w14:textId="77777777" w:rsidR="00490E50" w:rsidRDefault="00490E50">
            <w:pPr>
              <w:pStyle w:val="Header"/>
              <w:jc w:val="both"/>
              <w:rPr>
                <w:rFonts w:ascii="Arial" w:hAnsi="Arial" w:cs="Arial"/>
                <w:sz w:val="22"/>
                <w:szCs w:val="22"/>
              </w:rPr>
            </w:pPr>
          </w:p>
        </w:tc>
        <w:tc>
          <w:tcPr>
            <w:tcW w:w="946" w:type="dxa"/>
          </w:tcPr>
          <w:p w14:paraId="163A0C56" w14:textId="77777777" w:rsidR="00490E50" w:rsidRDefault="00490E50">
            <w:pPr>
              <w:pStyle w:val="Header"/>
              <w:jc w:val="both"/>
              <w:rPr>
                <w:rFonts w:ascii="Arial" w:hAnsi="Arial" w:cs="Arial"/>
                <w:sz w:val="22"/>
                <w:szCs w:val="22"/>
              </w:rPr>
            </w:pPr>
          </w:p>
        </w:tc>
      </w:tr>
      <w:tr w:rsidR="00490E50" w14:paraId="1995505C" w14:textId="77777777">
        <w:trPr>
          <w:trHeight w:val="896"/>
          <w:jc w:val="center"/>
        </w:trPr>
        <w:tc>
          <w:tcPr>
            <w:tcW w:w="1362" w:type="dxa"/>
          </w:tcPr>
          <w:p w14:paraId="05EBB321" w14:textId="77777777" w:rsidR="00490E50" w:rsidRDefault="00490E50">
            <w:pPr>
              <w:pStyle w:val="Header"/>
              <w:jc w:val="both"/>
              <w:rPr>
                <w:rFonts w:ascii="Arial" w:hAnsi="Arial" w:cs="Arial"/>
                <w:sz w:val="22"/>
                <w:szCs w:val="22"/>
              </w:rPr>
            </w:pPr>
          </w:p>
        </w:tc>
        <w:tc>
          <w:tcPr>
            <w:tcW w:w="1080" w:type="dxa"/>
          </w:tcPr>
          <w:p w14:paraId="3E43BD9F" w14:textId="77777777" w:rsidR="00490E50" w:rsidRDefault="00490E50">
            <w:pPr>
              <w:pStyle w:val="Header"/>
              <w:jc w:val="both"/>
              <w:rPr>
                <w:rFonts w:ascii="Arial" w:hAnsi="Arial" w:cs="Arial"/>
                <w:sz w:val="22"/>
                <w:szCs w:val="22"/>
              </w:rPr>
            </w:pPr>
          </w:p>
        </w:tc>
        <w:tc>
          <w:tcPr>
            <w:tcW w:w="6480" w:type="dxa"/>
          </w:tcPr>
          <w:p w14:paraId="47CE6549" w14:textId="77777777" w:rsidR="00490E50" w:rsidRDefault="00490E50">
            <w:pPr>
              <w:pStyle w:val="Header"/>
              <w:jc w:val="both"/>
              <w:rPr>
                <w:rFonts w:ascii="Arial" w:hAnsi="Arial" w:cs="Arial"/>
                <w:sz w:val="22"/>
                <w:szCs w:val="22"/>
              </w:rPr>
            </w:pPr>
          </w:p>
        </w:tc>
        <w:tc>
          <w:tcPr>
            <w:tcW w:w="946" w:type="dxa"/>
          </w:tcPr>
          <w:p w14:paraId="54108A45" w14:textId="77777777" w:rsidR="00490E50" w:rsidRDefault="00490E50">
            <w:pPr>
              <w:pStyle w:val="Header"/>
              <w:jc w:val="both"/>
              <w:rPr>
                <w:rFonts w:ascii="Arial" w:hAnsi="Arial" w:cs="Arial"/>
                <w:sz w:val="22"/>
                <w:szCs w:val="22"/>
              </w:rPr>
            </w:pPr>
          </w:p>
        </w:tc>
      </w:tr>
      <w:tr w:rsidR="00490E50" w14:paraId="599732F7" w14:textId="77777777">
        <w:trPr>
          <w:trHeight w:val="896"/>
          <w:jc w:val="center"/>
        </w:trPr>
        <w:tc>
          <w:tcPr>
            <w:tcW w:w="1362" w:type="dxa"/>
          </w:tcPr>
          <w:p w14:paraId="1038A45A" w14:textId="77777777" w:rsidR="00490E50" w:rsidRDefault="00490E50">
            <w:pPr>
              <w:pStyle w:val="Header"/>
              <w:jc w:val="both"/>
              <w:rPr>
                <w:rFonts w:ascii="Arial" w:hAnsi="Arial" w:cs="Arial"/>
                <w:sz w:val="22"/>
                <w:szCs w:val="22"/>
              </w:rPr>
            </w:pPr>
          </w:p>
        </w:tc>
        <w:tc>
          <w:tcPr>
            <w:tcW w:w="1080" w:type="dxa"/>
          </w:tcPr>
          <w:p w14:paraId="6805DCBF" w14:textId="77777777" w:rsidR="00490E50" w:rsidRDefault="00490E50">
            <w:pPr>
              <w:pStyle w:val="Header"/>
              <w:jc w:val="both"/>
              <w:rPr>
                <w:rFonts w:ascii="Arial" w:hAnsi="Arial" w:cs="Arial"/>
                <w:sz w:val="22"/>
                <w:szCs w:val="22"/>
              </w:rPr>
            </w:pPr>
          </w:p>
        </w:tc>
        <w:tc>
          <w:tcPr>
            <w:tcW w:w="6480" w:type="dxa"/>
          </w:tcPr>
          <w:p w14:paraId="43F2733D" w14:textId="77777777" w:rsidR="00490E50" w:rsidRDefault="00490E50">
            <w:pPr>
              <w:pStyle w:val="Header"/>
              <w:jc w:val="both"/>
              <w:rPr>
                <w:rFonts w:ascii="Arial" w:hAnsi="Arial" w:cs="Arial"/>
                <w:sz w:val="22"/>
                <w:szCs w:val="22"/>
              </w:rPr>
            </w:pPr>
          </w:p>
        </w:tc>
        <w:tc>
          <w:tcPr>
            <w:tcW w:w="946" w:type="dxa"/>
          </w:tcPr>
          <w:p w14:paraId="473BBB8F" w14:textId="77777777" w:rsidR="00490E50" w:rsidRDefault="00490E50">
            <w:pPr>
              <w:pStyle w:val="Header"/>
              <w:jc w:val="both"/>
              <w:rPr>
                <w:rFonts w:ascii="Arial" w:hAnsi="Arial" w:cs="Arial"/>
                <w:sz w:val="22"/>
                <w:szCs w:val="22"/>
              </w:rPr>
            </w:pPr>
          </w:p>
        </w:tc>
      </w:tr>
      <w:tr w:rsidR="00490E50" w14:paraId="7582B1C8" w14:textId="77777777">
        <w:trPr>
          <w:trHeight w:val="896"/>
          <w:jc w:val="center"/>
        </w:trPr>
        <w:tc>
          <w:tcPr>
            <w:tcW w:w="1362" w:type="dxa"/>
          </w:tcPr>
          <w:p w14:paraId="188B1BA7" w14:textId="77777777" w:rsidR="00490E50" w:rsidRDefault="00490E50">
            <w:pPr>
              <w:pStyle w:val="Header"/>
              <w:jc w:val="both"/>
              <w:rPr>
                <w:rFonts w:ascii="Arial" w:hAnsi="Arial" w:cs="Arial"/>
                <w:sz w:val="22"/>
                <w:szCs w:val="22"/>
              </w:rPr>
            </w:pPr>
          </w:p>
        </w:tc>
        <w:tc>
          <w:tcPr>
            <w:tcW w:w="1080" w:type="dxa"/>
          </w:tcPr>
          <w:p w14:paraId="2BB09B0E" w14:textId="77777777" w:rsidR="00490E50" w:rsidRDefault="00490E50">
            <w:pPr>
              <w:pStyle w:val="Header"/>
              <w:jc w:val="both"/>
              <w:rPr>
                <w:rFonts w:ascii="Arial" w:hAnsi="Arial" w:cs="Arial"/>
                <w:sz w:val="22"/>
                <w:szCs w:val="22"/>
              </w:rPr>
            </w:pPr>
          </w:p>
        </w:tc>
        <w:tc>
          <w:tcPr>
            <w:tcW w:w="6480" w:type="dxa"/>
          </w:tcPr>
          <w:p w14:paraId="31392335" w14:textId="77777777" w:rsidR="00490E50" w:rsidRDefault="00490E50">
            <w:pPr>
              <w:pStyle w:val="Header"/>
              <w:jc w:val="both"/>
              <w:rPr>
                <w:rFonts w:ascii="Arial" w:hAnsi="Arial" w:cs="Arial"/>
                <w:sz w:val="22"/>
                <w:szCs w:val="22"/>
              </w:rPr>
            </w:pPr>
          </w:p>
        </w:tc>
        <w:tc>
          <w:tcPr>
            <w:tcW w:w="946" w:type="dxa"/>
          </w:tcPr>
          <w:p w14:paraId="780867CA" w14:textId="77777777" w:rsidR="00490E50" w:rsidRDefault="00490E50">
            <w:pPr>
              <w:pStyle w:val="Header"/>
              <w:jc w:val="both"/>
              <w:rPr>
                <w:rFonts w:ascii="Arial" w:hAnsi="Arial" w:cs="Arial"/>
                <w:sz w:val="22"/>
                <w:szCs w:val="22"/>
              </w:rPr>
            </w:pPr>
          </w:p>
        </w:tc>
      </w:tr>
      <w:tr w:rsidR="00490E50" w14:paraId="4D4CEE05" w14:textId="77777777">
        <w:trPr>
          <w:trHeight w:val="896"/>
          <w:jc w:val="center"/>
        </w:trPr>
        <w:tc>
          <w:tcPr>
            <w:tcW w:w="1362" w:type="dxa"/>
          </w:tcPr>
          <w:p w14:paraId="31EB3A2C" w14:textId="77777777" w:rsidR="00490E50" w:rsidRDefault="00490E50">
            <w:pPr>
              <w:pStyle w:val="Header"/>
              <w:jc w:val="both"/>
              <w:rPr>
                <w:rFonts w:ascii="Arial" w:hAnsi="Arial" w:cs="Arial"/>
                <w:sz w:val="22"/>
                <w:szCs w:val="22"/>
              </w:rPr>
            </w:pPr>
          </w:p>
        </w:tc>
        <w:tc>
          <w:tcPr>
            <w:tcW w:w="1080" w:type="dxa"/>
          </w:tcPr>
          <w:p w14:paraId="28236ED8" w14:textId="77777777" w:rsidR="00490E50" w:rsidRDefault="00490E50">
            <w:pPr>
              <w:pStyle w:val="Header"/>
              <w:jc w:val="both"/>
              <w:rPr>
                <w:rFonts w:ascii="Arial" w:hAnsi="Arial" w:cs="Arial"/>
                <w:sz w:val="22"/>
                <w:szCs w:val="22"/>
              </w:rPr>
            </w:pPr>
          </w:p>
        </w:tc>
        <w:tc>
          <w:tcPr>
            <w:tcW w:w="6480" w:type="dxa"/>
          </w:tcPr>
          <w:p w14:paraId="72602B88" w14:textId="77777777" w:rsidR="00490E50" w:rsidRDefault="00490E50">
            <w:pPr>
              <w:pStyle w:val="Header"/>
              <w:jc w:val="both"/>
              <w:rPr>
                <w:rFonts w:ascii="Arial" w:hAnsi="Arial" w:cs="Arial"/>
                <w:sz w:val="22"/>
                <w:szCs w:val="22"/>
              </w:rPr>
            </w:pPr>
          </w:p>
        </w:tc>
        <w:tc>
          <w:tcPr>
            <w:tcW w:w="946" w:type="dxa"/>
          </w:tcPr>
          <w:p w14:paraId="6E730327" w14:textId="77777777" w:rsidR="00490E50" w:rsidRDefault="00490E50">
            <w:pPr>
              <w:pStyle w:val="Header"/>
              <w:jc w:val="both"/>
              <w:rPr>
                <w:rFonts w:ascii="Arial" w:hAnsi="Arial" w:cs="Arial"/>
                <w:sz w:val="22"/>
                <w:szCs w:val="22"/>
              </w:rPr>
            </w:pPr>
          </w:p>
        </w:tc>
      </w:tr>
      <w:tr w:rsidR="00490E50" w14:paraId="0998B8BE" w14:textId="77777777">
        <w:trPr>
          <w:trHeight w:val="896"/>
          <w:jc w:val="center"/>
        </w:trPr>
        <w:tc>
          <w:tcPr>
            <w:tcW w:w="1362" w:type="dxa"/>
          </w:tcPr>
          <w:p w14:paraId="1B542397" w14:textId="77777777" w:rsidR="00490E50" w:rsidRDefault="00490E50">
            <w:pPr>
              <w:pStyle w:val="Header"/>
              <w:jc w:val="both"/>
              <w:rPr>
                <w:rFonts w:ascii="Arial" w:hAnsi="Arial" w:cs="Arial"/>
                <w:sz w:val="22"/>
                <w:szCs w:val="22"/>
              </w:rPr>
            </w:pPr>
          </w:p>
        </w:tc>
        <w:tc>
          <w:tcPr>
            <w:tcW w:w="1080" w:type="dxa"/>
          </w:tcPr>
          <w:p w14:paraId="05E60F4E" w14:textId="77777777" w:rsidR="00490E50" w:rsidRDefault="00490E50">
            <w:pPr>
              <w:pStyle w:val="Header"/>
              <w:jc w:val="both"/>
              <w:rPr>
                <w:rFonts w:ascii="Arial" w:hAnsi="Arial" w:cs="Arial"/>
                <w:sz w:val="22"/>
                <w:szCs w:val="22"/>
              </w:rPr>
            </w:pPr>
          </w:p>
        </w:tc>
        <w:tc>
          <w:tcPr>
            <w:tcW w:w="6480" w:type="dxa"/>
          </w:tcPr>
          <w:p w14:paraId="65E5E6B2" w14:textId="77777777" w:rsidR="00490E50" w:rsidRDefault="00490E50">
            <w:pPr>
              <w:pStyle w:val="Header"/>
              <w:jc w:val="both"/>
              <w:rPr>
                <w:rFonts w:ascii="Arial" w:hAnsi="Arial" w:cs="Arial"/>
                <w:sz w:val="22"/>
                <w:szCs w:val="22"/>
              </w:rPr>
            </w:pPr>
          </w:p>
          <w:p w14:paraId="3FD01FD1" w14:textId="77777777" w:rsidR="00490E50" w:rsidRDefault="00490E50"/>
          <w:p w14:paraId="2E617702" w14:textId="77777777" w:rsidR="00490E50" w:rsidRDefault="00490E50">
            <w:pPr>
              <w:jc w:val="center"/>
            </w:pPr>
          </w:p>
        </w:tc>
        <w:tc>
          <w:tcPr>
            <w:tcW w:w="946" w:type="dxa"/>
          </w:tcPr>
          <w:p w14:paraId="6C1F58A6" w14:textId="77777777" w:rsidR="00490E50" w:rsidRDefault="00490E50">
            <w:pPr>
              <w:pStyle w:val="Header"/>
              <w:jc w:val="both"/>
              <w:rPr>
                <w:rFonts w:ascii="Arial" w:hAnsi="Arial" w:cs="Arial"/>
                <w:sz w:val="22"/>
                <w:szCs w:val="22"/>
              </w:rPr>
            </w:pPr>
          </w:p>
        </w:tc>
      </w:tr>
      <w:tr w:rsidR="00490E50" w14:paraId="4679E465" w14:textId="77777777">
        <w:trPr>
          <w:trHeight w:val="896"/>
          <w:jc w:val="center"/>
        </w:trPr>
        <w:tc>
          <w:tcPr>
            <w:tcW w:w="1362" w:type="dxa"/>
          </w:tcPr>
          <w:p w14:paraId="42F3FBCF" w14:textId="77777777" w:rsidR="00490E50" w:rsidRDefault="00490E50">
            <w:pPr>
              <w:pStyle w:val="Header"/>
              <w:jc w:val="both"/>
              <w:rPr>
                <w:rFonts w:ascii="Arial" w:hAnsi="Arial" w:cs="Arial"/>
                <w:sz w:val="22"/>
                <w:szCs w:val="22"/>
              </w:rPr>
            </w:pPr>
          </w:p>
        </w:tc>
        <w:tc>
          <w:tcPr>
            <w:tcW w:w="1080" w:type="dxa"/>
          </w:tcPr>
          <w:p w14:paraId="2510032D" w14:textId="77777777" w:rsidR="00490E50" w:rsidRDefault="00490E50">
            <w:pPr>
              <w:pStyle w:val="Header"/>
              <w:jc w:val="both"/>
              <w:rPr>
                <w:rFonts w:ascii="Arial" w:hAnsi="Arial" w:cs="Arial"/>
                <w:sz w:val="22"/>
                <w:szCs w:val="22"/>
              </w:rPr>
            </w:pPr>
          </w:p>
        </w:tc>
        <w:tc>
          <w:tcPr>
            <w:tcW w:w="6480" w:type="dxa"/>
          </w:tcPr>
          <w:p w14:paraId="72569A0E" w14:textId="77777777" w:rsidR="00490E50" w:rsidRDefault="00490E50">
            <w:pPr>
              <w:pStyle w:val="Header"/>
              <w:jc w:val="both"/>
              <w:rPr>
                <w:rFonts w:ascii="Arial" w:hAnsi="Arial" w:cs="Arial"/>
                <w:sz w:val="22"/>
                <w:szCs w:val="22"/>
              </w:rPr>
            </w:pPr>
          </w:p>
        </w:tc>
        <w:tc>
          <w:tcPr>
            <w:tcW w:w="946" w:type="dxa"/>
          </w:tcPr>
          <w:p w14:paraId="7F60FA93" w14:textId="77777777" w:rsidR="00490E50" w:rsidRDefault="00490E50">
            <w:pPr>
              <w:pStyle w:val="Header"/>
              <w:jc w:val="both"/>
              <w:rPr>
                <w:rFonts w:ascii="Arial" w:hAnsi="Arial" w:cs="Arial"/>
                <w:sz w:val="22"/>
                <w:szCs w:val="22"/>
              </w:rPr>
            </w:pPr>
          </w:p>
        </w:tc>
      </w:tr>
      <w:tr w:rsidR="00EB13CF" w14:paraId="1A78B766" w14:textId="77777777">
        <w:trPr>
          <w:trHeight w:val="896"/>
          <w:jc w:val="center"/>
        </w:trPr>
        <w:tc>
          <w:tcPr>
            <w:tcW w:w="1362" w:type="dxa"/>
          </w:tcPr>
          <w:p w14:paraId="4D3BCE6F" w14:textId="77777777" w:rsidR="00EB13CF" w:rsidRDefault="00EB13CF">
            <w:pPr>
              <w:pStyle w:val="Header"/>
              <w:jc w:val="both"/>
              <w:rPr>
                <w:rFonts w:ascii="Arial" w:hAnsi="Arial" w:cs="Arial"/>
                <w:sz w:val="22"/>
                <w:szCs w:val="22"/>
              </w:rPr>
            </w:pPr>
          </w:p>
        </w:tc>
        <w:tc>
          <w:tcPr>
            <w:tcW w:w="1080" w:type="dxa"/>
          </w:tcPr>
          <w:p w14:paraId="0A6B46B4" w14:textId="77777777" w:rsidR="00EB13CF" w:rsidRDefault="00EB13CF">
            <w:pPr>
              <w:pStyle w:val="Header"/>
              <w:jc w:val="both"/>
              <w:rPr>
                <w:rFonts w:ascii="Arial" w:hAnsi="Arial" w:cs="Arial"/>
                <w:sz w:val="22"/>
                <w:szCs w:val="22"/>
              </w:rPr>
            </w:pPr>
          </w:p>
        </w:tc>
        <w:tc>
          <w:tcPr>
            <w:tcW w:w="6480" w:type="dxa"/>
          </w:tcPr>
          <w:p w14:paraId="50841AB7" w14:textId="77777777" w:rsidR="00EB13CF" w:rsidRDefault="00EB13CF">
            <w:pPr>
              <w:pStyle w:val="Header"/>
              <w:jc w:val="both"/>
              <w:rPr>
                <w:rFonts w:ascii="Arial" w:hAnsi="Arial" w:cs="Arial"/>
                <w:sz w:val="22"/>
                <w:szCs w:val="22"/>
              </w:rPr>
            </w:pPr>
          </w:p>
        </w:tc>
        <w:tc>
          <w:tcPr>
            <w:tcW w:w="946" w:type="dxa"/>
          </w:tcPr>
          <w:p w14:paraId="7701C893" w14:textId="77777777" w:rsidR="00EB13CF" w:rsidRDefault="00EB13CF">
            <w:pPr>
              <w:pStyle w:val="Header"/>
              <w:jc w:val="both"/>
              <w:rPr>
                <w:rFonts w:ascii="Arial" w:hAnsi="Arial" w:cs="Arial"/>
                <w:sz w:val="22"/>
                <w:szCs w:val="22"/>
              </w:rPr>
            </w:pPr>
          </w:p>
        </w:tc>
      </w:tr>
    </w:tbl>
    <w:p w14:paraId="2420919C" w14:textId="77777777" w:rsidR="00490E50" w:rsidRDefault="00490E50">
      <w:pPr>
        <w:rPr>
          <w:sz w:val="20"/>
          <w:szCs w:val="20"/>
        </w:rPr>
      </w:pPr>
    </w:p>
    <w:sectPr w:rsidR="00490E50" w:rsidSect="00EB13CF">
      <w:footerReference w:type="default" r:id="rId21"/>
      <w:pgSz w:w="11907" w:h="16840" w:code="9"/>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217C" w14:textId="77777777" w:rsidR="007D3147" w:rsidRDefault="007D3147">
      <w:r>
        <w:separator/>
      </w:r>
    </w:p>
  </w:endnote>
  <w:endnote w:type="continuationSeparator" w:id="0">
    <w:p w14:paraId="1386103E" w14:textId="77777777" w:rsidR="007D3147" w:rsidRDefault="007D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C09B" w14:textId="77777777" w:rsidR="005D3D02" w:rsidRDefault="002C7131">
    <w:pPr>
      <w:pStyle w:val="Footer"/>
    </w:pPr>
    <w:r>
      <w:rPr>
        <w:noProof/>
      </w:rPr>
      <w:drawing>
        <wp:anchor distT="0" distB="0" distL="114300" distR="114300" simplePos="0" relativeHeight="251658240" behindDoc="1" locked="0" layoutInCell="1" allowOverlap="1" wp14:anchorId="7F12D87F" wp14:editId="110885F6">
          <wp:simplePos x="0" y="0"/>
          <wp:positionH relativeFrom="column">
            <wp:posOffset>6355080</wp:posOffset>
          </wp:positionH>
          <wp:positionV relativeFrom="paragraph">
            <wp:posOffset>-179705</wp:posOffset>
          </wp:positionV>
          <wp:extent cx="360045" cy="523875"/>
          <wp:effectExtent l="0" t="0" r="0" b="0"/>
          <wp:wrapTight wrapText="bothSides">
            <wp:wrapPolygon edited="0">
              <wp:start x="0" y="0"/>
              <wp:lineTo x="0" y="21207"/>
              <wp:lineTo x="20571" y="21207"/>
              <wp:lineTo x="20571"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57216" behindDoc="0" locked="0" layoutInCell="1" allowOverlap="1" wp14:anchorId="0F07F1BB" wp14:editId="3ED151B9">
          <wp:simplePos x="0" y="0"/>
          <wp:positionH relativeFrom="column">
            <wp:posOffset>5623560</wp:posOffset>
          </wp:positionH>
          <wp:positionV relativeFrom="paragraph">
            <wp:posOffset>-179705</wp:posOffset>
          </wp:positionV>
          <wp:extent cx="598170" cy="542290"/>
          <wp:effectExtent l="0" t="0" r="0" b="0"/>
          <wp:wrapSquare wrapText="bothSides"/>
          <wp:docPr id="5" name="Picture 3" descr="New 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70" cy="542290"/>
                  </a:xfrm>
                  <a:prstGeom prst="rect">
                    <a:avLst/>
                  </a:prstGeom>
                  <a:noFill/>
                </pic:spPr>
              </pic:pic>
            </a:graphicData>
          </a:graphic>
          <wp14:sizeRelH relativeFrom="page">
            <wp14:pctWidth>0</wp14:pctWidth>
          </wp14:sizeRelH>
          <wp14:sizeRelV relativeFrom="page">
            <wp14:pctHeight>0</wp14:pctHeight>
          </wp14:sizeRelV>
        </wp:anchor>
      </w:drawing>
    </w:r>
  </w:p>
  <w:p w14:paraId="4906D7D2" w14:textId="77777777" w:rsidR="005D3D02" w:rsidRPr="00B446FD" w:rsidRDefault="00B446FD" w:rsidP="00B446FD">
    <w:pPr>
      <w:pStyle w:val="Footer"/>
      <w:rPr>
        <w:rFonts w:ascii="Arial" w:hAnsi="Arial" w:cs="Arial"/>
        <w:sz w:val="20"/>
        <w:szCs w:val="20"/>
      </w:rPr>
    </w:pPr>
    <w:r w:rsidRPr="00B446FD">
      <w:rPr>
        <w:rFonts w:ascii="Arial" w:hAnsi="Arial" w:cs="Arial"/>
        <w:sz w:val="20"/>
        <w:szCs w:val="20"/>
      </w:rPr>
      <w:t>Template Version 3</w:t>
    </w:r>
    <w:r w:rsidR="002B3C66">
      <w:rPr>
        <w:rFonts w:ascii="Arial" w:hAnsi="Arial" w:cs="Arial"/>
        <w:sz w:val="20"/>
        <w:szCs w:val="20"/>
      </w:rPr>
      <w:t>.4</w:t>
    </w:r>
    <w:r w:rsidR="00024475">
      <w:rPr>
        <w:rFonts w:ascii="Arial" w:hAnsi="Arial" w:cs="Arial"/>
        <w:sz w:val="20"/>
        <w:szCs w:val="20"/>
      </w:rPr>
      <w:t xml:space="preserve"> – </w:t>
    </w:r>
    <w:r w:rsidR="002B3C66">
      <w:rPr>
        <w:rFonts w:ascii="Arial" w:hAnsi="Arial" w:cs="Arial"/>
        <w:sz w:val="20"/>
        <w:szCs w:val="20"/>
      </w:rPr>
      <w:t>Jan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2E57" w14:textId="77777777" w:rsidR="007D3147" w:rsidRDefault="007D3147">
      <w:r>
        <w:separator/>
      </w:r>
    </w:p>
  </w:footnote>
  <w:footnote w:type="continuationSeparator" w:id="0">
    <w:p w14:paraId="62D32C40" w14:textId="77777777" w:rsidR="007D3147" w:rsidRDefault="007D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393"/>
    <w:multiLevelType w:val="hybridMultilevel"/>
    <w:tmpl w:val="06985472"/>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3BB4E79"/>
    <w:multiLevelType w:val="hybridMultilevel"/>
    <w:tmpl w:val="862830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BD3472"/>
    <w:multiLevelType w:val="hybridMultilevel"/>
    <w:tmpl w:val="69623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2B2107"/>
    <w:multiLevelType w:val="hybridMultilevel"/>
    <w:tmpl w:val="A306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C5904"/>
    <w:multiLevelType w:val="hybridMultilevel"/>
    <w:tmpl w:val="997484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BDBA11C0">
      <w:start w:val="1"/>
      <w:numFmt w:val="bullet"/>
      <w:lvlText w:val=""/>
      <w:lvlJc w:val="left"/>
      <w:pPr>
        <w:tabs>
          <w:tab w:val="num" w:pos="1800"/>
        </w:tabs>
        <w:ind w:left="1800" w:hanging="360"/>
      </w:pPr>
      <w:rPr>
        <w:rFonts w:ascii="Symbol" w:hAnsi="Symbol" w:hint="default"/>
        <w:sz w:val="20"/>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D71AD4"/>
    <w:multiLevelType w:val="hybridMultilevel"/>
    <w:tmpl w:val="AF7CA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1245A"/>
    <w:multiLevelType w:val="hybridMultilevel"/>
    <w:tmpl w:val="905E07D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BB2AF9"/>
    <w:multiLevelType w:val="hybridMultilevel"/>
    <w:tmpl w:val="7B5259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8E0B57"/>
    <w:multiLevelType w:val="hybridMultilevel"/>
    <w:tmpl w:val="4E44F9EE"/>
    <w:lvl w:ilvl="0" w:tplc="BDBA11C0">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5204857"/>
    <w:multiLevelType w:val="hybridMultilevel"/>
    <w:tmpl w:val="0B7285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07326A"/>
    <w:multiLevelType w:val="hybridMultilevel"/>
    <w:tmpl w:val="0C22E92C"/>
    <w:lvl w:ilvl="0" w:tplc="B52E49A0">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263F2"/>
    <w:multiLevelType w:val="hybridMultilevel"/>
    <w:tmpl w:val="26E471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7645D5"/>
    <w:multiLevelType w:val="hybridMultilevel"/>
    <w:tmpl w:val="70DAD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E236CD"/>
    <w:multiLevelType w:val="hybridMultilevel"/>
    <w:tmpl w:val="3A288D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5A26D0"/>
    <w:multiLevelType w:val="hybridMultilevel"/>
    <w:tmpl w:val="E39EA6B6"/>
    <w:lvl w:ilvl="0" w:tplc="EE26D120">
      <w:start w:val="1"/>
      <w:numFmt w:val="bullet"/>
      <w:lvlText w:val="o"/>
      <w:lvlJc w:val="left"/>
      <w:pPr>
        <w:tabs>
          <w:tab w:val="num" w:pos="360"/>
        </w:tabs>
        <w:ind w:left="360" w:hanging="360"/>
      </w:pPr>
      <w:rPr>
        <w:rFonts w:hAnsi="Courier New" w:hint="default"/>
      </w:rPr>
    </w:lvl>
    <w:lvl w:ilvl="1" w:tplc="04090003">
      <w:start w:val="1"/>
      <w:numFmt w:val="bullet"/>
      <w:lvlText w:val="o"/>
      <w:lvlJc w:val="left"/>
      <w:pPr>
        <w:tabs>
          <w:tab w:val="num" w:pos="-3"/>
        </w:tabs>
        <w:ind w:left="-3" w:hanging="360"/>
      </w:pPr>
      <w:rPr>
        <w:rFonts w:ascii="Courier New" w:hAnsi="Courier New" w:hint="default"/>
      </w:rPr>
    </w:lvl>
    <w:lvl w:ilvl="2" w:tplc="04090005">
      <w:start w:val="1"/>
      <w:numFmt w:val="bullet"/>
      <w:lvlText w:val=""/>
      <w:lvlJc w:val="left"/>
      <w:pPr>
        <w:tabs>
          <w:tab w:val="num" w:pos="717"/>
        </w:tabs>
        <w:ind w:left="717"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18" w15:restartNumberingAfterBreak="0">
    <w:nsid w:val="59A02956"/>
    <w:multiLevelType w:val="hybridMultilevel"/>
    <w:tmpl w:val="013C9E56"/>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0E205C1"/>
    <w:multiLevelType w:val="hybridMultilevel"/>
    <w:tmpl w:val="1A905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E0268"/>
    <w:multiLevelType w:val="hybridMultilevel"/>
    <w:tmpl w:val="21C874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054AB4"/>
    <w:multiLevelType w:val="hybridMultilevel"/>
    <w:tmpl w:val="36A4786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5C1827"/>
    <w:multiLevelType w:val="hybridMultilevel"/>
    <w:tmpl w:val="7E3EAC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6F3EDA"/>
    <w:multiLevelType w:val="hybridMultilevel"/>
    <w:tmpl w:val="F10CEDB8"/>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7A6615F"/>
    <w:multiLevelType w:val="hybridMultilevel"/>
    <w:tmpl w:val="8AC07E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92A228A"/>
    <w:multiLevelType w:val="hybridMultilevel"/>
    <w:tmpl w:val="7B527D5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03711029">
    <w:abstractNumId w:val="6"/>
  </w:num>
  <w:num w:numId="2" w16cid:durableId="1460107502">
    <w:abstractNumId w:val="10"/>
  </w:num>
  <w:num w:numId="3" w16cid:durableId="1521506647">
    <w:abstractNumId w:val="21"/>
  </w:num>
  <w:num w:numId="4" w16cid:durableId="534658313">
    <w:abstractNumId w:val="9"/>
  </w:num>
  <w:num w:numId="5" w16cid:durableId="1774936226">
    <w:abstractNumId w:val="15"/>
  </w:num>
  <w:num w:numId="6" w16cid:durableId="862400343">
    <w:abstractNumId w:val="17"/>
  </w:num>
  <w:num w:numId="7" w16cid:durableId="221140681">
    <w:abstractNumId w:val="3"/>
  </w:num>
  <w:num w:numId="8" w16cid:durableId="1679425790">
    <w:abstractNumId w:val="1"/>
  </w:num>
  <w:num w:numId="9" w16cid:durableId="940382545">
    <w:abstractNumId w:val="25"/>
  </w:num>
  <w:num w:numId="10" w16cid:durableId="829448031">
    <w:abstractNumId w:val="11"/>
  </w:num>
  <w:num w:numId="11" w16cid:durableId="2015301518">
    <w:abstractNumId w:val="18"/>
  </w:num>
  <w:num w:numId="12" w16cid:durableId="840005956">
    <w:abstractNumId w:val="23"/>
  </w:num>
  <w:num w:numId="13" w16cid:durableId="991257263">
    <w:abstractNumId w:val="0"/>
  </w:num>
  <w:num w:numId="14" w16cid:durableId="476269510">
    <w:abstractNumId w:val="14"/>
  </w:num>
  <w:num w:numId="15" w16cid:durableId="753624554">
    <w:abstractNumId w:val="22"/>
  </w:num>
  <w:num w:numId="16" w16cid:durableId="1347831471">
    <w:abstractNumId w:val="12"/>
  </w:num>
  <w:num w:numId="17" w16cid:durableId="1834250435">
    <w:abstractNumId w:val="16"/>
  </w:num>
  <w:num w:numId="18" w16cid:durableId="1491171389">
    <w:abstractNumId w:val="24"/>
  </w:num>
  <w:num w:numId="19" w16cid:durableId="1630668596">
    <w:abstractNumId w:val="20"/>
  </w:num>
  <w:num w:numId="20" w16cid:durableId="517356531">
    <w:abstractNumId w:val="7"/>
  </w:num>
  <w:num w:numId="21" w16cid:durableId="944846531">
    <w:abstractNumId w:val="2"/>
  </w:num>
  <w:num w:numId="22" w16cid:durableId="787895782">
    <w:abstractNumId w:val="4"/>
  </w:num>
  <w:num w:numId="23" w16cid:durableId="1964269056">
    <w:abstractNumId w:val="5"/>
  </w:num>
  <w:num w:numId="24" w16cid:durableId="1805805695">
    <w:abstractNumId w:val="13"/>
  </w:num>
  <w:num w:numId="25" w16cid:durableId="784929444">
    <w:abstractNumId w:val="8"/>
  </w:num>
  <w:num w:numId="26" w16cid:durableId="1388870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28"/>
    <w:rsid w:val="00024475"/>
    <w:rsid w:val="0009398D"/>
    <w:rsid w:val="000F78C0"/>
    <w:rsid w:val="0017560D"/>
    <w:rsid w:val="001E2BAF"/>
    <w:rsid w:val="00243F22"/>
    <w:rsid w:val="00276B2C"/>
    <w:rsid w:val="002B212E"/>
    <w:rsid w:val="002B3C66"/>
    <w:rsid w:val="002C7131"/>
    <w:rsid w:val="00364F26"/>
    <w:rsid w:val="00367C98"/>
    <w:rsid w:val="003E086C"/>
    <w:rsid w:val="00430509"/>
    <w:rsid w:val="00490E50"/>
    <w:rsid w:val="004A3685"/>
    <w:rsid w:val="005A6C2E"/>
    <w:rsid w:val="005D3D02"/>
    <w:rsid w:val="005D57A3"/>
    <w:rsid w:val="005F0A29"/>
    <w:rsid w:val="00610C28"/>
    <w:rsid w:val="0062571D"/>
    <w:rsid w:val="006B6716"/>
    <w:rsid w:val="006F3B0F"/>
    <w:rsid w:val="006F7400"/>
    <w:rsid w:val="00776BDC"/>
    <w:rsid w:val="007D3147"/>
    <w:rsid w:val="00801066"/>
    <w:rsid w:val="008817C0"/>
    <w:rsid w:val="009612B5"/>
    <w:rsid w:val="00A8101E"/>
    <w:rsid w:val="00B446FD"/>
    <w:rsid w:val="00C83935"/>
    <w:rsid w:val="00D0414B"/>
    <w:rsid w:val="00DD10DC"/>
    <w:rsid w:val="00E06892"/>
    <w:rsid w:val="00EA311F"/>
    <w:rsid w:val="00EB13CF"/>
    <w:rsid w:val="00ED0280"/>
    <w:rsid w:val="00ED1586"/>
    <w:rsid w:val="00F25CC7"/>
    <w:rsid w:val="00F8685D"/>
    <w:rsid w:val="00F9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AC73CC"/>
  <w15:docId w15:val="{7851F918-D849-4F41-8D28-D664F179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szCs w:val="20"/>
      <w:u w:val="single"/>
      <w:lang w:eastAsia="en-US"/>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8">
    <w:name w:val="heading 8"/>
    <w:basedOn w:val="Normal"/>
    <w:next w:val="Normal"/>
    <w:link w:val="Heading8Char"/>
    <w:qFormat/>
    <w:pPr>
      <w:spacing w:before="240" w:after="60"/>
      <w:outlineLvl w:val="7"/>
    </w:pPr>
    <w:rPr>
      <w:rFonts w:ascii="Calibri" w:hAnsi="Calibri"/>
      <w:i/>
      <w:iCs/>
    </w:rPr>
  </w:style>
  <w:style w:type="paragraph" w:styleId="Heading9">
    <w:name w:val="heading 9"/>
    <w:basedOn w:val="Normal"/>
    <w:next w:val="Normal"/>
    <w:link w:val="Heading9Char"/>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val="en-GB" w:eastAsia="en-GB" w:bidi="ar-SA"/>
    </w:rPr>
  </w:style>
  <w:style w:type="character" w:styleId="Hyperlink">
    <w:name w:val="Hyperlink"/>
    <w:rPr>
      <w:color w:val="0000FF"/>
      <w:u w:val="single"/>
    </w:rPr>
  </w:style>
  <w:style w:type="character" w:customStyle="1" w:styleId="Heading1Char">
    <w:name w:val="Heading 1 Char"/>
    <w:link w:val="Heading1"/>
    <w:rPr>
      <w:rFonts w:ascii="Arial" w:hAnsi="Arial" w:cs="Arial"/>
      <w:sz w:val="24"/>
      <w:u w:val="single"/>
      <w:lang w:val="en-GB" w:eastAsia="en-US" w:bidi="ar-SA"/>
    </w:rPr>
  </w:style>
  <w:style w:type="paragraph" w:styleId="BodyText">
    <w:name w:val="Body Text"/>
    <w:basedOn w:val="Normal"/>
    <w:link w:val="BodyTextChar"/>
    <w:rPr>
      <w:rFonts w:ascii="Arial" w:hAnsi="Arial" w:cs="Arial"/>
      <w:szCs w:val="20"/>
      <w:lang w:eastAsia="en-US"/>
    </w:rPr>
  </w:style>
  <w:style w:type="character" w:customStyle="1" w:styleId="BodyTextChar">
    <w:name w:val="Body Text Char"/>
    <w:link w:val="BodyText"/>
    <w:rPr>
      <w:rFonts w:ascii="Arial" w:hAnsi="Arial" w:cs="Arial"/>
      <w:sz w:val="24"/>
      <w:lang w:val="en-GB" w:eastAsia="en-US" w:bidi="ar-SA"/>
    </w:rPr>
  </w:style>
  <w:style w:type="character" w:customStyle="1" w:styleId="Heading2Char">
    <w:name w:val="Heading 2 Char"/>
    <w:link w:val="Heading2"/>
    <w:semiHidden/>
    <w:rPr>
      <w:rFonts w:ascii="Cambria" w:hAnsi="Cambria"/>
      <w:b/>
      <w:bCs/>
      <w:i/>
      <w:iCs/>
      <w:sz w:val="28"/>
      <w:szCs w:val="28"/>
      <w:lang w:val="en-GB" w:eastAsia="en-GB" w:bidi="ar-SA"/>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GB" w:bidi="ar-SA"/>
    </w:rPr>
  </w:style>
  <w:style w:type="character" w:customStyle="1" w:styleId="Heading4Char">
    <w:name w:val="Heading 4 Char"/>
    <w:link w:val="Heading4"/>
    <w:semiHidden/>
    <w:rPr>
      <w:rFonts w:ascii="Calibri" w:hAnsi="Calibri"/>
      <w:b/>
      <w:bCs/>
      <w:sz w:val="28"/>
      <w:szCs w:val="28"/>
      <w:lang w:val="en-GB" w:eastAsia="en-GB" w:bidi="ar-SA"/>
    </w:rPr>
  </w:style>
  <w:style w:type="character" w:customStyle="1" w:styleId="Heading8Char">
    <w:name w:val="Heading 8 Char"/>
    <w:link w:val="Heading8"/>
    <w:semiHidden/>
    <w:rPr>
      <w:rFonts w:ascii="Calibri" w:hAnsi="Calibri"/>
      <w:i/>
      <w:iCs/>
      <w:sz w:val="24"/>
      <w:szCs w:val="24"/>
      <w:lang w:val="en-GB" w:eastAsia="en-GB" w:bidi="ar-SA"/>
    </w:rPr>
  </w:style>
  <w:style w:type="character" w:customStyle="1" w:styleId="Heading9Char">
    <w:name w:val="Heading 9 Char"/>
    <w:link w:val="Heading9"/>
    <w:semiHidden/>
    <w:rPr>
      <w:rFonts w:ascii="Cambria" w:hAnsi="Cambria"/>
      <w:sz w:val="22"/>
      <w:szCs w:val="22"/>
      <w:lang w:val="en-GB" w:eastAsia="en-GB" w:bidi="ar-SA"/>
    </w:rPr>
  </w:style>
  <w:style w:type="paragraph" w:customStyle="1" w:styleId="Normal1">
    <w:name w:val="Normal1"/>
    <w:basedOn w:val="Normal"/>
    <w:pPr>
      <w:spacing w:after="240"/>
    </w:pPr>
    <w:rPr>
      <w:rFonts w:ascii="Arial" w:hAnsi="Arial" w:cs="Arial"/>
      <w:color w:val="000000"/>
      <w:sz w:val="19"/>
      <w:szCs w:val="19"/>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sz w:val="24"/>
      <w:szCs w:val="24"/>
      <w:lang w:val="en-GB" w:eastAsia="en-GB" w:bidi="ar-SA"/>
    </w:rPr>
  </w:style>
  <w:style w:type="character" w:customStyle="1" w:styleId="Heading5Char">
    <w:name w:val="Heading 5 Char"/>
    <w:link w:val="Heading5"/>
    <w:rPr>
      <w:b/>
      <w:bCs/>
      <w:i/>
      <w:iCs/>
      <w:sz w:val="26"/>
      <w:szCs w:val="26"/>
      <w:lang w:val="en-GB" w:eastAsia="en-GB" w:bidi="ar-SA"/>
    </w:rPr>
  </w:style>
  <w:style w:type="character" w:styleId="PageNumber">
    <w:name w:val="page number"/>
    <w:basedOn w:val="DefaultParagraphFont"/>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ucestershire.police.uk" TargetMode="External"/><Relationship Id="rId13" Type="http://schemas.openxmlformats.org/officeDocument/2006/relationships/hyperlink" Target="http://www.environment-agency.gov.uk" TargetMode="External"/><Relationship Id="rId18" Type="http://schemas.openxmlformats.org/officeDocument/2006/relationships/hyperlink" Target="http://www.ssepd.co.uk/powercu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emergency.planning@cotswold.gov.uk" TargetMode="External"/><Relationship Id="rId12" Type="http://schemas.openxmlformats.org/officeDocument/2006/relationships/hyperlink" Target="http://www.nhs.uk" TargetMode="External"/><Relationship Id="rId17" Type="http://schemas.openxmlformats.org/officeDocument/2006/relationships/hyperlink" Target="http://www.westernpower.co.uk/Power-Outages/power-cuts-in-your-area.aspx" TargetMode="External"/><Relationship Id="rId2" Type="http://schemas.openxmlformats.org/officeDocument/2006/relationships/styles" Target="styles.xml"/><Relationship Id="rId16" Type="http://schemas.openxmlformats.org/officeDocument/2006/relationships/hyperlink" Target="http://www.westernpower.co.uk" TargetMode="External"/><Relationship Id="rId20" Type="http://schemas.openxmlformats.org/officeDocument/2006/relationships/hyperlink" Target="http://www.villageagent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ucestershire.gov.uk/transport" TargetMode="External"/><Relationship Id="rId5" Type="http://schemas.openxmlformats.org/officeDocument/2006/relationships/footnotes" Target="footnotes.xml"/><Relationship Id="rId15" Type="http://schemas.openxmlformats.org/officeDocument/2006/relationships/hyperlink" Target="http://www.thameswater.co.uk/thameswaterlive/index.htm" TargetMode="External"/><Relationship Id="rId23" Type="http://schemas.openxmlformats.org/officeDocument/2006/relationships/theme" Target="theme/theme1.xml"/><Relationship Id="rId10" Type="http://schemas.openxmlformats.org/officeDocument/2006/relationships/hyperlink" Target="http://www.gloucestershire.gov.uk" TargetMode="External"/><Relationship Id="rId19" Type="http://schemas.openxmlformats.org/officeDocument/2006/relationships/hyperlink" Target="http://www.ssepd.co.uk/powertrack/" TargetMode="External"/><Relationship Id="rId4" Type="http://schemas.openxmlformats.org/officeDocument/2006/relationships/webSettings" Target="webSettings.xml"/><Relationship Id="rId9" Type="http://schemas.openxmlformats.org/officeDocument/2006/relationships/hyperlink" Target="http://www.cotswold.gov.uk" TargetMode="External"/><Relationship Id="rId14" Type="http://schemas.openxmlformats.org/officeDocument/2006/relationships/hyperlink" Target="http://www.thameswater.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Community Emergency Plan</vt:lpstr>
      <vt:lpstr>/</vt:lpstr>
    </vt:vector>
  </TitlesOfParts>
  <Company>WODC</Company>
  <LinksUpToDate>false</LinksUpToDate>
  <CharactersWithSpaces>6519</CharactersWithSpaces>
  <SharedDoc>false</SharedDoc>
  <HLinks>
    <vt:vector size="120" baseType="variant">
      <vt:variant>
        <vt:i4>1900635</vt:i4>
      </vt:variant>
      <vt:variant>
        <vt:i4>57</vt:i4>
      </vt:variant>
      <vt:variant>
        <vt:i4>0</vt:i4>
      </vt:variant>
      <vt:variant>
        <vt:i4>5</vt:i4>
      </vt:variant>
      <vt:variant>
        <vt:lpwstr>http://www.villageagents.org.uk/</vt:lpwstr>
      </vt:variant>
      <vt:variant>
        <vt:lpwstr/>
      </vt:variant>
      <vt:variant>
        <vt:i4>3407932</vt:i4>
      </vt:variant>
      <vt:variant>
        <vt:i4>54</vt:i4>
      </vt:variant>
      <vt:variant>
        <vt:i4>0</vt:i4>
      </vt:variant>
      <vt:variant>
        <vt:i4>5</vt:i4>
      </vt:variant>
      <vt:variant>
        <vt:lpwstr>http://www.ssepd.co.uk/powertrack/</vt:lpwstr>
      </vt:variant>
      <vt:variant>
        <vt:lpwstr/>
      </vt:variant>
      <vt:variant>
        <vt:i4>786517</vt:i4>
      </vt:variant>
      <vt:variant>
        <vt:i4>51</vt:i4>
      </vt:variant>
      <vt:variant>
        <vt:i4>0</vt:i4>
      </vt:variant>
      <vt:variant>
        <vt:i4>5</vt:i4>
      </vt:variant>
      <vt:variant>
        <vt:lpwstr>http://www.ssepd.co.uk/powercuts/</vt:lpwstr>
      </vt:variant>
      <vt:variant>
        <vt:lpwstr/>
      </vt:variant>
      <vt:variant>
        <vt:i4>1376280</vt:i4>
      </vt:variant>
      <vt:variant>
        <vt:i4>48</vt:i4>
      </vt:variant>
      <vt:variant>
        <vt:i4>0</vt:i4>
      </vt:variant>
      <vt:variant>
        <vt:i4>5</vt:i4>
      </vt:variant>
      <vt:variant>
        <vt:lpwstr>http://www.westernpower.co.uk/Power-Outages/power-cuts-in-your-area.aspx</vt:lpwstr>
      </vt:variant>
      <vt:variant>
        <vt:lpwstr/>
      </vt:variant>
      <vt:variant>
        <vt:i4>3473504</vt:i4>
      </vt:variant>
      <vt:variant>
        <vt:i4>45</vt:i4>
      </vt:variant>
      <vt:variant>
        <vt:i4>0</vt:i4>
      </vt:variant>
      <vt:variant>
        <vt:i4>5</vt:i4>
      </vt:variant>
      <vt:variant>
        <vt:lpwstr>http://www.westernpower.co.uk/</vt:lpwstr>
      </vt:variant>
      <vt:variant>
        <vt:lpwstr/>
      </vt:variant>
      <vt:variant>
        <vt:i4>6225986</vt:i4>
      </vt:variant>
      <vt:variant>
        <vt:i4>42</vt:i4>
      </vt:variant>
      <vt:variant>
        <vt:i4>0</vt:i4>
      </vt:variant>
      <vt:variant>
        <vt:i4>5</vt:i4>
      </vt:variant>
      <vt:variant>
        <vt:lpwstr>http://www.nationalgrid.com/</vt:lpwstr>
      </vt:variant>
      <vt:variant>
        <vt:lpwstr/>
      </vt:variant>
      <vt:variant>
        <vt:i4>5767250</vt:i4>
      </vt:variant>
      <vt:variant>
        <vt:i4>39</vt:i4>
      </vt:variant>
      <vt:variant>
        <vt:i4>0</vt:i4>
      </vt:variant>
      <vt:variant>
        <vt:i4>5</vt:i4>
      </vt:variant>
      <vt:variant>
        <vt:lpwstr>http://www.dwrcymru.com/</vt:lpwstr>
      </vt:variant>
      <vt:variant>
        <vt:lpwstr/>
      </vt:variant>
      <vt:variant>
        <vt:i4>1900558</vt:i4>
      </vt:variant>
      <vt:variant>
        <vt:i4>36</vt:i4>
      </vt:variant>
      <vt:variant>
        <vt:i4>0</vt:i4>
      </vt:variant>
      <vt:variant>
        <vt:i4>5</vt:i4>
      </vt:variant>
      <vt:variant>
        <vt:lpwstr>http://www.wessexwater.co.uk/</vt:lpwstr>
      </vt:variant>
      <vt:variant>
        <vt:lpwstr/>
      </vt:variant>
      <vt:variant>
        <vt:i4>2556009</vt:i4>
      </vt:variant>
      <vt:variant>
        <vt:i4>33</vt:i4>
      </vt:variant>
      <vt:variant>
        <vt:i4>0</vt:i4>
      </vt:variant>
      <vt:variant>
        <vt:i4>5</vt:i4>
      </vt:variant>
      <vt:variant>
        <vt:lpwstr>http://www.bristolwater.co.uk/</vt:lpwstr>
      </vt:variant>
      <vt:variant>
        <vt:lpwstr/>
      </vt:variant>
      <vt:variant>
        <vt:i4>6881339</vt:i4>
      </vt:variant>
      <vt:variant>
        <vt:i4>30</vt:i4>
      </vt:variant>
      <vt:variant>
        <vt:i4>0</vt:i4>
      </vt:variant>
      <vt:variant>
        <vt:i4>5</vt:i4>
      </vt:variant>
      <vt:variant>
        <vt:lpwstr>http://www.stwater.co.uk/my-supplies/in-my-area</vt:lpwstr>
      </vt:variant>
      <vt:variant>
        <vt:lpwstr/>
      </vt:variant>
      <vt:variant>
        <vt:i4>983060</vt:i4>
      </vt:variant>
      <vt:variant>
        <vt:i4>27</vt:i4>
      </vt:variant>
      <vt:variant>
        <vt:i4>0</vt:i4>
      </vt:variant>
      <vt:variant>
        <vt:i4>5</vt:i4>
      </vt:variant>
      <vt:variant>
        <vt:lpwstr>http://www.stwater.co.uk/</vt:lpwstr>
      </vt:variant>
      <vt:variant>
        <vt:lpwstr/>
      </vt:variant>
      <vt:variant>
        <vt:i4>7405615</vt:i4>
      </vt:variant>
      <vt:variant>
        <vt:i4>24</vt:i4>
      </vt:variant>
      <vt:variant>
        <vt:i4>0</vt:i4>
      </vt:variant>
      <vt:variant>
        <vt:i4>5</vt:i4>
      </vt:variant>
      <vt:variant>
        <vt:lpwstr>http://www.thameswater.co.uk/thameswaterlive/index.htm</vt:lpwstr>
      </vt:variant>
      <vt:variant>
        <vt:lpwstr/>
      </vt:variant>
      <vt:variant>
        <vt:i4>786454</vt:i4>
      </vt:variant>
      <vt:variant>
        <vt:i4>21</vt:i4>
      </vt:variant>
      <vt:variant>
        <vt:i4>0</vt:i4>
      </vt:variant>
      <vt:variant>
        <vt:i4>5</vt:i4>
      </vt:variant>
      <vt:variant>
        <vt:lpwstr>http://www.thameswater.co.uk/</vt:lpwstr>
      </vt:variant>
      <vt:variant>
        <vt:lpwstr/>
      </vt:variant>
      <vt:variant>
        <vt:i4>5636098</vt:i4>
      </vt:variant>
      <vt:variant>
        <vt:i4>18</vt:i4>
      </vt:variant>
      <vt:variant>
        <vt:i4>0</vt:i4>
      </vt:variant>
      <vt:variant>
        <vt:i4>5</vt:i4>
      </vt:variant>
      <vt:variant>
        <vt:lpwstr>http://www.environment-agency.gov.uk/</vt:lpwstr>
      </vt:variant>
      <vt:variant>
        <vt:lpwstr/>
      </vt:variant>
      <vt:variant>
        <vt:i4>7078013</vt:i4>
      </vt:variant>
      <vt:variant>
        <vt:i4>15</vt:i4>
      </vt:variant>
      <vt:variant>
        <vt:i4>0</vt:i4>
      </vt:variant>
      <vt:variant>
        <vt:i4>5</vt:i4>
      </vt:variant>
      <vt:variant>
        <vt:lpwstr>http://www.nhs.uk/</vt:lpwstr>
      </vt:variant>
      <vt:variant>
        <vt:lpwstr/>
      </vt:variant>
      <vt:variant>
        <vt:i4>8126525</vt:i4>
      </vt:variant>
      <vt:variant>
        <vt:i4>12</vt:i4>
      </vt:variant>
      <vt:variant>
        <vt:i4>0</vt:i4>
      </vt:variant>
      <vt:variant>
        <vt:i4>5</vt:i4>
      </vt:variant>
      <vt:variant>
        <vt:lpwstr>http://www.gloucestershire.gov.uk/transport</vt:lpwstr>
      </vt:variant>
      <vt:variant>
        <vt:lpwstr/>
      </vt:variant>
      <vt:variant>
        <vt:i4>6422580</vt:i4>
      </vt:variant>
      <vt:variant>
        <vt:i4>9</vt:i4>
      </vt:variant>
      <vt:variant>
        <vt:i4>0</vt:i4>
      </vt:variant>
      <vt:variant>
        <vt:i4>5</vt:i4>
      </vt:variant>
      <vt:variant>
        <vt:lpwstr>http://www.gloucestershire.gov.uk/</vt:lpwstr>
      </vt:variant>
      <vt:variant>
        <vt:lpwstr/>
      </vt:variant>
      <vt:variant>
        <vt:i4>2293795</vt:i4>
      </vt:variant>
      <vt:variant>
        <vt:i4>6</vt:i4>
      </vt:variant>
      <vt:variant>
        <vt:i4>0</vt:i4>
      </vt:variant>
      <vt:variant>
        <vt:i4>5</vt:i4>
      </vt:variant>
      <vt:variant>
        <vt:lpwstr>http://www.cotswold.gov.uk/</vt:lpwstr>
      </vt:variant>
      <vt:variant>
        <vt:lpwstr/>
      </vt:variant>
      <vt:variant>
        <vt:i4>1245192</vt:i4>
      </vt:variant>
      <vt:variant>
        <vt:i4>3</vt:i4>
      </vt:variant>
      <vt:variant>
        <vt:i4>0</vt:i4>
      </vt:variant>
      <vt:variant>
        <vt:i4>5</vt:i4>
      </vt:variant>
      <vt:variant>
        <vt:lpwstr>http://www.gloucestershire.police.uk/</vt:lpwstr>
      </vt:variant>
      <vt:variant>
        <vt:lpwstr/>
      </vt:variant>
      <vt:variant>
        <vt:i4>3145746</vt:i4>
      </vt:variant>
      <vt:variant>
        <vt:i4>0</vt:i4>
      </vt:variant>
      <vt:variant>
        <vt:i4>0</vt:i4>
      </vt:variant>
      <vt:variant>
        <vt:i4>5</vt:i4>
      </vt:variant>
      <vt:variant>
        <vt:lpwstr>mailto:emergency.planning@cotswold.gov.uk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creator>elint</dc:creator>
  <cp:lastModifiedBy>Maxi Freeman</cp:lastModifiedBy>
  <cp:revision>2</cp:revision>
  <cp:lastPrinted>2014-08-15T10:59:00Z</cp:lastPrinted>
  <dcterms:created xsi:type="dcterms:W3CDTF">2025-01-03T17:45:00Z</dcterms:created>
  <dcterms:modified xsi:type="dcterms:W3CDTF">2025-01-03T17:45:00Z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