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rtl w:val="0"/>
          <w:lang w:val="en-US"/>
        </w:rPr>
        <w:t xml:space="preserve"> OAK PARK NORTHWOOD NEIGHBORHOOD ASSOCIATION (OPNNA)</w:t>
      </w:r>
    </w:p>
    <w:p>
      <w:pPr>
        <w:pStyle w:val="Body A"/>
        <w:jc w:val="center"/>
        <w:rPr>
          <w:caps w:val="1"/>
        </w:rPr>
      </w:pPr>
      <w:r>
        <w:rPr>
          <w:caps w:val="1"/>
          <w:rtl w:val="0"/>
          <w:lang w:val="en-US"/>
        </w:rPr>
        <w:t xml:space="preserve">Board Meeting Minutes </w:t>
      </w:r>
    </w:p>
    <w:p>
      <w:pPr>
        <w:pStyle w:val="Body A"/>
        <w:jc w:val="center"/>
        <w:rPr>
          <w:caps w:val="1"/>
        </w:rPr>
      </w:pPr>
      <w:r>
        <w:rPr>
          <w:caps w:val="1"/>
          <w:rtl w:val="0"/>
          <w:lang w:val="en-US"/>
        </w:rPr>
        <w:t>July 20, 2021 at 6:00 p.m ~ the barn door</w:t>
      </w:r>
    </w:p>
    <w:p>
      <w:pPr>
        <w:pStyle w:val="Body A"/>
        <w:jc w:val="center"/>
      </w:pPr>
    </w:p>
    <w:p>
      <w:pPr>
        <w:pStyle w:val="Body A"/>
      </w:pPr>
    </w:p>
    <w:p>
      <w:pPr>
        <w:pStyle w:val="Body A"/>
        <w:spacing w:line="480" w:lineRule="auto"/>
      </w:pPr>
      <w:r>
        <w:rPr>
          <w:rtl w:val="0"/>
          <w:lang w:val="en-US"/>
        </w:rPr>
        <w:t xml:space="preserve">A. </w:t>
      </w:r>
      <w:r>
        <w:rPr>
          <w:caps w:val="1"/>
          <w:rtl w:val="0"/>
          <w:lang w:val="en-US"/>
        </w:rPr>
        <w:t>Call to Order</w:t>
      </w:r>
      <w:r>
        <w:rPr>
          <w:rtl w:val="0"/>
          <w:lang w:val="en-US"/>
        </w:rPr>
        <w:t xml:space="preserve"> @ 6:07pm ~ Gina Eisenberg, President</w:t>
      </w:r>
    </w:p>
    <w:p>
      <w:pPr>
        <w:pStyle w:val="Body A"/>
        <w:spacing w:line="480" w:lineRule="auto"/>
      </w:pPr>
      <w:r>
        <w:rPr>
          <w:rtl w:val="0"/>
          <w:lang w:val="en-US"/>
        </w:rPr>
        <w:t xml:space="preserve">B. </w:t>
      </w:r>
      <w:r>
        <w:rPr>
          <w:caps w:val="1"/>
          <w:rtl w:val="0"/>
          <w:lang w:val="en-US"/>
        </w:rPr>
        <w:t>Welcomed Board and Guests in Attendance</w:t>
      </w:r>
      <w:r>
        <w:rPr>
          <w:rtl w:val="0"/>
          <w:lang w:val="en-US"/>
        </w:rPr>
        <w:t>~ Gina Eisenberg, President</w:t>
      </w:r>
    </w:p>
    <w:p>
      <w:pPr>
        <w:pStyle w:val="Body A"/>
        <w:spacing w:line="360" w:lineRule="auto"/>
      </w:pPr>
      <w:r>
        <w:rPr>
          <w:rtl w:val="0"/>
          <w:lang w:val="en-US"/>
        </w:rPr>
        <w:t xml:space="preserve">C. </w:t>
      </w:r>
      <w:r>
        <w:rPr>
          <w:caps w:val="1"/>
          <w:rtl w:val="0"/>
          <w:lang w:val="en-US"/>
        </w:rPr>
        <w:t>Approval of the Minutes</w:t>
      </w:r>
      <w:r>
        <w:rPr>
          <w:rtl w:val="0"/>
          <w:lang w:val="en-US"/>
        </w:rPr>
        <w:t xml:space="preserve"> </w:t>
      </w:r>
    </w:p>
    <w:p>
      <w:pPr>
        <w:pStyle w:val="Body A"/>
        <w:spacing w:line="480" w:lineRule="auto"/>
      </w:pPr>
      <w:r>
        <w:rPr>
          <w:rtl w:val="0"/>
        </w:rPr>
        <w:tab/>
        <w:t>Minutes of the June 9, 2021 OPNNA Board Meeting were approved as submitted</w:t>
      </w:r>
    </w:p>
    <w:p>
      <w:pPr>
        <w:pStyle w:val="Body A"/>
        <w:spacing w:line="360" w:lineRule="auto"/>
      </w:pPr>
      <w:r>
        <w:rPr>
          <w:rtl w:val="0"/>
          <w:lang w:val="en-US"/>
        </w:rPr>
        <w:t xml:space="preserve">D.  </w:t>
      </w:r>
      <w:r>
        <w:rPr>
          <w:caps w:val="1"/>
          <w:rtl w:val="0"/>
          <w:lang w:val="en-US"/>
        </w:rPr>
        <w:t xml:space="preserve">July 4 Parade Debrief ~ </w:t>
      </w:r>
      <w:r>
        <w:rPr>
          <w:rtl w:val="0"/>
          <w:lang w:val="en-US"/>
        </w:rPr>
        <w:t>Steve Rutledge, Committee Chair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 Board was in agreement that the parade was a big success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Excellent press coverage from San Antonio Express News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CleanMyBins.com participated as the title sponsor of our 2021 parade; they expressed interest in sponsorship for next year.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HEB donated 25 cases of water.  (Commendation comments to Amy @ HEB)</w:t>
      </w:r>
    </w:p>
    <w:p>
      <w:pPr>
        <w:pStyle w:val="Body A"/>
        <w:numPr>
          <w:ilvl w:val="6"/>
          <w:numId w:val="2"/>
        </w:numPr>
        <w:rPr>
          <w:lang w:val="en-US"/>
        </w:rPr>
      </w:pPr>
      <w:r>
        <w:rPr>
          <w:rtl w:val="0"/>
          <w:lang w:val="en-US"/>
        </w:rPr>
        <w:t>Bottles of water not consumed at the event were donated to Northwood Presbyterian Church and the SAFD Fire Station #24 (Austin Highway)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Breakfast Tacos donated by Las Palapas ~ NO leftovers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Teena Larson donated three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kiddie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pools to the event and further donated them to Northwood Presbyterian Church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Dignitaries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remarks were within time limits allotted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SAFFE Officer did not attend the event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Sheriff Javier Salazar and the Bexar County Sheriff Mounted Patrol were in attendance and orally committed to participate next year. 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Information on the costume prize-winners and sponsor needs to added to the OPNNA web page </w:t>
      </w:r>
    </w:p>
    <w:p>
      <w:pPr>
        <w:pStyle w:val="Body A"/>
      </w:pPr>
    </w:p>
    <w:p>
      <w:pPr>
        <w:pStyle w:val="Body A"/>
        <w:spacing w:line="360" w:lineRule="auto"/>
      </w:pPr>
      <w:r>
        <w:rPr>
          <w:rtl w:val="0"/>
          <w:lang w:val="en-US"/>
        </w:rPr>
        <w:t xml:space="preserve">E.  </w:t>
      </w:r>
      <w:r>
        <w:rPr>
          <w:caps w:val="1"/>
          <w:rtl w:val="0"/>
          <w:lang w:val="en-US"/>
        </w:rPr>
        <w:t xml:space="preserve">TREASURER REPORT ~ </w:t>
      </w:r>
      <w:r>
        <w:rPr>
          <w:rtl w:val="0"/>
          <w:lang w:val="en-US"/>
        </w:rPr>
        <w:t>Lori Tips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OPNNA currently has </w:t>
      </w:r>
      <w:r>
        <w:rPr>
          <w:rtl w:val="0"/>
          <w:lang w:val="en-US"/>
        </w:rPr>
        <w:t>$7,250.54</w:t>
      </w:r>
      <w:r>
        <w:rPr>
          <w:rtl w:val="0"/>
          <w:lang w:val="en-US"/>
        </w:rPr>
        <w:t xml:space="preserve"> in our account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Insurance renews in August.  Premium is $1,000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It is recommended that OPNNA always has a minimum of $5,000 in our account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Lori asked Committee Chairs to provide budget estimates/requests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The In-Kind donations to the parade by HEB, Las Palapas and Teena Larson will be added to the budget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 need for additional residential and business dues is critical</w:t>
      </w:r>
    </w:p>
    <w:p>
      <w:pPr>
        <w:pStyle w:val="Body A"/>
      </w:pPr>
    </w:p>
    <w:p>
      <w:pPr>
        <w:pStyle w:val="Body A"/>
        <w:spacing w:line="360" w:lineRule="auto"/>
        <w:rPr>
          <w:caps w:val="1"/>
        </w:rPr>
      </w:pPr>
      <w:r>
        <w:rPr>
          <w:rtl w:val="0"/>
          <w:lang w:val="en-US"/>
        </w:rPr>
        <w:t xml:space="preserve">F.  </w:t>
      </w:r>
      <w:r>
        <w:rPr>
          <w:caps w:val="1"/>
          <w:rtl w:val="0"/>
          <w:lang w:val="en-US"/>
        </w:rPr>
        <w:t xml:space="preserve">COMMITTEE REPORTS </w:t>
      </w:r>
    </w:p>
    <w:p>
      <w:pPr>
        <w:pStyle w:val="Body A"/>
        <w:spacing w:line="360" w:lineRule="auto"/>
        <w:ind w:left="360" w:firstLine="0"/>
      </w:pPr>
      <w:r>
        <w:rPr>
          <w:rtl w:val="0"/>
          <w:lang w:val="en-US"/>
        </w:rPr>
        <w:t>a. CRIME PREVENTION PLAN ~ Kelly Morris, Chai</w:t>
      </w:r>
    </w:p>
    <w:p>
      <w:pPr>
        <w:pStyle w:val="Body A"/>
      </w:pPr>
      <w:r>
        <w:rPr>
          <w:rtl w:val="0"/>
        </w:rPr>
        <w:tab/>
        <w:t>There is a plethora of free safety programs and services available; such as: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Citizens On Patrol Classes with SAPD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SAPD Home Safety Audit</w:t>
      </w:r>
    </w:p>
    <w:p>
      <w:pPr>
        <w:pStyle w:val="Body A"/>
        <w:numPr>
          <w:ilvl w:val="0"/>
          <w:numId w:val="3"/>
        </w:numPr>
        <w:rPr>
          <w:lang w:val="en-US"/>
        </w:rPr>
      </w:pPr>
      <w:r>
        <w:rPr>
          <w:rtl w:val="0"/>
          <w:lang w:val="en-US"/>
        </w:rPr>
        <w:t>“</w:t>
      </w:r>
      <w:r>
        <w:rPr>
          <w:rtl w:val="0"/>
          <w:lang w:val="en-US"/>
        </w:rPr>
        <w:t>Home Drive-By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when out of town (Bexar County Constable)</w:t>
      </w:r>
    </w:p>
    <w:p>
      <w:pPr>
        <w:pStyle w:val="Body A"/>
      </w:pPr>
      <w:r>
        <w:rPr>
          <w:rtl w:val="0"/>
        </w:rPr>
        <w:tab/>
        <w:t>Communication and participation are the biggest challenges</w:t>
      </w:r>
    </w:p>
    <w:p>
      <w:pPr>
        <w:pStyle w:val="Body A"/>
      </w:pPr>
      <w:r>
        <w:rPr>
          <w:rtl w:val="0"/>
          <w:lang w:val="en-US"/>
        </w:rPr>
        <w:t>We will place information on current website opnna.org</w:t>
      </w:r>
    </w:p>
    <w:p>
      <w:pPr>
        <w:pStyle w:val="Body A"/>
      </w:pPr>
      <w:r>
        <w:tab/>
      </w:r>
    </w:p>
    <w:p>
      <w:pPr>
        <w:pStyle w:val="Body A"/>
        <w:spacing w:line="360" w:lineRule="auto"/>
        <w:ind w:left="360" w:firstLine="0"/>
      </w:pPr>
      <w:r>
        <w:rPr>
          <w:rtl w:val="0"/>
          <w:lang w:val="en-US"/>
        </w:rPr>
        <w:t>b. ZONING ~ Gina Eisenberg</w:t>
      </w:r>
    </w:p>
    <w:p>
      <w:pPr>
        <w:pStyle w:val="Body A"/>
      </w:pPr>
      <w:r>
        <w:rPr>
          <w:rtl w:val="0"/>
        </w:rPr>
        <w:tab/>
        <w:t>No issues to report</w:t>
        <w:tab/>
      </w:r>
    </w:p>
    <w:p>
      <w:pPr>
        <w:pStyle w:val="Body A"/>
      </w:pPr>
    </w:p>
    <w:p>
      <w:pPr>
        <w:pStyle w:val="Body A"/>
        <w:spacing w:line="48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A"/>
        <w:spacing w:line="480" w:lineRule="auto"/>
      </w:pPr>
      <w:r>
        <w:rPr>
          <w:rtl w:val="0"/>
          <w:lang w:val="en-US"/>
        </w:rPr>
        <w:t xml:space="preserve">G.  </w:t>
      </w:r>
      <w:r>
        <w:rPr>
          <w:caps w:val="1"/>
          <w:rtl w:val="0"/>
          <w:lang w:val="en-US"/>
        </w:rPr>
        <w:t>PRESIDENT</w:t>
      </w:r>
      <w:r>
        <w:rPr>
          <w:caps w:val="1"/>
          <w:rtl w:val="0"/>
          <w:lang w:val="en-US"/>
        </w:rPr>
        <w:t>’</w:t>
      </w:r>
      <w:r>
        <w:rPr>
          <w:caps w:val="1"/>
          <w:rtl w:val="0"/>
          <w:lang w:val="en-US"/>
        </w:rPr>
        <w:t>S COMMENTS</w:t>
      </w:r>
    </w:p>
    <w:p>
      <w:pPr>
        <w:pStyle w:val="Body A"/>
        <w:spacing w:line="360" w:lineRule="auto"/>
        <w:ind w:left="720" w:firstLine="0"/>
      </w:pPr>
      <w:r>
        <w:rPr>
          <w:rtl w:val="0"/>
          <w:lang w:val="en-US"/>
        </w:rPr>
        <w:t>a.  BROADWAY BARS TABC</w:t>
      </w:r>
    </w:p>
    <w:p>
      <w:pPr>
        <w:pStyle w:val="Body A"/>
        <w:ind w:left="1080" w:firstLine="0"/>
      </w:pPr>
      <w:r>
        <w:rPr>
          <w:rtl w:val="0"/>
          <w:lang w:val="en-US"/>
        </w:rPr>
        <w:t>OPNNA will file an official protest with the Texas Alcoholic Beverage Commission (TABC) against the renewal of the alcohol license of Bentley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Bar located at 8123 Broadway St, Unit B, SATX 78209</w:t>
      </w:r>
    </w:p>
    <w:p>
      <w:pPr>
        <w:pStyle w:val="Body A"/>
        <w:ind w:left="1080" w:firstLine="0"/>
      </w:pPr>
    </w:p>
    <w:p>
      <w:pPr>
        <w:pStyle w:val="Body A"/>
        <w:ind w:left="1080" w:firstLine="0"/>
      </w:pPr>
      <w:r>
        <w:rPr>
          <w:rtl w:val="0"/>
          <w:lang w:val="en-US"/>
        </w:rPr>
        <w:t>A meeting with Mario Bravo, City Council District 1, is being proposed.</w:t>
      </w:r>
    </w:p>
    <w:p>
      <w:pPr>
        <w:pStyle w:val="Body A"/>
        <w:ind w:left="1080" w:firstLine="0"/>
      </w:pPr>
    </w:p>
    <w:p>
      <w:pPr>
        <w:pStyle w:val="Body A"/>
      </w:pPr>
    </w:p>
    <w:p>
      <w:pPr>
        <w:pStyle w:val="Body A"/>
        <w:spacing w:after="100"/>
        <w:ind w:left="720" w:firstLine="0"/>
      </w:pPr>
      <w:r>
        <w:rPr>
          <w:rtl w:val="0"/>
          <w:lang w:val="en-US"/>
        </w:rPr>
        <w:t>b.  GRASSROOTS COMMUNICATIONS- Chris Lowrance, Chair (Jamie Eickoff and Kelly Morris on committee)</w:t>
      </w:r>
    </w:p>
    <w:p>
      <w:pPr>
        <w:pStyle w:val="Body A"/>
        <w:ind w:left="1080" w:firstLine="0"/>
      </w:pPr>
      <w:r>
        <w:rPr>
          <w:rtl w:val="0"/>
          <w:lang w:val="en-US"/>
        </w:rPr>
        <w:t>Ideas discussed:</w:t>
      </w:r>
    </w:p>
    <w:p>
      <w:pPr>
        <w:pStyle w:val="Body A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Refrigerator Magnets</w:t>
      </w:r>
    </w:p>
    <w:p>
      <w:pPr>
        <w:pStyle w:val="Body A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Church Bulletins</w:t>
      </w:r>
    </w:p>
    <w:p>
      <w:pPr>
        <w:pStyle w:val="Body A"/>
        <w:numPr>
          <w:ilvl w:val="1"/>
          <w:numId w:val="3"/>
        </w:numPr>
        <w:rPr>
          <w:lang w:val="en-US"/>
        </w:rPr>
      </w:pPr>
      <w:r>
        <w:rPr>
          <w:rtl w:val="0"/>
          <w:lang w:val="en-US"/>
        </w:rPr>
        <w:t>Realtors to reach new homeowners</w:t>
      </w:r>
    </w:p>
    <w:p>
      <w:pPr>
        <w:pStyle w:val="Body A"/>
      </w:pPr>
    </w:p>
    <w:p>
      <w:pPr>
        <w:pStyle w:val="Body A"/>
      </w:pPr>
    </w:p>
    <w:p>
      <w:pPr>
        <w:pStyle w:val="Body A"/>
        <w:spacing w:after="140"/>
        <w:ind w:left="720" w:firstLine="0"/>
      </w:pPr>
      <w:r>
        <w:rPr>
          <w:rtl w:val="0"/>
          <w:lang w:val="en-US"/>
        </w:rPr>
        <w:t>c.  NATIONAL NIGHT OUT (NNO) ~ Leslie Harlan, Chair</w:t>
      </w:r>
    </w:p>
    <w:p>
      <w:pPr>
        <w:pStyle w:val="Body A"/>
        <w:ind w:left="1080" w:firstLine="0"/>
      </w:pPr>
      <w:r>
        <w:rPr>
          <w:rtl w:val="0"/>
          <w:lang w:val="en-US"/>
        </w:rPr>
        <w:t>Discussion about individual neighborhood events vs a larger OPNNA-hosted event at Northridge Park, one large event and several other small ones hosted by neighbors</w:t>
      </w:r>
    </w:p>
    <w:p>
      <w:pPr>
        <w:pStyle w:val="Body A"/>
        <w:ind w:left="1080" w:firstLine="0"/>
      </w:pPr>
    </w:p>
    <w:p>
      <w:pPr>
        <w:pStyle w:val="Body A"/>
        <w:ind w:left="1080" w:firstLine="0"/>
      </w:pPr>
      <w:r>
        <w:rPr>
          <w:rtl w:val="0"/>
          <w:lang w:val="en-US"/>
        </w:rPr>
        <w:t>ZOOM calls scheduled @ 6:00pm on Wednesdays: July 28, August 25, and September 22</w:t>
      </w:r>
    </w:p>
    <w:p>
      <w:pPr>
        <w:pStyle w:val="Body A"/>
        <w:ind w:left="1080" w:firstLine="0"/>
      </w:pPr>
    </w:p>
    <w:p>
      <w:pPr>
        <w:pStyle w:val="Body A"/>
      </w:pPr>
    </w:p>
    <w:p>
      <w:pPr>
        <w:pStyle w:val="Body A"/>
      </w:pPr>
      <w:r>
        <w:rPr>
          <w:rtl w:val="0"/>
        </w:rPr>
        <w:tab/>
        <w:t xml:space="preserve">d.  BY-LAWS COMMITTEE ~ Brian Steward and Leslie Harlan, Co-Chairs </w:t>
      </w:r>
    </w:p>
    <w:p>
      <w:pPr>
        <w:pStyle w:val="Body A"/>
        <w:ind w:left="1080" w:firstLine="0"/>
      </w:pPr>
    </w:p>
    <w:p>
      <w:pPr>
        <w:pStyle w:val="Body A"/>
        <w:ind w:left="1080" w:firstLine="0"/>
      </w:pPr>
      <w:r>
        <w:rPr>
          <w:rtl w:val="0"/>
          <w:lang w:val="en-US"/>
        </w:rPr>
        <w:t>Each Board Member is considered a member of this committee and is encouraged to participate</w:t>
      </w:r>
    </w:p>
    <w:p>
      <w:pPr>
        <w:pStyle w:val="Body A"/>
        <w:ind w:left="1080" w:firstLine="0"/>
      </w:pPr>
    </w:p>
    <w:p>
      <w:pPr>
        <w:pStyle w:val="Body A"/>
        <w:ind w:left="1080" w:firstLine="0"/>
      </w:pPr>
      <w:r>
        <w:rPr>
          <w:rtl w:val="0"/>
          <w:lang w:val="en-US"/>
        </w:rPr>
        <w:t>This committee will meet via Zoom at 6:00pm on Tuesday, July 27 and Wednesday, August 24</w:t>
      </w:r>
    </w:p>
    <w:p>
      <w:pPr>
        <w:pStyle w:val="Body A"/>
        <w:ind w:left="1080" w:firstLine="0"/>
      </w:pPr>
    </w:p>
    <w:p>
      <w:pPr>
        <w:pStyle w:val="Body A"/>
      </w:pPr>
      <w:r>
        <w:tab/>
      </w:r>
    </w:p>
    <w:p>
      <w:pPr>
        <w:pStyle w:val="Body A"/>
      </w:pPr>
      <w:r>
        <w:tab/>
      </w:r>
    </w:p>
    <w:p>
      <w:pPr>
        <w:pStyle w:val="Body A"/>
        <w:rPr>
          <w:caps w:val="1"/>
        </w:rPr>
      </w:pPr>
      <w:r>
        <w:rPr>
          <w:rtl w:val="0"/>
          <w:lang w:val="en-US"/>
        </w:rPr>
        <w:t xml:space="preserve">H.  </w:t>
      </w:r>
      <w:r>
        <w:rPr>
          <w:caps w:val="1"/>
          <w:rtl w:val="0"/>
          <w:lang w:val="en-US"/>
        </w:rPr>
        <w:t xml:space="preserve">NEW BUSINESS/ANNOUNCEMENTS </w:t>
      </w:r>
    </w:p>
    <w:p>
      <w:pPr>
        <w:pStyle w:val="Body A"/>
        <w:rPr>
          <w:caps w:val="1"/>
        </w:rPr>
      </w:pPr>
    </w:p>
    <w:p>
      <w:pPr>
        <w:pStyle w:val="Body A"/>
      </w:pPr>
      <w:r>
        <w:rPr>
          <w:caps w:val="1"/>
        </w:rPr>
        <w:tab/>
      </w:r>
      <w:r>
        <w:rPr>
          <w:rtl w:val="0"/>
          <w:lang w:val="en-US"/>
        </w:rPr>
        <w:t>a.  DISPLAY CASE ~ Teena Larson</w:t>
      </w:r>
    </w:p>
    <w:p>
      <w:pPr>
        <w:pStyle w:val="Body A"/>
      </w:pPr>
    </w:p>
    <w:p>
      <w:pPr>
        <w:pStyle w:val="Body A"/>
        <w:ind w:left="1080" w:firstLine="0"/>
      </w:pPr>
      <w:r>
        <w:rPr>
          <w:rtl w:val="0"/>
          <w:lang w:val="en-US"/>
        </w:rPr>
        <w:t xml:space="preserve">Teena has a display fixture which might be appropriate for posting OPNNA news.  She suggested it could be mounted at the Northridge Park pavilion.  A plan is needed for city permission, installation and maintenance of the fixture as well as </w:t>
      </w:r>
    </w:p>
    <w:p>
      <w:pPr>
        <w:pStyle w:val="Body A"/>
        <w:ind w:left="1080" w:firstLine="0"/>
      </w:pPr>
      <w:r>
        <w:rPr>
          <w:rtl w:val="0"/>
          <w:lang w:val="en-US"/>
        </w:rPr>
        <w:t xml:space="preserve">who will be responsible for developing and posting materials.  </w:t>
      </w:r>
    </w:p>
    <w:p>
      <w:pPr>
        <w:pStyle w:val="Body A"/>
        <w:ind w:left="1080" w:firstLine="0"/>
      </w:pPr>
    </w:p>
    <w:p>
      <w:pPr>
        <w:pStyle w:val="Body A"/>
      </w:pPr>
    </w:p>
    <w:p>
      <w:pPr>
        <w:pStyle w:val="Body A"/>
        <w:numPr>
          <w:ilvl w:val="0"/>
          <w:numId w:val="5"/>
        </w:numPr>
        <w:rPr>
          <w:lang w:val="en-US"/>
        </w:rPr>
      </w:pPr>
      <w:r>
        <w:rPr>
          <w:rtl w:val="0"/>
          <w:lang w:val="en-US"/>
        </w:rPr>
        <w:t xml:space="preserve"> </w:t>
      </w:r>
      <w:r>
        <w:rPr>
          <w:caps w:val="1"/>
          <w:rtl w:val="0"/>
          <w:lang w:val="en-US"/>
        </w:rPr>
        <w:t>ADJOURNMENT</w:t>
      </w:r>
    </w:p>
    <w:p>
      <w:pPr>
        <w:pStyle w:val="Body A"/>
        <w:rPr>
          <w:caps w:val="1"/>
        </w:rPr>
      </w:pPr>
    </w:p>
    <w:p>
      <w:pPr>
        <w:pStyle w:val="Body A"/>
      </w:pPr>
      <w:r>
        <w:rPr>
          <w:caps w:val="1"/>
        </w:rPr>
        <w:tab/>
      </w:r>
      <w:r>
        <w:rPr>
          <w:rtl w:val="0"/>
          <w:lang w:val="en-US"/>
        </w:rPr>
        <w:t>The meeting was adjourned at 6:54pm.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90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Harvard"/>
  </w:abstractNum>
  <w:abstractNum w:abstractNumId="3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Harvard">
    <w:name w:val="Harvard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