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3330" w14:textId="4024E78C" w:rsidR="00857498" w:rsidRPr="00DF6C41" w:rsidRDefault="00873250" w:rsidP="00CA41F4">
      <w:pPr>
        <w:spacing w:after="126" w:line="288" w:lineRule="auto"/>
        <w:ind w:firstLine="0"/>
        <w:rPr>
          <w:color w:val="010000"/>
          <w:sz w:val="24"/>
          <w:shd w:val="clear" w:color="auto" w:fill="FFFFFF"/>
        </w:rPr>
      </w:pPr>
      <w:bookmarkStart w:id="0" w:name="_Toc524440032"/>
      <w:r w:rsidRPr="00DF6C41">
        <w:rPr>
          <w:sz w:val="24"/>
        </w:rPr>
        <w:t>“</w:t>
      </w:r>
      <w:r w:rsidR="00467A93" w:rsidRPr="00DF6C41">
        <w:rPr>
          <w:b/>
          <w:bCs/>
          <w:i/>
          <w:iCs/>
          <w:sz w:val="24"/>
        </w:rPr>
        <w:t>Come Out</w:t>
      </w:r>
      <w:r w:rsidRPr="00DF6C41">
        <w:rPr>
          <w:sz w:val="24"/>
        </w:rPr>
        <w:t>”</w:t>
      </w:r>
      <w:bookmarkEnd w:id="0"/>
      <w:r w:rsidRPr="00DF6C41">
        <w:rPr>
          <w:sz w:val="24"/>
        </w:rPr>
        <w:t xml:space="preserve"> by S. Finlan, at The First Church, </w:t>
      </w:r>
      <w:r w:rsidR="00467A93" w:rsidRPr="00DF6C41">
        <w:rPr>
          <w:sz w:val="24"/>
        </w:rPr>
        <w:t>Mar</w:t>
      </w:r>
      <w:r w:rsidR="001E348D" w:rsidRPr="00DF6C41">
        <w:rPr>
          <w:sz w:val="24"/>
        </w:rPr>
        <w:t xml:space="preserve">. </w:t>
      </w:r>
      <w:r w:rsidR="00CA41F4" w:rsidRPr="00DF6C41">
        <w:rPr>
          <w:sz w:val="24"/>
        </w:rPr>
        <w:t>2</w:t>
      </w:r>
      <w:r w:rsidR="00467A93" w:rsidRPr="00DF6C41">
        <w:rPr>
          <w:sz w:val="24"/>
        </w:rPr>
        <w:t>2</w:t>
      </w:r>
      <w:r w:rsidR="006256E8" w:rsidRPr="00DF6C41">
        <w:rPr>
          <w:sz w:val="24"/>
        </w:rPr>
        <w:t>, 20</w:t>
      </w:r>
      <w:r w:rsidR="00947E99" w:rsidRPr="00DF6C41">
        <w:rPr>
          <w:sz w:val="24"/>
        </w:rPr>
        <w:t>2</w:t>
      </w:r>
      <w:r w:rsidR="00CA41F4" w:rsidRPr="00DF6C41">
        <w:rPr>
          <w:sz w:val="24"/>
        </w:rPr>
        <w:t>6</w:t>
      </w:r>
    </w:p>
    <w:p w14:paraId="01A93E2F" w14:textId="77777777" w:rsidR="00467A93" w:rsidRPr="00DF6C41" w:rsidRDefault="00467A93" w:rsidP="00467A93">
      <w:pPr>
        <w:spacing w:before="11" w:line="240" w:lineRule="auto"/>
        <w:ind w:firstLine="0"/>
        <w:rPr>
          <w:b/>
          <w:bCs/>
          <w:sz w:val="23"/>
        </w:rPr>
      </w:pPr>
      <w:bookmarkStart w:id="1" w:name="_Hlk211702487"/>
      <w:r w:rsidRPr="00DF6C41">
        <w:rPr>
          <w:b/>
          <w:sz w:val="23"/>
        </w:rPr>
        <w:t>John 11:2–44</w:t>
      </w:r>
    </w:p>
    <w:p w14:paraId="54C331AB" w14:textId="77777777" w:rsidR="00467A93" w:rsidRPr="00DF6C41" w:rsidRDefault="00467A93" w:rsidP="00467A93">
      <w:pPr>
        <w:spacing w:before="7" w:line="293" w:lineRule="auto"/>
        <w:ind w:firstLine="144"/>
        <w:rPr>
          <w:sz w:val="23"/>
          <w:shd w:val="clear" w:color="auto" w:fill="FFFFFF"/>
        </w:rPr>
      </w:pPr>
      <w:r w:rsidRPr="00DF6C41">
        <w:rPr>
          <w:sz w:val="23"/>
          <w:shd w:val="clear" w:color="auto" w:fill="FFFFFF"/>
          <w:vertAlign w:val="superscript"/>
        </w:rPr>
        <w:t xml:space="preserve">2 </w:t>
      </w:r>
      <w:r w:rsidRPr="00DF6C41">
        <w:rPr>
          <w:sz w:val="23"/>
          <w:shd w:val="clear" w:color="auto" w:fill="FFFFFF"/>
        </w:rPr>
        <w:t xml:space="preserve">Mary of Bethany was the one who anointed the Lord with perfume; her brother Lazarus was ill. </w:t>
      </w:r>
      <w:r w:rsidRPr="00DF6C41">
        <w:rPr>
          <w:sz w:val="23"/>
          <w:shd w:val="clear" w:color="auto" w:fill="FFFFFF"/>
          <w:vertAlign w:val="superscript"/>
        </w:rPr>
        <w:t xml:space="preserve">3 </w:t>
      </w:r>
      <w:r w:rsidRPr="00DF6C41">
        <w:rPr>
          <w:sz w:val="23"/>
          <w:shd w:val="clear" w:color="auto" w:fill="FFFFFF"/>
        </w:rPr>
        <w:t xml:space="preserve">So the sisters sent a message to Jesus, “Lord, he whom you love is ill.” </w:t>
      </w:r>
      <w:r w:rsidRPr="00DF6C41">
        <w:rPr>
          <w:sz w:val="23"/>
          <w:shd w:val="clear" w:color="auto" w:fill="FFFFFF"/>
          <w:vertAlign w:val="superscript"/>
        </w:rPr>
        <w:t xml:space="preserve">4 </w:t>
      </w:r>
      <w:r w:rsidRPr="00DF6C41">
        <w:rPr>
          <w:sz w:val="23"/>
          <w:shd w:val="clear" w:color="auto" w:fill="FFFFFF"/>
        </w:rPr>
        <w:t xml:space="preserve">But when Jesus heard it, he said, “This illness does not lead to death; rather, it is for God’s glory”. . . </w:t>
      </w:r>
      <w:r w:rsidRPr="00DF6C41">
        <w:rPr>
          <w:sz w:val="23"/>
          <w:shd w:val="clear" w:color="auto" w:fill="FFFFFF"/>
          <w:vertAlign w:val="superscript"/>
        </w:rPr>
        <w:t xml:space="preserve">6 </w:t>
      </w:r>
      <w:r w:rsidRPr="00DF6C41">
        <w:rPr>
          <w:sz w:val="23"/>
          <w:shd w:val="clear" w:color="auto" w:fill="FFFFFF"/>
        </w:rPr>
        <w:t xml:space="preserve">[After] two days </w:t>
      </w:r>
      <w:r w:rsidRPr="00DF6C41">
        <w:rPr>
          <w:sz w:val="23"/>
          <w:shd w:val="clear" w:color="auto" w:fill="FFFFFF"/>
          <w:vertAlign w:val="superscript"/>
        </w:rPr>
        <w:t xml:space="preserve">7 </w:t>
      </w:r>
      <w:r w:rsidRPr="00DF6C41">
        <w:rPr>
          <w:sz w:val="23"/>
          <w:shd w:val="clear" w:color="auto" w:fill="FFFFFF"/>
        </w:rPr>
        <w:t xml:space="preserve">he said to the disciples, “Let us go to Judea again. . . </w:t>
      </w:r>
      <w:r w:rsidRPr="00DF6C41">
        <w:rPr>
          <w:sz w:val="23"/>
          <w:shd w:val="clear" w:color="auto" w:fill="FFFFFF"/>
          <w:vertAlign w:val="superscript"/>
        </w:rPr>
        <w:t>11</w:t>
      </w:r>
      <w:r w:rsidRPr="00DF6C41">
        <w:rPr>
          <w:sz w:val="23"/>
          <w:shd w:val="clear" w:color="auto" w:fill="FFFFFF"/>
        </w:rPr>
        <w:t xml:space="preserve">Our friend Lazarus has fallen asleep.” </w:t>
      </w:r>
      <w:r w:rsidRPr="00DF6C41">
        <w:rPr>
          <w:sz w:val="23"/>
          <w:shd w:val="clear" w:color="auto" w:fill="FFFFFF"/>
          <w:vertAlign w:val="superscript"/>
        </w:rPr>
        <w:t xml:space="preserve">12 </w:t>
      </w:r>
      <w:r w:rsidRPr="00DF6C41">
        <w:rPr>
          <w:sz w:val="23"/>
          <w:shd w:val="clear" w:color="auto" w:fill="FFFFFF"/>
        </w:rPr>
        <w:t xml:space="preserve">The disciples said to him, “Lord, if he has fallen asleep, he will be all right”. . . </w:t>
      </w:r>
      <w:r w:rsidRPr="00DF6C41">
        <w:rPr>
          <w:sz w:val="23"/>
          <w:shd w:val="clear" w:color="auto" w:fill="FFFFFF"/>
          <w:vertAlign w:val="superscript"/>
        </w:rPr>
        <w:t>14 </w:t>
      </w:r>
      <w:r w:rsidRPr="00DF6C41">
        <w:rPr>
          <w:sz w:val="23"/>
          <w:shd w:val="clear" w:color="auto" w:fill="FFFFFF"/>
        </w:rPr>
        <w:t xml:space="preserve">Then Jesus told them plainly, “Lazarus is dead”. . . </w:t>
      </w:r>
      <w:r w:rsidRPr="00DF6C41">
        <w:rPr>
          <w:sz w:val="23"/>
          <w:shd w:val="clear" w:color="auto" w:fill="FFFFFF"/>
          <w:vertAlign w:val="superscript"/>
        </w:rPr>
        <w:t>16 </w:t>
      </w:r>
      <w:r w:rsidRPr="00DF6C41">
        <w:rPr>
          <w:sz w:val="23"/>
          <w:shd w:val="clear" w:color="auto" w:fill="FFFFFF"/>
        </w:rPr>
        <w:t>Thomas, who was called the Twin, said to his fellows, “Let us also go, that we may die with him.”</w:t>
      </w:r>
    </w:p>
    <w:p w14:paraId="5F55477C" w14:textId="77777777" w:rsidR="00467A93" w:rsidRPr="00DF6C41" w:rsidRDefault="00467A93" w:rsidP="00467A93">
      <w:pPr>
        <w:spacing w:before="7" w:line="293" w:lineRule="auto"/>
        <w:ind w:firstLine="144"/>
        <w:rPr>
          <w:sz w:val="23"/>
          <w:shd w:val="clear" w:color="auto" w:fill="FFFFFF"/>
        </w:rPr>
      </w:pPr>
      <w:r w:rsidRPr="00DF6C41">
        <w:rPr>
          <w:sz w:val="23"/>
          <w:shd w:val="clear" w:color="auto" w:fill="FFFFFF"/>
          <w:vertAlign w:val="superscript"/>
        </w:rPr>
        <w:t>17 </w:t>
      </w:r>
      <w:r w:rsidRPr="00DF6C41">
        <w:rPr>
          <w:sz w:val="23"/>
          <w:shd w:val="clear" w:color="auto" w:fill="FFFFFF"/>
        </w:rPr>
        <w:t xml:space="preserve">When Jesus arrived, he found that Lazarus had already been in the tomb four days. . . </w:t>
      </w:r>
      <w:r w:rsidRPr="00DF6C41">
        <w:rPr>
          <w:sz w:val="23"/>
          <w:shd w:val="clear" w:color="auto" w:fill="FFFFFF"/>
          <w:vertAlign w:val="superscript"/>
        </w:rPr>
        <w:t>19</w:t>
      </w:r>
      <w:r w:rsidRPr="00DF6C41">
        <w:rPr>
          <w:sz w:val="23"/>
          <w:shd w:val="clear" w:color="auto" w:fill="FFFFFF"/>
        </w:rPr>
        <w:t xml:space="preserve"> Many of the Jews had come to Martha and Mary to console them about their brother. </w:t>
      </w:r>
      <w:r w:rsidRPr="00DF6C41">
        <w:rPr>
          <w:sz w:val="23"/>
          <w:shd w:val="clear" w:color="auto" w:fill="FFFFFF"/>
          <w:vertAlign w:val="superscript"/>
        </w:rPr>
        <w:t xml:space="preserve">20 </w:t>
      </w:r>
      <w:r w:rsidRPr="00DF6C41">
        <w:rPr>
          <w:sz w:val="23"/>
          <w:shd w:val="clear" w:color="auto" w:fill="FFFFFF"/>
        </w:rPr>
        <w:t xml:space="preserve">When Martha heard that Jesus was coming, she went and met him. </w:t>
      </w:r>
      <w:r w:rsidRPr="00DF6C41">
        <w:rPr>
          <w:sz w:val="23"/>
          <w:shd w:val="clear" w:color="auto" w:fill="FFFFFF"/>
          <w:vertAlign w:val="superscript"/>
        </w:rPr>
        <w:t xml:space="preserve">21 </w:t>
      </w:r>
      <w:r w:rsidRPr="00DF6C41">
        <w:rPr>
          <w:sz w:val="23"/>
          <w:shd w:val="clear" w:color="auto" w:fill="FFFFFF"/>
        </w:rPr>
        <w:t xml:space="preserve">Martha said to Jesus, “Lord, if you had been here, my brother would not have died”. . . </w:t>
      </w:r>
      <w:r w:rsidRPr="00DF6C41">
        <w:rPr>
          <w:sz w:val="23"/>
          <w:shd w:val="clear" w:color="auto" w:fill="FFFFFF"/>
          <w:vertAlign w:val="superscript"/>
        </w:rPr>
        <w:t xml:space="preserve">23 </w:t>
      </w:r>
      <w:r w:rsidRPr="00DF6C41">
        <w:rPr>
          <w:sz w:val="23"/>
          <w:shd w:val="clear" w:color="auto" w:fill="FFFFFF"/>
        </w:rPr>
        <w:t xml:space="preserve">Jesus said to her, “Your brother will rise again.” </w:t>
      </w:r>
      <w:r w:rsidRPr="00DF6C41">
        <w:rPr>
          <w:sz w:val="23"/>
          <w:shd w:val="clear" w:color="auto" w:fill="FFFFFF"/>
          <w:vertAlign w:val="superscript"/>
        </w:rPr>
        <w:t xml:space="preserve">24 </w:t>
      </w:r>
      <w:r w:rsidRPr="00DF6C41">
        <w:rPr>
          <w:sz w:val="23"/>
          <w:shd w:val="clear" w:color="auto" w:fill="FFFFFF"/>
        </w:rPr>
        <w:t xml:space="preserve">Martha said to him, “I know that he will rise again in the resurrection on the last day.” </w:t>
      </w:r>
      <w:r w:rsidRPr="00DF6C41">
        <w:rPr>
          <w:sz w:val="23"/>
          <w:shd w:val="clear" w:color="auto" w:fill="FFFFFF"/>
          <w:vertAlign w:val="superscript"/>
        </w:rPr>
        <w:t xml:space="preserve">25 </w:t>
      </w:r>
      <w:r w:rsidRPr="00DF6C41">
        <w:rPr>
          <w:sz w:val="23"/>
          <w:shd w:val="clear" w:color="auto" w:fill="FFFFFF"/>
        </w:rPr>
        <w:t xml:space="preserve">Jesus said to her, “I am the resurrection and the life. Those who believe in me, even though they die, will live. . . </w:t>
      </w:r>
      <w:r w:rsidRPr="00DF6C41">
        <w:rPr>
          <w:sz w:val="23"/>
          <w:shd w:val="clear" w:color="auto" w:fill="FFFFFF"/>
          <w:vertAlign w:val="superscript"/>
        </w:rPr>
        <w:t>26</w:t>
      </w:r>
      <w:r w:rsidRPr="00DF6C41">
        <w:rPr>
          <w:sz w:val="23"/>
          <w:shd w:val="clear" w:color="auto" w:fill="FFFFFF"/>
        </w:rPr>
        <w:t xml:space="preserve"> Do you believe this?” </w:t>
      </w:r>
      <w:r w:rsidRPr="00DF6C41">
        <w:rPr>
          <w:sz w:val="23"/>
          <w:shd w:val="clear" w:color="auto" w:fill="FFFFFF"/>
          <w:vertAlign w:val="superscript"/>
        </w:rPr>
        <w:t xml:space="preserve">27 </w:t>
      </w:r>
      <w:r w:rsidRPr="00DF6C41">
        <w:rPr>
          <w:sz w:val="23"/>
          <w:shd w:val="clear" w:color="auto" w:fill="FFFFFF"/>
        </w:rPr>
        <w:t>She said to him, “Yes, Lord, I believe that you are the Messiah, the Son of God, the one coming into the world.”</w:t>
      </w:r>
    </w:p>
    <w:p w14:paraId="65A44799" w14:textId="77777777" w:rsidR="00467A93" w:rsidRPr="00DF6C41" w:rsidRDefault="00467A93" w:rsidP="00467A93">
      <w:pPr>
        <w:spacing w:before="7" w:line="293" w:lineRule="auto"/>
        <w:ind w:firstLine="144"/>
        <w:rPr>
          <w:sz w:val="23"/>
          <w:shd w:val="clear" w:color="auto" w:fill="FFFFFF"/>
        </w:rPr>
      </w:pPr>
      <w:r w:rsidRPr="00DF6C41">
        <w:rPr>
          <w:sz w:val="23"/>
          <w:shd w:val="clear" w:color="auto" w:fill="FFFFFF"/>
          <w:vertAlign w:val="superscript"/>
        </w:rPr>
        <w:t>28 </w:t>
      </w:r>
      <w:r w:rsidRPr="00DF6C41">
        <w:rPr>
          <w:sz w:val="23"/>
          <w:shd w:val="clear" w:color="auto" w:fill="FFFFFF"/>
        </w:rPr>
        <w:t xml:space="preserve">She went back and called her sister Mary and told her privately, “The Teacher is calling for you”. . . </w:t>
      </w:r>
      <w:r w:rsidRPr="00DF6C41">
        <w:rPr>
          <w:sz w:val="23"/>
          <w:shd w:val="clear" w:color="auto" w:fill="FFFFFF"/>
          <w:vertAlign w:val="superscript"/>
        </w:rPr>
        <w:t>32 </w:t>
      </w:r>
      <w:r w:rsidRPr="00DF6C41">
        <w:rPr>
          <w:sz w:val="23"/>
          <w:shd w:val="clear" w:color="auto" w:fill="FFFFFF"/>
        </w:rPr>
        <w:t xml:space="preserve">When Mary came where Jesus was and saw him, she knelt at his feet and said to him, “Lord, if you had been here, my brother would not have died.” </w:t>
      </w:r>
      <w:r w:rsidRPr="00DF6C41">
        <w:rPr>
          <w:sz w:val="23"/>
          <w:shd w:val="clear" w:color="auto" w:fill="FFFFFF"/>
          <w:vertAlign w:val="superscript"/>
        </w:rPr>
        <w:t xml:space="preserve">33 </w:t>
      </w:r>
      <w:r w:rsidRPr="00DF6C41">
        <w:rPr>
          <w:sz w:val="23"/>
          <w:shd w:val="clear" w:color="auto" w:fill="FFFFFF"/>
        </w:rPr>
        <w:t xml:space="preserve">When Jesus saw her weeping . . . he was greatly disturbed in spirit and deeply moved. </w:t>
      </w:r>
      <w:r w:rsidRPr="00DF6C41">
        <w:rPr>
          <w:sz w:val="23"/>
          <w:shd w:val="clear" w:color="auto" w:fill="FFFFFF"/>
          <w:vertAlign w:val="superscript"/>
        </w:rPr>
        <w:t xml:space="preserve">34 </w:t>
      </w:r>
      <w:r w:rsidRPr="00DF6C41">
        <w:rPr>
          <w:sz w:val="23"/>
          <w:shd w:val="clear" w:color="auto" w:fill="FFFFFF"/>
        </w:rPr>
        <w:t xml:space="preserve">He said, “Where have you laid him?”. . . </w:t>
      </w:r>
      <w:r w:rsidRPr="00DF6C41">
        <w:rPr>
          <w:sz w:val="23"/>
          <w:shd w:val="clear" w:color="auto" w:fill="FFFFFF"/>
          <w:vertAlign w:val="superscript"/>
        </w:rPr>
        <w:t xml:space="preserve">35 </w:t>
      </w:r>
      <w:r w:rsidRPr="00DF6C41">
        <w:rPr>
          <w:sz w:val="23"/>
          <w:shd w:val="clear" w:color="auto" w:fill="FFFFFF"/>
        </w:rPr>
        <w:t xml:space="preserve">Jesus began to weep . . . </w:t>
      </w:r>
    </w:p>
    <w:p w14:paraId="6A5B9378" w14:textId="77777777" w:rsidR="00467A93" w:rsidRPr="00DF6C41" w:rsidRDefault="00467A93" w:rsidP="00467A93">
      <w:pPr>
        <w:spacing w:before="7" w:line="293" w:lineRule="auto"/>
        <w:ind w:firstLine="144"/>
        <w:rPr>
          <w:sz w:val="23"/>
          <w:shd w:val="clear" w:color="auto" w:fill="FFFFFF"/>
        </w:rPr>
      </w:pPr>
      <w:r w:rsidRPr="00DF6C41">
        <w:rPr>
          <w:sz w:val="23"/>
          <w:shd w:val="clear" w:color="auto" w:fill="FFFFFF"/>
          <w:vertAlign w:val="superscript"/>
        </w:rPr>
        <w:t>38 </w:t>
      </w:r>
      <w:r w:rsidRPr="00DF6C41">
        <w:rPr>
          <w:sz w:val="23"/>
          <w:shd w:val="clear" w:color="auto" w:fill="FFFFFF"/>
        </w:rPr>
        <w:t xml:space="preserve">Jesus, greatly disturbed, came to the cave. A stone was lying against it. </w:t>
      </w:r>
      <w:r w:rsidRPr="00DF6C41">
        <w:rPr>
          <w:sz w:val="23"/>
          <w:shd w:val="clear" w:color="auto" w:fill="FFFFFF"/>
          <w:vertAlign w:val="superscript"/>
        </w:rPr>
        <w:t xml:space="preserve">39 </w:t>
      </w:r>
      <w:r w:rsidRPr="00DF6C41">
        <w:rPr>
          <w:sz w:val="23"/>
          <w:shd w:val="clear" w:color="auto" w:fill="FFFFFF"/>
        </w:rPr>
        <w:t xml:space="preserve">Jesus said, “Take away the stone.” Martha said, “Lord, already there is a stench because he has been dead four days.” </w:t>
      </w:r>
      <w:r w:rsidRPr="00DF6C41">
        <w:rPr>
          <w:sz w:val="23"/>
          <w:shd w:val="clear" w:color="auto" w:fill="FFFFFF"/>
          <w:vertAlign w:val="superscript"/>
        </w:rPr>
        <w:t xml:space="preserve">40 </w:t>
      </w:r>
      <w:r w:rsidRPr="00DF6C41">
        <w:rPr>
          <w:sz w:val="23"/>
          <w:shd w:val="clear" w:color="auto" w:fill="FFFFFF"/>
        </w:rPr>
        <w:t xml:space="preserve">Jesus said, “Did I not tell you that if you believed you would see the glory of God?” </w:t>
      </w:r>
      <w:r w:rsidRPr="00DF6C41">
        <w:rPr>
          <w:sz w:val="23"/>
          <w:shd w:val="clear" w:color="auto" w:fill="FFFFFF"/>
          <w:vertAlign w:val="superscript"/>
        </w:rPr>
        <w:t xml:space="preserve">41 </w:t>
      </w:r>
      <w:r w:rsidRPr="00DF6C41">
        <w:rPr>
          <w:sz w:val="23"/>
          <w:shd w:val="clear" w:color="auto" w:fill="FFFFFF"/>
        </w:rPr>
        <w:t xml:space="preserve">So they took away the stone. Jesus looked upward and said, “Father, </w:t>
      </w:r>
      <w:r w:rsidRPr="00DF6C41">
        <w:rPr>
          <w:sz w:val="23"/>
          <w:shd w:val="clear" w:color="auto" w:fill="FFFFFF"/>
          <w:vertAlign w:val="superscript"/>
        </w:rPr>
        <w:t xml:space="preserve">42 </w:t>
      </w:r>
      <w:r w:rsidRPr="00DF6C41">
        <w:rPr>
          <w:sz w:val="23"/>
          <w:shd w:val="clear" w:color="auto" w:fill="FFFFFF"/>
        </w:rPr>
        <w:t xml:space="preserve">I know that you always hear me, but I have said this for the sake of the crowd here, that they may believe that you sent me.” </w:t>
      </w:r>
      <w:r w:rsidRPr="00DF6C41">
        <w:rPr>
          <w:sz w:val="23"/>
          <w:shd w:val="clear" w:color="auto" w:fill="FFFFFF"/>
          <w:vertAlign w:val="superscript"/>
        </w:rPr>
        <w:t xml:space="preserve">43 </w:t>
      </w:r>
      <w:r w:rsidRPr="00DF6C41">
        <w:rPr>
          <w:sz w:val="23"/>
          <w:shd w:val="clear" w:color="auto" w:fill="FFFFFF"/>
        </w:rPr>
        <w:t xml:space="preserve">Saying this, he cried with a loud voice, “Lazarus, come out!” </w:t>
      </w:r>
      <w:r w:rsidRPr="00DF6C41">
        <w:rPr>
          <w:sz w:val="23"/>
          <w:shd w:val="clear" w:color="auto" w:fill="FFFFFF"/>
          <w:vertAlign w:val="superscript"/>
        </w:rPr>
        <w:t xml:space="preserve">44 </w:t>
      </w:r>
      <w:r w:rsidRPr="00DF6C41">
        <w:rPr>
          <w:sz w:val="23"/>
          <w:shd w:val="clear" w:color="auto" w:fill="FFFFFF"/>
        </w:rPr>
        <w:t>The dead man came out, his hands and feet bound with strips of cloth and his face wrapped in a cloth. Jesus said to them, “Unbind him, and let him go.”</w:t>
      </w:r>
      <w:r w:rsidRPr="00DF6C41">
        <w:rPr>
          <w:sz w:val="23"/>
          <w:shd w:val="clear" w:color="auto" w:fill="FFFFFF"/>
        </w:rPr>
        <w:br/>
      </w:r>
    </w:p>
    <w:bookmarkEnd w:id="1"/>
    <w:p w14:paraId="6021F2D0" w14:textId="77777777" w:rsidR="00793234" w:rsidRPr="00DF6C41" w:rsidRDefault="00467A93" w:rsidP="00467A93">
      <w:pPr>
        <w:pStyle w:val="t21"/>
        <w:spacing w:line="437" w:lineRule="auto"/>
        <w:rPr>
          <w:shd w:val="clear" w:color="auto" w:fill="FFFFFF"/>
        </w:rPr>
      </w:pPr>
      <w:r w:rsidRPr="00DF6C41">
        <w:rPr>
          <w:szCs w:val="23"/>
          <w:shd w:val="clear" w:color="auto" w:fill="FFFFFF"/>
        </w:rPr>
        <w:t xml:space="preserve">Almost always, when Jesus performed a wonder or a miracle, he did it for the benefit of someone who already manifested faith. He did not use miracles to wow people and make them believe. But this occasion, the resurrection of Lazarus, I think is the one exception. He says during his prayer </w:t>
      </w:r>
      <w:r w:rsidRPr="00DF6C41">
        <w:rPr>
          <w:shd w:val="clear" w:color="auto" w:fill="FFFFFF"/>
        </w:rPr>
        <w:t xml:space="preserve">“I have said this for the sake of the crowd here, that they may believe that you sent me” (11:42). I think it’s the only time he was hoping that the miracle would reach the minds and hearts of some of </w:t>
      </w:r>
      <w:r w:rsidRPr="00DF6C41">
        <w:rPr>
          <w:shd w:val="clear" w:color="auto" w:fill="FFFFFF"/>
        </w:rPr>
        <w:lastRenderedPageBreak/>
        <w:t xml:space="preserve">the people who were waffling, some of the half-believers, perhaps even some of the spies who were sent by the Sanhedrin. </w:t>
      </w:r>
    </w:p>
    <w:p w14:paraId="51C147C6" w14:textId="0152CA27" w:rsidR="00467A93" w:rsidRPr="00DF6C41" w:rsidRDefault="00467A93" w:rsidP="00467A93">
      <w:pPr>
        <w:pStyle w:val="t21"/>
        <w:spacing w:line="437" w:lineRule="auto"/>
        <w:rPr>
          <w:szCs w:val="23"/>
          <w:shd w:val="clear" w:color="auto" w:fill="FFFFFF"/>
        </w:rPr>
      </w:pPr>
      <w:r w:rsidRPr="00DF6C41">
        <w:rPr>
          <w:shd w:val="clear" w:color="auto" w:fill="FFFFFF"/>
        </w:rPr>
        <w:t>Luke says the Sanhedrin “sent spies who pretended to be honest, in order to trap him by what he said” (20:20)</w:t>
      </w:r>
      <w:r w:rsidRPr="00DF6C41">
        <w:rPr>
          <w:szCs w:val="23"/>
          <w:shd w:val="clear" w:color="auto" w:fill="FFFFFF"/>
        </w:rPr>
        <w:t>, but after Jesus told them about rendering to Caesar and rendering to God, they were “amazed by his answer” (Luke 20:26). Mark says “</w:t>
      </w:r>
      <w:r w:rsidRPr="00DF6C41">
        <w:rPr>
          <w:i/>
          <w:iCs/>
          <w:szCs w:val="23"/>
          <w:shd w:val="clear" w:color="auto" w:fill="FFFFFF"/>
        </w:rPr>
        <w:t>utterly</w:t>
      </w:r>
      <w:r w:rsidRPr="00DF6C41">
        <w:rPr>
          <w:szCs w:val="23"/>
          <w:shd w:val="clear" w:color="auto" w:fill="FFFFFF"/>
        </w:rPr>
        <w:t xml:space="preserve"> amazed” (Mark 12:17). Some of the spies may have eventually swung over and become believers. The next chapter of John tells us that many Jews believed in Jesus because of the raising of Lazarus (12:11, 17).</w:t>
      </w:r>
    </w:p>
    <w:p w14:paraId="155C755A" w14:textId="77777777" w:rsidR="00793234" w:rsidRPr="00DF6C41" w:rsidRDefault="00467A93" w:rsidP="00793234">
      <w:pPr>
        <w:pStyle w:val="t21"/>
        <w:spacing w:line="437" w:lineRule="auto"/>
        <w:rPr>
          <w:szCs w:val="23"/>
          <w:shd w:val="clear" w:color="auto" w:fill="FFFFFF"/>
        </w:rPr>
      </w:pPr>
      <w:r w:rsidRPr="00DF6C41">
        <w:rPr>
          <w:szCs w:val="23"/>
          <w:shd w:val="clear" w:color="auto" w:fill="FFFFFF"/>
        </w:rPr>
        <w:t xml:space="preserve">Everybody </w:t>
      </w:r>
      <w:r w:rsidR="00793234" w:rsidRPr="00DF6C41">
        <w:rPr>
          <w:szCs w:val="23"/>
          <w:shd w:val="clear" w:color="auto" w:fill="FFFFFF"/>
        </w:rPr>
        <w:t xml:space="preserve">will remember </w:t>
      </w:r>
      <w:r w:rsidRPr="00DF6C41">
        <w:rPr>
          <w:szCs w:val="23"/>
          <w:shd w:val="clear" w:color="auto" w:fill="FFFFFF"/>
        </w:rPr>
        <w:t xml:space="preserve">the story of Martha and Mary, where Martha was fussing in the kitchen and Mary was kneeling at Jesus’ feet (Luke 10:38–42), but the story in today’s reading is somewhat neglected. Jesus tells Martha he is the resurrection and the life, and asks her if she believes it. When she affirms it (11:25–27), she becomes the first person in the gospels to affirm a belief in Jesus’ resurrection power. When he talks with the other sister, Mary, the latter says “if you had been here, my brother would not have died” (11:32). </w:t>
      </w:r>
    </w:p>
    <w:p w14:paraId="7EEB4D2B" w14:textId="3C229289" w:rsidR="00467A93" w:rsidRPr="00DF6C41" w:rsidRDefault="00467A93" w:rsidP="00793234">
      <w:pPr>
        <w:pStyle w:val="t21"/>
        <w:spacing w:line="437" w:lineRule="auto"/>
        <w:rPr>
          <w:szCs w:val="23"/>
          <w:shd w:val="clear" w:color="auto" w:fill="FFFFFF"/>
        </w:rPr>
      </w:pPr>
      <w:r w:rsidRPr="00DF6C41">
        <w:rPr>
          <w:szCs w:val="23"/>
          <w:shd w:val="clear" w:color="auto" w:fill="FFFFFF"/>
        </w:rPr>
        <w:t>This tugs at Jesus’ heartstrings and he begins to weep. He is emotionally “disturbed” as he approaches the burial cave and orders the stone rolled away. They roll the stone, and Jesus prays aloud, telling the Father that he knows that he (the Father) always hears him. Then he orders Lazarus to come out, and he does, with strips of cloth wrapped around his hands, feet, and face, which Jesus orders to be unwrapped. Lazarus is an important member of the Jesus community after this, and the chief priests actually seek to get him killed, along with Jesus (John 12:10–11). They seem to have failed, in that effort against Lazarus.</w:t>
      </w:r>
    </w:p>
    <w:p w14:paraId="5AAD6324" w14:textId="77777777" w:rsidR="00793234" w:rsidRPr="00DF6C41" w:rsidRDefault="00467A93" w:rsidP="00467A93">
      <w:pPr>
        <w:pStyle w:val="t21"/>
        <w:spacing w:line="437" w:lineRule="auto"/>
        <w:rPr>
          <w:szCs w:val="23"/>
          <w:shd w:val="clear" w:color="auto" w:fill="FFFFFF"/>
        </w:rPr>
      </w:pPr>
      <w:r w:rsidRPr="00DF6C41">
        <w:rPr>
          <w:szCs w:val="23"/>
          <w:shd w:val="clear" w:color="auto" w:fill="FFFFFF"/>
        </w:rPr>
        <w:lastRenderedPageBreak/>
        <w:t xml:space="preserve">What about your faith? Are miracles an important part of why you believe? Are these miracles that you have seen, or miracles in the Bible? We know that Jesus wanted people to respond directly to his teaching, to understand and to respond to the truth and goodness of the teaching, apart from any miracles. Earlier in John’s gospel, we hear him lamenting, “Unless you see signs and wonders you will not believe” (4:48). </w:t>
      </w:r>
    </w:p>
    <w:p w14:paraId="23FC6D73" w14:textId="656C9356" w:rsidR="00467A93" w:rsidRPr="00DF6C41" w:rsidRDefault="00467A93" w:rsidP="00793234">
      <w:pPr>
        <w:pStyle w:val="t21"/>
        <w:spacing w:line="437" w:lineRule="auto"/>
        <w:rPr>
          <w:szCs w:val="23"/>
          <w:shd w:val="clear" w:color="auto" w:fill="FFFFFF"/>
        </w:rPr>
      </w:pPr>
      <w:r w:rsidRPr="00DF6C41">
        <w:rPr>
          <w:szCs w:val="23"/>
          <w:shd w:val="clear" w:color="auto" w:fill="FFFFFF"/>
        </w:rPr>
        <w:t>Do miracles play a role in your belief? Or do you believe because the teachings ring true in your heart</w:t>
      </w:r>
      <w:r w:rsidR="00793234" w:rsidRPr="00DF6C41">
        <w:rPr>
          <w:szCs w:val="23"/>
          <w:shd w:val="clear" w:color="auto" w:fill="FFFFFF"/>
        </w:rPr>
        <w:t xml:space="preserve"> and the words resonate in your mind</w:t>
      </w:r>
      <w:r w:rsidRPr="00DF6C41">
        <w:rPr>
          <w:szCs w:val="23"/>
          <w:shd w:val="clear" w:color="auto" w:fill="FFFFFF"/>
        </w:rPr>
        <w:t xml:space="preserve">? </w:t>
      </w:r>
      <w:r w:rsidR="00793234" w:rsidRPr="00DF6C41">
        <w:rPr>
          <w:szCs w:val="23"/>
          <w:shd w:val="clear" w:color="auto" w:fill="FFFFFF"/>
        </w:rPr>
        <w:t xml:space="preserve">Or do you believe because </w:t>
      </w:r>
      <w:r w:rsidRPr="00DF6C41">
        <w:rPr>
          <w:szCs w:val="23"/>
          <w:shd w:val="clear" w:color="auto" w:fill="FFFFFF"/>
        </w:rPr>
        <w:t xml:space="preserve">the goodness and nobility of Jesus rings true to you? </w:t>
      </w:r>
      <w:r w:rsidR="00793234" w:rsidRPr="00DF6C41">
        <w:rPr>
          <w:szCs w:val="23"/>
          <w:shd w:val="clear" w:color="auto" w:fill="FFFFFF"/>
        </w:rPr>
        <w:t xml:space="preserve">Is it because </w:t>
      </w:r>
      <w:r w:rsidRPr="00DF6C41">
        <w:rPr>
          <w:szCs w:val="23"/>
          <w:shd w:val="clear" w:color="auto" w:fill="FFFFFF"/>
        </w:rPr>
        <w:t>of experiences you have had in your prayer life, or in worship in church? There may be several different experiences that move you to believe.</w:t>
      </w:r>
    </w:p>
    <w:p w14:paraId="156930E3" w14:textId="77777777" w:rsidR="00793234" w:rsidRPr="00DF6C41" w:rsidRDefault="00467A93" w:rsidP="00467A93">
      <w:pPr>
        <w:pStyle w:val="t21"/>
        <w:spacing w:line="437" w:lineRule="auto"/>
        <w:ind w:firstLine="576"/>
        <w:rPr>
          <w:szCs w:val="23"/>
          <w:shd w:val="clear" w:color="auto" w:fill="FFFFFF"/>
        </w:rPr>
      </w:pPr>
      <w:r w:rsidRPr="00DF6C41">
        <w:rPr>
          <w:szCs w:val="23"/>
          <w:shd w:val="clear" w:color="auto" w:fill="FFFFFF"/>
        </w:rPr>
        <w:t xml:space="preserve">Some people had their lives turned around. They were heading in the wrong direction, doing unhealthy things, heading toward death, but Jesus spoke to them and said “Come out, come out from ways of darkness and into the light. Come and live!” </w:t>
      </w:r>
    </w:p>
    <w:p w14:paraId="0BBE920F" w14:textId="74C8DCE9" w:rsidR="00DF6C41" w:rsidRPr="00DF6C41" w:rsidRDefault="00DF6C41" w:rsidP="0064249F">
      <w:pPr>
        <w:pStyle w:val="t21"/>
        <w:spacing w:line="439" w:lineRule="auto"/>
        <w:rPr>
          <w:szCs w:val="23"/>
          <w:shd w:val="clear" w:color="auto" w:fill="FFFFFF"/>
        </w:rPr>
      </w:pPr>
      <w:r w:rsidRPr="00DF6C41">
        <w:rPr>
          <w:szCs w:val="23"/>
          <w:shd w:val="clear" w:color="auto" w:fill="FFFFFF"/>
        </w:rPr>
        <w:t xml:space="preserve">Beth Greco tells the story of how she was cured of drug habits and from hearing troubling and hostile voices in her head. She had a couple of traumatizing experiences as a child, once stopping by a friend’s house and the two of them finding the friend’s mother dead on her bed. She grew up with a strong fear of death. As a teenager she got into drugs and alcohol, but still did well in school, which she found easy. In college there was even more freedom, and stronger drugs. At one frat party she took some bad ecstasy and started hearing voices telling her to kill herself. Finally her grades took a nosedive and she dropped out of college. She got temp work but also took up stealing to get by. She had periods of homelessness </w:t>
      </w:r>
      <w:r w:rsidRPr="00DF6C41">
        <w:rPr>
          <w:szCs w:val="23"/>
          <w:shd w:val="clear" w:color="auto" w:fill="FFFFFF"/>
        </w:rPr>
        <w:lastRenderedPageBreak/>
        <w:t xml:space="preserve">where she couch-surfed at friends’ houses. She attempted suicide, and ended up in a psych ward. She felt hopeless. Finally she was visited by a youth pastor she had known years earlier. He gave her the number of a rehab program named Hoving Home which focused on helping girls recover from drug use, prostitution, and crime. It took her eighteen months to pass the year-long recovery course. Early on in the course she told the director she wasn’t going to make it, but the director told her she had faith in her and knew that Jesus could change her life. She hung in there and graduated. She still had to serve a prison sentence for a crime she had committed earlier, but the judge shortened her sentence, and she made it through, reading the Bible every day. She got a low level job at Hoving Home, and eventually worked her way up to becoming director. She meets addicts and encourages them toward recovery. She met one addict who heard hostile voices in her head, and told her how God had saved her. That addict recovered and now leads a homelessness ministry. She ends by saying she trusts Romans 8, </w:t>
      </w:r>
      <w:r w:rsidR="0064249F">
        <w:rPr>
          <w:szCs w:val="23"/>
          <w:shd w:val="clear" w:color="auto" w:fill="FFFFFF"/>
        </w:rPr>
        <w:t xml:space="preserve">which says </w:t>
      </w:r>
      <w:r w:rsidRPr="00DF6C41">
        <w:rPr>
          <w:szCs w:val="23"/>
          <w:shd w:val="clear" w:color="auto" w:fill="FFFFFF"/>
        </w:rPr>
        <w:t>there is no condemnation for me in Christ Jesus. (www.christianitytoday.com/2023/11/</w:t>
      </w:r>
      <w:r w:rsidR="0064249F">
        <w:rPr>
          <w:szCs w:val="23"/>
          <w:shd w:val="clear" w:color="auto" w:fill="FFFFFF"/>
        </w:rPr>
        <w:t xml:space="preserve"> </w:t>
      </w:r>
      <w:r w:rsidRPr="00DF6C41">
        <w:rPr>
          <w:szCs w:val="23"/>
          <w:shd w:val="clear" w:color="auto" w:fill="FFFFFF"/>
        </w:rPr>
        <w:t>beth-greco-hoving-home-testimony-addiction-mental-illness/)</w:t>
      </w:r>
    </w:p>
    <w:p w14:paraId="25FF8DF3" w14:textId="6304060D" w:rsidR="00467A93" w:rsidRPr="00DF6C41" w:rsidRDefault="00DF6C41" w:rsidP="0064249F">
      <w:pPr>
        <w:pStyle w:val="t21"/>
        <w:spacing w:line="439" w:lineRule="auto"/>
        <w:ind w:firstLine="576"/>
      </w:pPr>
      <w:r w:rsidRPr="00DF6C41">
        <w:rPr>
          <w:szCs w:val="23"/>
          <w:shd w:val="clear" w:color="auto" w:fill="FFFFFF"/>
        </w:rPr>
        <w:t>Really Jesus bids all of us to come out of negative ways, out of rage and anger and unsatisfiable desires, out of fear and loneliness and sadness, out of political cliques and gangs, out of narrow-mindedness and isolation</w:t>
      </w:r>
      <w:r w:rsidR="00467A93" w:rsidRPr="00DF6C41">
        <w:rPr>
          <w:szCs w:val="23"/>
          <w:shd w:val="clear" w:color="auto" w:fill="FFFFFF"/>
        </w:rPr>
        <w:t xml:space="preserve">, and into the liveliness of the Beloved Community. Your liveliness comes from </w:t>
      </w:r>
      <w:r w:rsidR="00FC2813">
        <w:rPr>
          <w:szCs w:val="23"/>
          <w:shd w:val="clear" w:color="auto" w:fill="FFFFFF"/>
        </w:rPr>
        <w:t xml:space="preserve">choosing God through </w:t>
      </w:r>
      <w:r w:rsidR="00467A93" w:rsidRPr="00DF6C41">
        <w:rPr>
          <w:szCs w:val="23"/>
          <w:shd w:val="clear" w:color="auto" w:fill="FFFFFF"/>
        </w:rPr>
        <w:t>your personal freedom and creativity, but also from your love and your bonding with friends and allies. Come out and come in, into the family of God!</w:t>
      </w:r>
    </w:p>
    <w:p w14:paraId="2EDC82DF" w14:textId="7267458F" w:rsidR="00F22ECD" w:rsidRPr="00DF6C41" w:rsidRDefault="00F22ECD" w:rsidP="00467A93">
      <w:pPr>
        <w:pStyle w:val="t21"/>
        <w:spacing w:line="458" w:lineRule="auto"/>
        <w:rPr>
          <w:szCs w:val="23"/>
          <w:shd w:val="clear" w:color="auto" w:fill="FFFFFF"/>
        </w:rPr>
      </w:pPr>
    </w:p>
    <w:sectPr w:rsidR="00F22ECD" w:rsidRPr="00DF6C41" w:rsidSect="00467A93">
      <w:headerReference w:type="default" r:id="rId7"/>
      <w:pgSz w:w="12240" w:h="15840" w:code="1"/>
      <w:pgMar w:top="994" w:right="1541" w:bottom="547" w:left="1555"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BB28" w14:textId="77777777" w:rsidR="009B4EDF" w:rsidRDefault="009B4EDF" w:rsidP="00793E8A">
      <w:r>
        <w:separator/>
      </w:r>
    </w:p>
  </w:endnote>
  <w:endnote w:type="continuationSeparator" w:id="0">
    <w:p w14:paraId="01230A63" w14:textId="77777777" w:rsidR="009B4EDF" w:rsidRDefault="009B4EDF"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1DA4" w14:textId="77777777" w:rsidR="009B4EDF" w:rsidRDefault="009B4EDF" w:rsidP="00793E8A">
      <w:r>
        <w:separator/>
      </w:r>
    </w:p>
  </w:footnote>
  <w:footnote w:type="continuationSeparator" w:id="0">
    <w:p w14:paraId="7EA66830" w14:textId="77777777" w:rsidR="009B4EDF" w:rsidRDefault="009B4EDF"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5"/>
      </w:rPr>
      <w:id w:val="10118269"/>
      <w:docPartObj>
        <w:docPartGallery w:val="Page Numbers (Top of Page)"/>
        <w:docPartUnique/>
      </w:docPartObj>
    </w:sdtPr>
    <w:sdtEndPr/>
    <w:sdtContent>
      <w:p w14:paraId="26E43344" w14:textId="5CC1A77D" w:rsidR="00376AAE" w:rsidRPr="001108D5" w:rsidRDefault="00376AAE" w:rsidP="00CA41F4">
        <w:pPr>
          <w:pStyle w:val="Header"/>
          <w:tabs>
            <w:tab w:val="clear" w:pos="8640"/>
            <w:tab w:val="right" w:pos="9540"/>
          </w:tabs>
          <w:spacing w:before="0" w:after="414" w:line="240" w:lineRule="auto"/>
          <w:ind w:firstLine="0"/>
          <w:rPr>
            <w:b w:val="0"/>
            <w:bCs/>
            <w:sz w:val="15"/>
          </w:rPr>
        </w:pPr>
        <w:r>
          <w:rPr>
            <w:b w:val="0"/>
            <w:bCs/>
            <w:sz w:val="15"/>
          </w:rPr>
          <w:t>“</w:t>
        </w:r>
        <w:r w:rsidR="00467A93">
          <w:rPr>
            <w:b w:val="0"/>
            <w:bCs/>
            <w:sz w:val="15"/>
          </w:rPr>
          <w:t>Come Out</w:t>
        </w:r>
        <w:r w:rsidRPr="001108D5">
          <w:rPr>
            <w:b w:val="0"/>
            <w:bCs/>
            <w:sz w:val="15"/>
          </w:rPr>
          <w:t>”</w:t>
        </w:r>
        <w:r w:rsidRPr="001108D5">
          <w:rPr>
            <w:b w:val="0"/>
            <w:bCs/>
            <w:sz w:val="15"/>
          </w:rPr>
          <w:tab/>
        </w:r>
        <w:r w:rsidRPr="001108D5">
          <w:rPr>
            <w:b w:val="0"/>
            <w:bCs/>
            <w:sz w:val="15"/>
          </w:rPr>
          <w:tab/>
          <w:t xml:space="preserve"> </w:t>
        </w:r>
        <w:r w:rsidR="001F279A" w:rsidRPr="001108D5">
          <w:rPr>
            <w:b w:val="0"/>
            <w:bCs/>
            <w:sz w:val="15"/>
          </w:rPr>
          <w:fldChar w:fldCharType="begin"/>
        </w:r>
        <w:r w:rsidRPr="001108D5">
          <w:rPr>
            <w:b w:val="0"/>
            <w:bCs/>
            <w:sz w:val="15"/>
          </w:rPr>
          <w:instrText xml:space="preserve"> PAGE   \* MERGEFORMAT </w:instrText>
        </w:r>
        <w:r w:rsidR="001F279A" w:rsidRPr="001108D5">
          <w:rPr>
            <w:b w:val="0"/>
            <w:bCs/>
            <w:sz w:val="15"/>
          </w:rPr>
          <w:fldChar w:fldCharType="separate"/>
        </w:r>
        <w:r w:rsidR="00587B15">
          <w:rPr>
            <w:b w:val="0"/>
            <w:bCs/>
            <w:noProof/>
            <w:sz w:val="15"/>
          </w:rPr>
          <w:t>3</w:t>
        </w:r>
        <w:r w:rsidR="001F279A" w:rsidRPr="001108D5">
          <w:rPr>
            <w:b w:val="0"/>
            <w:bCs/>
            <w:sz w:val="15"/>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4DB"/>
    <w:rsid w:val="00065DD2"/>
    <w:rsid w:val="0006612A"/>
    <w:rsid w:val="00066573"/>
    <w:rsid w:val="00066B1E"/>
    <w:rsid w:val="0006785D"/>
    <w:rsid w:val="00067A00"/>
    <w:rsid w:val="00067F99"/>
    <w:rsid w:val="00070CD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25"/>
    <w:rsid w:val="00121254"/>
    <w:rsid w:val="001213F4"/>
    <w:rsid w:val="00121CE2"/>
    <w:rsid w:val="0012225B"/>
    <w:rsid w:val="00122CBF"/>
    <w:rsid w:val="0012318C"/>
    <w:rsid w:val="001236E2"/>
    <w:rsid w:val="00125FB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37C02"/>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636"/>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48D"/>
    <w:rsid w:val="001E360A"/>
    <w:rsid w:val="001E3683"/>
    <w:rsid w:val="001E3A90"/>
    <w:rsid w:val="001E4E8B"/>
    <w:rsid w:val="001E53A6"/>
    <w:rsid w:val="001E647F"/>
    <w:rsid w:val="001E7DBF"/>
    <w:rsid w:val="001F0312"/>
    <w:rsid w:val="001F0F68"/>
    <w:rsid w:val="001F1B75"/>
    <w:rsid w:val="001F1D7D"/>
    <w:rsid w:val="001F1DAD"/>
    <w:rsid w:val="001F1DB8"/>
    <w:rsid w:val="001F279A"/>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15A"/>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1E29"/>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32"/>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9DC"/>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81"/>
    <w:rsid w:val="003F53FF"/>
    <w:rsid w:val="003F5515"/>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A93"/>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87B15"/>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49F"/>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3CCD"/>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28E"/>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234"/>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59FE"/>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768"/>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075"/>
    <w:rsid w:val="009B1BEC"/>
    <w:rsid w:val="009B1F98"/>
    <w:rsid w:val="009B3A09"/>
    <w:rsid w:val="009B4EDF"/>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5DA2"/>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F20"/>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46D"/>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1F4"/>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59D1"/>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2FCA"/>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6DF"/>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6C41"/>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067"/>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8F7"/>
    <w:rsid w:val="00EA2F9B"/>
    <w:rsid w:val="00EA365C"/>
    <w:rsid w:val="00EA3A56"/>
    <w:rsid w:val="00EA3C77"/>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764"/>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2ECD"/>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2813"/>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43330"/>
  <w15:docId w15:val="{877E9D68-1EB9-45FA-9EC5-C3B1CCEE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2FDDD-3059-476D-BA43-F5F7301B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Finnie</dc:creator>
  <cp:lastModifiedBy>Stephen Finlan</cp:lastModifiedBy>
  <cp:revision>5</cp:revision>
  <cp:lastPrinted>2026-03-22T00:33:00Z</cp:lastPrinted>
  <dcterms:created xsi:type="dcterms:W3CDTF">2026-03-21T20:01:00Z</dcterms:created>
  <dcterms:modified xsi:type="dcterms:W3CDTF">2026-03-22T12:31:00Z</dcterms:modified>
</cp:coreProperties>
</file>