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CCB39" w14:textId="1C291BB7"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61B5E92C">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FC08C"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" fillcolor="#9bbb59 [3206]"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r w:rsidR="0088394F">
        <w:rPr>
          <w:rFonts w:ascii="Arial" w:hAnsi="Arial" w:cs="Arial"/>
          <w:b/>
          <w:i/>
          <w:sz w:val="32"/>
          <w:szCs w:val="32"/>
        </w:rPr>
        <w:t xml:space="preserve"> Highlights</w:t>
      </w:r>
    </w:p>
    <w:p w14:paraId="354CF684" w14:textId="1A76E001"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__</w:t>
      </w:r>
      <w:r w:rsidR="00750C67">
        <w:rPr>
          <w:rFonts w:ascii="Arial" w:hAnsi="Arial" w:cs="Arial"/>
          <w:b/>
          <w:sz w:val="24"/>
          <w:szCs w:val="24"/>
          <w:u w:val="single"/>
        </w:rPr>
        <w:t xml:space="preserve">September </w:t>
      </w:r>
      <w:r w:rsidR="00672921">
        <w:rPr>
          <w:rFonts w:ascii="Arial" w:hAnsi="Arial" w:cs="Arial"/>
          <w:b/>
          <w:sz w:val="24"/>
          <w:szCs w:val="24"/>
          <w:u w:val="single"/>
        </w:rPr>
        <w:t>27</w:t>
      </w:r>
      <w:r w:rsidR="005B3D38">
        <w:rPr>
          <w:rFonts w:ascii="Arial" w:hAnsi="Arial" w:cs="Arial"/>
          <w:b/>
          <w:sz w:val="24"/>
          <w:szCs w:val="24"/>
          <w:u w:val="single"/>
        </w:rPr>
        <w:t xml:space="preserve">, </w:t>
      </w:r>
      <w:proofErr w:type="gramStart"/>
      <w:r w:rsidR="005B3D38">
        <w:rPr>
          <w:rFonts w:ascii="Arial" w:hAnsi="Arial" w:cs="Arial"/>
          <w:b/>
          <w:sz w:val="24"/>
          <w:szCs w:val="24"/>
          <w:u w:val="single"/>
        </w:rPr>
        <w:t>202</w:t>
      </w:r>
      <w:r w:rsidR="006067C7">
        <w:rPr>
          <w:rFonts w:ascii="Arial" w:hAnsi="Arial" w:cs="Arial"/>
          <w:b/>
          <w:sz w:val="24"/>
          <w:szCs w:val="24"/>
          <w:u w:val="single"/>
        </w:rPr>
        <w:t>2</w:t>
      </w:r>
      <w:proofErr w:type="gramEnd"/>
      <w:r w:rsidR="00DF4DAC" w:rsidRPr="00B92F96">
        <w:rPr>
          <w:rFonts w:ascii="Arial" w:hAnsi="Arial" w:cs="Arial"/>
          <w:b/>
          <w:sz w:val="24"/>
          <w:szCs w:val="24"/>
          <w:u w:val="single"/>
        </w:rPr>
        <w:t xml:space="preserve">                                    </w:t>
      </w:r>
      <w:r w:rsidR="00DF4DAC" w:rsidRPr="00B92F96">
        <w:rPr>
          <w:rFonts w:ascii="Arial" w:hAnsi="Arial" w:cs="Arial"/>
          <w:b/>
          <w:sz w:val="24"/>
          <w:szCs w:val="24"/>
        </w:rPr>
        <w:t>Next Resolution No._</w:t>
      </w:r>
      <w:r w:rsidR="002B2D44">
        <w:rPr>
          <w:rFonts w:ascii="Arial" w:hAnsi="Arial" w:cs="Arial"/>
          <w:b/>
          <w:sz w:val="24"/>
          <w:szCs w:val="24"/>
        </w:rPr>
        <w:t>_</w:t>
      </w:r>
      <w:r w:rsidR="006C76E4">
        <w:rPr>
          <w:rFonts w:ascii="Arial" w:hAnsi="Arial" w:cs="Arial"/>
          <w:b/>
          <w:sz w:val="24"/>
          <w:szCs w:val="24"/>
          <w:u w:val="single"/>
        </w:rPr>
        <w:t xml:space="preserve"> </w:t>
      </w:r>
      <w:r w:rsidR="00B31183">
        <w:rPr>
          <w:rFonts w:ascii="Arial" w:hAnsi="Arial" w:cs="Arial"/>
          <w:b/>
          <w:sz w:val="24"/>
          <w:szCs w:val="24"/>
          <w:u w:val="single"/>
        </w:rPr>
        <w:t>5</w:t>
      </w:r>
      <w:r w:rsidR="00D014D9">
        <w:rPr>
          <w:rFonts w:ascii="Arial" w:hAnsi="Arial" w:cs="Arial"/>
          <w:b/>
          <w:sz w:val="24"/>
          <w:szCs w:val="24"/>
          <w:u w:val="single"/>
        </w:rPr>
        <w:t>3</w:t>
      </w:r>
      <w:r w:rsidR="0090555D">
        <w:rPr>
          <w:rFonts w:ascii="Arial" w:hAnsi="Arial" w:cs="Arial"/>
          <w:b/>
          <w:sz w:val="24"/>
          <w:szCs w:val="24"/>
          <w:u w:val="single"/>
        </w:rPr>
        <w:t>-----</w:t>
      </w:r>
      <w:r w:rsidR="00B31183">
        <w:rPr>
          <w:rFonts w:ascii="Arial" w:hAnsi="Arial" w:cs="Arial"/>
          <w:b/>
          <w:sz w:val="24"/>
          <w:szCs w:val="24"/>
          <w:u w:val="single"/>
        </w:rPr>
        <w:t>0</w:t>
      </w:r>
      <w:r w:rsidR="00750C67">
        <w:rPr>
          <w:rFonts w:ascii="Arial" w:hAnsi="Arial" w:cs="Arial"/>
          <w:b/>
          <w:sz w:val="24"/>
          <w:szCs w:val="24"/>
          <w:u w:val="single"/>
        </w:rPr>
        <w:t>9</w:t>
      </w:r>
      <w:r w:rsidR="008804DE">
        <w:rPr>
          <w:rFonts w:ascii="Arial" w:hAnsi="Arial" w:cs="Arial"/>
          <w:b/>
          <w:sz w:val="24"/>
          <w:szCs w:val="24"/>
          <w:u w:val="single"/>
        </w:rPr>
        <w:t>-27</w:t>
      </w:r>
      <w:r w:rsidR="00123C66">
        <w:rPr>
          <w:rFonts w:ascii="Arial" w:hAnsi="Arial" w:cs="Arial"/>
          <w:b/>
          <w:sz w:val="24"/>
          <w:szCs w:val="24"/>
          <w:u w:val="single"/>
        </w:rPr>
        <w:t>-20</w:t>
      </w:r>
      <w:r w:rsidR="00AB392D">
        <w:rPr>
          <w:rFonts w:ascii="Arial" w:hAnsi="Arial" w:cs="Arial"/>
          <w:b/>
          <w:sz w:val="24"/>
          <w:szCs w:val="24"/>
          <w:u w:val="single"/>
        </w:rPr>
        <w:t>2</w:t>
      </w:r>
      <w:r w:rsidR="009120D4">
        <w:rPr>
          <w:rFonts w:ascii="Arial" w:hAnsi="Arial" w:cs="Arial"/>
          <w:b/>
          <w:sz w:val="24"/>
          <w:szCs w:val="24"/>
          <w:u w:val="single"/>
        </w:rPr>
        <w:t>2</w:t>
      </w:r>
      <w:r w:rsidR="00AB392D">
        <w:rPr>
          <w:rFonts w:ascii="Arial" w:hAnsi="Arial" w:cs="Arial"/>
          <w:b/>
          <w:sz w:val="24"/>
          <w:szCs w:val="24"/>
          <w:u w:val="single"/>
        </w:rPr>
        <w:t>_______</w:t>
      </w:r>
    </w:p>
    <w:p w14:paraId="097DAF50" w14:textId="102A0CE0" w:rsidR="00D129CE" w:rsidRPr="00D129CE" w:rsidRDefault="00D129CE" w:rsidP="00D129CE">
      <w:pPr>
        <w:spacing w:line="240" w:lineRule="auto"/>
        <w:ind w:left="360"/>
        <w:rPr>
          <w:rFonts w:ascii="Arial" w:hAnsi="Arial" w:cs="Arial"/>
          <w:b/>
          <w:sz w:val="24"/>
          <w:szCs w:val="24"/>
        </w:rPr>
      </w:pPr>
    </w:p>
    <w:p w14:paraId="6499F141" w14:textId="53AC981F"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w:t>
      </w:r>
      <w:proofErr w:type="gramStart"/>
      <w:r w:rsidR="00C8523D">
        <w:rPr>
          <w:rFonts w:ascii="Arial" w:hAnsi="Arial" w:cs="Arial"/>
          <w:b/>
          <w:sz w:val="24"/>
          <w:szCs w:val="24"/>
        </w:rPr>
        <w:t xml:space="preserve">--  </w:t>
      </w:r>
      <w:r w:rsidR="00C8523D" w:rsidRPr="00BC327E">
        <w:rPr>
          <w:rFonts w:ascii="Arial" w:hAnsi="Arial" w:cs="Arial"/>
          <w:b/>
          <w:sz w:val="24"/>
          <w:szCs w:val="24"/>
        </w:rPr>
        <w:t>The</w:t>
      </w:r>
      <w:proofErr w:type="gramEnd"/>
      <w:r w:rsidR="00C8523D" w:rsidRPr="00BC327E">
        <w:rPr>
          <w:rFonts w:ascii="Arial" w:hAnsi="Arial" w:cs="Arial"/>
          <w:b/>
          <w:sz w:val="24"/>
          <w:szCs w:val="24"/>
        </w:rPr>
        <w:t xml:space="preserve"> meeting </w:t>
      </w:r>
      <w:r w:rsidR="00C652CD">
        <w:rPr>
          <w:rFonts w:ascii="Arial" w:hAnsi="Arial" w:cs="Arial"/>
          <w:b/>
          <w:sz w:val="24"/>
          <w:szCs w:val="24"/>
        </w:rPr>
        <w:t>has technical difficulties with</w:t>
      </w:r>
      <w:r w:rsidR="00802D4E" w:rsidRPr="00BC327E">
        <w:rPr>
          <w:rFonts w:ascii="Arial" w:hAnsi="Arial" w:cs="Arial"/>
          <w:b/>
          <w:sz w:val="24"/>
          <w:szCs w:val="24"/>
        </w:rPr>
        <w:t xml:space="preserve"> WebEx</w:t>
      </w:r>
      <w:r w:rsidR="00DD5C8F">
        <w:rPr>
          <w:rFonts w:ascii="Arial" w:hAnsi="Arial" w:cs="Arial"/>
          <w:b/>
          <w:sz w:val="24"/>
          <w:szCs w:val="24"/>
        </w:rPr>
        <w:t xml:space="preserve">. </w:t>
      </w:r>
    </w:p>
    <w:p w14:paraId="358A734D" w14:textId="4CC674DA" w:rsidR="00CD210C" w:rsidRPr="002A1D5C"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tand for 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p>
    <w:p w14:paraId="23DE5117" w14:textId="136657E1" w:rsidR="00EA1508" w:rsidRDefault="004A69C2" w:rsidP="00D16F82">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802D4E">
        <w:rPr>
          <w:rFonts w:ascii="Arial" w:hAnsi="Arial" w:cs="Arial"/>
          <w:sz w:val="24"/>
          <w:szCs w:val="24"/>
        </w:rPr>
        <w:t>none</w:t>
      </w:r>
    </w:p>
    <w:p w14:paraId="698A5E1E" w14:textId="4E6D242B" w:rsidR="00F85378" w:rsidRDefault="004A69C2" w:rsidP="00DA703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Motion to pay expenditures.</w:t>
      </w:r>
    </w:p>
    <w:p w14:paraId="27956A8A" w14:textId="32B8E729" w:rsidR="007E6601" w:rsidRPr="00275C71" w:rsidRDefault="00327F15" w:rsidP="007E6601">
      <w:pPr>
        <w:pStyle w:val="ListParagraph"/>
        <w:numPr>
          <w:ilvl w:val="0"/>
          <w:numId w:val="1"/>
        </w:numPr>
        <w:spacing w:line="240" w:lineRule="auto"/>
        <w:rPr>
          <w:rFonts w:ascii="Arial" w:hAnsi="Arial" w:cs="Arial"/>
          <w:bCs/>
          <w:sz w:val="24"/>
          <w:szCs w:val="24"/>
        </w:rPr>
      </w:pPr>
      <w:r w:rsidRPr="00B92F96">
        <w:rPr>
          <w:rFonts w:ascii="Arial" w:hAnsi="Arial" w:cs="Arial"/>
          <w:b/>
          <w:sz w:val="24"/>
          <w:szCs w:val="24"/>
        </w:rPr>
        <w:t xml:space="preserve">Visitors </w:t>
      </w:r>
      <w:r w:rsidR="007E6601">
        <w:rPr>
          <w:rFonts w:ascii="Arial" w:hAnsi="Arial" w:cs="Arial"/>
          <w:b/>
          <w:sz w:val="24"/>
          <w:szCs w:val="24"/>
        </w:rPr>
        <w:t>–</w:t>
      </w:r>
    </w:p>
    <w:p w14:paraId="259DFB20" w14:textId="62A7D67D" w:rsidR="00E7592D" w:rsidRDefault="003A04EA" w:rsidP="008804DE">
      <w:pPr>
        <w:pStyle w:val="ListParagraph"/>
        <w:numPr>
          <w:ilvl w:val="0"/>
          <w:numId w:val="7"/>
        </w:numPr>
        <w:spacing w:line="240" w:lineRule="auto"/>
        <w:rPr>
          <w:rFonts w:ascii="Arial" w:hAnsi="Arial" w:cs="Arial"/>
          <w:bCs/>
          <w:sz w:val="24"/>
          <w:szCs w:val="24"/>
        </w:rPr>
      </w:pPr>
      <w:r>
        <w:rPr>
          <w:rFonts w:ascii="Arial" w:hAnsi="Arial" w:cs="Arial"/>
          <w:bCs/>
          <w:sz w:val="24"/>
          <w:szCs w:val="24"/>
        </w:rPr>
        <w:t>Hanna Poling with the Southwest Messenger</w:t>
      </w:r>
      <w:r w:rsidR="00DD5C8F">
        <w:rPr>
          <w:rFonts w:ascii="Arial" w:hAnsi="Arial" w:cs="Arial"/>
          <w:bCs/>
          <w:sz w:val="24"/>
          <w:szCs w:val="24"/>
        </w:rPr>
        <w:t xml:space="preserve"> via WebEx.</w:t>
      </w:r>
    </w:p>
    <w:p w14:paraId="5BDC68FB" w14:textId="085FDE73" w:rsidR="00B801B3" w:rsidRPr="008804DE" w:rsidRDefault="00B801B3" w:rsidP="008804DE">
      <w:pPr>
        <w:pStyle w:val="ListParagraph"/>
        <w:numPr>
          <w:ilvl w:val="0"/>
          <w:numId w:val="7"/>
        </w:numPr>
        <w:spacing w:line="240" w:lineRule="auto"/>
        <w:rPr>
          <w:rFonts w:ascii="Arial" w:hAnsi="Arial" w:cs="Arial"/>
          <w:bCs/>
          <w:sz w:val="24"/>
          <w:szCs w:val="24"/>
        </w:rPr>
      </w:pPr>
      <w:proofErr w:type="gramStart"/>
      <w:r>
        <w:rPr>
          <w:rFonts w:ascii="Arial" w:hAnsi="Arial" w:cs="Arial"/>
          <w:bCs/>
          <w:sz w:val="24"/>
          <w:szCs w:val="24"/>
        </w:rPr>
        <w:t>Michele Reynolds for State Senate,</w:t>
      </w:r>
      <w:proofErr w:type="gramEnd"/>
      <w:r>
        <w:rPr>
          <w:rFonts w:ascii="Arial" w:hAnsi="Arial" w:cs="Arial"/>
          <w:bCs/>
          <w:sz w:val="24"/>
          <w:szCs w:val="24"/>
        </w:rPr>
        <w:t xml:space="preserve"> came to introduce herself.</w:t>
      </w:r>
    </w:p>
    <w:p w14:paraId="7EEA1FB5" w14:textId="6D55D772"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793B8BC2" w14:textId="247C2CC9" w:rsidR="00802F62" w:rsidRPr="00C652CD" w:rsidRDefault="00841DCC" w:rsidP="00291DD1">
      <w:pPr>
        <w:pStyle w:val="ListParagraph"/>
        <w:numPr>
          <w:ilvl w:val="0"/>
          <w:numId w:val="5"/>
        </w:numPr>
        <w:rPr>
          <w:rFonts w:ascii="Arial" w:hAnsi="Arial" w:cs="Arial"/>
          <w:bCs/>
          <w:sz w:val="24"/>
          <w:szCs w:val="24"/>
        </w:rPr>
      </w:pPr>
      <w:r w:rsidRPr="00AB606B">
        <w:rPr>
          <w:rFonts w:ascii="Arial" w:hAnsi="Arial" w:cs="Arial"/>
          <w:b/>
          <w:sz w:val="24"/>
          <w:szCs w:val="24"/>
          <w:u w:val="single"/>
        </w:rPr>
        <w:t>Franklin County Sheriff’s Report</w:t>
      </w:r>
      <w:r w:rsidR="00274B5F" w:rsidRPr="007F18D2">
        <w:rPr>
          <w:rFonts w:ascii="Arial" w:hAnsi="Arial" w:cs="Arial"/>
          <w:b/>
          <w:sz w:val="24"/>
          <w:szCs w:val="24"/>
          <w:u w:val="single"/>
        </w:rPr>
        <w:t>-</w:t>
      </w:r>
      <w:r w:rsidR="00F34541" w:rsidRPr="007F18D2">
        <w:rPr>
          <w:rFonts w:ascii="Arial" w:hAnsi="Arial" w:cs="Arial"/>
          <w:b/>
          <w:sz w:val="24"/>
          <w:szCs w:val="24"/>
          <w:u w:val="single"/>
        </w:rPr>
        <w:t xml:space="preserve"> </w:t>
      </w:r>
      <w:r w:rsidR="00F11E75" w:rsidRPr="007F18D2">
        <w:rPr>
          <w:rFonts w:ascii="Arial" w:hAnsi="Arial" w:cs="Arial"/>
          <w:b/>
          <w:sz w:val="24"/>
          <w:szCs w:val="24"/>
          <w:u w:val="single"/>
        </w:rPr>
        <w:t>Deputy Hamilton</w:t>
      </w:r>
    </w:p>
    <w:p w14:paraId="29A89722" w14:textId="0C8AD325" w:rsidR="00C652CD" w:rsidRDefault="00C652CD" w:rsidP="00C652CD">
      <w:pPr>
        <w:pStyle w:val="ListParagraph"/>
        <w:numPr>
          <w:ilvl w:val="1"/>
          <w:numId w:val="5"/>
        </w:numPr>
        <w:rPr>
          <w:rFonts w:ascii="Arial" w:hAnsi="Arial" w:cs="Arial"/>
          <w:bCs/>
          <w:sz w:val="24"/>
          <w:szCs w:val="24"/>
        </w:rPr>
      </w:pPr>
      <w:r>
        <w:rPr>
          <w:rFonts w:ascii="Arial" w:hAnsi="Arial" w:cs="Arial"/>
          <w:bCs/>
          <w:sz w:val="24"/>
          <w:szCs w:val="24"/>
        </w:rPr>
        <w:t xml:space="preserve">Total calls for service for </w:t>
      </w:r>
      <w:r w:rsidR="000D66EC">
        <w:rPr>
          <w:rFonts w:ascii="Arial" w:hAnsi="Arial" w:cs="Arial"/>
          <w:bCs/>
          <w:sz w:val="24"/>
          <w:szCs w:val="24"/>
        </w:rPr>
        <w:t>8-13</w:t>
      </w:r>
      <w:r>
        <w:rPr>
          <w:rFonts w:ascii="Arial" w:hAnsi="Arial" w:cs="Arial"/>
          <w:bCs/>
          <w:sz w:val="24"/>
          <w:szCs w:val="24"/>
        </w:rPr>
        <w:t xml:space="preserve">--22 to </w:t>
      </w:r>
      <w:r w:rsidR="000D66EC">
        <w:rPr>
          <w:rFonts w:ascii="Arial" w:hAnsi="Arial" w:cs="Arial"/>
          <w:bCs/>
          <w:sz w:val="24"/>
          <w:szCs w:val="24"/>
        </w:rPr>
        <w:t>9-27</w:t>
      </w:r>
      <w:r>
        <w:rPr>
          <w:rFonts w:ascii="Arial" w:hAnsi="Arial" w:cs="Arial"/>
          <w:bCs/>
          <w:sz w:val="24"/>
          <w:szCs w:val="24"/>
        </w:rPr>
        <w:t>-22 were _</w:t>
      </w:r>
      <w:r>
        <w:rPr>
          <w:rFonts w:ascii="Arial" w:hAnsi="Arial" w:cs="Arial"/>
          <w:bCs/>
          <w:sz w:val="24"/>
          <w:szCs w:val="24"/>
          <w:u w:val="single"/>
        </w:rPr>
        <w:t>1</w:t>
      </w:r>
      <w:r w:rsidR="000D66EC">
        <w:rPr>
          <w:rFonts w:ascii="Arial" w:hAnsi="Arial" w:cs="Arial"/>
          <w:bCs/>
          <w:sz w:val="24"/>
          <w:szCs w:val="24"/>
          <w:u w:val="single"/>
        </w:rPr>
        <w:t>71</w:t>
      </w:r>
      <w:r>
        <w:rPr>
          <w:rFonts w:ascii="Arial" w:hAnsi="Arial" w:cs="Arial"/>
          <w:bCs/>
          <w:sz w:val="24"/>
          <w:szCs w:val="24"/>
        </w:rPr>
        <w:t>__</w:t>
      </w:r>
    </w:p>
    <w:p w14:paraId="43BAB1B1" w14:textId="6A04B774" w:rsidR="00C652CD" w:rsidRDefault="00C652CD" w:rsidP="00C652CD">
      <w:pPr>
        <w:pStyle w:val="ListParagraph"/>
        <w:numPr>
          <w:ilvl w:val="1"/>
          <w:numId w:val="5"/>
        </w:numPr>
        <w:rPr>
          <w:rFonts w:ascii="Arial" w:hAnsi="Arial" w:cs="Arial"/>
          <w:bCs/>
          <w:sz w:val="24"/>
          <w:szCs w:val="24"/>
        </w:rPr>
      </w:pPr>
      <w:r>
        <w:rPr>
          <w:rFonts w:ascii="Arial" w:hAnsi="Arial" w:cs="Arial"/>
          <w:bCs/>
          <w:sz w:val="24"/>
          <w:szCs w:val="24"/>
        </w:rPr>
        <w:t>Total reports – 1</w:t>
      </w:r>
      <w:r w:rsidR="000D66EC">
        <w:rPr>
          <w:rFonts w:ascii="Arial" w:hAnsi="Arial" w:cs="Arial"/>
          <w:bCs/>
          <w:sz w:val="24"/>
          <w:szCs w:val="24"/>
        </w:rPr>
        <w:t>5</w:t>
      </w:r>
    </w:p>
    <w:p w14:paraId="6C3FB1EF" w14:textId="3892953F" w:rsidR="00C652CD" w:rsidRDefault="00C652CD" w:rsidP="00C652CD">
      <w:pPr>
        <w:pStyle w:val="ListParagraph"/>
        <w:numPr>
          <w:ilvl w:val="1"/>
          <w:numId w:val="5"/>
        </w:numPr>
        <w:rPr>
          <w:rFonts w:ascii="Arial" w:hAnsi="Arial" w:cs="Arial"/>
          <w:bCs/>
          <w:sz w:val="24"/>
          <w:szCs w:val="24"/>
        </w:rPr>
      </w:pPr>
      <w:r>
        <w:rPr>
          <w:rFonts w:ascii="Arial" w:hAnsi="Arial" w:cs="Arial"/>
          <w:bCs/>
          <w:sz w:val="24"/>
          <w:szCs w:val="24"/>
        </w:rPr>
        <w:t xml:space="preserve">Arrest – </w:t>
      </w:r>
      <w:r w:rsidR="000D66EC">
        <w:rPr>
          <w:rFonts w:ascii="Arial" w:hAnsi="Arial" w:cs="Arial"/>
          <w:bCs/>
          <w:sz w:val="24"/>
          <w:szCs w:val="24"/>
        </w:rPr>
        <w:t>2</w:t>
      </w:r>
    </w:p>
    <w:p w14:paraId="629A0779" w14:textId="09EA1126" w:rsidR="00C652CD" w:rsidRDefault="00C652CD" w:rsidP="00C652CD">
      <w:pPr>
        <w:pStyle w:val="ListParagraph"/>
        <w:numPr>
          <w:ilvl w:val="1"/>
          <w:numId w:val="5"/>
        </w:numPr>
        <w:rPr>
          <w:rFonts w:ascii="Arial" w:hAnsi="Arial" w:cs="Arial"/>
          <w:bCs/>
          <w:sz w:val="24"/>
          <w:szCs w:val="24"/>
        </w:rPr>
      </w:pPr>
      <w:r>
        <w:rPr>
          <w:rFonts w:ascii="Arial" w:hAnsi="Arial" w:cs="Arial"/>
          <w:bCs/>
          <w:sz w:val="24"/>
          <w:szCs w:val="24"/>
        </w:rPr>
        <w:t>Tickets-</w:t>
      </w:r>
      <w:r w:rsidR="000D66EC">
        <w:rPr>
          <w:rFonts w:ascii="Arial" w:hAnsi="Arial" w:cs="Arial"/>
          <w:bCs/>
          <w:sz w:val="24"/>
          <w:szCs w:val="24"/>
        </w:rPr>
        <w:t>8</w:t>
      </w:r>
    </w:p>
    <w:p w14:paraId="73A0992C" w14:textId="57C813E2" w:rsidR="000D66EC" w:rsidRDefault="000D66EC" w:rsidP="00C652CD">
      <w:pPr>
        <w:pStyle w:val="ListParagraph"/>
        <w:numPr>
          <w:ilvl w:val="1"/>
          <w:numId w:val="5"/>
        </w:numPr>
        <w:rPr>
          <w:rFonts w:ascii="Arial" w:hAnsi="Arial" w:cs="Arial"/>
          <w:bCs/>
          <w:sz w:val="24"/>
          <w:szCs w:val="24"/>
        </w:rPr>
      </w:pPr>
      <w:r>
        <w:rPr>
          <w:rFonts w:ascii="Arial" w:hAnsi="Arial" w:cs="Arial"/>
          <w:bCs/>
          <w:sz w:val="24"/>
          <w:szCs w:val="24"/>
        </w:rPr>
        <w:t>Burglary-1</w:t>
      </w:r>
    </w:p>
    <w:p w14:paraId="4A1D8B4B" w14:textId="3CE6AD64" w:rsidR="00C652CD" w:rsidRDefault="00C652CD" w:rsidP="00C652CD">
      <w:pPr>
        <w:pStyle w:val="ListParagraph"/>
        <w:numPr>
          <w:ilvl w:val="1"/>
          <w:numId w:val="5"/>
        </w:numPr>
        <w:rPr>
          <w:rFonts w:ascii="Arial" w:hAnsi="Arial" w:cs="Arial"/>
          <w:bCs/>
          <w:sz w:val="24"/>
          <w:szCs w:val="24"/>
        </w:rPr>
      </w:pPr>
      <w:r>
        <w:rPr>
          <w:rFonts w:ascii="Arial" w:hAnsi="Arial" w:cs="Arial"/>
          <w:bCs/>
          <w:sz w:val="24"/>
          <w:szCs w:val="24"/>
        </w:rPr>
        <w:t xml:space="preserve">Thefts – </w:t>
      </w:r>
      <w:r w:rsidR="000D66EC">
        <w:rPr>
          <w:rFonts w:ascii="Arial" w:hAnsi="Arial" w:cs="Arial"/>
          <w:bCs/>
          <w:sz w:val="24"/>
          <w:szCs w:val="24"/>
        </w:rPr>
        <w:t>2</w:t>
      </w:r>
    </w:p>
    <w:p w14:paraId="6A758A05" w14:textId="473B1CC2" w:rsidR="00C652CD" w:rsidRDefault="00C652CD" w:rsidP="00C652CD">
      <w:pPr>
        <w:pStyle w:val="ListParagraph"/>
        <w:numPr>
          <w:ilvl w:val="1"/>
          <w:numId w:val="5"/>
        </w:numPr>
        <w:rPr>
          <w:rFonts w:ascii="Arial" w:hAnsi="Arial" w:cs="Arial"/>
          <w:bCs/>
          <w:sz w:val="24"/>
          <w:szCs w:val="24"/>
        </w:rPr>
      </w:pPr>
      <w:r>
        <w:rPr>
          <w:rFonts w:ascii="Arial" w:hAnsi="Arial" w:cs="Arial"/>
          <w:bCs/>
          <w:sz w:val="24"/>
          <w:szCs w:val="24"/>
        </w:rPr>
        <w:t>Accidents – 1</w:t>
      </w:r>
      <w:r w:rsidR="000D66EC">
        <w:rPr>
          <w:rFonts w:ascii="Arial" w:hAnsi="Arial" w:cs="Arial"/>
          <w:bCs/>
          <w:sz w:val="24"/>
          <w:szCs w:val="24"/>
        </w:rPr>
        <w:t>3</w:t>
      </w:r>
    </w:p>
    <w:p w14:paraId="3A3CD07C" w14:textId="2981954E" w:rsidR="00C652CD" w:rsidRDefault="00C652CD" w:rsidP="00C652CD">
      <w:pPr>
        <w:pStyle w:val="ListParagraph"/>
        <w:numPr>
          <w:ilvl w:val="1"/>
          <w:numId w:val="5"/>
        </w:numPr>
        <w:rPr>
          <w:rFonts w:ascii="Arial" w:hAnsi="Arial" w:cs="Arial"/>
          <w:bCs/>
          <w:sz w:val="24"/>
          <w:szCs w:val="24"/>
        </w:rPr>
      </w:pPr>
      <w:r>
        <w:rPr>
          <w:rFonts w:ascii="Arial" w:hAnsi="Arial" w:cs="Arial"/>
          <w:bCs/>
          <w:sz w:val="24"/>
          <w:szCs w:val="24"/>
        </w:rPr>
        <w:t>Suspicious Activity – 1</w:t>
      </w:r>
      <w:r w:rsidR="000D66EC">
        <w:rPr>
          <w:rFonts w:ascii="Arial" w:hAnsi="Arial" w:cs="Arial"/>
          <w:bCs/>
          <w:sz w:val="24"/>
          <w:szCs w:val="24"/>
        </w:rPr>
        <w:t>4</w:t>
      </w:r>
    </w:p>
    <w:p w14:paraId="4A1709C0" w14:textId="77777777" w:rsidR="00C652CD" w:rsidRDefault="00C652CD" w:rsidP="00C652CD">
      <w:pPr>
        <w:pStyle w:val="ListParagraph"/>
        <w:numPr>
          <w:ilvl w:val="1"/>
          <w:numId w:val="5"/>
        </w:numPr>
        <w:rPr>
          <w:rFonts w:ascii="Arial" w:hAnsi="Arial" w:cs="Arial"/>
          <w:bCs/>
          <w:sz w:val="24"/>
          <w:szCs w:val="24"/>
        </w:rPr>
      </w:pPr>
      <w:r>
        <w:rPr>
          <w:rFonts w:ascii="Arial" w:hAnsi="Arial" w:cs="Arial"/>
          <w:bCs/>
          <w:sz w:val="24"/>
          <w:szCs w:val="24"/>
        </w:rPr>
        <w:t>Alarm Drops – 8</w:t>
      </w:r>
    </w:p>
    <w:p w14:paraId="70DDE962" w14:textId="47D85A8D" w:rsidR="00C652CD" w:rsidRDefault="00C652CD" w:rsidP="00C652CD">
      <w:pPr>
        <w:pStyle w:val="ListParagraph"/>
        <w:numPr>
          <w:ilvl w:val="1"/>
          <w:numId w:val="5"/>
        </w:numPr>
        <w:rPr>
          <w:rFonts w:ascii="Arial" w:hAnsi="Arial" w:cs="Arial"/>
          <w:bCs/>
          <w:sz w:val="24"/>
          <w:szCs w:val="24"/>
        </w:rPr>
      </w:pPr>
      <w:r>
        <w:rPr>
          <w:rFonts w:ascii="Arial" w:hAnsi="Arial" w:cs="Arial"/>
          <w:bCs/>
          <w:sz w:val="24"/>
          <w:szCs w:val="24"/>
        </w:rPr>
        <w:t xml:space="preserve">Traffic Stops – </w:t>
      </w:r>
      <w:r w:rsidR="000D66EC">
        <w:rPr>
          <w:rFonts w:ascii="Arial" w:hAnsi="Arial" w:cs="Arial"/>
          <w:bCs/>
          <w:sz w:val="24"/>
          <w:szCs w:val="24"/>
        </w:rPr>
        <w:t>36 (8 ATV’s)</w:t>
      </w:r>
    </w:p>
    <w:p w14:paraId="0C4F3E41" w14:textId="48DDA8CC" w:rsidR="00C652CD" w:rsidRDefault="00C652CD" w:rsidP="00C652CD">
      <w:pPr>
        <w:pStyle w:val="ListParagraph"/>
        <w:numPr>
          <w:ilvl w:val="1"/>
          <w:numId w:val="5"/>
        </w:numPr>
        <w:rPr>
          <w:rFonts w:ascii="Arial" w:hAnsi="Arial" w:cs="Arial"/>
          <w:bCs/>
          <w:sz w:val="24"/>
          <w:szCs w:val="24"/>
        </w:rPr>
      </w:pPr>
      <w:r>
        <w:rPr>
          <w:rFonts w:ascii="Arial" w:hAnsi="Arial" w:cs="Arial"/>
          <w:bCs/>
          <w:sz w:val="24"/>
          <w:szCs w:val="24"/>
        </w:rPr>
        <w:t xml:space="preserve">Disabled vehicles – </w:t>
      </w:r>
      <w:r w:rsidR="000D66EC">
        <w:rPr>
          <w:rFonts w:ascii="Arial" w:hAnsi="Arial" w:cs="Arial"/>
          <w:bCs/>
          <w:sz w:val="24"/>
          <w:szCs w:val="24"/>
        </w:rPr>
        <w:t>4</w:t>
      </w:r>
    </w:p>
    <w:p w14:paraId="6A5C8E3E" w14:textId="1ABF2A3C" w:rsidR="004F6DF9" w:rsidRPr="00E4127F" w:rsidRDefault="00C652CD" w:rsidP="00502707">
      <w:pPr>
        <w:pStyle w:val="ListParagraph"/>
        <w:ind w:left="1800"/>
        <w:rPr>
          <w:rFonts w:ascii="Arial" w:hAnsi="Arial" w:cs="Arial"/>
          <w:bCs/>
          <w:sz w:val="24"/>
          <w:szCs w:val="24"/>
        </w:rPr>
      </w:pPr>
      <w:r w:rsidRPr="00CA6D31">
        <w:rPr>
          <w:rFonts w:ascii="Arial" w:hAnsi="Arial" w:cs="Arial"/>
          <w:bCs/>
          <w:sz w:val="24"/>
          <w:szCs w:val="24"/>
        </w:rPr>
        <w:t>Notes</w:t>
      </w:r>
      <w:r>
        <w:rPr>
          <w:rFonts w:ascii="Arial" w:hAnsi="Arial" w:cs="Arial"/>
          <w:bCs/>
          <w:sz w:val="24"/>
          <w:szCs w:val="24"/>
        </w:rPr>
        <w:t xml:space="preserve">—The </w:t>
      </w:r>
      <w:r w:rsidR="000D66EC">
        <w:rPr>
          <w:rFonts w:ascii="Arial" w:hAnsi="Arial" w:cs="Arial"/>
          <w:bCs/>
          <w:sz w:val="24"/>
          <w:szCs w:val="24"/>
        </w:rPr>
        <w:t>burglary was moved to a criminal damaging due to not making entry into the house and on-going investigation and a suspect.  Thefts, 1 was unfounded, and the other was from the Dollar General.</w:t>
      </w:r>
    </w:p>
    <w:p w14:paraId="1E64127C" w14:textId="367A930C" w:rsidR="006252B9" w:rsidRPr="00BD373F" w:rsidRDefault="00841DCC" w:rsidP="00291DD1">
      <w:pPr>
        <w:pStyle w:val="ListParagraph"/>
        <w:numPr>
          <w:ilvl w:val="0"/>
          <w:numId w:val="5"/>
        </w:numPr>
        <w:rPr>
          <w:rFonts w:ascii="Arial" w:hAnsi="Arial" w:cs="Arial"/>
          <w:bCs/>
          <w:sz w:val="24"/>
          <w:szCs w:val="24"/>
        </w:rPr>
      </w:pPr>
      <w:r w:rsidRPr="00953B63">
        <w:rPr>
          <w:rFonts w:ascii="Arial" w:hAnsi="Arial" w:cs="Arial"/>
          <w:b/>
          <w:sz w:val="24"/>
          <w:szCs w:val="24"/>
          <w:u w:val="single"/>
        </w:rPr>
        <w:t>Road Department-</w:t>
      </w:r>
      <w:r w:rsidR="00677D8D" w:rsidRPr="00953B63">
        <w:rPr>
          <w:rFonts w:ascii="Arial" w:hAnsi="Arial" w:cs="Arial"/>
          <w:b/>
          <w:sz w:val="24"/>
          <w:szCs w:val="24"/>
          <w:u w:val="single"/>
        </w:rPr>
        <w:t xml:space="preserve"> </w:t>
      </w:r>
      <w:r w:rsidR="004845C2" w:rsidRPr="007F18D2">
        <w:rPr>
          <w:rFonts w:ascii="Arial" w:hAnsi="Arial" w:cs="Arial"/>
          <w:b/>
          <w:sz w:val="24"/>
          <w:szCs w:val="24"/>
          <w:u w:val="single"/>
        </w:rPr>
        <w:t>Superintendent</w:t>
      </w:r>
      <w:r w:rsidR="00DE757C" w:rsidRPr="007F18D2">
        <w:rPr>
          <w:rFonts w:ascii="Arial" w:hAnsi="Arial" w:cs="Arial"/>
          <w:b/>
          <w:sz w:val="24"/>
          <w:szCs w:val="24"/>
          <w:u w:val="single"/>
        </w:rPr>
        <w:t xml:space="preserve">, </w:t>
      </w:r>
      <w:r w:rsidR="00DA7C7F" w:rsidRPr="007F18D2">
        <w:rPr>
          <w:rFonts w:ascii="Arial" w:hAnsi="Arial" w:cs="Arial"/>
          <w:b/>
          <w:sz w:val="24"/>
          <w:szCs w:val="24"/>
          <w:u w:val="single"/>
        </w:rPr>
        <w:t>Robert Bausch</w:t>
      </w:r>
      <w:bookmarkStart w:id="0" w:name="_Hlk525643348"/>
    </w:p>
    <w:p w14:paraId="0DE3C2FE" w14:textId="7F3D9E04" w:rsidR="00BD373F" w:rsidRPr="00502707" w:rsidRDefault="008804DE" w:rsidP="00502707">
      <w:pPr>
        <w:pStyle w:val="ListParagraph"/>
        <w:numPr>
          <w:ilvl w:val="0"/>
          <w:numId w:val="21"/>
        </w:numPr>
        <w:rPr>
          <w:rFonts w:ascii="Arial" w:hAnsi="Arial" w:cs="Arial"/>
          <w:bCs/>
          <w:sz w:val="24"/>
          <w:szCs w:val="24"/>
        </w:rPr>
      </w:pPr>
      <w:r w:rsidRPr="008804DE">
        <w:rPr>
          <w:rFonts w:ascii="Arial" w:hAnsi="Arial" w:cs="Arial"/>
          <w:bCs/>
          <w:sz w:val="24"/>
          <w:szCs w:val="24"/>
        </w:rPr>
        <w:t xml:space="preserve">Clean up </w:t>
      </w:r>
      <w:r w:rsidR="00F203ED">
        <w:rPr>
          <w:rFonts w:ascii="Arial" w:hAnsi="Arial" w:cs="Arial"/>
          <w:bCs/>
          <w:sz w:val="24"/>
          <w:szCs w:val="24"/>
        </w:rPr>
        <w:t>was lighter turnout than usual, hopefully that means the township is getting well cleaned up.</w:t>
      </w:r>
    </w:p>
    <w:p w14:paraId="7B6F649A" w14:textId="718DE98A" w:rsidR="00BD373F" w:rsidRPr="00502707" w:rsidRDefault="008804DE" w:rsidP="00502707">
      <w:pPr>
        <w:pStyle w:val="ListParagraph"/>
        <w:numPr>
          <w:ilvl w:val="0"/>
          <w:numId w:val="21"/>
        </w:numPr>
        <w:rPr>
          <w:rFonts w:ascii="Arial" w:hAnsi="Arial" w:cs="Arial"/>
          <w:bCs/>
          <w:sz w:val="24"/>
          <w:szCs w:val="24"/>
        </w:rPr>
      </w:pPr>
      <w:r w:rsidRPr="008804DE">
        <w:rPr>
          <w:rFonts w:ascii="Arial" w:hAnsi="Arial" w:cs="Arial"/>
          <w:bCs/>
          <w:sz w:val="24"/>
          <w:szCs w:val="24"/>
        </w:rPr>
        <w:t>Truck 22 at ELW</w:t>
      </w:r>
      <w:r w:rsidR="00F203ED">
        <w:rPr>
          <w:rFonts w:ascii="Arial" w:hAnsi="Arial" w:cs="Arial"/>
          <w:bCs/>
          <w:sz w:val="24"/>
          <w:szCs w:val="24"/>
        </w:rPr>
        <w:t>-steering issues</w:t>
      </w:r>
    </w:p>
    <w:p w14:paraId="265E5E4C" w14:textId="14745858" w:rsidR="00BD373F" w:rsidRPr="00502707" w:rsidRDefault="008804DE" w:rsidP="00502707">
      <w:pPr>
        <w:pStyle w:val="ListParagraph"/>
        <w:numPr>
          <w:ilvl w:val="0"/>
          <w:numId w:val="21"/>
        </w:numPr>
        <w:rPr>
          <w:rFonts w:ascii="Arial" w:hAnsi="Arial" w:cs="Arial"/>
          <w:bCs/>
          <w:sz w:val="24"/>
          <w:szCs w:val="24"/>
        </w:rPr>
      </w:pPr>
      <w:r w:rsidRPr="008804DE">
        <w:rPr>
          <w:rFonts w:ascii="Arial" w:hAnsi="Arial" w:cs="Arial"/>
          <w:bCs/>
          <w:sz w:val="24"/>
          <w:szCs w:val="24"/>
        </w:rPr>
        <w:t>Kirkwood dr. catch basin</w:t>
      </w:r>
      <w:r w:rsidR="00F203ED">
        <w:rPr>
          <w:rFonts w:ascii="Arial" w:hAnsi="Arial" w:cs="Arial"/>
          <w:bCs/>
          <w:sz w:val="24"/>
          <w:szCs w:val="24"/>
        </w:rPr>
        <w:t>- borrowed a steel plate from the County until the materials come in to get repairs made.</w:t>
      </w:r>
    </w:p>
    <w:p w14:paraId="4105A276" w14:textId="751A9E1F" w:rsidR="00BD373F" w:rsidRPr="00502707" w:rsidRDefault="008804DE" w:rsidP="00502707">
      <w:pPr>
        <w:pStyle w:val="ListParagraph"/>
        <w:numPr>
          <w:ilvl w:val="0"/>
          <w:numId w:val="21"/>
        </w:numPr>
        <w:rPr>
          <w:rFonts w:ascii="Arial" w:hAnsi="Arial" w:cs="Arial"/>
          <w:bCs/>
          <w:sz w:val="24"/>
          <w:szCs w:val="24"/>
        </w:rPr>
      </w:pPr>
      <w:r w:rsidRPr="008804DE">
        <w:rPr>
          <w:rFonts w:ascii="Arial" w:hAnsi="Arial" w:cs="Arial"/>
          <w:bCs/>
          <w:sz w:val="24"/>
          <w:szCs w:val="24"/>
        </w:rPr>
        <w:t>Steel plates</w:t>
      </w:r>
      <w:r w:rsidR="00F203ED">
        <w:rPr>
          <w:rFonts w:ascii="Arial" w:hAnsi="Arial" w:cs="Arial"/>
          <w:bCs/>
          <w:sz w:val="24"/>
          <w:szCs w:val="24"/>
        </w:rPr>
        <w:t xml:space="preserve"> to have on hand for emergencies and not have to find one to borrow.</w:t>
      </w:r>
    </w:p>
    <w:p w14:paraId="09F232DF" w14:textId="4DA410DD" w:rsidR="00BD373F" w:rsidRPr="00502707" w:rsidRDefault="008804DE" w:rsidP="00502707">
      <w:pPr>
        <w:pStyle w:val="ListParagraph"/>
        <w:numPr>
          <w:ilvl w:val="0"/>
          <w:numId w:val="21"/>
        </w:numPr>
        <w:rPr>
          <w:rFonts w:ascii="Arial" w:hAnsi="Arial" w:cs="Arial"/>
          <w:bCs/>
          <w:sz w:val="24"/>
          <w:szCs w:val="24"/>
        </w:rPr>
      </w:pPr>
      <w:r w:rsidRPr="008804DE">
        <w:rPr>
          <w:rFonts w:ascii="Arial" w:hAnsi="Arial" w:cs="Arial"/>
          <w:bCs/>
          <w:sz w:val="24"/>
          <w:szCs w:val="24"/>
        </w:rPr>
        <w:t>Gravel bins at Oak Grove cem</w:t>
      </w:r>
      <w:r w:rsidR="00316BD5">
        <w:rPr>
          <w:rFonts w:ascii="Arial" w:hAnsi="Arial" w:cs="Arial"/>
          <w:bCs/>
          <w:sz w:val="24"/>
          <w:szCs w:val="24"/>
        </w:rPr>
        <w:t>etery</w:t>
      </w:r>
      <w:r w:rsidR="00F203ED">
        <w:rPr>
          <w:rFonts w:ascii="Arial" w:hAnsi="Arial" w:cs="Arial"/>
          <w:bCs/>
          <w:sz w:val="24"/>
          <w:szCs w:val="24"/>
        </w:rPr>
        <w:t xml:space="preserve"> going to repurpose the old street </w:t>
      </w:r>
      <w:proofErr w:type="gramStart"/>
      <w:r w:rsidR="00F203ED">
        <w:rPr>
          <w:rFonts w:ascii="Arial" w:hAnsi="Arial" w:cs="Arial"/>
          <w:bCs/>
          <w:sz w:val="24"/>
          <w:szCs w:val="24"/>
        </w:rPr>
        <w:t>sign post</w:t>
      </w:r>
      <w:proofErr w:type="gramEnd"/>
      <w:r w:rsidR="00F203ED">
        <w:rPr>
          <w:rFonts w:ascii="Arial" w:hAnsi="Arial" w:cs="Arial"/>
          <w:bCs/>
          <w:sz w:val="24"/>
          <w:szCs w:val="24"/>
        </w:rPr>
        <w:t xml:space="preserve"> from Timberlake to make the bins.</w:t>
      </w:r>
    </w:p>
    <w:p w14:paraId="71D8A5DA" w14:textId="42B403A8" w:rsidR="004E4D8B" w:rsidRPr="008804DE" w:rsidRDefault="008804DE" w:rsidP="008804DE">
      <w:pPr>
        <w:pStyle w:val="ListParagraph"/>
        <w:numPr>
          <w:ilvl w:val="0"/>
          <w:numId w:val="21"/>
        </w:numPr>
        <w:rPr>
          <w:rFonts w:ascii="Arial" w:hAnsi="Arial" w:cs="Arial"/>
          <w:bCs/>
          <w:sz w:val="24"/>
          <w:szCs w:val="24"/>
        </w:rPr>
      </w:pPr>
      <w:r w:rsidRPr="008804DE">
        <w:rPr>
          <w:rFonts w:ascii="Arial" w:hAnsi="Arial" w:cs="Arial"/>
          <w:bCs/>
          <w:sz w:val="24"/>
          <w:szCs w:val="24"/>
        </w:rPr>
        <w:t>2 burials</w:t>
      </w:r>
    </w:p>
    <w:p w14:paraId="2B072F15" w14:textId="219ECCA0" w:rsidR="00095E41" w:rsidRDefault="00D72203" w:rsidP="00291DD1">
      <w:pPr>
        <w:pStyle w:val="ListParagraph"/>
        <w:numPr>
          <w:ilvl w:val="0"/>
          <w:numId w:val="5"/>
        </w:numPr>
        <w:shd w:val="clear" w:color="auto" w:fill="FFFFFF"/>
        <w:spacing w:after="0" w:line="240" w:lineRule="auto"/>
        <w:rPr>
          <w:rFonts w:ascii="Arial" w:hAnsi="Arial" w:cs="Arial"/>
          <w:sz w:val="24"/>
          <w:szCs w:val="24"/>
        </w:rPr>
      </w:pPr>
      <w:r w:rsidRPr="002A1D5C">
        <w:rPr>
          <w:rFonts w:ascii="Arial" w:hAnsi="Arial" w:cs="Arial"/>
          <w:b/>
          <w:bCs/>
          <w:sz w:val="24"/>
          <w:szCs w:val="24"/>
          <w:u w:val="single"/>
        </w:rPr>
        <w:t xml:space="preserve">Fire Dept. – </w:t>
      </w:r>
      <w:bookmarkStart w:id="1" w:name="_Hlk74053202"/>
      <w:bookmarkEnd w:id="0"/>
      <w:r w:rsidR="000170B0" w:rsidRPr="00436EA8">
        <w:rPr>
          <w:rFonts w:ascii="Arial" w:hAnsi="Arial" w:cs="Arial"/>
          <w:b/>
          <w:bCs/>
          <w:sz w:val="24"/>
          <w:szCs w:val="24"/>
          <w:u w:val="single"/>
        </w:rPr>
        <w:t>Chief Whitin</w:t>
      </w:r>
      <w:r w:rsidR="0045345D">
        <w:rPr>
          <w:rFonts w:ascii="Arial" w:hAnsi="Arial" w:cs="Arial"/>
          <w:b/>
          <w:bCs/>
          <w:sz w:val="24"/>
          <w:szCs w:val="24"/>
          <w:u w:val="single"/>
        </w:rPr>
        <w:t>g</w:t>
      </w:r>
    </w:p>
    <w:p w14:paraId="6BD32D98" w14:textId="70599663" w:rsidR="00AD78D6" w:rsidRDefault="00F203ED" w:rsidP="00F203ED">
      <w:pPr>
        <w:pStyle w:val="ListParagraph"/>
        <w:numPr>
          <w:ilvl w:val="0"/>
          <w:numId w:val="27"/>
        </w:numPr>
        <w:shd w:val="clear" w:color="auto" w:fill="FFFFFF"/>
        <w:spacing w:after="0" w:line="240" w:lineRule="auto"/>
        <w:rPr>
          <w:rFonts w:ascii="Arial" w:hAnsi="Arial" w:cs="Arial"/>
          <w:sz w:val="24"/>
          <w:szCs w:val="24"/>
        </w:rPr>
      </w:pPr>
      <w:r>
        <w:rPr>
          <w:rFonts w:ascii="Arial" w:hAnsi="Arial" w:cs="Arial"/>
          <w:sz w:val="24"/>
          <w:szCs w:val="24"/>
        </w:rPr>
        <w:t>Received one quote for painting the bay doors around $4,000.</w:t>
      </w:r>
    </w:p>
    <w:p w14:paraId="37EB49AE" w14:textId="299EF878" w:rsidR="00F203ED" w:rsidRDefault="00F203ED" w:rsidP="00F203ED">
      <w:pPr>
        <w:pStyle w:val="ListParagraph"/>
        <w:numPr>
          <w:ilvl w:val="0"/>
          <w:numId w:val="27"/>
        </w:numPr>
        <w:shd w:val="clear" w:color="auto" w:fill="FFFFFF"/>
        <w:spacing w:after="0" w:line="240" w:lineRule="auto"/>
        <w:rPr>
          <w:rFonts w:ascii="Arial" w:hAnsi="Arial" w:cs="Arial"/>
          <w:sz w:val="24"/>
          <w:szCs w:val="24"/>
        </w:rPr>
      </w:pPr>
      <w:r>
        <w:rPr>
          <w:rFonts w:ascii="Arial" w:hAnsi="Arial" w:cs="Arial"/>
          <w:sz w:val="24"/>
          <w:szCs w:val="24"/>
        </w:rPr>
        <w:t>Working on school programs for Fire Prevention Week</w:t>
      </w:r>
    </w:p>
    <w:p w14:paraId="52AECC63" w14:textId="7CC59AEF" w:rsidR="00F203ED" w:rsidRDefault="00F203ED" w:rsidP="00F203ED">
      <w:pPr>
        <w:pStyle w:val="ListParagraph"/>
        <w:numPr>
          <w:ilvl w:val="0"/>
          <w:numId w:val="27"/>
        </w:numPr>
        <w:shd w:val="clear" w:color="auto" w:fill="FFFFFF"/>
        <w:spacing w:after="0" w:line="240" w:lineRule="auto"/>
        <w:rPr>
          <w:rFonts w:ascii="Arial" w:hAnsi="Arial" w:cs="Arial"/>
          <w:sz w:val="24"/>
          <w:szCs w:val="24"/>
        </w:rPr>
      </w:pPr>
      <w:r>
        <w:rPr>
          <w:rFonts w:ascii="Arial" w:hAnsi="Arial" w:cs="Arial"/>
          <w:sz w:val="24"/>
          <w:szCs w:val="24"/>
        </w:rPr>
        <w:t>Checking turnout gear</w:t>
      </w:r>
    </w:p>
    <w:p w14:paraId="43D5C580" w14:textId="4276AED1" w:rsidR="00F203ED" w:rsidRDefault="00F203ED" w:rsidP="00F203ED">
      <w:pPr>
        <w:pStyle w:val="ListParagraph"/>
        <w:numPr>
          <w:ilvl w:val="0"/>
          <w:numId w:val="27"/>
        </w:numPr>
        <w:shd w:val="clear" w:color="auto" w:fill="FFFFFF"/>
        <w:spacing w:after="0" w:line="240" w:lineRule="auto"/>
        <w:rPr>
          <w:rFonts w:ascii="Arial" w:hAnsi="Arial" w:cs="Arial"/>
          <w:sz w:val="24"/>
          <w:szCs w:val="24"/>
        </w:rPr>
      </w:pPr>
      <w:r>
        <w:rPr>
          <w:rFonts w:ascii="Arial" w:hAnsi="Arial" w:cs="Arial"/>
          <w:sz w:val="24"/>
          <w:szCs w:val="24"/>
        </w:rPr>
        <w:t>Dishwasher issues, trying to do repairs inhouse but may have to replace it.</w:t>
      </w:r>
    </w:p>
    <w:p w14:paraId="5E1D6C8E" w14:textId="5323C1BC" w:rsidR="00F203ED" w:rsidRPr="00F203ED" w:rsidRDefault="00E62238" w:rsidP="00F203ED">
      <w:pPr>
        <w:pStyle w:val="ListParagraph"/>
        <w:numPr>
          <w:ilvl w:val="0"/>
          <w:numId w:val="27"/>
        </w:numPr>
        <w:shd w:val="clear" w:color="auto" w:fill="FFFFFF"/>
        <w:spacing w:after="0" w:line="240" w:lineRule="auto"/>
        <w:rPr>
          <w:rFonts w:ascii="Arial" w:hAnsi="Arial" w:cs="Arial"/>
          <w:sz w:val="24"/>
          <w:szCs w:val="24"/>
        </w:rPr>
      </w:pPr>
      <w:r>
        <w:rPr>
          <w:rFonts w:ascii="Arial" w:hAnsi="Arial" w:cs="Arial"/>
          <w:sz w:val="24"/>
          <w:szCs w:val="24"/>
        </w:rPr>
        <w:t>The tornado siren has been relocated to the back of the property at Pleasant View.</w:t>
      </w:r>
    </w:p>
    <w:p w14:paraId="191BDA70" w14:textId="0BB3188D" w:rsidR="00055B56" w:rsidRDefault="00B33ABE" w:rsidP="00291DD1">
      <w:pPr>
        <w:pStyle w:val="ListParagraph"/>
        <w:numPr>
          <w:ilvl w:val="0"/>
          <w:numId w:val="2"/>
        </w:numPr>
        <w:shd w:val="clear" w:color="auto" w:fill="FFFFFF"/>
        <w:tabs>
          <w:tab w:val="left" w:pos="6555"/>
        </w:tabs>
        <w:rPr>
          <w:rFonts w:ascii="Arial" w:hAnsi="Arial" w:cs="Arial"/>
          <w:b/>
          <w:sz w:val="24"/>
          <w:szCs w:val="24"/>
          <w:u w:val="single"/>
        </w:rPr>
      </w:pPr>
      <w:r w:rsidRPr="00B33ABE">
        <w:rPr>
          <w:rFonts w:ascii="Arial" w:hAnsi="Arial" w:cs="Arial"/>
          <w:b/>
          <w:sz w:val="24"/>
          <w:szCs w:val="24"/>
          <w:u w:val="single"/>
        </w:rPr>
        <w:t>Old Business-</w:t>
      </w:r>
    </w:p>
    <w:p w14:paraId="70C19756" w14:textId="64AD4F9D" w:rsidR="00316BD5" w:rsidRDefault="00316BD5" w:rsidP="00316BD5">
      <w:pPr>
        <w:pStyle w:val="ListParagraph"/>
        <w:numPr>
          <w:ilvl w:val="0"/>
          <w:numId w:val="22"/>
        </w:numPr>
        <w:shd w:val="clear" w:color="auto" w:fill="FFFFFF"/>
        <w:tabs>
          <w:tab w:val="left" w:pos="6555"/>
        </w:tabs>
        <w:rPr>
          <w:rFonts w:ascii="Arial" w:hAnsi="Arial" w:cs="Arial"/>
          <w:bCs/>
          <w:sz w:val="24"/>
          <w:szCs w:val="24"/>
        </w:rPr>
      </w:pPr>
      <w:r w:rsidRPr="00316BD5">
        <w:rPr>
          <w:rFonts w:ascii="Arial" w:hAnsi="Arial" w:cs="Arial"/>
          <w:bCs/>
          <w:sz w:val="24"/>
          <w:szCs w:val="24"/>
        </w:rPr>
        <w:t xml:space="preserve">Bill Dawson will be </w:t>
      </w:r>
      <w:r>
        <w:rPr>
          <w:rFonts w:ascii="Arial" w:hAnsi="Arial" w:cs="Arial"/>
          <w:bCs/>
          <w:sz w:val="24"/>
          <w:szCs w:val="24"/>
        </w:rPr>
        <w:t xml:space="preserve">submitting the application for the 2020 Urban Gardening Grant </w:t>
      </w:r>
      <w:r w:rsidR="00C22507">
        <w:rPr>
          <w:rFonts w:ascii="Arial" w:hAnsi="Arial" w:cs="Arial"/>
          <w:bCs/>
          <w:sz w:val="24"/>
          <w:szCs w:val="24"/>
        </w:rPr>
        <w:t>this week.  If awarded</w:t>
      </w:r>
      <w:r w:rsidR="00FE6071">
        <w:rPr>
          <w:rFonts w:ascii="Arial" w:hAnsi="Arial" w:cs="Arial"/>
          <w:bCs/>
          <w:sz w:val="24"/>
          <w:szCs w:val="24"/>
        </w:rPr>
        <w:t>,</w:t>
      </w:r>
      <w:r w:rsidR="00C22507">
        <w:rPr>
          <w:rFonts w:ascii="Arial" w:hAnsi="Arial" w:cs="Arial"/>
          <w:bCs/>
          <w:sz w:val="24"/>
          <w:szCs w:val="24"/>
        </w:rPr>
        <w:t xml:space="preserve"> this grant will be used in Ebenezer </w:t>
      </w:r>
      <w:r w:rsidR="0082270C">
        <w:rPr>
          <w:rFonts w:ascii="Arial" w:hAnsi="Arial" w:cs="Arial"/>
          <w:bCs/>
          <w:sz w:val="24"/>
          <w:szCs w:val="24"/>
        </w:rPr>
        <w:t>Cemetery</w:t>
      </w:r>
      <w:r w:rsidR="00C22507">
        <w:rPr>
          <w:rFonts w:ascii="Arial" w:hAnsi="Arial" w:cs="Arial"/>
          <w:bCs/>
          <w:sz w:val="24"/>
          <w:szCs w:val="24"/>
        </w:rPr>
        <w:t>.</w:t>
      </w:r>
    </w:p>
    <w:p w14:paraId="67D42448" w14:textId="08B96923" w:rsidR="009C3EFE" w:rsidRDefault="009C3EFE" w:rsidP="00045DF3">
      <w:pPr>
        <w:pStyle w:val="ListParagraph"/>
        <w:shd w:val="clear" w:color="auto" w:fill="FFFFFF"/>
        <w:tabs>
          <w:tab w:val="left" w:pos="6555"/>
        </w:tabs>
        <w:ind w:left="1080"/>
        <w:rPr>
          <w:rFonts w:ascii="Arial" w:hAnsi="Arial" w:cs="Arial"/>
          <w:bCs/>
          <w:sz w:val="24"/>
          <w:szCs w:val="24"/>
        </w:rPr>
      </w:pPr>
      <w:r>
        <w:rPr>
          <w:rFonts w:ascii="Arial" w:hAnsi="Arial" w:cs="Arial"/>
          <w:bCs/>
          <w:sz w:val="24"/>
          <w:szCs w:val="24"/>
        </w:rPr>
        <w:t xml:space="preserve">Bill talked to his </w:t>
      </w:r>
      <w:r w:rsidRPr="009C3EFE">
        <w:rPr>
          <w:rFonts w:ascii="Arial" w:hAnsi="Arial" w:cs="Arial"/>
          <w:bCs/>
          <w:sz w:val="24"/>
          <w:szCs w:val="24"/>
        </w:rPr>
        <w:t xml:space="preserve">friend Brian Heath with Davey Tree. He will come out and look at the tree with </w:t>
      </w:r>
      <w:r>
        <w:rPr>
          <w:rFonts w:ascii="Arial" w:hAnsi="Arial" w:cs="Arial"/>
          <w:bCs/>
          <w:sz w:val="24"/>
          <w:szCs w:val="24"/>
        </w:rPr>
        <w:t xml:space="preserve">Bill </w:t>
      </w:r>
      <w:r w:rsidRPr="009C3EFE">
        <w:rPr>
          <w:rFonts w:ascii="Arial" w:hAnsi="Arial" w:cs="Arial"/>
          <w:bCs/>
          <w:sz w:val="24"/>
          <w:szCs w:val="24"/>
        </w:rPr>
        <w:t xml:space="preserve">next Thursday and send </w:t>
      </w:r>
      <w:r>
        <w:rPr>
          <w:rFonts w:ascii="Arial" w:hAnsi="Arial" w:cs="Arial"/>
          <w:bCs/>
          <w:sz w:val="24"/>
          <w:szCs w:val="24"/>
        </w:rPr>
        <w:t>us</w:t>
      </w:r>
      <w:r w:rsidRPr="009C3EFE">
        <w:rPr>
          <w:rFonts w:ascii="Arial" w:hAnsi="Arial" w:cs="Arial"/>
          <w:bCs/>
          <w:sz w:val="24"/>
          <w:szCs w:val="24"/>
        </w:rPr>
        <w:t xml:space="preserve"> a quote for removal (except trunk).</w:t>
      </w:r>
    </w:p>
    <w:p w14:paraId="5BC58D16" w14:textId="2E80E826" w:rsidR="002F2816" w:rsidRPr="00502707" w:rsidRDefault="002F2816" w:rsidP="00502707">
      <w:pPr>
        <w:pStyle w:val="ListParagraph"/>
        <w:numPr>
          <w:ilvl w:val="0"/>
          <w:numId w:val="23"/>
        </w:numPr>
        <w:shd w:val="clear" w:color="auto" w:fill="FFFFFF"/>
        <w:ind w:left="1080"/>
        <w:textAlignment w:val="baseline"/>
        <w:rPr>
          <w:rFonts w:ascii="Arial" w:eastAsia="Times New Roman" w:hAnsi="Arial" w:cs="Arial"/>
          <w:color w:val="000000"/>
          <w:sz w:val="24"/>
          <w:szCs w:val="24"/>
        </w:rPr>
      </w:pPr>
      <w:r w:rsidRPr="002F2816">
        <w:rPr>
          <w:rFonts w:ascii="Arial" w:hAnsi="Arial" w:cs="Arial"/>
          <w:bCs/>
          <w:sz w:val="24"/>
          <w:szCs w:val="24"/>
        </w:rPr>
        <w:t xml:space="preserve">Paula received </w:t>
      </w:r>
      <w:r w:rsidR="00DC07E8">
        <w:rPr>
          <w:rFonts w:ascii="Arial" w:hAnsi="Arial" w:cs="Arial"/>
          <w:bCs/>
          <w:sz w:val="24"/>
          <w:szCs w:val="24"/>
        </w:rPr>
        <w:t xml:space="preserve">an </w:t>
      </w:r>
      <w:r w:rsidRPr="002F2816">
        <w:rPr>
          <w:rFonts w:ascii="Arial" w:hAnsi="Arial" w:cs="Arial"/>
          <w:bCs/>
          <w:sz w:val="24"/>
          <w:szCs w:val="24"/>
        </w:rPr>
        <w:t xml:space="preserve">email from BWC in reference to </w:t>
      </w:r>
      <w:r w:rsidRPr="002F2816">
        <w:rPr>
          <w:rFonts w:ascii="Arial" w:eastAsia="Times New Roman" w:hAnsi="Arial" w:cs="Arial"/>
          <w:color w:val="000000"/>
          <w:sz w:val="24"/>
          <w:szCs w:val="24"/>
        </w:rPr>
        <w:t>case</w:t>
      </w:r>
      <w:r w:rsidRPr="002F2816">
        <w:rPr>
          <w:rFonts w:ascii="Arial" w:eastAsia="Times New Roman" w:hAnsi="Arial" w:cs="Arial"/>
          <w:color w:val="000000"/>
          <w:sz w:val="24"/>
          <w:szCs w:val="24"/>
        </w:rPr>
        <w:t>: 20-141318 &amp; 19-219753</w:t>
      </w:r>
      <w:r w:rsidR="00502707">
        <w:rPr>
          <w:rFonts w:ascii="Arial" w:eastAsia="Times New Roman" w:hAnsi="Arial" w:cs="Arial"/>
          <w:color w:val="000000"/>
          <w:sz w:val="24"/>
          <w:szCs w:val="24"/>
        </w:rPr>
        <w:t>-</w:t>
      </w:r>
    </w:p>
    <w:p w14:paraId="740131E7" w14:textId="072E18A5" w:rsidR="002F2816" w:rsidRPr="002F2816" w:rsidRDefault="002F2816" w:rsidP="002F2816">
      <w:pPr>
        <w:pStyle w:val="ListParagraph"/>
        <w:shd w:val="clear" w:color="auto" w:fill="FFFFFF"/>
        <w:spacing w:after="0" w:line="240" w:lineRule="auto"/>
        <w:ind w:left="1080"/>
        <w:textAlignment w:val="baseline"/>
        <w:rPr>
          <w:rFonts w:ascii="Arial" w:eastAsia="Times New Roman" w:hAnsi="Arial" w:cs="Arial"/>
          <w:color w:val="000000"/>
          <w:sz w:val="24"/>
          <w:szCs w:val="24"/>
        </w:rPr>
      </w:pPr>
      <w:r w:rsidRPr="002F2816">
        <w:rPr>
          <w:rFonts w:ascii="Arial" w:eastAsia="Times New Roman" w:hAnsi="Arial" w:cs="Arial"/>
          <w:color w:val="000000"/>
          <w:sz w:val="24"/>
          <w:szCs w:val="24"/>
        </w:rPr>
        <w:t>The BWC orders mailed 9/22/2022 grant full and final settlement in the amount of $3,350.</w:t>
      </w:r>
    </w:p>
    <w:p w14:paraId="7EDB8874" w14:textId="45C410A9" w:rsidR="00E47495" w:rsidRPr="00502707" w:rsidRDefault="002F2816" w:rsidP="00502707">
      <w:pPr>
        <w:pStyle w:val="ListParagraph"/>
        <w:shd w:val="clear" w:color="auto" w:fill="FFFFFF"/>
        <w:spacing w:after="0" w:line="240" w:lineRule="auto"/>
        <w:ind w:left="1080"/>
        <w:textAlignment w:val="baseline"/>
        <w:rPr>
          <w:rFonts w:ascii="Arial" w:eastAsia="Times New Roman" w:hAnsi="Arial" w:cs="Arial"/>
          <w:color w:val="000000"/>
          <w:sz w:val="24"/>
          <w:szCs w:val="24"/>
        </w:rPr>
      </w:pPr>
      <w:r w:rsidRPr="002F2816">
        <w:rPr>
          <w:rFonts w:ascii="Arial" w:eastAsia="Times New Roman" w:hAnsi="Arial" w:cs="Arial"/>
          <w:color w:val="000000"/>
          <w:sz w:val="24"/>
          <w:szCs w:val="24"/>
        </w:rPr>
        <w:t xml:space="preserve">The BWC will pay the settlement amount to the </w:t>
      </w:r>
      <w:r w:rsidRPr="002F2816">
        <w:rPr>
          <w:rFonts w:ascii="Arial" w:eastAsia="Times New Roman" w:hAnsi="Arial" w:cs="Arial"/>
          <w:color w:val="000000"/>
          <w:sz w:val="24"/>
          <w:szCs w:val="24"/>
        </w:rPr>
        <w:t>injured worker</w:t>
      </w:r>
      <w:r w:rsidRPr="002F2816">
        <w:rPr>
          <w:rFonts w:ascii="Arial" w:eastAsia="Times New Roman" w:hAnsi="Arial" w:cs="Arial"/>
          <w:color w:val="000000"/>
          <w:sz w:val="24"/>
          <w:szCs w:val="24"/>
        </w:rPr>
        <w:t xml:space="preserve"> or their legal representative 30 days after the date of this approval. Once BWC has released the settlement payment, the claim will be permanently closed.</w:t>
      </w:r>
    </w:p>
    <w:p w14:paraId="2EADC433" w14:textId="65E227A3" w:rsidR="00E47495" w:rsidRPr="00E47495" w:rsidRDefault="00E47495" w:rsidP="00E47495">
      <w:pPr>
        <w:pStyle w:val="xyiv7651649391xmsoplaintext"/>
        <w:numPr>
          <w:ilvl w:val="0"/>
          <w:numId w:val="23"/>
        </w:numPr>
        <w:shd w:val="clear" w:color="auto" w:fill="FFFFFF"/>
        <w:spacing w:before="0" w:beforeAutospacing="0" w:after="0" w:afterAutospacing="0"/>
        <w:rPr>
          <w:rFonts w:ascii="Arial" w:hAnsi="Arial" w:cs="Arial"/>
          <w:color w:val="201F1E"/>
        </w:rPr>
      </w:pPr>
      <w:r>
        <w:rPr>
          <w:rFonts w:ascii="Arial" w:hAnsi="Arial" w:cs="Arial"/>
          <w:color w:val="000000"/>
        </w:rPr>
        <w:t xml:space="preserve">Springwater Solar Farm </w:t>
      </w:r>
      <w:r w:rsidRPr="00E47495">
        <w:rPr>
          <w:rFonts w:ascii="Arial" w:hAnsi="Arial" w:cs="Arial"/>
          <w:color w:val="000000"/>
        </w:rPr>
        <w:t xml:space="preserve">- </w:t>
      </w:r>
      <w:r w:rsidRPr="00E47495">
        <w:rPr>
          <w:rFonts w:ascii="Arial" w:hAnsi="Arial" w:cs="Arial"/>
          <w:color w:val="201F1E"/>
          <w:bdr w:val="none" w:sz="0" w:space="0" w:color="auto" w:frame="1"/>
        </w:rPr>
        <w:t>Ohio Power Siting Board (OPSB) has issued the staff report for the Springwater Solar project, one of the major steps in the review process. The report contains the OPSB technical staff’s review of the application to construct a utility-scale solar facility.</w:t>
      </w:r>
    </w:p>
    <w:p w14:paraId="746AF048" w14:textId="6A3F7595" w:rsidR="00E47495" w:rsidRPr="00E47495" w:rsidRDefault="00E47495" w:rsidP="003D2F42">
      <w:pPr>
        <w:shd w:val="clear" w:color="auto" w:fill="FFFFFF"/>
        <w:spacing w:after="0" w:line="240" w:lineRule="auto"/>
        <w:ind w:left="720"/>
        <w:rPr>
          <w:rFonts w:ascii="Arial" w:eastAsia="Times New Roman" w:hAnsi="Arial" w:cs="Arial"/>
          <w:color w:val="201F1E"/>
        </w:rPr>
      </w:pPr>
      <w:r w:rsidRPr="00E47495">
        <w:rPr>
          <w:rFonts w:ascii="Arial" w:eastAsia="Times New Roman" w:hAnsi="Arial" w:cs="Arial"/>
          <w:color w:val="201F1E"/>
          <w:sz w:val="24"/>
          <w:szCs w:val="24"/>
          <w:bdr w:val="none" w:sz="0" w:space="0" w:color="auto" w:frame="1"/>
        </w:rPr>
        <w:t>Following a review of the application, Staff recommends the proposal to construct the 155-megawatt solar facility be approved</w:t>
      </w:r>
      <w:r w:rsidRPr="00E47495">
        <w:rPr>
          <w:rFonts w:ascii="Arial" w:eastAsia="Times New Roman" w:hAnsi="Arial" w:cs="Arial"/>
          <w:color w:val="000000"/>
          <w:sz w:val="24"/>
          <w:szCs w:val="24"/>
          <w:bdr w:val="none" w:sz="0" w:space="0" w:color="auto" w:frame="1"/>
          <w:shd w:val="clear" w:color="auto" w:fill="FFFFFF"/>
        </w:rPr>
        <w:t>. </w:t>
      </w:r>
      <w:r w:rsidRPr="00E47495">
        <w:rPr>
          <w:rFonts w:ascii="Arial" w:eastAsia="Times New Roman" w:hAnsi="Arial" w:cs="Arial"/>
          <w:color w:val="201F1E"/>
          <w:sz w:val="24"/>
          <w:szCs w:val="24"/>
          <w:bdr w:val="none" w:sz="0" w:space="0" w:color="auto" w:frame="1"/>
        </w:rPr>
        <w:t>In</w:t>
      </w:r>
      <w:r w:rsidRPr="00E47495">
        <w:rPr>
          <w:rFonts w:ascii="Arial" w:eastAsia="Times New Roman" w:hAnsi="Arial" w:cs="Arial"/>
          <w:color w:val="000000"/>
          <w:sz w:val="24"/>
          <w:szCs w:val="24"/>
          <w:bdr w:val="none" w:sz="0" w:space="0" w:color="auto" w:frame="1"/>
        </w:rPr>
        <w:t> the event the Board determines that a certificate should be granted, Staff has proposed conditions for the Board’s consideration</w:t>
      </w:r>
      <w:r w:rsidRPr="00E47495">
        <w:rPr>
          <w:rFonts w:ascii="Arial" w:eastAsia="Times New Roman" w:hAnsi="Arial" w:cs="Arial"/>
          <w:color w:val="201F1E"/>
          <w:sz w:val="24"/>
          <w:szCs w:val="24"/>
          <w:bdr w:val="none" w:sz="0" w:space="0" w:color="auto" w:frame="1"/>
        </w:rPr>
        <w:t>. You can read the list of 47 conditions on pages 46-54 of the staff report. A copy of the report is available in the case record on the</w:t>
      </w:r>
      <w:r w:rsidR="003D2F42">
        <w:rPr>
          <w:rFonts w:ascii="Arial" w:eastAsia="Times New Roman" w:hAnsi="Arial" w:cs="Arial"/>
          <w:color w:val="201F1E"/>
          <w:sz w:val="24"/>
          <w:szCs w:val="24"/>
          <w:bdr w:val="none" w:sz="0" w:space="0" w:color="auto" w:frame="1"/>
        </w:rPr>
        <w:t>ir</w:t>
      </w:r>
      <w:r w:rsidRPr="00E47495">
        <w:rPr>
          <w:rFonts w:ascii="Arial" w:eastAsia="Times New Roman" w:hAnsi="Arial" w:cs="Arial"/>
          <w:color w:val="201F1E"/>
          <w:sz w:val="24"/>
          <w:szCs w:val="24"/>
          <w:bdr w:val="none" w:sz="0" w:space="0" w:color="auto" w:frame="1"/>
        </w:rPr>
        <w:t xml:space="preserve"> </w:t>
      </w:r>
      <w:proofErr w:type="spellStart"/>
      <w:proofErr w:type="gramStart"/>
      <w:r w:rsidRPr="00E47495">
        <w:rPr>
          <w:rFonts w:ascii="Arial" w:eastAsia="Times New Roman" w:hAnsi="Arial" w:cs="Arial"/>
          <w:color w:val="201F1E"/>
          <w:sz w:val="24"/>
          <w:szCs w:val="24"/>
          <w:bdr w:val="none" w:sz="0" w:space="0" w:color="auto" w:frame="1"/>
        </w:rPr>
        <w:t>website.The</w:t>
      </w:r>
      <w:proofErr w:type="spellEnd"/>
      <w:proofErr w:type="gramEnd"/>
      <w:r w:rsidRPr="00E47495">
        <w:rPr>
          <w:rFonts w:ascii="Arial" w:eastAsia="Times New Roman" w:hAnsi="Arial" w:cs="Arial"/>
          <w:color w:val="201F1E"/>
          <w:sz w:val="24"/>
          <w:szCs w:val="24"/>
          <w:bdr w:val="none" w:sz="0" w:space="0" w:color="auto" w:frame="1"/>
        </w:rPr>
        <w:t xml:space="preserve"> Board will make its decision in the coming months after the hearings are complete and the case briefs are filed. The Board is not bound by the Staff Report; it could approve, deny, or approve the project with conditions.</w:t>
      </w:r>
    </w:p>
    <w:p w14:paraId="34098949" w14:textId="7EFA5800" w:rsidR="00E47495" w:rsidRPr="00E47495" w:rsidRDefault="00E47495" w:rsidP="00502707">
      <w:pPr>
        <w:shd w:val="clear" w:color="auto" w:fill="FFFFFF"/>
        <w:spacing w:after="0" w:line="240" w:lineRule="auto"/>
        <w:ind w:left="720"/>
        <w:rPr>
          <w:rFonts w:ascii="Arial" w:eastAsia="Times New Roman" w:hAnsi="Arial" w:cs="Arial"/>
          <w:color w:val="201F1E"/>
        </w:rPr>
      </w:pPr>
      <w:r w:rsidRPr="00E47495">
        <w:rPr>
          <w:rFonts w:ascii="Arial" w:eastAsia="Times New Roman" w:hAnsi="Arial" w:cs="Arial"/>
          <w:color w:val="201F1E"/>
          <w:sz w:val="24"/>
          <w:szCs w:val="24"/>
          <w:bdr w:val="none" w:sz="0" w:space="0" w:color="auto" w:frame="1"/>
        </w:rPr>
        <w:t> Looking ahead</w:t>
      </w:r>
      <w:r w:rsidR="00502707">
        <w:rPr>
          <w:rFonts w:ascii="Arial" w:eastAsia="Times New Roman" w:hAnsi="Arial" w:cs="Arial"/>
          <w:color w:val="201F1E"/>
          <w:sz w:val="24"/>
          <w:szCs w:val="24"/>
          <w:bdr w:val="none" w:sz="0" w:space="0" w:color="auto" w:frame="1"/>
        </w:rPr>
        <w:t>-</w:t>
      </w:r>
    </w:p>
    <w:p w14:paraId="150C68BD" w14:textId="7BE8802C" w:rsidR="00E47495" w:rsidRPr="00E47495" w:rsidRDefault="00E47495" w:rsidP="00C112AC">
      <w:pPr>
        <w:numPr>
          <w:ilvl w:val="0"/>
          <w:numId w:val="24"/>
        </w:numPr>
        <w:shd w:val="clear" w:color="auto" w:fill="FFFFFF"/>
        <w:tabs>
          <w:tab w:val="clear" w:pos="720"/>
          <w:tab w:val="num" w:pos="1440"/>
        </w:tabs>
        <w:spacing w:after="0" w:line="240" w:lineRule="auto"/>
        <w:ind w:left="1440"/>
        <w:rPr>
          <w:rFonts w:ascii="Arial" w:eastAsia="Times New Roman" w:hAnsi="Arial" w:cs="Arial"/>
          <w:color w:val="201F1E"/>
        </w:rPr>
      </w:pPr>
      <w:r w:rsidRPr="00E47495">
        <w:rPr>
          <w:rFonts w:ascii="Arial" w:eastAsia="Times New Roman" w:hAnsi="Arial" w:cs="Arial"/>
          <w:color w:val="201F1E"/>
          <w:sz w:val="24"/>
          <w:szCs w:val="24"/>
          <w:bdr w:val="none" w:sz="0" w:space="0" w:color="auto" w:frame="1"/>
        </w:rPr>
        <w:t>Public hearing: The </w:t>
      </w:r>
      <w:r w:rsidRPr="00E47495">
        <w:rPr>
          <w:rFonts w:ascii="Arial" w:eastAsia="Times New Roman" w:hAnsi="Arial" w:cs="Arial"/>
          <w:b/>
          <w:bCs/>
          <w:color w:val="201F1E"/>
          <w:sz w:val="24"/>
          <w:szCs w:val="24"/>
          <w:bdr w:val="none" w:sz="0" w:space="0" w:color="auto" w:frame="1"/>
        </w:rPr>
        <w:t>public hearing will be held on Oct. 11</w:t>
      </w:r>
      <w:r w:rsidRPr="00E47495">
        <w:rPr>
          <w:rFonts w:ascii="Arial" w:eastAsia="Times New Roman" w:hAnsi="Arial" w:cs="Arial"/>
          <w:color w:val="201F1E"/>
          <w:sz w:val="24"/>
          <w:szCs w:val="24"/>
          <w:bdr w:val="none" w:sz="0" w:space="0" w:color="auto" w:frame="1"/>
        </w:rPr>
        <w:t xml:space="preserve"> at 6:00 p.m. at the London City Hall, 20 S. Walnut Street, in London. The purpose of the local hearing is to allow the public to give sworn testimony about the proposed facility. </w:t>
      </w:r>
      <w:r w:rsidRPr="00E47495">
        <w:rPr>
          <w:rFonts w:ascii="Arial" w:eastAsia="Times New Roman" w:hAnsi="Arial" w:cs="Arial"/>
          <w:color w:val="201F1E"/>
          <w:sz w:val="24"/>
          <w:szCs w:val="24"/>
          <w:highlight w:val="yellow"/>
          <w:bdr w:val="none" w:sz="0" w:space="0" w:color="auto" w:frame="1"/>
        </w:rPr>
        <w:t>The public hearing is a formal hearing, not an informal meeting, to collect the views of the public about the project. Questions are not taken. Witnesses register when they arrive and testify in the order in which they register.</w:t>
      </w:r>
      <w:r w:rsidRPr="00E47495">
        <w:rPr>
          <w:rFonts w:ascii="Arial" w:eastAsia="Times New Roman" w:hAnsi="Arial" w:cs="Arial"/>
          <w:color w:val="201F1E"/>
          <w:sz w:val="24"/>
          <w:szCs w:val="24"/>
          <w:bdr w:val="none" w:sz="0" w:space="0" w:color="auto" w:frame="1"/>
        </w:rPr>
        <w:t xml:space="preserve"> Testimony is limited to five minutes, and the hearing transcript will become part of the case record considered by the OPSB. We never know how many people will attend or be interested in testifying. The local public hearing can last several hours since we stay until the last person has an opportunity to speak.</w:t>
      </w:r>
    </w:p>
    <w:p w14:paraId="181AD2A2" w14:textId="77777777" w:rsidR="00E47495" w:rsidRPr="00E47495" w:rsidRDefault="00E47495" w:rsidP="00E47495">
      <w:pPr>
        <w:numPr>
          <w:ilvl w:val="0"/>
          <w:numId w:val="25"/>
        </w:numPr>
        <w:shd w:val="clear" w:color="auto" w:fill="FFFFFF"/>
        <w:tabs>
          <w:tab w:val="clear" w:pos="720"/>
          <w:tab w:val="num" w:pos="1440"/>
        </w:tabs>
        <w:spacing w:after="0" w:line="240" w:lineRule="auto"/>
        <w:ind w:left="1440"/>
        <w:rPr>
          <w:rFonts w:ascii="Arial" w:eastAsia="Times New Roman" w:hAnsi="Arial" w:cs="Arial"/>
          <w:color w:val="201F1E"/>
        </w:rPr>
      </w:pPr>
      <w:r w:rsidRPr="00E47495">
        <w:rPr>
          <w:rFonts w:ascii="Arial" w:eastAsia="Times New Roman" w:hAnsi="Arial" w:cs="Arial"/>
          <w:color w:val="201F1E"/>
          <w:sz w:val="24"/>
          <w:szCs w:val="24"/>
          <w:bdr w:val="none" w:sz="0" w:space="0" w:color="auto" w:frame="1"/>
        </w:rPr>
        <w:t>Evidentiary hearing: The </w:t>
      </w:r>
      <w:r w:rsidRPr="00E47495">
        <w:rPr>
          <w:rFonts w:ascii="Arial" w:eastAsia="Times New Roman" w:hAnsi="Arial" w:cs="Arial"/>
          <w:b/>
          <w:bCs/>
          <w:color w:val="201F1E"/>
          <w:sz w:val="24"/>
          <w:szCs w:val="24"/>
          <w:bdr w:val="none" w:sz="0" w:space="0" w:color="auto" w:frame="1"/>
        </w:rPr>
        <w:t>evidentiary hearing is scheduled for Nov. 2</w:t>
      </w:r>
      <w:r w:rsidRPr="00E47495">
        <w:rPr>
          <w:rFonts w:ascii="Arial" w:eastAsia="Times New Roman" w:hAnsi="Arial" w:cs="Arial"/>
          <w:color w:val="201F1E"/>
          <w:sz w:val="24"/>
          <w:szCs w:val="24"/>
          <w:bdr w:val="none" w:sz="0" w:space="0" w:color="auto" w:frame="1"/>
        </w:rPr>
        <w:t> in Columbus at 10:00 a.m. at the Public Utilities Commission of Ohio, 180 E. Broad Street.</w:t>
      </w:r>
    </w:p>
    <w:p w14:paraId="580F5EA0" w14:textId="77777777" w:rsidR="00E47495" w:rsidRPr="00E47495" w:rsidRDefault="00E47495" w:rsidP="00E47495">
      <w:pPr>
        <w:numPr>
          <w:ilvl w:val="0"/>
          <w:numId w:val="25"/>
        </w:numPr>
        <w:shd w:val="clear" w:color="auto" w:fill="FFFFFF"/>
        <w:tabs>
          <w:tab w:val="clear" w:pos="720"/>
          <w:tab w:val="num" w:pos="1440"/>
        </w:tabs>
        <w:spacing w:after="0" w:line="240" w:lineRule="auto"/>
        <w:ind w:left="1440"/>
        <w:rPr>
          <w:rFonts w:ascii="Arial" w:eastAsia="Times New Roman" w:hAnsi="Arial" w:cs="Arial"/>
          <w:color w:val="201F1E"/>
        </w:rPr>
      </w:pPr>
      <w:r w:rsidRPr="00E47495">
        <w:rPr>
          <w:rFonts w:ascii="Arial" w:eastAsia="Times New Roman" w:hAnsi="Arial" w:cs="Arial"/>
          <w:color w:val="201F1E"/>
          <w:sz w:val="24"/>
          <w:szCs w:val="24"/>
          <w:bdr w:val="none" w:sz="0" w:space="0" w:color="auto" w:frame="1"/>
        </w:rPr>
        <w:t>Board meeting: A date has not been set yet for a Board vote on the project but expect it to be held several months after the evidentiary hearing. </w:t>
      </w:r>
    </w:p>
    <w:p w14:paraId="1C5E9056" w14:textId="650EF98D" w:rsidR="00E47495" w:rsidRPr="00502707" w:rsidRDefault="00E47495" w:rsidP="00502707">
      <w:pPr>
        <w:shd w:val="clear" w:color="auto" w:fill="FFFFFF"/>
        <w:spacing w:after="0" w:line="240" w:lineRule="auto"/>
        <w:ind w:left="720"/>
        <w:rPr>
          <w:rFonts w:ascii="Arial" w:eastAsia="Times New Roman" w:hAnsi="Arial" w:cs="Arial"/>
          <w:color w:val="201F1E"/>
        </w:rPr>
      </w:pPr>
      <w:r w:rsidRPr="00E47495">
        <w:rPr>
          <w:rFonts w:ascii="Arial" w:eastAsia="Times New Roman" w:hAnsi="Arial" w:cs="Arial"/>
          <w:color w:val="201F1E"/>
          <w:sz w:val="24"/>
          <w:szCs w:val="24"/>
          <w:bdr w:val="none" w:sz="0" w:space="0" w:color="auto" w:frame="1"/>
        </w:rPr>
        <w:t>You can follow the progress of the Springwater Solar project, case #21-0094-EL-BGN, on the OPSB website at </w:t>
      </w:r>
      <w:hyperlink r:id="rId7" w:tgtFrame="_blank" w:history="1">
        <w:r w:rsidRPr="00E47495">
          <w:rPr>
            <w:rFonts w:ascii="Arial" w:eastAsia="Times New Roman" w:hAnsi="Arial" w:cs="Arial"/>
            <w:color w:val="0563C1"/>
            <w:sz w:val="24"/>
            <w:szCs w:val="24"/>
            <w:u w:val="single"/>
            <w:bdr w:val="none" w:sz="0" w:space="0" w:color="auto" w:frame="1"/>
          </w:rPr>
          <w:t>https://dis.puc.state.oh.us/CaseRecord.aspx?CaseNo=22-0094-EL-BGN</w:t>
        </w:r>
      </w:hyperlink>
      <w:r w:rsidRPr="00E47495">
        <w:rPr>
          <w:rFonts w:ascii="Arial" w:eastAsia="Times New Roman" w:hAnsi="Arial" w:cs="Arial"/>
          <w:color w:val="201F1E"/>
          <w:sz w:val="24"/>
          <w:szCs w:val="24"/>
          <w:bdr w:val="none" w:sz="0" w:space="0" w:color="auto" w:frame="1"/>
        </w:rPr>
        <w:t>.  </w:t>
      </w:r>
    </w:p>
    <w:p w14:paraId="3B107A9E" w14:textId="1F09B384" w:rsidR="004F6DF9" w:rsidRPr="00502707" w:rsidRDefault="00CD34DF" w:rsidP="00502707">
      <w:pPr>
        <w:pStyle w:val="ListParagraph"/>
        <w:numPr>
          <w:ilvl w:val="0"/>
          <w:numId w:val="26"/>
        </w:numPr>
        <w:shd w:val="clear" w:color="auto" w:fill="FFFFFF"/>
        <w:spacing w:after="0" w:line="240" w:lineRule="auto"/>
        <w:textAlignment w:val="baseline"/>
        <w:rPr>
          <w:rFonts w:ascii="Arial" w:eastAsia="Times New Roman" w:hAnsi="Arial" w:cs="Arial"/>
          <w:color w:val="000000"/>
          <w:sz w:val="24"/>
          <w:szCs w:val="24"/>
        </w:rPr>
      </w:pPr>
      <w:r w:rsidRPr="00CD34DF">
        <w:rPr>
          <w:rFonts w:ascii="Arial" w:eastAsia="Times New Roman" w:hAnsi="Arial" w:cs="Arial"/>
          <w:color w:val="000000"/>
          <w:sz w:val="24"/>
          <w:szCs w:val="24"/>
        </w:rPr>
        <w:t xml:space="preserve">Ongoing problems with trash/recycling collections on Lukens Rd. along with several other complaints </w:t>
      </w:r>
      <w:r>
        <w:rPr>
          <w:rFonts w:ascii="Arial" w:eastAsia="Times New Roman" w:hAnsi="Arial" w:cs="Arial"/>
          <w:color w:val="000000"/>
          <w:sz w:val="24"/>
          <w:szCs w:val="24"/>
        </w:rPr>
        <w:t xml:space="preserve">at other addresses </w:t>
      </w:r>
      <w:r w:rsidRPr="00CD34DF">
        <w:rPr>
          <w:rFonts w:ascii="Arial" w:eastAsia="Times New Roman" w:hAnsi="Arial" w:cs="Arial"/>
          <w:color w:val="000000"/>
          <w:sz w:val="24"/>
          <w:szCs w:val="24"/>
        </w:rPr>
        <w:t xml:space="preserve">I receive every week.  </w:t>
      </w:r>
      <w:r>
        <w:rPr>
          <w:rFonts w:ascii="Arial" w:eastAsia="Times New Roman" w:hAnsi="Arial" w:cs="Arial"/>
          <w:color w:val="000000"/>
          <w:sz w:val="24"/>
          <w:szCs w:val="24"/>
        </w:rPr>
        <w:t>I notified James Weaver.</w:t>
      </w:r>
    </w:p>
    <w:p w14:paraId="1C34B4DB" w14:textId="04D182C0" w:rsidR="00AD3A02" w:rsidRPr="004F6DF9" w:rsidRDefault="00166585" w:rsidP="004F6DF9">
      <w:pPr>
        <w:pStyle w:val="ListParagraph"/>
        <w:numPr>
          <w:ilvl w:val="0"/>
          <w:numId w:val="2"/>
        </w:numPr>
        <w:shd w:val="clear" w:color="auto" w:fill="FFFFFF"/>
        <w:tabs>
          <w:tab w:val="left" w:pos="6555"/>
        </w:tabs>
        <w:rPr>
          <w:rFonts w:ascii="Arial" w:hAnsi="Arial" w:cs="Arial"/>
          <w:b/>
          <w:sz w:val="24"/>
          <w:szCs w:val="24"/>
        </w:rPr>
      </w:pPr>
      <w:r w:rsidRPr="0069242E">
        <w:rPr>
          <w:rFonts w:ascii="Arial" w:hAnsi="Arial" w:cs="Arial"/>
          <w:b/>
          <w:sz w:val="24"/>
          <w:szCs w:val="24"/>
          <w:u w:val="single"/>
        </w:rPr>
        <w:t>New Business</w:t>
      </w:r>
      <w:r w:rsidRPr="0069242E">
        <w:rPr>
          <w:rFonts w:ascii="Arial" w:hAnsi="Arial" w:cs="Arial"/>
          <w:b/>
          <w:sz w:val="24"/>
          <w:szCs w:val="24"/>
        </w:rPr>
        <w:t xml:space="preserve"> – </w:t>
      </w:r>
    </w:p>
    <w:p w14:paraId="21E5AA96" w14:textId="68FD692F" w:rsidR="00A57F13" w:rsidRDefault="00A57F13" w:rsidP="006A604C">
      <w:pPr>
        <w:pStyle w:val="ListParagraph"/>
        <w:numPr>
          <w:ilvl w:val="1"/>
          <w:numId w:val="23"/>
        </w:numPr>
        <w:shd w:val="clear" w:color="auto" w:fill="FFFFFF"/>
        <w:tabs>
          <w:tab w:val="left" w:pos="6555"/>
        </w:tabs>
        <w:rPr>
          <w:rFonts w:ascii="Arial" w:hAnsi="Arial" w:cs="Arial"/>
          <w:bCs/>
          <w:sz w:val="24"/>
          <w:szCs w:val="24"/>
        </w:rPr>
      </w:pPr>
      <w:r w:rsidRPr="00A57F13">
        <w:rPr>
          <w:rFonts w:ascii="Arial" w:hAnsi="Arial" w:cs="Arial"/>
          <w:bCs/>
          <w:sz w:val="24"/>
          <w:szCs w:val="24"/>
        </w:rPr>
        <w:t>The Franklin County Board of Commissioners are extending an invitation to township elected officials to attend a public townhall meeting on Monday, October 3rd, at the Hamilton Township government building at 6400 Lockbourne Rd from 5:30 pm to 7:30pm.</w:t>
      </w:r>
      <w:r>
        <w:rPr>
          <w:rFonts w:ascii="Arial" w:hAnsi="Arial" w:cs="Arial"/>
          <w:bCs/>
          <w:sz w:val="24"/>
          <w:szCs w:val="24"/>
        </w:rPr>
        <w:t xml:space="preserve"> </w:t>
      </w:r>
      <w:r w:rsidR="005747A5">
        <w:rPr>
          <w:rFonts w:ascii="Arial" w:hAnsi="Arial" w:cs="Arial"/>
          <w:bCs/>
          <w:sz w:val="24"/>
          <w:szCs w:val="24"/>
        </w:rPr>
        <w:t xml:space="preserve">The meeting is </w:t>
      </w:r>
      <w:r w:rsidR="005747A5" w:rsidRPr="005747A5">
        <w:rPr>
          <w:rFonts w:ascii="Arial" w:hAnsi="Arial" w:cs="Arial"/>
          <w:bCs/>
          <w:sz w:val="24"/>
          <w:szCs w:val="24"/>
        </w:rPr>
        <w:t>to discuss the new body cameras that the Franklin County Sheriff’s Deputies will be wearing. The County Commissioners, Prosecutor, and Sheriff will be on hand to show off the new cameras, discuss the policy that will govern their use, and answer any questions that elected officials or members of the public may have.</w:t>
      </w:r>
    </w:p>
    <w:p w14:paraId="5CB9112E" w14:textId="0155B29A" w:rsidR="006E130F" w:rsidRPr="00A57F13" w:rsidRDefault="006E130F" w:rsidP="006A604C">
      <w:pPr>
        <w:pStyle w:val="ListParagraph"/>
        <w:numPr>
          <w:ilvl w:val="1"/>
          <w:numId w:val="23"/>
        </w:numPr>
        <w:shd w:val="clear" w:color="auto" w:fill="FFFFFF"/>
        <w:tabs>
          <w:tab w:val="left" w:pos="6555"/>
        </w:tabs>
        <w:rPr>
          <w:rFonts w:ascii="Arial" w:hAnsi="Arial" w:cs="Arial"/>
          <w:bCs/>
          <w:sz w:val="24"/>
          <w:szCs w:val="24"/>
        </w:rPr>
      </w:pPr>
      <w:r>
        <w:rPr>
          <w:rFonts w:ascii="Arial" w:hAnsi="Arial" w:cs="Arial"/>
          <w:bCs/>
          <w:sz w:val="24"/>
          <w:szCs w:val="24"/>
        </w:rPr>
        <w:t>Trick or Treat night in Pleasant Township will be Monday, October 31</w:t>
      </w:r>
      <w:r w:rsidRPr="006E130F">
        <w:rPr>
          <w:rFonts w:ascii="Arial" w:hAnsi="Arial" w:cs="Arial"/>
          <w:bCs/>
          <w:sz w:val="24"/>
          <w:szCs w:val="24"/>
          <w:vertAlign w:val="superscript"/>
        </w:rPr>
        <w:t>st</w:t>
      </w:r>
      <w:r>
        <w:rPr>
          <w:rFonts w:ascii="Arial" w:hAnsi="Arial" w:cs="Arial"/>
          <w:bCs/>
          <w:sz w:val="24"/>
          <w:szCs w:val="24"/>
        </w:rPr>
        <w:t>, 6:00 pm to 8:00 pm</w:t>
      </w:r>
    </w:p>
    <w:p w14:paraId="7FEB083F" w14:textId="5ACF3A5A" w:rsidR="008756E0" w:rsidRPr="00324779" w:rsidRDefault="00E861C6" w:rsidP="00324779">
      <w:pPr>
        <w:pStyle w:val="ListParagraph"/>
        <w:numPr>
          <w:ilvl w:val="0"/>
          <w:numId w:val="2"/>
        </w:numPr>
        <w:shd w:val="clear" w:color="auto" w:fill="FFFFFF"/>
        <w:tabs>
          <w:tab w:val="left" w:pos="6555"/>
        </w:tabs>
        <w:rPr>
          <w:rFonts w:ascii="Arial" w:hAnsi="Arial" w:cs="Arial"/>
          <w:b/>
          <w:sz w:val="24"/>
          <w:szCs w:val="24"/>
          <w:u w:val="single"/>
        </w:rPr>
      </w:pPr>
      <w:r w:rsidRPr="00E861C6">
        <w:rPr>
          <w:rFonts w:ascii="Arial" w:hAnsi="Arial" w:cs="Arial"/>
          <w:b/>
          <w:sz w:val="24"/>
          <w:szCs w:val="24"/>
          <w:u w:val="single"/>
        </w:rPr>
        <w:t>Clerk Updates- Paula</w:t>
      </w:r>
      <w:r w:rsidR="00CA6EFB">
        <w:rPr>
          <w:rFonts w:ascii="Arial" w:hAnsi="Arial" w:cs="Arial"/>
          <w:b/>
          <w:sz w:val="24"/>
          <w:szCs w:val="24"/>
          <w:u w:val="single"/>
        </w:rPr>
        <w:t xml:space="preserve"> </w:t>
      </w:r>
      <w:bookmarkEnd w:id="1"/>
    </w:p>
    <w:p w14:paraId="6BE77ECB" w14:textId="6DEC753B" w:rsidR="00BC1CB4" w:rsidRPr="00324779" w:rsidRDefault="00B44EBB" w:rsidP="00055B56">
      <w:pPr>
        <w:pStyle w:val="ListParagraph"/>
        <w:numPr>
          <w:ilvl w:val="0"/>
          <w:numId w:val="6"/>
        </w:numPr>
        <w:rPr>
          <w:rFonts w:ascii="Arial" w:hAnsi="Arial" w:cs="Arial"/>
          <w:bCs/>
          <w:sz w:val="24"/>
          <w:szCs w:val="24"/>
        </w:rPr>
      </w:pPr>
      <w:r>
        <w:rPr>
          <w:rFonts w:ascii="Arial" w:hAnsi="Arial" w:cs="Arial"/>
          <w:bCs/>
          <w:sz w:val="24"/>
          <w:szCs w:val="24"/>
        </w:rPr>
        <w:t>Misc. emails and correspondence</w:t>
      </w:r>
    </w:p>
    <w:p w14:paraId="2BD8ED67" w14:textId="19693E86" w:rsidR="00B92042" w:rsidRPr="00324779" w:rsidRDefault="00B92042" w:rsidP="00324779">
      <w:pPr>
        <w:pStyle w:val="ListParagraph"/>
        <w:numPr>
          <w:ilvl w:val="0"/>
          <w:numId w:val="2"/>
        </w:numPr>
        <w:rPr>
          <w:rFonts w:ascii="Arial" w:hAnsi="Arial" w:cs="Arial"/>
          <w:b/>
          <w:sz w:val="24"/>
          <w:szCs w:val="24"/>
          <w:u w:val="single"/>
        </w:rPr>
      </w:pPr>
      <w:r>
        <w:rPr>
          <w:rFonts w:ascii="Arial" w:hAnsi="Arial" w:cs="Arial"/>
          <w:b/>
          <w:sz w:val="24"/>
          <w:szCs w:val="24"/>
          <w:u w:val="single"/>
        </w:rPr>
        <w:t>Executive Session</w:t>
      </w:r>
      <w:r w:rsidR="00E4127F">
        <w:rPr>
          <w:rFonts w:ascii="Arial" w:hAnsi="Arial" w:cs="Arial"/>
          <w:b/>
          <w:sz w:val="24"/>
          <w:szCs w:val="24"/>
          <w:u w:val="single"/>
        </w:rPr>
        <w:t xml:space="preserve"> </w:t>
      </w:r>
      <w:r w:rsidR="00C85033">
        <w:rPr>
          <w:rFonts w:ascii="Arial" w:hAnsi="Arial" w:cs="Arial"/>
          <w:b/>
          <w:sz w:val="24"/>
          <w:szCs w:val="24"/>
          <w:u w:val="single"/>
        </w:rPr>
        <w:t xml:space="preserve">requested </w:t>
      </w:r>
      <w:r w:rsidR="0062656A">
        <w:rPr>
          <w:rFonts w:ascii="Arial" w:hAnsi="Arial" w:cs="Arial"/>
          <w:b/>
          <w:sz w:val="24"/>
          <w:szCs w:val="24"/>
          <w:u w:val="single"/>
        </w:rPr>
        <w:t>by Chief Whiting</w:t>
      </w:r>
    </w:p>
    <w:p w14:paraId="699C0CD8" w14:textId="3365C0C5" w:rsidR="00B92042" w:rsidRPr="009D17EC" w:rsidRDefault="00B92042" w:rsidP="00B92042">
      <w:pPr>
        <w:keepLines/>
        <w:widowControl w:val="0"/>
        <w:numPr>
          <w:ilvl w:val="1"/>
          <w:numId w:val="1"/>
        </w:numPr>
        <w:spacing w:after="0" w:line="240" w:lineRule="auto"/>
        <w:rPr>
          <w:rFonts w:ascii="Arial" w:hAnsi="Arial" w:cs="Arial"/>
          <w:sz w:val="24"/>
          <w:szCs w:val="24"/>
        </w:rPr>
      </w:pPr>
      <w:r w:rsidRPr="009D17EC">
        <w:rPr>
          <w:rFonts w:ascii="Arial" w:hAnsi="Arial" w:cs="Arial"/>
          <w:sz w:val="24"/>
          <w:szCs w:val="24"/>
        </w:rPr>
        <w:t>“I move to go into Executive Session according to Ohio Revised Code Section 121.22</w:t>
      </w:r>
      <w:r w:rsidR="006659CE">
        <w:rPr>
          <w:rFonts w:ascii="Arial" w:hAnsi="Arial" w:cs="Arial"/>
          <w:sz w:val="24"/>
          <w:szCs w:val="24"/>
        </w:rPr>
        <w:t xml:space="preserve"> </w:t>
      </w:r>
      <w:r w:rsidRPr="009D17EC">
        <w:rPr>
          <w:rFonts w:ascii="Arial" w:hAnsi="Arial" w:cs="Arial"/>
          <w:sz w:val="24"/>
          <w:szCs w:val="24"/>
        </w:rPr>
        <w:t>(</w:t>
      </w:r>
      <w:proofErr w:type="gramStart"/>
      <w:r w:rsidRPr="009D17EC">
        <w:rPr>
          <w:rFonts w:ascii="Arial" w:hAnsi="Arial" w:cs="Arial"/>
          <w:sz w:val="24"/>
          <w:szCs w:val="24"/>
        </w:rPr>
        <w:t>G)</w:t>
      </w:r>
      <w:r w:rsidR="006659CE">
        <w:rPr>
          <w:rFonts w:ascii="Arial" w:hAnsi="Arial" w:cs="Arial"/>
          <w:sz w:val="24"/>
          <w:szCs w:val="24"/>
        </w:rPr>
        <w:t xml:space="preserve">   </w:t>
      </w:r>
      <w:proofErr w:type="gramEnd"/>
      <w:r w:rsidRPr="009D17EC">
        <w:rPr>
          <w:rFonts w:ascii="Arial" w:hAnsi="Arial" w:cs="Arial"/>
          <w:sz w:val="24"/>
          <w:szCs w:val="24"/>
        </w:rPr>
        <w:t>(</w:t>
      </w:r>
      <w:r>
        <w:rPr>
          <w:rFonts w:ascii="Arial" w:hAnsi="Arial" w:cs="Arial"/>
          <w:sz w:val="24"/>
          <w:szCs w:val="24"/>
        </w:rPr>
        <w:t xml:space="preserve"> </w:t>
      </w:r>
      <w:r w:rsidR="00113BB0">
        <w:rPr>
          <w:rFonts w:ascii="Arial" w:hAnsi="Arial" w:cs="Arial"/>
          <w:sz w:val="24"/>
          <w:szCs w:val="24"/>
        </w:rPr>
        <w:t>1</w:t>
      </w:r>
      <w:r w:rsidRPr="009D17EC">
        <w:rPr>
          <w:rFonts w:ascii="Arial" w:hAnsi="Arial" w:cs="Arial"/>
          <w:sz w:val="24"/>
          <w:szCs w:val="24"/>
        </w:rPr>
        <w:t xml:space="preserve">) </w:t>
      </w:r>
      <w:r w:rsidRPr="004F6F1A">
        <w:rPr>
          <w:rFonts w:ascii="Arial" w:hAnsi="Arial" w:cs="Arial"/>
          <w:sz w:val="24"/>
          <w:szCs w:val="24"/>
          <w:u w:val="single"/>
        </w:rPr>
        <w:t>fo</w:t>
      </w:r>
      <w:r w:rsidR="00E4127F">
        <w:rPr>
          <w:rFonts w:ascii="Arial" w:hAnsi="Arial" w:cs="Arial"/>
          <w:sz w:val="24"/>
          <w:szCs w:val="24"/>
          <w:u w:val="single"/>
        </w:rPr>
        <w:t>r</w:t>
      </w:r>
      <w:r w:rsidR="00113BB0">
        <w:rPr>
          <w:rFonts w:ascii="Arial" w:hAnsi="Arial" w:cs="Arial"/>
          <w:sz w:val="24"/>
          <w:szCs w:val="24"/>
          <w:u w:val="single"/>
        </w:rPr>
        <w:t xml:space="preserve"> discussion about manpower</w:t>
      </w:r>
      <w:r w:rsidR="00E4127F">
        <w:rPr>
          <w:rFonts w:ascii="Arial" w:hAnsi="Arial" w:cs="Arial"/>
          <w:sz w:val="24"/>
          <w:szCs w:val="24"/>
          <w:u w:val="single"/>
        </w:rPr>
        <w:t>__</w:t>
      </w:r>
      <w:r w:rsidR="0070022D">
        <w:rPr>
          <w:rFonts w:ascii="Arial" w:hAnsi="Arial" w:cs="Arial"/>
          <w:sz w:val="24"/>
          <w:szCs w:val="24"/>
          <w:u w:val="single"/>
        </w:rPr>
        <w:t>.</w:t>
      </w:r>
      <w:r w:rsidRPr="009D17EC">
        <w:rPr>
          <w:rFonts w:ascii="Arial" w:hAnsi="Arial" w:cs="Arial"/>
          <w:sz w:val="24"/>
          <w:szCs w:val="24"/>
        </w:rPr>
        <w:t xml:space="preserve"> Do I have a second?”    ROLL CALL VOTE</w:t>
      </w:r>
    </w:p>
    <w:p w14:paraId="22A5B62D" w14:textId="77777777" w:rsidR="00B92042" w:rsidRPr="009D17EC" w:rsidRDefault="00B92042" w:rsidP="00B92042">
      <w:pPr>
        <w:keepLines/>
        <w:widowControl w:val="0"/>
        <w:numPr>
          <w:ilvl w:val="1"/>
          <w:numId w:val="1"/>
        </w:numPr>
        <w:spacing w:after="0" w:line="240" w:lineRule="auto"/>
        <w:rPr>
          <w:rFonts w:ascii="Arial" w:hAnsi="Arial" w:cs="Arial"/>
          <w:b/>
          <w:i/>
          <w:sz w:val="24"/>
          <w:szCs w:val="24"/>
        </w:rPr>
      </w:pPr>
      <w:r w:rsidRPr="009D17EC">
        <w:rPr>
          <w:rFonts w:ascii="Arial" w:hAnsi="Arial" w:cs="Arial"/>
          <w:b/>
          <w:i/>
          <w:sz w:val="24"/>
          <w:szCs w:val="24"/>
        </w:rPr>
        <w:t xml:space="preserve">Reconvene </w:t>
      </w:r>
    </w:p>
    <w:p w14:paraId="16BB55D8" w14:textId="014FD041" w:rsidR="00B92042" w:rsidRDefault="00B92042" w:rsidP="00B44EBB">
      <w:pPr>
        <w:pStyle w:val="ListParagraph"/>
        <w:keepLines/>
        <w:widowControl w:val="0"/>
        <w:spacing w:after="0" w:line="240" w:lineRule="auto"/>
        <w:ind w:left="1620"/>
        <w:rPr>
          <w:rFonts w:ascii="Arial" w:hAnsi="Arial" w:cs="Arial"/>
          <w:sz w:val="24"/>
          <w:szCs w:val="24"/>
        </w:rPr>
      </w:pPr>
      <w:r w:rsidRPr="00B44EBB">
        <w:rPr>
          <w:rFonts w:ascii="Arial" w:hAnsi="Arial" w:cs="Arial"/>
          <w:sz w:val="24"/>
          <w:szCs w:val="24"/>
        </w:rPr>
        <w:t>Under the Ohio Revised Code Section 121.22(G), I move to come out of Executive Session, do I have a second?  ROLL CALL VOTE</w:t>
      </w:r>
    </w:p>
    <w:p w14:paraId="25811F4B" w14:textId="138E962C" w:rsidR="00E4127F" w:rsidRPr="00324779" w:rsidRDefault="00B801B3" w:rsidP="00324779">
      <w:pPr>
        <w:pStyle w:val="ListParagraph"/>
        <w:keepLines/>
        <w:widowControl w:val="0"/>
        <w:numPr>
          <w:ilvl w:val="0"/>
          <w:numId w:val="29"/>
        </w:numPr>
        <w:spacing w:after="0" w:line="240" w:lineRule="auto"/>
        <w:rPr>
          <w:rFonts w:ascii="Arial" w:hAnsi="Arial" w:cs="Arial"/>
          <w:sz w:val="24"/>
          <w:szCs w:val="24"/>
        </w:rPr>
      </w:pPr>
      <w:r w:rsidRPr="00CA6848">
        <w:rPr>
          <w:rFonts w:ascii="Arial" w:hAnsi="Arial" w:cs="Arial"/>
          <w:sz w:val="24"/>
          <w:szCs w:val="24"/>
          <w:highlight w:val="yellow"/>
        </w:rPr>
        <w:t>Resolution 53</w:t>
      </w:r>
      <w:r>
        <w:rPr>
          <w:rFonts w:ascii="Arial" w:hAnsi="Arial" w:cs="Arial"/>
          <w:sz w:val="24"/>
          <w:szCs w:val="24"/>
        </w:rPr>
        <w:t xml:space="preserve"> to open two fulltime firefighter positions authorizing Chief Whiting to advertise to fill them.</w:t>
      </w:r>
    </w:p>
    <w:p w14:paraId="6685046E" w14:textId="2B285ABE" w:rsidR="00E4127F" w:rsidRPr="00887859" w:rsidRDefault="002F7904" w:rsidP="005731ED">
      <w:pPr>
        <w:pStyle w:val="ListParagraph"/>
        <w:numPr>
          <w:ilvl w:val="0"/>
          <w:numId w:val="1"/>
        </w:numPr>
        <w:spacing w:line="240" w:lineRule="auto"/>
        <w:rPr>
          <w:rFonts w:ascii="Arial" w:hAnsi="Arial" w:cs="Arial"/>
          <w:bCs/>
          <w:sz w:val="24"/>
          <w:szCs w:val="24"/>
        </w:rPr>
      </w:pPr>
      <w:r w:rsidRPr="005731ED">
        <w:rPr>
          <w:rFonts w:ascii="Arial" w:hAnsi="Arial" w:cs="Arial"/>
          <w:b/>
          <w:sz w:val="24"/>
          <w:szCs w:val="24"/>
          <w:u w:val="single"/>
        </w:rPr>
        <w:t>Adjourn</w:t>
      </w:r>
      <w:r w:rsidR="00DA372C" w:rsidRPr="00622DFC">
        <w:rPr>
          <w:rFonts w:ascii="Arial" w:hAnsi="Arial" w:cs="Arial"/>
          <w:bCs/>
          <w:sz w:val="24"/>
          <w:szCs w:val="24"/>
        </w:rPr>
        <w:t>-</w:t>
      </w:r>
      <w:r w:rsidR="00622DFC" w:rsidRPr="00622DFC">
        <w:rPr>
          <w:rFonts w:ascii="Arial" w:hAnsi="Arial" w:cs="Arial"/>
          <w:bCs/>
          <w:sz w:val="24"/>
          <w:szCs w:val="24"/>
        </w:rPr>
        <w:t xml:space="preserve"> </w:t>
      </w:r>
      <w:r w:rsidR="00AE468D">
        <w:rPr>
          <w:rFonts w:ascii="Arial" w:hAnsi="Arial" w:cs="Arial"/>
          <w:bCs/>
          <w:sz w:val="24"/>
          <w:szCs w:val="24"/>
        </w:rPr>
        <w:t>8:30 pm</w:t>
      </w:r>
    </w:p>
    <w:sectPr w:rsidR="00E4127F" w:rsidRPr="00887859" w:rsidSect="000C0DA3">
      <w:headerReference w:type="default" r:id="rId8"/>
      <w:footerReference w:type="default" r:id="rId9"/>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163172"/>
      <w:docPartObj>
        <w:docPartGallery w:val="Page Numbers (Bottom of Page)"/>
        <w:docPartUnique/>
      </w:docPartObj>
    </w:sdtPr>
    <w:sdtEndPr>
      <w:rPr>
        <w:noProof/>
      </w:rPr>
    </w:sdtEndPr>
    <w:sdtContent>
      <w:p w14:paraId="4CEF28BF" w14:textId="627F2336" w:rsidR="007A021B" w:rsidRDefault="007A02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941634"/>
      <w:docPartObj>
        <w:docPartGallery w:val="Page Numbers (Margins)"/>
        <w:docPartUnique/>
      </w:docPartObj>
    </w:sdtPr>
    <w:sdtEndPr/>
    <w:sdtContent>
      <w:p w14:paraId="05D03703" w14:textId="1FE40B0C" w:rsidR="007A021B" w:rsidRDefault="00CA6848">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6F87"/>
    <w:multiLevelType w:val="hybridMultilevel"/>
    <w:tmpl w:val="B3CC3DBC"/>
    <w:lvl w:ilvl="0" w:tplc="73CE3B18">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B7837"/>
    <w:multiLevelType w:val="hybridMultilevel"/>
    <w:tmpl w:val="3D9E23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B63443"/>
    <w:multiLevelType w:val="hybridMultilevel"/>
    <w:tmpl w:val="606CAA30"/>
    <w:lvl w:ilvl="0" w:tplc="73CE3B18">
      <w:numFmt w:val="bullet"/>
      <w:lvlText w:val=""/>
      <w:lvlJc w:val="left"/>
      <w:pPr>
        <w:ind w:left="1440" w:hanging="360"/>
      </w:pPr>
      <w:rPr>
        <w:rFonts w:ascii="Symbol" w:eastAsia="Times New Roman" w:hAnsi="Symbol"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606816"/>
    <w:multiLevelType w:val="hybridMultilevel"/>
    <w:tmpl w:val="DD6AD5DE"/>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D540484"/>
    <w:multiLevelType w:val="hybridMultilevel"/>
    <w:tmpl w:val="EF5C3A8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0694C2A"/>
    <w:multiLevelType w:val="hybridMultilevel"/>
    <w:tmpl w:val="566AB8B8"/>
    <w:lvl w:ilvl="0" w:tplc="0409000B">
      <w:start w:val="1"/>
      <w:numFmt w:val="bullet"/>
      <w:lvlText w:val=""/>
      <w:lvlJc w:val="left"/>
      <w:pPr>
        <w:ind w:left="2520" w:hanging="360"/>
      </w:pPr>
      <w:rPr>
        <w:rFonts w:ascii="Wingdings" w:hAnsi="Wingdings" w:hint="default"/>
      </w:rPr>
    </w:lvl>
    <w:lvl w:ilvl="1" w:tplc="004E1022">
      <w:numFmt w:val="bullet"/>
      <w:lvlText w:val="·"/>
      <w:lvlJc w:val="left"/>
      <w:pPr>
        <w:ind w:left="3240" w:hanging="360"/>
      </w:pPr>
      <w:rPr>
        <w:rFonts w:ascii="Arial" w:eastAsiaTheme="minorHAnsi" w:hAnsi="Arial"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10C80AB2"/>
    <w:multiLevelType w:val="hybridMultilevel"/>
    <w:tmpl w:val="DAD8294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1931E5"/>
    <w:multiLevelType w:val="hybridMultilevel"/>
    <w:tmpl w:val="367EF67E"/>
    <w:lvl w:ilvl="0" w:tplc="DA9660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47E7B"/>
    <w:multiLevelType w:val="hybridMultilevel"/>
    <w:tmpl w:val="03261C4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257C4DA0"/>
    <w:multiLevelType w:val="hybridMultilevel"/>
    <w:tmpl w:val="96CA2882"/>
    <w:lvl w:ilvl="0" w:tplc="73CE3B18">
      <w:numFmt w:val="bullet"/>
      <w:lvlText w:val=""/>
      <w:lvlJc w:val="left"/>
      <w:pPr>
        <w:ind w:left="1440" w:hanging="360"/>
      </w:pPr>
      <w:rPr>
        <w:rFonts w:ascii="Symbol" w:eastAsia="Times New Roman" w:hAnsi="Symbol"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2C48A5"/>
    <w:multiLevelType w:val="hybridMultilevel"/>
    <w:tmpl w:val="4E66EF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5B49D0"/>
    <w:multiLevelType w:val="hybridMultilevel"/>
    <w:tmpl w:val="DF6231D0"/>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C4919AC"/>
    <w:multiLevelType w:val="hybridMultilevel"/>
    <w:tmpl w:val="B1F81F8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414F16"/>
    <w:multiLevelType w:val="hybridMultilevel"/>
    <w:tmpl w:val="4FBEAD58"/>
    <w:lvl w:ilvl="0" w:tplc="73CE3B18">
      <w:numFmt w:val="bullet"/>
      <w:lvlText w:val=""/>
      <w:lvlJc w:val="left"/>
      <w:pPr>
        <w:ind w:left="720" w:hanging="360"/>
      </w:pPr>
      <w:rPr>
        <w:rFonts w:ascii="Symbol" w:eastAsia="Times New Roman" w:hAnsi="Symbol" w:cs="Times New Roman" w:hint="default"/>
        <w:color w:val="auto"/>
      </w:rPr>
    </w:lvl>
    <w:lvl w:ilvl="1" w:tplc="73CE3B18">
      <w:numFmt w:val="bullet"/>
      <w:lvlText w:val=""/>
      <w:lvlJc w:val="left"/>
      <w:pPr>
        <w:ind w:left="1440" w:hanging="360"/>
      </w:pPr>
      <w:rPr>
        <w:rFonts w:ascii="Symbol" w:eastAsia="Times New Roman" w:hAnsi="Symbol" w:cs="Times New Roman"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551E6"/>
    <w:multiLevelType w:val="hybridMultilevel"/>
    <w:tmpl w:val="34D673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463EE"/>
    <w:multiLevelType w:val="multilevel"/>
    <w:tmpl w:val="D9900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BE7EF7"/>
    <w:multiLevelType w:val="hybridMultilevel"/>
    <w:tmpl w:val="9B0C8068"/>
    <w:lvl w:ilvl="0" w:tplc="04090005">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24564A"/>
    <w:multiLevelType w:val="hybridMultilevel"/>
    <w:tmpl w:val="6C300362"/>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8883CC0"/>
    <w:multiLevelType w:val="hybridMultilevel"/>
    <w:tmpl w:val="986862A2"/>
    <w:lvl w:ilvl="0" w:tplc="73CE3B18">
      <w:numFmt w:val="bullet"/>
      <w:lvlText w:val=""/>
      <w:lvlJc w:val="left"/>
      <w:pPr>
        <w:ind w:left="1440" w:hanging="360"/>
      </w:pPr>
      <w:rPr>
        <w:rFonts w:ascii="Symbol" w:eastAsia="Times New Roman" w:hAnsi="Symbol"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CE35A7"/>
    <w:multiLevelType w:val="hybridMultilevel"/>
    <w:tmpl w:val="F0569E06"/>
    <w:lvl w:ilvl="0" w:tplc="73CE3B18">
      <w:numFmt w:val="bullet"/>
      <w:lvlText w:val=""/>
      <w:lvlJc w:val="left"/>
      <w:pPr>
        <w:ind w:left="1800" w:hanging="360"/>
      </w:pPr>
      <w:rPr>
        <w:rFonts w:ascii="Symbol" w:eastAsia="Times New Roman" w:hAnsi="Symbol" w:cs="Times New Roman"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0451E07"/>
    <w:multiLevelType w:val="hybridMultilevel"/>
    <w:tmpl w:val="88EA24D0"/>
    <w:lvl w:ilvl="0" w:tplc="A07AF8E2">
      <w:start w:val="1"/>
      <w:numFmt w:val="bullet"/>
      <w:lvlText w:val=""/>
      <w:lvlJc w:val="left"/>
      <w:pPr>
        <w:ind w:left="1440" w:hanging="360"/>
      </w:pPr>
      <w:rPr>
        <w:rFonts w:ascii="Symbol" w:hAnsi="Symbol" w:hint="default"/>
        <w:sz w:val="28"/>
        <w:szCs w:val="28"/>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091AD4"/>
    <w:multiLevelType w:val="hybridMultilevel"/>
    <w:tmpl w:val="9CCEF1C6"/>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A1B1994"/>
    <w:multiLevelType w:val="hybridMultilevel"/>
    <w:tmpl w:val="EA2E750E"/>
    <w:lvl w:ilvl="0" w:tplc="73CE3B18">
      <w:numFmt w:val="bullet"/>
      <w:lvlText w:val=""/>
      <w:lvlJc w:val="left"/>
      <w:pPr>
        <w:ind w:left="1080" w:hanging="360"/>
      </w:pPr>
      <w:rPr>
        <w:rFonts w:ascii="Symbol" w:eastAsia="Times New Roman" w:hAnsi="Symbol"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2EA7AD6"/>
    <w:multiLevelType w:val="hybridMultilevel"/>
    <w:tmpl w:val="799E1D8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0F24310"/>
    <w:multiLevelType w:val="hybridMultilevel"/>
    <w:tmpl w:val="1372502A"/>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064CDC"/>
    <w:multiLevelType w:val="hybridMultilevel"/>
    <w:tmpl w:val="974A7BD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79921BDA"/>
    <w:multiLevelType w:val="multilevel"/>
    <w:tmpl w:val="4BD46B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A84B12"/>
    <w:multiLevelType w:val="multilevel"/>
    <w:tmpl w:val="4A4E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D76068"/>
    <w:multiLevelType w:val="hybridMultilevel"/>
    <w:tmpl w:val="2BBC138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91065213">
    <w:abstractNumId w:val="16"/>
  </w:num>
  <w:num w:numId="2" w16cid:durableId="1915042954">
    <w:abstractNumId w:val="24"/>
  </w:num>
  <w:num w:numId="3" w16cid:durableId="1387754503">
    <w:abstractNumId w:val="7"/>
  </w:num>
  <w:num w:numId="4" w16cid:durableId="82188625">
    <w:abstractNumId w:val="28"/>
  </w:num>
  <w:num w:numId="5" w16cid:durableId="1189487464">
    <w:abstractNumId w:val="12"/>
  </w:num>
  <w:num w:numId="6" w16cid:durableId="178011851">
    <w:abstractNumId w:val="10"/>
  </w:num>
  <w:num w:numId="7" w16cid:durableId="1227717443">
    <w:abstractNumId w:val="6"/>
  </w:num>
  <w:num w:numId="8" w16cid:durableId="551307005">
    <w:abstractNumId w:val="4"/>
  </w:num>
  <w:num w:numId="9" w16cid:durableId="880441407">
    <w:abstractNumId w:val="23"/>
  </w:num>
  <w:num w:numId="10" w16cid:durableId="1752652422">
    <w:abstractNumId w:val="3"/>
  </w:num>
  <w:num w:numId="11" w16cid:durableId="585843919">
    <w:abstractNumId w:val="1"/>
  </w:num>
  <w:num w:numId="12" w16cid:durableId="1697853720">
    <w:abstractNumId w:val="8"/>
  </w:num>
  <w:num w:numId="13" w16cid:durableId="1919358877">
    <w:abstractNumId w:val="5"/>
  </w:num>
  <w:num w:numId="14" w16cid:durableId="810175715">
    <w:abstractNumId w:val="25"/>
  </w:num>
  <w:num w:numId="15" w16cid:durableId="389233391">
    <w:abstractNumId w:val="14"/>
  </w:num>
  <w:num w:numId="16" w16cid:durableId="2102097175">
    <w:abstractNumId w:val="21"/>
  </w:num>
  <w:num w:numId="17" w16cid:durableId="1486580136">
    <w:abstractNumId w:val="20"/>
  </w:num>
  <w:num w:numId="18" w16cid:durableId="99108042">
    <w:abstractNumId w:val="11"/>
  </w:num>
  <w:num w:numId="19" w16cid:durableId="692339991">
    <w:abstractNumId w:val="17"/>
  </w:num>
  <w:num w:numId="20" w16cid:durableId="289476591">
    <w:abstractNumId w:val="27"/>
  </w:num>
  <w:num w:numId="21" w16cid:durableId="6757379">
    <w:abstractNumId w:val="19"/>
  </w:num>
  <w:num w:numId="22" w16cid:durableId="2096239168">
    <w:abstractNumId w:val="22"/>
  </w:num>
  <w:num w:numId="23" w16cid:durableId="1748645165">
    <w:abstractNumId w:val="13"/>
  </w:num>
  <w:num w:numId="24" w16cid:durableId="562299735">
    <w:abstractNumId w:val="15"/>
  </w:num>
  <w:num w:numId="25" w16cid:durableId="1487361614">
    <w:abstractNumId w:val="26"/>
  </w:num>
  <w:num w:numId="26" w16cid:durableId="1509372337">
    <w:abstractNumId w:val="2"/>
  </w:num>
  <w:num w:numId="27" w16cid:durableId="961378246">
    <w:abstractNumId w:val="18"/>
  </w:num>
  <w:num w:numId="28" w16cid:durableId="1540434486">
    <w:abstractNumId w:val="9"/>
  </w:num>
  <w:num w:numId="29" w16cid:durableId="975528876">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9B"/>
    <w:rsid w:val="0000221B"/>
    <w:rsid w:val="00002F3B"/>
    <w:rsid w:val="000052FF"/>
    <w:rsid w:val="0000649C"/>
    <w:rsid w:val="000064D4"/>
    <w:rsid w:val="000076FC"/>
    <w:rsid w:val="00011CDF"/>
    <w:rsid w:val="000121DE"/>
    <w:rsid w:val="00013B87"/>
    <w:rsid w:val="00015B55"/>
    <w:rsid w:val="000165C5"/>
    <w:rsid w:val="00016F1A"/>
    <w:rsid w:val="000170B0"/>
    <w:rsid w:val="00020F9B"/>
    <w:rsid w:val="00024FC6"/>
    <w:rsid w:val="0002546D"/>
    <w:rsid w:val="000260DA"/>
    <w:rsid w:val="00026187"/>
    <w:rsid w:val="000264A3"/>
    <w:rsid w:val="00026F6E"/>
    <w:rsid w:val="0002795B"/>
    <w:rsid w:val="00027A0C"/>
    <w:rsid w:val="00030174"/>
    <w:rsid w:val="00030249"/>
    <w:rsid w:val="000307D2"/>
    <w:rsid w:val="0003158E"/>
    <w:rsid w:val="00031851"/>
    <w:rsid w:val="00031BEA"/>
    <w:rsid w:val="000421D4"/>
    <w:rsid w:val="00043790"/>
    <w:rsid w:val="00045DF3"/>
    <w:rsid w:val="00046DEE"/>
    <w:rsid w:val="00051575"/>
    <w:rsid w:val="00053A0F"/>
    <w:rsid w:val="00054178"/>
    <w:rsid w:val="000543AD"/>
    <w:rsid w:val="00054AFD"/>
    <w:rsid w:val="00054DB1"/>
    <w:rsid w:val="00055B56"/>
    <w:rsid w:val="000618E9"/>
    <w:rsid w:val="00061B1B"/>
    <w:rsid w:val="00062067"/>
    <w:rsid w:val="00066238"/>
    <w:rsid w:val="00070097"/>
    <w:rsid w:val="00070E5D"/>
    <w:rsid w:val="00071F57"/>
    <w:rsid w:val="0007287C"/>
    <w:rsid w:val="00073109"/>
    <w:rsid w:val="000744B6"/>
    <w:rsid w:val="00074D1F"/>
    <w:rsid w:val="00077A9F"/>
    <w:rsid w:val="00080139"/>
    <w:rsid w:val="000803BE"/>
    <w:rsid w:val="00080705"/>
    <w:rsid w:val="00081D03"/>
    <w:rsid w:val="00082C3A"/>
    <w:rsid w:val="0008439A"/>
    <w:rsid w:val="000871F7"/>
    <w:rsid w:val="00090CA7"/>
    <w:rsid w:val="00091BE2"/>
    <w:rsid w:val="000926BF"/>
    <w:rsid w:val="00092EA7"/>
    <w:rsid w:val="0009344A"/>
    <w:rsid w:val="00093E55"/>
    <w:rsid w:val="000949AA"/>
    <w:rsid w:val="00095032"/>
    <w:rsid w:val="0009515C"/>
    <w:rsid w:val="00095E41"/>
    <w:rsid w:val="00095E85"/>
    <w:rsid w:val="000968B9"/>
    <w:rsid w:val="000978DE"/>
    <w:rsid w:val="000A06D5"/>
    <w:rsid w:val="000A0C9E"/>
    <w:rsid w:val="000A44E5"/>
    <w:rsid w:val="000A44EC"/>
    <w:rsid w:val="000A4502"/>
    <w:rsid w:val="000A712C"/>
    <w:rsid w:val="000B1B5B"/>
    <w:rsid w:val="000B2208"/>
    <w:rsid w:val="000B2755"/>
    <w:rsid w:val="000B307C"/>
    <w:rsid w:val="000B79E0"/>
    <w:rsid w:val="000B7A4D"/>
    <w:rsid w:val="000C04A8"/>
    <w:rsid w:val="000C0DA3"/>
    <w:rsid w:val="000C20E2"/>
    <w:rsid w:val="000C4E56"/>
    <w:rsid w:val="000C50CF"/>
    <w:rsid w:val="000C5515"/>
    <w:rsid w:val="000C73D2"/>
    <w:rsid w:val="000C769B"/>
    <w:rsid w:val="000C7D72"/>
    <w:rsid w:val="000D0196"/>
    <w:rsid w:val="000D0334"/>
    <w:rsid w:val="000D054A"/>
    <w:rsid w:val="000D0BE3"/>
    <w:rsid w:val="000D1384"/>
    <w:rsid w:val="000D1403"/>
    <w:rsid w:val="000D1611"/>
    <w:rsid w:val="000D1EBE"/>
    <w:rsid w:val="000D5861"/>
    <w:rsid w:val="000D66EC"/>
    <w:rsid w:val="000D7B1A"/>
    <w:rsid w:val="000D7E58"/>
    <w:rsid w:val="000E16A6"/>
    <w:rsid w:val="000E2117"/>
    <w:rsid w:val="000E2206"/>
    <w:rsid w:val="000E2FDF"/>
    <w:rsid w:val="000E373A"/>
    <w:rsid w:val="000E61C9"/>
    <w:rsid w:val="000F0619"/>
    <w:rsid w:val="000F0DA9"/>
    <w:rsid w:val="000F1DCB"/>
    <w:rsid w:val="000F23FA"/>
    <w:rsid w:val="000F395C"/>
    <w:rsid w:val="000F48A9"/>
    <w:rsid w:val="000F5633"/>
    <w:rsid w:val="000F6003"/>
    <w:rsid w:val="000F6165"/>
    <w:rsid w:val="000F62CB"/>
    <w:rsid w:val="0010001D"/>
    <w:rsid w:val="00100437"/>
    <w:rsid w:val="001029E3"/>
    <w:rsid w:val="00103036"/>
    <w:rsid w:val="00103351"/>
    <w:rsid w:val="00103C8E"/>
    <w:rsid w:val="00105154"/>
    <w:rsid w:val="0010577A"/>
    <w:rsid w:val="00105E04"/>
    <w:rsid w:val="001062E5"/>
    <w:rsid w:val="001071A2"/>
    <w:rsid w:val="00107A30"/>
    <w:rsid w:val="0011234D"/>
    <w:rsid w:val="00112929"/>
    <w:rsid w:val="00112ABE"/>
    <w:rsid w:val="00113BB0"/>
    <w:rsid w:val="0011403E"/>
    <w:rsid w:val="00114888"/>
    <w:rsid w:val="00114B3E"/>
    <w:rsid w:val="00114D98"/>
    <w:rsid w:val="001153BD"/>
    <w:rsid w:val="00116C18"/>
    <w:rsid w:val="001177A4"/>
    <w:rsid w:val="00122FE9"/>
    <w:rsid w:val="00123C66"/>
    <w:rsid w:val="00124674"/>
    <w:rsid w:val="00124793"/>
    <w:rsid w:val="001259B1"/>
    <w:rsid w:val="00125E39"/>
    <w:rsid w:val="00127783"/>
    <w:rsid w:val="001302F1"/>
    <w:rsid w:val="0013046E"/>
    <w:rsid w:val="00130570"/>
    <w:rsid w:val="001308E4"/>
    <w:rsid w:val="00132FA7"/>
    <w:rsid w:val="00134212"/>
    <w:rsid w:val="001351B7"/>
    <w:rsid w:val="0013593E"/>
    <w:rsid w:val="00136CE4"/>
    <w:rsid w:val="00137946"/>
    <w:rsid w:val="00137C97"/>
    <w:rsid w:val="00140286"/>
    <w:rsid w:val="00142BD9"/>
    <w:rsid w:val="00142E32"/>
    <w:rsid w:val="001431E0"/>
    <w:rsid w:val="00144AFA"/>
    <w:rsid w:val="0014503B"/>
    <w:rsid w:val="001450B2"/>
    <w:rsid w:val="00146449"/>
    <w:rsid w:val="00146723"/>
    <w:rsid w:val="00150181"/>
    <w:rsid w:val="001521D9"/>
    <w:rsid w:val="001524A3"/>
    <w:rsid w:val="0015337A"/>
    <w:rsid w:val="001541D5"/>
    <w:rsid w:val="00156945"/>
    <w:rsid w:val="001608F5"/>
    <w:rsid w:val="00161DAC"/>
    <w:rsid w:val="00161E42"/>
    <w:rsid w:val="00161F23"/>
    <w:rsid w:val="00162779"/>
    <w:rsid w:val="00163449"/>
    <w:rsid w:val="00163725"/>
    <w:rsid w:val="00163903"/>
    <w:rsid w:val="0016394C"/>
    <w:rsid w:val="00163A4D"/>
    <w:rsid w:val="00164779"/>
    <w:rsid w:val="00165099"/>
    <w:rsid w:val="00166585"/>
    <w:rsid w:val="00167CF5"/>
    <w:rsid w:val="0017073D"/>
    <w:rsid w:val="001709B0"/>
    <w:rsid w:val="00172BED"/>
    <w:rsid w:val="0017339C"/>
    <w:rsid w:val="0017497C"/>
    <w:rsid w:val="00174A2C"/>
    <w:rsid w:val="00174B23"/>
    <w:rsid w:val="00177EC5"/>
    <w:rsid w:val="001803CD"/>
    <w:rsid w:val="001804E7"/>
    <w:rsid w:val="00182338"/>
    <w:rsid w:val="00182F51"/>
    <w:rsid w:val="001852D0"/>
    <w:rsid w:val="001858D3"/>
    <w:rsid w:val="001866F0"/>
    <w:rsid w:val="00186BC8"/>
    <w:rsid w:val="00187371"/>
    <w:rsid w:val="0018761D"/>
    <w:rsid w:val="001877AD"/>
    <w:rsid w:val="0019040C"/>
    <w:rsid w:val="001905C9"/>
    <w:rsid w:val="001905CC"/>
    <w:rsid w:val="001908C3"/>
    <w:rsid w:val="00192D43"/>
    <w:rsid w:val="00193162"/>
    <w:rsid w:val="00193DA7"/>
    <w:rsid w:val="00197E1A"/>
    <w:rsid w:val="001A0A24"/>
    <w:rsid w:val="001A0DA6"/>
    <w:rsid w:val="001A1364"/>
    <w:rsid w:val="001A1ACC"/>
    <w:rsid w:val="001A2F86"/>
    <w:rsid w:val="001A3261"/>
    <w:rsid w:val="001A343D"/>
    <w:rsid w:val="001A3484"/>
    <w:rsid w:val="001A3F69"/>
    <w:rsid w:val="001A7844"/>
    <w:rsid w:val="001B00F9"/>
    <w:rsid w:val="001B164E"/>
    <w:rsid w:val="001B2FBA"/>
    <w:rsid w:val="001B35BE"/>
    <w:rsid w:val="001B39B1"/>
    <w:rsid w:val="001B51D7"/>
    <w:rsid w:val="001B54A9"/>
    <w:rsid w:val="001B6C7F"/>
    <w:rsid w:val="001B6F9D"/>
    <w:rsid w:val="001B77B8"/>
    <w:rsid w:val="001C01A8"/>
    <w:rsid w:val="001C0F25"/>
    <w:rsid w:val="001C28A1"/>
    <w:rsid w:val="001C3A43"/>
    <w:rsid w:val="001C3AA0"/>
    <w:rsid w:val="001C40DB"/>
    <w:rsid w:val="001C451B"/>
    <w:rsid w:val="001C4686"/>
    <w:rsid w:val="001C7945"/>
    <w:rsid w:val="001D1981"/>
    <w:rsid w:val="001D388B"/>
    <w:rsid w:val="001D3C36"/>
    <w:rsid w:val="001D6A67"/>
    <w:rsid w:val="001D7173"/>
    <w:rsid w:val="001E04F1"/>
    <w:rsid w:val="001E2301"/>
    <w:rsid w:val="001E2D9D"/>
    <w:rsid w:val="001E33AD"/>
    <w:rsid w:val="001E4605"/>
    <w:rsid w:val="001E5EAF"/>
    <w:rsid w:val="001E636F"/>
    <w:rsid w:val="001E6A76"/>
    <w:rsid w:val="001F038E"/>
    <w:rsid w:val="001F1304"/>
    <w:rsid w:val="001F2B97"/>
    <w:rsid w:val="001F33CB"/>
    <w:rsid w:val="001F5CEB"/>
    <w:rsid w:val="001F5EF6"/>
    <w:rsid w:val="001F6490"/>
    <w:rsid w:val="001F68C3"/>
    <w:rsid w:val="001F7BA5"/>
    <w:rsid w:val="001F7FBF"/>
    <w:rsid w:val="001F7FF2"/>
    <w:rsid w:val="00201267"/>
    <w:rsid w:val="002013B8"/>
    <w:rsid w:val="002016F5"/>
    <w:rsid w:val="0020421F"/>
    <w:rsid w:val="00204D4E"/>
    <w:rsid w:val="00204EDB"/>
    <w:rsid w:val="00205A96"/>
    <w:rsid w:val="00207A3C"/>
    <w:rsid w:val="002124D0"/>
    <w:rsid w:val="002140E6"/>
    <w:rsid w:val="00214754"/>
    <w:rsid w:val="00214E76"/>
    <w:rsid w:val="0021734A"/>
    <w:rsid w:val="0022335C"/>
    <w:rsid w:val="00223B76"/>
    <w:rsid w:val="00224229"/>
    <w:rsid w:val="00225345"/>
    <w:rsid w:val="00225B35"/>
    <w:rsid w:val="0022672A"/>
    <w:rsid w:val="00230C34"/>
    <w:rsid w:val="002311D9"/>
    <w:rsid w:val="002315AA"/>
    <w:rsid w:val="00231F9F"/>
    <w:rsid w:val="00232463"/>
    <w:rsid w:val="00232685"/>
    <w:rsid w:val="0023297B"/>
    <w:rsid w:val="00234FE3"/>
    <w:rsid w:val="00236A12"/>
    <w:rsid w:val="00241361"/>
    <w:rsid w:val="0024177A"/>
    <w:rsid w:val="00242302"/>
    <w:rsid w:val="00242A6D"/>
    <w:rsid w:val="00242A7E"/>
    <w:rsid w:val="00245617"/>
    <w:rsid w:val="00250FE8"/>
    <w:rsid w:val="0025277F"/>
    <w:rsid w:val="00252949"/>
    <w:rsid w:val="00252C34"/>
    <w:rsid w:val="0025364F"/>
    <w:rsid w:val="00255C13"/>
    <w:rsid w:val="002571D9"/>
    <w:rsid w:val="00260A7F"/>
    <w:rsid w:val="00261E11"/>
    <w:rsid w:val="002631D4"/>
    <w:rsid w:val="00263698"/>
    <w:rsid w:val="00265923"/>
    <w:rsid w:val="00266071"/>
    <w:rsid w:val="002660C5"/>
    <w:rsid w:val="00266574"/>
    <w:rsid w:val="00270CE9"/>
    <w:rsid w:val="0027134F"/>
    <w:rsid w:val="00272796"/>
    <w:rsid w:val="002730E6"/>
    <w:rsid w:val="00274B5F"/>
    <w:rsid w:val="002759E3"/>
    <w:rsid w:val="00275A61"/>
    <w:rsid w:val="00275C71"/>
    <w:rsid w:val="00275D96"/>
    <w:rsid w:val="00275DD2"/>
    <w:rsid w:val="0028049F"/>
    <w:rsid w:val="00281BD9"/>
    <w:rsid w:val="00281C87"/>
    <w:rsid w:val="00281E5D"/>
    <w:rsid w:val="0028225C"/>
    <w:rsid w:val="00282481"/>
    <w:rsid w:val="00282D6C"/>
    <w:rsid w:val="00282F7E"/>
    <w:rsid w:val="00283A82"/>
    <w:rsid w:val="002847A9"/>
    <w:rsid w:val="00284E0A"/>
    <w:rsid w:val="002855F7"/>
    <w:rsid w:val="002857E4"/>
    <w:rsid w:val="00286396"/>
    <w:rsid w:val="002875A3"/>
    <w:rsid w:val="002902DB"/>
    <w:rsid w:val="0029049B"/>
    <w:rsid w:val="00291DD1"/>
    <w:rsid w:val="002921AF"/>
    <w:rsid w:val="00293341"/>
    <w:rsid w:val="002933E1"/>
    <w:rsid w:val="00293A4E"/>
    <w:rsid w:val="002942B8"/>
    <w:rsid w:val="00295209"/>
    <w:rsid w:val="002975AD"/>
    <w:rsid w:val="002A0358"/>
    <w:rsid w:val="002A09E9"/>
    <w:rsid w:val="002A0DCF"/>
    <w:rsid w:val="002A1D5C"/>
    <w:rsid w:val="002A1EDD"/>
    <w:rsid w:val="002A2E27"/>
    <w:rsid w:val="002A4A26"/>
    <w:rsid w:val="002A63C8"/>
    <w:rsid w:val="002A6749"/>
    <w:rsid w:val="002A69BA"/>
    <w:rsid w:val="002A7EE7"/>
    <w:rsid w:val="002B15F9"/>
    <w:rsid w:val="002B2952"/>
    <w:rsid w:val="002B2D44"/>
    <w:rsid w:val="002B6727"/>
    <w:rsid w:val="002B69FE"/>
    <w:rsid w:val="002B6AA5"/>
    <w:rsid w:val="002B6EA2"/>
    <w:rsid w:val="002B7BB9"/>
    <w:rsid w:val="002C0A1E"/>
    <w:rsid w:val="002C13F4"/>
    <w:rsid w:val="002C1DBB"/>
    <w:rsid w:val="002C5BC9"/>
    <w:rsid w:val="002C6FA3"/>
    <w:rsid w:val="002C7907"/>
    <w:rsid w:val="002D055A"/>
    <w:rsid w:val="002D08C4"/>
    <w:rsid w:val="002D0992"/>
    <w:rsid w:val="002D37F1"/>
    <w:rsid w:val="002D3F44"/>
    <w:rsid w:val="002D5167"/>
    <w:rsid w:val="002D6173"/>
    <w:rsid w:val="002D70A2"/>
    <w:rsid w:val="002D7BA8"/>
    <w:rsid w:val="002E0559"/>
    <w:rsid w:val="002E085C"/>
    <w:rsid w:val="002E0AB5"/>
    <w:rsid w:val="002E101F"/>
    <w:rsid w:val="002E10AB"/>
    <w:rsid w:val="002E429F"/>
    <w:rsid w:val="002E4547"/>
    <w:rsid w:val="002E4A43"/>
    <w:rsid w:val="002E515E"/>
    <w:rsid w:val="002F199F"/>
    <w:rsid w:val="002F2816"/>
    <w:rsid w:val="002F57ED"/>
    <w:rsid w:val="002F5D91"/>
    <w:rsid w:val="002F6812"/>
    <w:rsid w:val="002F6D1C"/>
    <w:rsid w:val="002F7904"/>
    <w:rsid w:val="002F7F3F"/>
    <w:rsid w:val="00303964"/>
    <w:rsid w:val="00305831"/>
    <w:rsid w:val="0030661E"/>
    <w:rsid w:val="00306AC6"/>
    <w:rsid w:val="0030765A"/>
    <w:rsid w:val="00307D90"/>
    <w:rsid w:val="00312EC7"/>
    <w:rsid w:val="0031323B"/>
    <w:rsid w:val="00313B84"/>
    <w:rsid w:val="00313F0C"/>
    <w:rsid w:val="00314135"/>
    <w:rsid w:val="003154DF"/>
    <w:rsid w:val="00316BD5"/>
    <w:rsid w:val="0032037F"/>
    <w:rsid w:val="003205E2"/>
    <w:rsid w:val="00320EAC"/>
    <w:rsid w:val="00323507"/>
    <w:rsid w:val="00324640"/>
    <w:rsid w:val="00324779"/>
    <w:rsid w:val="0032623C"/>
    <w:rsid w:val="00326AC4"/>
    <w:rsid w:val="00327F15"/>
    <w:rsid w:val="00330898"/>
    <w:rsid w:val="003309E4"/>
    <w:rsid w:val="00333ACC"/>
    <w:rsid w:val="00334DC2"/>
    <w:rsid w:val="00335BC6"/>
    <w:rsid w:val="003406F5"/>
    <w:rsid w:val="00340EED"/>
    <w:rsid w:val="0034171E"/>
    <w:rsid w:val="00341BDD"/>
    <w:rsid w:val="0034263D"/>
    <w:rsid w:val="00342D5E"/>
    <w:rsid w:val="003434C2"/>
    <w:rsid w:val="00343B1F"/>
    <w:rsid w:val="00344F78"/>
    <w:rsid w:val="00347F73"/>
    <w:rsid w:val="00347FA5"/>
    <w:rsid w:val="00352102"/>
    <w:rsid w:val="00353F2E"/>
    <w:rsid w:val="0035433A"/>
    <w:rsid w:val="00355730"/>
    <w:rsid w:val="00355B80"/>
    <w:rsid w:val="00356FCD"/>
    <w:rsid w:val="00357310"/>
    <w:rsid w:val="003613F3"/>
    <w:rsid w:val="00366231"/>
    <w:rsid w:val="0036721B"/>
    <w:rsid w:val="00367A7E"/>
    <w:rsid w:val="00372C38"/>
    <w:rsid w:val="00372FB1"/>
    <w:rsid w:val="00373D41"/>
    <w:rsid w:val="00373FA4"/>
    <w:rsid w:val="00377748"/>
    <w:rsid w:val="00377AE2"/>
    <w:rsid w:val="00377D3C"/>
    <w:rsid w:val="00380538"/>
    <w:rsid w:val="00380A9C"/>
    <w:rsid w:val="00380DFD"/>
    <w:rsid w:val="00381C65"/>
    <w:rsid w:val="00381E8C"/>
    <w:rsid w:val="00383A3D"/>
    <w:rsid w:val="00385F42"/>
    <w:rsid w:val="00386A7A"/>
    <w:rsid w:val="00386DFC"/>
    <w:rsid w:val="003875DB"/>
    <w:rsid w:val="003910D9"/>
    <w:rsid w:val="0039132E"/>
    <w:rsid w:val="003920BC"/>
    <w:rsid w:val="00393262"/>
    <w:rsid w:val="00394DFF"/>
    <w:rsid w:val="00395B38"/>
    <w:rsid w:val="003960DB"/>
    <w:rsid w:val="00396D6C"/>
    <w:rsid w:val="003A04EA"/>
    <w:rsid w:val="003A075D"/>
    <w:rsid w:val="003A10BD"/>
    <w:rsid w:val="003A52F6"/>
    <w:rsid w:val="003A5B9F"/>
    <w:rsid w:val="003A5DEE"/>
    <w:rsid w:val="003A6EBD"/>
    <w:rsid w:val="003A75B9"/>
    <w:rsid w:val="003B1070"/>
    <w:rsid w:val="003B10B6"/>
    <w:rsid w:val="003B311B"/>
    <w:rsid w:val="003B368F"/>
    <w:rsid w:val="003B43EA"/>
    <w:rsid w:val="003B56A6"/>
    <w:rsid w:val="003B5EB9"/>
    <w:rsid w:val="003B730E"/>
    <w:rsid w:val="003C2E2E"/>
    <w:rsid w:val="003C368E"/>
    <w:rsid w:val="003C3EC4"/>
    <w:rsid w:val="003C5684"/>
    <w:rsid w:val="003C60ED"/>
    <w:rsid w:val="003C75F8"/>
    <w:rsid w:val="003D1046"/>
    <w:rsid w:val="003D1714"/>
    <w:rsid w:val="003D1AAA"/>
    <w:rsid w:val="003D2F42"/>
    <w:rsid w:val="003D4694"/>
    <w:rsid w:val="003D4DD3"/>
    <w:rsid w:val="003D6D06"/>
    <w:rsid w:val="003D7A2C"/>
    <w:rsid w:val="003E0D84"/>
    <w:rsid w:val="003E1AEB"/>
    <w:rsid w:val="003E3EBE"/>
    <w:rsid w:val="003E5ABA"/>
    <w:rsid w:val="003F0E73"/>
    <w:rsid w:val="003F14E7"/>
    <w:rsid w:val="003F2337"/>
    <w:rsid w:val="003F29BB"/>
    <w:rsid w:val="003F63D5"/>
    <w:rsid w:val="003F6564"/>
    <w:rsid w:val="003F6B82"/>
    <w:rsid w:val="003F6F88"/>
    <w:rsid w:val="003F7D09"/>
    <w:rsid w:val="00401015"/>
    <w:rsid w:val="004014BB"/>
    <w:rsid w:val="00403FEC"/>
    <w:rsid w:val="004054F6"/>
    <w:rsid w:val="00406910"/>
    <w:rsid w:val="004125F3"/>
    <w:rsid w:val="0041327D"/>
    <w:rsid w:val="00413A56"/>
    <w:rsid w:val="00413B92"/>
    <w:rsid w:val="00413F4A"/>
    <w:rsid w:val="00415055"/>
    <w:rsid w:val="00416E32"/>
    <w:rsid w:val="0041718B"/>
    <w:rsid w:val="004175E5"/>
    <w:rsid w:val="0042008B"/>
    <w:rsid w:val="004209D5"/>
    <w:rsid w:val="00421B9D"/>
    <w:rsid w:val="004252E9"/>
    <w:rsid w:val="00425872"/>
    <w:rsid w:val="004263EF"/>
    <w:rsid w:val="00426AF0"/>
    <w:rsid w:val="00426E63"/>
    <w:rsid w:val="00427760"/>
    <w:rsid w:val="00427F5C"/>
    <w:rsid w:val="00430C6A"/>
    <w:rsid w:val="004321E9"/>
    <w:rsid w:val="004341EE"/>
    <w:rsid w:val="00436EA8"/>
    <w:rsid w:val="004371FB"/>
    <w:rsid w:val="004372F0"/>
    <w:rsid w:val="00440093"/>
    <w:rsid w:val="00440172"/>
    <w:rsid w:val="00440AF0"/>
    <w:rsid w:val="00440CB8"/>
    <w:rsid w:val="0044131E"/>
    <w:rsid w:val="004421EB"/>
    <w:rsid w:val="00442518"/>
    <w:rsid w:val="00444114"/>
    <w:rsid w:val="00444780"/>
    <w:rsid w:val="00445CFF"/>
    <w:rsid w:val="004464A0"/>
    <w:rsid w:val="00447287"/>
    <w:rsid w:val="00447B82"/>
    <w:rsid w:val="0045119F"/>
    <w:rsid w:val="0045294F"/>
    <w:rsid w:val="0045345D"/>
    <w:rsid w:val="00454944"/>
    <w:rsid w:val="00454B2E"/>
    <w:rsid w:val="00454B31"/>
    <w:rsid w:val="00457949"/>
    <w:rsid w:val="00460513"/>
    <w:rsid w:val="00461B1C"/>
    <w:rsid w:val="00462642"/>
    <w:rsid w:val="004638E4"/>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81160"/>
    <w:rsid w:val="00481C90"/>
    <w:rsid w:val="004836B0"/>
    <w:rsid w:val="0048386B"/>
    <w:rsid w:val="004845C2"/>
    <w:rsid w:val="00485257"/>
    <w:rsid w:val="00485FF5"/>
    <w:rsid w:val="00487546"/>
    <w:rsid w:val="0049098A"/>
    <w:rsid w:val="00492951"/>
    <w:rsid w:val="004952A6"/>
    <w:rsid w:val="00495535"/>
    <w:rsid w:val="00497A2C"/>
    <w:rsid w:val="004A050E"/>
    <w:rsid w:val="004A10D1"/>
    <w:rsid w:val="004A1218"/>
    <w:rsid w:val="004A1DE9"/>
    <w:rsid w:val="004A20AC"/>
    <w:rsid w:val="004A236A"/>
    <w:rsid w:val="004A2591"/>
    <w:rsid w:val="004A35AF"/>
    <w:rsid w:val="004A42F9"/>
    <w:rsid w:val="004A69C2"/>
    <w:rsid w:val="004A7E53"/>
    <w:rsid w:val="004B259C"/>
    <w:rsid w:val="004B3435"/>
    <w:rsid w:val="004B3B15"/>
    <w:rsid w:val="004B40F5"/>
    <w:rsid w:val="004B4A4A"/>
    <w:rsid w:val="004B4BDC"/>
    <w:rsid w:val="004B639E"/>
    <w:rsid w:val="004B66D8"/>
    <w:rsid w:val="004B7FE1"/>
    <w:rsid w:val="004C14C3"/>
    <w:rsid w:val="004C27B9"/>
    <w:rsid w:val="004C2CB0"/>
    <w:rsid w:val="004C6E07"/>
    <w:rsid w:val="004D1A54"/>
    <w:rsid w:val="004D25E5"/>
    <w:rsid w:val="004D2821"/>
    <w:rsid w:val="004D31E7"/>
    <w:rsid w:val="004D32B3"/>
    <w:rsid w:val="004D368D"/>
    <w:rsid w:val="004D5F91"/>
    <w:rsid w:val="004D607A"/>
    <w:rsid w:val="004E0116"/>
    <w:rsid w:val="004E01C1"/>
    <w:rsid w:val="004E1C3D"/>
    <w:rsid w:val="004E274D"/>
    <w:rsid w:val="004E3095"/>
    <w:rsid w:val="004E3C0F"/>
    <w:rsid w:val="004E4D8B"/>
    <w:rsid w:val="004E5988"/>
    <w:rsid w:val="004E61CF"/>
    <w:rsid w:val="004E64EB"/>
    <w:rsid w:val="004E65B8"/>
    <w:rsid w:val="004E7176"/>
    <w:rsid w:val="004E7B18"/>
    <w:rsid w:val="004F06EF"/>
    <w:rsid w:val="004F1DAB"/>
    <w:rsid w:val="004F240A"/>
    <w:rsid w:val="004F26E5"/>
    <w:rsid w:val="004F2737"/>
    <w:rsid w:val="004F37ED"/>
    <w:rsid w:val="004F4845"/>
    <w:rsid w:val="004F55C5"/>
    <w:rsid w:val="004F6DF9"/>
    <w:rsid w:val="004F6F1A"/>
    <w:rsid w:val="004F7903"/>
    <w:rsid w:val="00501212"/>
    <w:rsid w:val="0050128B"/>
    <w:rsid w:val="00502052"/>
    <w:rsid w:val="00502707"/>
    <w:rsid w:val="00503E0D"/>
    <w:rsid w:val="00503EB2"/>
    <w:rsid w:val="00505DED"/>
    <w:rsid w:val="0050701F"/>
    <w:rsid w:val="00512ADF"/>
    <w:rsid w:val="00512F87"/>
    <w:rsid w:val="00513556"/>
    <w:rsid w:val="00513D13"/>
    <w:rsid w:val="00515AE6"/>
    <w:rsid w:val="0051641A"/>
    <w:rsid w:val="00517D79"/>
    <w:rsid w:val="00520660"/>
    <w:rsid w:val="005213D1"/>
    <w:rsid w:val="0052154F"/>
    <w:rsid w:val="00523536"/>
    <w:rsid w:val="00524A72"/>
    <w:rsid w:val="005254ED"/>
    <w:rsid w:val="00525665"/>
    <w:rsid w:val="005259D7"/>
    <w:rsid w:val="00526064"/>
    <w:rsid w:val="0052606D"/>
    <w:rsid w:val="00527066"/>
    <w:rsid w:val="00527165"/>
    <w:rsid w:val="005276C8"/>
    <w:rsid w:val="00531097"/>
    <w:rsid w:val="0053339E"/>
    <w:rsid w:val="00535F8C"/>
    <w:rsid w:val="00536DED"/>
    <w:rsid w:val="00537940"/>
    <w:rsid w:val="00537BA4"/>
    <w:rsid w:val="00540554"/>
    <w:rsid w:val="00540982"/>
    <w:rsid w:val="00540B3C"/>
    <w:rsid w:val="0054235E"/>
    <w:rsid w:val="005430FA"/>
    <w:rsid w:val="00543907"/>
    <w:rsid w:val="00544407"/>
    <w:rsid w:val="00544AA2"/>
    <w:rsid w:val="005459EA"/>
    <w:rsid w:val="00546FE2"/>
    <w:rsid w:val="00550B2C"/>
    <w:rsid w:val="00551207"/>
    <w:rsid w:val="00552516"/>
    <w:rsid w:val="005535D4"/>
    <w:rsid w:val="00553E36"/>
    <w:rsid w:val="005544AC"/>
    <w:rsid w:val="005548E4"/>
    <w:rsid w:val="00554BCF"/>
    <w:rsid w:val="00555407"/>
    <w:rsid w:val="0055552C"/>
    <w:rsid w:val="00562095"/>
    <w:rsid w:val="005620B6"/>
    <w:rsid w:val="005630D5"/>
    <w:rsid w:val="00565722"/>
    <w:rsid w:val="00565BD1"/>
    <w:rsid w:val="005703F9"/>
    <w:rsid w:val="00570A21"/>
    <w:rsid w:val="00570D95"/>
    <w:rsid w:val="005712DB"/>
    <w:rsid w:val="00572064"/>
    <w:rsid w:val="00572453"/>
    <w:rsid w:val="005731ED"/>
    <w:rsid w:val="00574773"/>
    <w:rsid w:val="005747A5"/>
    <w:rsid w:val="005760B9"/>
    <w:rsid w:val="005802EF"/>
    <w:rsid w:val="00580890"/>
    <w:rsid w:val="00583352"/>
    <w:rsid w:val="005839BE"/>
    <w:rsid w:val="00584892"/>
    <w:rsid w:val="005850B9"/>
    <w:rsid w:val="00585A1B"/>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6429"/>
    <w:rsid w:val="005A7636"/>
    <w:rsid w:val="005B00E0"/>
    <w:rsid w:val="005B2FA2"/>
    <w:rsid w:val="005B3124"/>
    <w:rsid w:val="005B3AF3"/>
    <w:rsid w:val="005B3D38"/>
    <w:rsid w:val="005B3DED"/>
    <w:rsid w:val="005B3E31"/>
    <w:rsid w:val="005B4498"/>
    <w:rsid w:val="005B4557"/>
    <w:rsid w:val="005B548E"/>
    <w:rsid w:val="005B6156"/>
    <w:rsid w:val="005B6653"/>
    <w:rsid w:val="005B701F"/>
    <w:rsid w:val="005B7D38"/>
    <w:rsid w:val="005C24CD"/>
    <w:rsid w:val="005C42BB"/>
    <w:rsid w:val="005C5397"/>
    <w:rsid w:val="005C5895"/>
    <w:rsid w:val="005D1AC3"/>
    <w:rsid w:val="005D1B12"/>
    <w:rsid w:val="005D3071"/>
    <w:rsid w:val="005D5735"/>
    <w:rsid w:val="005D7CDB"/>
    <w:rsid w:val="005E19C7"/>
    <w:rsid w:val="005E1DB6"/>
    <w:rsid w:val="005E32EF"/>
    <w:rsid w:val="005E4CB2"/>
    <w:rsid w:val="005E52B0"/>
    <w:rsid w:val="005E5E8C"/>
    <w:rsid w:val="005E65B5"/>
    <w:rsid w:val="005E73F8"/>
    <w:rsid w:val="005F040F"/>
    <w:rsid w:val="005F0C65"/>
    <w:rsid w:val="005F1734"/>
    <w:rsid w:val="005F182D"/>
    <w:rsid w:val="005F1CDB"/>
    <w:rsid w:val="005F2210"/>
    <w:rsid w:val="005F2280"/>
    <w:rsid w:val="005F2706"/>
    <w:rsid w:val="005F60B9"/>
    <w:rsid w:val="005F7B74"/>
    <w:rsid w:val="00600B3B"/>
    <w:rsid w:val="00601F82"/>
    <w:rsid w:val="00603326"/>
    <w:rsid w:val="00603CAA"/>
    <w:rsid w:val="00604020"/>
    <w:rsid w:val="006067C7"/>
    <w:rsid w:val="00610AB2"/>
    <w:rsid w:val="00611B1A"/>
    <w:rsid w:val="006122B3"/>
    <w:rsid w:val="0061646C"/>
    <w:rsid w:val="00616F5A"/>
    <w:rsid w:val="00620E0F"/>
    <w:rsid w:val="0062169C"/>
    <w:rsid w:val="00622A7A"/>
    <w:rsid w:val="00622DFC"/>
    <w:rsid w:val="00623EA9"/>
    <w:rsid w:val="00624B73"/>
    <w:rsid w:val="006252B9"/>
    <w:rsid w:val="0062544B"/>
    <w:rsid w:val="006258A4"/>
    <w:rsid w:val="0062656A"/>
    <w:rsid w:val="00626B6C"/>
    <w:rsid w:val="00627425"/>
    <w:rsid w:val="00627A19"/>
    <w:rsid w:val="00627C26"/>
    <w:rsid w:val="00633AFF"/>
    <w:rsid w:val="006341CC"/>
    <w:rsid w:val="00637C42"/>
    <w:rsid w:val="006400E5"/>
    <w:rsid w:val="0064179B"/>
    <w:rsid w:val="00643123"/>
    <w:rsid w:val="006442E4"/>
    <w:rsid w:val="00645A24"/>
    <w:rsid w:val="00645E1E"/>
    <w:rsid w:val="00650411"/>
    <w:rsid w:val="0065150D"/>
    <w:rsid w:val="00651584"/>
    <w:rsid w:val="00651ED9"/>
    <w:rsid w:val="00654124"/>
    <w:rsid w:val="006545FD"/>
    <w:rsid w:val="00655496"/>
    <w:rsid w:val="006566D8"/>
    <w:rsid w:val="00657C34"/>
    <w:rsid w:val="006603F3"/>
    <w:rsid w:val="0066162D"/>
    <w:rsid w:val="0066186D"/>
    <w:rsid w:val="006620BE"/>
    <w:rsid w:val="00663748"/>
    <w:rsid w:val="00663D19"/>
    <w:rsid w:val="00664B91"/>
    <w:rsid w:val="006659CE"/>
    <w:rsid w:val="00665F98"/>
    <w:rsid w:val="00666C9D"/>
    <w:rsid w:val="00667F42"/>
    <w:rsid w:val="0067203C"/>
    <w:rsid w:val="00672921"/>
    <w:rsid w:val="00675E19"/>
    <w:rsid w:val="006761C3"/>
    <w:rsid w:val="00676A8D"/>
    <w:rsid w:val="00676E40"/>
    <w:rsid w:val="006772A2"/>
    <w:rsid w:val="00677D8D"/>
    <w:rsid w:val="006810C1"/>
    <w:rsid w:val="006813CB"/>
    <w:rsid w:val="00681887"/>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4BC4"/>
    <w:rsid w:val="00695050"/>
    <w:rsid w:val="00695F9D"/>
    <w:rsid w:val="00696C12"/>
    <w:rsid w:val="006A1D02"/>
    <w:rsid w:val="006A3E31"/>
    <w:rsid w:val="006A4B3F"/>
    <w:rsid w:val="006A55ED"/>
    <w:rsid w:val="006A604C"/>
    <w:rsid w:val="006A698C"/>
    <w:rsid w:val="006B12FB"/>
    <w:rsid w:val="006B16B1"/>
    <w:rsid w:val="006B1A1A"/>
    <w:rsid w:val="006B1C5D"/>
    <w:rsid w:val="006B22F2"/>
    <w:rsid w:val="006B288D"/>
    <w:rsid w:val="006B3B41"/>
    <w:rsid w:val="006B4037"/>
    <w:rsid w:val="006B4D47"/>
    <w:rsid w:val="006B56EA"/>
    <w:rsid w:val="006B64DE"/>
    <w:rsid w:val="006B70AD"/>
    <w:rsid w:val="006C0A56"/>
    <w:rsid w:val="006C0F6C"/>
    <w:rsid w:val="006C252C"/>
    <w:rsid w:val="006C45CF"/>
    <w:rsid w:val="006C7091"/>
    <w:rsid w:val="006C753C"/>
    <w:rsid w:val="006C76E4"/>
    <w:rsid w:val="006D108E"/>
    <w:rsid w:val="006D16D2"/>
    <w:rsid w:val="006D1C77"/>
    <w:rsid w:val="006D28FF"/>
    <w:rsid w:val="006D3F58"/>
    <w:rsid w:val="006D3FE3"/>
    <w:rsid w:val="006D56D9"/>
    <w:rsid w:val="006D5AF4"/>
    <w:rsid w:val="006D5BA8"/>
    <w:rsid w:val="006E130F"/>
    <w:rsid w:val="006E2421"/>
    <w:rsid w:val="006E3121"/>
    <w:rsid w:val="006E491D"/>
    <w:rsid w:val="006E6E9F"/>
    <w:rsid w:val="006E7936"/>
    <w:rsid w:val="006F045C"/>
    <w:rsid w:val="006F0C52"/>
    <w:rsid w:val="006F34F1"/>
    <w:rsid w:val="006F3B67"/>
    <w:rsid w:val="006F3F33"/>
    <w:rsid w:val="006F4878"/>
    <w:rsid w:val="006F4B2B"/>
    <w:rsid w:val="006F4DE3"/>
    <w:rsid w:val="006F62AF"/>
    <w:rsid w:val="0070022D"/>
    <w:rsid w:val="007007B1"/>
    <w:rsid w:val="00701706"/>
    <w:rsid w:val="00702009"/>
    <w:rsid w:val="0070611F"/>
    <w:rsid w:val="007064E0"/>
    <w:rsid w:val="00706632"/>
    <w:rsid w:val="007079BA"/>
    <w:rsid w:val="00710683"/>
    <w:rsid w:val="0071102D"/>
    <w:rsid w:val="00711B5A"/>
    <w:rsid w:val="00712980"/>
    <w:rsid w:val="00713D1C"/>
    <w:rsid w:val="00716BDA"/>
    <w:rsid w:val="00716CB8"/>
    <w:rsid w:val="00720032"/>
    <w:rsid w:val="00720825"/>
    <w:rsid w:val="0072092F"/>
    <w:rsid w:val="00720F81"/>
    <w:rsid w:val="00721EF7"/>
    <w:rsid w:val="00722301"/>
    <w:rsid w:val="00723F85"/>
    <w:rsid w:val="0072437A"/>
    <w:rsid w:val="00724D89"/>
    <w:rsid w:val="0072720D"/>
    <w:rsid w:val="007329B0"/>
    <w:rsid w:val="00732A1C"/>
    <w:rsid w:val="0073310E"/>
    <w:rsid w:val="0073390F"/>
    <w:rsid w:val="00734720"/>
    <w:rsid w:val="00734ED6"/>
    <w:rsid w:val="007358E9"/>
    <w:rsid w:val="00735E86"/>
    <w:rsid w:val="007369CF"/>
    <w:rsid w:val="0074370F"/>
    <w:rsid w:val="00743886"/>
    <w:rsid w:val="00745EE4"/>
    <w:rsid w:val="00746034"/>
    <w:rsid w:val="007508D9"/>
    <w:rsid w:val="00750C67"/>
    <w:rsid w:val="00750E10"/>
    <w:rsid w:val="00751B59"/>
    <w:rsid w:val="00753474"/>
    <w:rsid w:val="00756E26"/>
    <w:rsid w:val="007571A2"/>
    <w:rsid w:val="00757847"/>
    <w:rsid w:val="00761C57"/>
    <w:rsid w:val="007626ED"/>
    <w:rsid w:val="007631AC"/>
    <w:rsid w:val="00763F3D"/>
    <w:rsid w:val="00764892"/>
    <w:rsid w:val="0076572D"/>
    <w:rsid w:val="00765F93"/>
    <w:rsid w:val="00767349"/>
    <w:rsid w:val="00767A24"/>
    <w:rsid w:val="00770187"/>
    <w:rsid w:val="00770343"/>
    <w:rsid w:val="00771130"/>
    <w:rsid w:val="007724BB"/>
    <w:rsid w:val="007730AA"/>
    <w:rsid w:val="00773535"/>
    <w:rsid w:val="007741F5"/>
    <w:rsid w:val="0077470E"/>
    <w:rsid w:val="00775868"/>
    <w:rsid w:val="00776914"/>
    <w:rsid w:val="007773AC"/>
    <w:rsid w:val="00777729"/>
    <w:rsid w:val="00780D22"/>
    <w:rsid w:val="00781FB6"/>
    <w:rsid w:val="00783DBE"/>
    <w:rsid w:val="00784953"/>
    <w:rsid w:val="00785333"/>
    <w:rsid w:val="00791280"/>
    <w:rsid w:val="0079149D"/>
    <w:rsid w:val="00791C7B"/>
    <w:rsid w:val="007922A8"/>
    <w:rsid w:val="00792965"/>
    <w:rsid w:val="00793830"/>
    <w:rsid w:val="00794507"/>
    <w:rsid w:val="00795C26"/>
    <w:rsid w:val="00796352"/>
    <w:rsid w:val="00797216"/>
    <w:rsid w:val="00797457"/>
    <w:rsid w:val="007A021B"/>
    <w:rsid w:val="007A049F"/>
    <w:rsid w:val="007A05C4"/>
    <w:rsid w:val="007A103B"/>
    <w:rsid w:val="007A1285"/>
    <w:rsid w:val="007A135B"/>
    <w:rsid w:val="007A3220"/>
    <w:rsid w:val="007A6F62"/>
    <w:rsid w:val="007A7241"/>
    <w:rsid w:val="007A7731"/>
    <w:rsid w:val="007B0988"/>
    <w:rsid w:val="007B152C"/>
    <w:rsid w:val="007B1EF1"/>
    <w:rsid w:val="007B2000"/>
    <w:rsid w:val="007B24DE"/>
    <w:rsid w:val="007B3B56"/>
    <w:rsid w:val="007B5432"/>
    <w:rsid w:val="007B6367"/>
    <w:rsid w:val="007B63C9"/>
    <w:rsid w:val="007B6880"/>
    <w:rsid w:val="007B6DB4"/>
    <w:rsid w:val="007B7DD2"/>
    <w:rsid w:val="007C044E"/>
    <w:rsid w:val="007C0540"/>
    <w:rsid w:val="007C092D"/>
    <w:rsid w:val="007C1B44"/>
    <w:rsid w:val="007C1DF6"/>
    <w:rsid w:val="007C29A2"/>
    <w:rsid w:val="007C324B"/>
    <w:rsid w:val="007C3A5F"/>
    <w:rsid w:val="007C3CBD"/>
    <w:rsid w:val="007C4563"/>
    <w:rsid w:val="007C47D2"/>
    <w:rsid w:val="007C4B82"/>
    <w:rsid w:val="007D09D0"/>
    <w:rsid w:val="007D1070"/>
    <w:rsid w:val="007D136B"/>
    <w:rsid w:val="007D1F58"/>
    <w:rsid w:val="007D25BC"/>
    <w:rsid w:val="007D2F75"/>
    <w:rsid w:val="007D39C0"/>
    <w:rsid w:val="007D3F5B"/>
    <w:rsid w:val="007D467A"/>
    <w:rsid w:val="007D4877"/>
    <w:rsid w:val="007D5427"/>
    <w:rsid w:val="007D6EFD"/>
    <w:rsid w:val="007D729A"/>
    <w:rsid w:val="007E0DE0"/>
    <w:rsid w:val="007E3545"/>
    <w:rsid w:val="007E3D7B"/>
    <w:rsid w:val="007E42EB"/>
    <w:rsid w:val="007E4F25"/>
    <w:rsid w:val="007E4F82"/>
    <w:rsid w:val="007E5C9F"/>
    <w:rsid w:val="007E6601"/>
    <w:rsid w:val="007E7DDD"/>
    <w:rsid w:val="007E7F83"/>
    <w:rsid w:val="007F18D2"/>
    <w:rsid w:val="007F2022"/>
    <w:rsid w:val="007F227B"/>
    <w:rsid w:val="007F38AA"/>
    <w:rsid w:val="007F49BE"/>
    <w:rsid w:val="007F4CC0"/>
    <w:rsid w:val="007F56ED"/>
    <w:rsid w:val="007F60DF"/>
    <w:rsid w:val="007F7C36"/>
    <w:rsid w:val="00800D05"/>
    <w:rsid w:val="008015C7"/>
    <w:rsid w:val="0080196C"/>
    <w:rsid w:val="00801AA5"/>
    <w:rsid w:val="00802D4E"/>
    <w:rsid w:val="00802F62"/>
    <w:rsid w:val="00805835"/>
    <w:rsid w:val="00807347"/>
    <w:rsid w:val="00807DB8"/>
    <w:rsid w:val="00813EBE"/>
    <w:rsid w:val="00814F24"/>
    <w:rsid w:val="00815986"/>
    <w:rsid w:val="00816202"/>
    <w:rsid w:val="0081756B"/>
    <w:rsid w:val="00817625"/>
    <w:rsid w:val="008201E9"/>
    <w:rsid w:val="008203D2"/>
    <w:rsid w:val="00820A2F"/>
    <w:rsid w:val="0082113A"/>
    <w:rsid w:val="008218EE"/>
    <w:rsid w:val="0082270C"/>
    <w:rsid w:val="00826C17"/>
    <w:rsid w:val="0082712E"/>
    <w:rsid w:val="00827A9B"/>
    <w:rsid w:val="00835D51"/>
    <w:rsid w:val="00835F52"/>
    <w:rsid w:val="008368E9"/>
    <w:rsid w:val="0083698A"/>
    <w:rsid w:val="00841802"/>
    <w:rsid w:val="00841DCC"/>
    <w:rsid w:val="0084236C"/>
    <w:rsid w:val="00842AAA"/>
    <w:rsid w:val="00844389"/>
    <w:rsid w:val="00844A2D"/>
    <w:rsid w:val="00844D33"/>
    <w:rsid w:val="008458C5"/>
    <w:rsid w:val="00845A25"/>
    <w:rsid w:val="00850210"/>
    <w:rsid w:val="00850AC0"/>
    <w:rsid w:val="00850CC7"/>
    <w:rsid w:val="00851943"/>
    <w:rsid w:val="008520C9"/>
    <w:rsid w:val="00852768"/>
    <w:rsid w:val="008549EE"/>
    <w:rsid w:val="00856364"/>
    <w:rsid w:val="00856DFA"/>
    <w:rsid w:val="008570B9"/>
    <w:rsid w:val="00857F07"/>
    <w:rsid w:val="00860393"/>
    <w:rsid w:val="0086050B"/>
    <w:rsid w:val="00861C13"/>
    <w:rsid w:val="0086651D"/>
    <w:rsid w:val="00870010"/>
    <w:rsid w:val="008703FE"/>
    <w:rsid w:val="00870CFD"/>
    <w:rsid w:val="00870EB0"/>
    <w:rsid w:val="0087420C"/>
    <w:rsid w:val="008753D6"/>
    <w:rsid w:val="008756E0"/>
    <w:rsid w:val="0087626C"/>
    <w:rsid w:val="00876D09"/>
    <w:rsid w:val="008802D7"/>
    <w:rsid w:val="00880351"/>
    <w:rsid w:val="008803BD"/>
    <w:rsid w:val="008804DE"/>
    <w:rsid w:val="00880A53"/>
    <w:rsid w:val="00882FB8"/>
    <w:rsid w:val="00882FF7"/>
    <w:rsid w:val="00883261"/>
    <w:rsid w:val="0088394F"/>
    <w:rsid w:val="0088470E"/>
    <w:rsid w:val="008854AF"/>
    <w:rsid w:val="008863DE"/>
    <w:rsid w:val="00887495"/>
    <w:rsid w:val="00887859"/>
    <w:rsid w:val="00887F65"/>
    <w:rsid w:val="008903C4"/>
    <w:rsid w:val="0089095F"/>
    <w:rsid w:val="00890981"/>
    <w:rsid w:val="00890BB9"/>
    <w:rsid w:val="00891968"/>
    <w:rsid w:val="00893756"/>
    <w:rsid w:val="0089377B"/>
    <w:rsid w:val="00893F88"/>
    <w:rsid w:val="0089570E"/>
    <w:rsid w:val="00896BFB"/>
    <w:rsid w:val="008A0174"/>
    <w:rsid w:val="008A0287"/>
    <w:rsid w:val="008A0678"/>
    <w:rsid w:val="008A0DB6"/>
    <w:rsid w:val="008A0E11"/>
    <w:rsid w:val="008A158E"/>
    <w:rsid w:val="008A26DF"/>
    <w:rsid w:val="008A540F"/>
    <w:rsid w:val="008A58F0"/>
    <w:rsid w:val="008A5D54"/>
    <w:rsid w:val="008A64FA"/>
    <w:rsid w:val="008B30C7"/>
    <w:rsid w:val="008B5019"/>
    <w:rsid w:val="008B59ED"/>
    <w:rsid w:val="008B6084"/>
    <w:rsid w:val="008B7A54"/>
    <w:rsid w:val="008C0D23"/>
    <w:rsid w:val="008C0F33"/>
    <w:rsid w:val="008C13F0"/>
    <w:rsid w:val="008C1ADA"/>
    <w:rsid w:val="008C27AC"/>
    <w:rsid w:val="008C28F9"/>
    <w:rsid w:val="008C46F2"/>
    <w:rsid w:val="008C5306"/>
    <w:rsid w:val="008C5711"/>
    <w:rsid w:val="008C61D1"/>
    <w:rsid w:val="008D0479"/>
    <w:rsid w:val="008D0E8E"/>
    <w:rsid w:val="008D2EA0"/>
    <w:rsid w:val="008D498E"/>
    <w:rsid w:val="008D515C"/>
    <w:rsid w:val="008D5525"/>
    <w:rsid w:val="008D5614"/>
    <w:rsid w:val="008D70C1"/>
    <w:rsid w:val="008D769E"/>
    <w:rsid w:val="008E1A09"/>
    <w:rsid w:val="008E1D5F"/>
    <w:rsid w:val="008E1F36"/>
    <w:rsid w:val="008E4153"/>
    <w:rsid w:val="008E4586"/>
    <w:rsid w:val="008E51EF"/>
    <w:rsid w:val="008E5BD4"/>
    <w:rsid w:val="008E601A"/>
    <w:rsid w:val="008E7619"/>
    <w:rsid w:val="008F04D7"/>
    <w:rsid w:val="008F170F"/>
    <w:rsid w:val="008F3E40"/>
    <w:rsid w:val="008F6632"/>
    <w:rsid w:val="008F680F"/>
    <w:rsid w:val="008F7217"/>
    <w:rsid w:val="008F7E03"/>
    <w:rsid w:val="0090060F"/>
    <w:rsid w:val="009006C9"/>
    <w:rsid w:val="009008E4"/>
    <w:rsid w:val="00903EBB"/>
    <w:rsid w:val="0090555D"/>
    <w:rsid w:val="009066CB"/>
    <w:rsid w:val="0090749D"/>
    <w:rsid w:val="009079F4"/>
    <w:rsid w:val="009109A3"/>
    <w:rsid w:val="00911C4B"/>
    <w:rsid w:val="009120D4"/>
    <w:rsid w:val="00913827"/>
    <w:rsid w:val="00914475"/>
    <w:rsid w:val="00917331"/>
    <w:rsid w:val="00917608"/>
    <w:rsid w:val="00917A0B"/>
    <w:rsid w:val="00920FF6"/>
    <w:rsid w:val="00921128"/>
    <w:rsid w:val="0092787D"/>
    <w:rsid w:val="00931B08"/>
    <w:rsid w:val="00931DF7"/>
    <w:rsid w:val="009324B7"/>
    <w:rsid w:val="00934474"/>
    <w:rsid w:val="009347A9"/>
    <w:rsid w:val="00934B1F"/>
    <w:rsid w:val="0093526D"/>
    <w:rsid w:val="0093535E"/>
    <w:rsid w:val="00936028"/>
    <w:rsid w:val="00936E07"/>
    <w:rsid w:val="009372FC"/>
    <w:rsid w:val="00941ED0"/>
    <w:rsid w:val="00942758"/>
    <w:rsid w:val="00942F0C"/>
    <w:rsid w:val="00943256"/>
    <w:rsid w:val="00943957"/>
    <w:rsid w:val="00945715"/>
    <w:rsid w:val="00945B5B"/>
    <w:rsid w:val="00951BE9"/>
    <w:rsid w:val="00951C7F"/>
    <w:rsid w:val="00951E68"/>
    <w:rsid w:val="00952B50"/>
    <w:rsid w:val="00953B63"/>
    <w:rsid w:val="0095545B"/>
    <w:rsid w:val="00955E19"/>
    <w:rsid w:val="00957C60"/>
    <w:rsid w:val="00960DA2"/>
    <w:rsid w:val="00960E0A"/>
    <w:rsid w:val="009617B3"/>
    <w:rsid w:val="00961A07"/>
    <w:rsid w:val="00961E64"/>
    <w:rsid w:val="00963050"/>
    <w:rsid w:val="009648E0"/>
    <w:rsid w:val="00965B81"/>
    <w:rsid w:val="009661AB"/>
    <w:rsid w:val="00966BAE"/>
    <w:rsid w:val="00966D91"/>
    <w:rsid w:val="00967F24"/>
    <w:rsid w:val="0097047D"/>
    <w:rsid w:val="009733B3"/>
    <w:rsid w:val="00973BC2"/>
    <w:rsid w:val="009745AB"/>
    <w:rsid w:val="00974D71"/>
    <w:rsid w:val="00975E72"/>
    <w:rsid w:val="00976A8F"/>
    <w:rsid w:val="00977863"/>
    <w:rsid w:val="009818DF"/>
    <w:rsid w:val="00981F13"/>
    <w:rsid w:val="00982049"/>
    <w:rsid w:val="00985B95"/>
    <w:rsid w:val="00992BA9"/>
    <w:rsid w:val="00994BC4"/>
    <w:rsid w:val="009950F5"/>
    <w:rsid w:val="0099756B"/>
    <w:rsid w:val="00997CE5"/>
    <w:rsid w:val="009A09E3"/>
    <w:rsid w:val="009A0A6E"/>
    <w:rsid w:val="009A168A"/>
    <w:rsid w:val="009A1CA0"/>
    <w:rsid w:val="009A2227"/>
    <w:rsid w:val="009A39C7"/>
    <w:rsid w:val="009A5C10"/>
    <w:rsid w:val="009A78B5"/>
    <w:rsid w:val="009B03FA"/>
    <w:rsid w:val="009B0887"/>
    <w:rsid w:val="009B1A26"/>
    <w:rsid w:val="009B206E"/>
    <w:rsid w:val="009B2BA7"/>
    <w:rsid w:val="009B46EC"/>
    <w:rsid w:val="009B56A2"/>
    <w:rsid w:val="009B5B07"/>
    <w:rsid w:val="009B6C24"/>
    <w:rsid w:val="009B7806"/>
    <w:rsid w:val="009B7DBA"/>
    <w:rsid w:val="009C1176"/>
    <w:rsid w:val="009C241C"/>
    <w:rsid w:val="009C3EFE"/>
    <w:rsid w:val="009C4237"/>
    <w:rsid w:val="009C4AD3"/>
    <w:rsid w:val="009C4E07"/>
    <w:rsid w:val="009C5AE9"/>
    <w:rsid w:val="009C6803"/>
    <w:rsid w:val="009C75AA"/>
    <w:rsid w:val="009C78A6"/>
    <w:rsid w:val="009C795F"/>
    <w:rsid w:val="009D0445"/>
    <w:rsid w:val="009D17EC"/>
    <w:rsid w:val="009D365F"/>
    <w:rsid w:val="009D4948"/>
    <w:rsid w:val="009D576A"/>
    <w:rsid w:val="009D7BA1"/>
    <w:rsid w:val="009D7FD3"/>
    <w:rsid w:val="009E0E65"/>
    <w:rsid w:val="009E2157"/>
    <w:rsid w:val="009E21CD"/>
    <w:rsid w:val="009E2CFD"/>
    <w:rsid w:val="009E4237"/>
    <w:rsid w:val="009E4431"/>
    <w:rsid w:val="009E6145"/>
    <w:rsid w:val="009F1195"/>
    <w:rsid w:val="009F3EDD"/>
    <w:rsid w:val="009F4C7F"/>
    <w:rsid w:val="009F5B44"/>
    <w:rsid w:val="009F5B45"/>
    <w:rsid w:val="009F64CF"/>
    <w:rsid w:val="00A00862"/>
    <w:rsid w:val="00A00FFB"/>
    <w:rsid w:val="00A012B4"/>
    <w:rsid w:val="00A013DF"/>
    <w:rsid w:val="00A01C7C"/>
    <w:rsid w:val="00A026DF"/>
    <w:rsid w:val="00A04C15"/>
    <w:rsid w:val="00A066D3"/>
    <w:rsid w:val="00A06786"/>
    <w:rsid w:val="00A077D4"/>
    <w:rsid w:val="00A077EF"/>
    <w:rsid w:val="00A11949"/>
    <w:rsid w:val="00A11ADE"/>
    <w:rsid w:val="00A12D11"/>
    <w:rsid w:val="00A14CAB"/>
    <w:rsid w:val="00A1692F"/>
    <w:rsid w:val="00A17140"/>
    <w:rsid w:val="00A17BA3"/>
    <w:rsid w:val="00A20447"/>
    <w:rsid w:val="00A2087F"/>
    <w:rsid w:val="00A210A3"/>
    <w:rsid w:val="00A216FF"/>
    <w:rsid w:val="00A21A16"/>
    <w:rsid w:val="00A22293"/>
    <w:rsid w:val="00A22E07"/>
    <w:rsid w:val="00A234E2"/>
    <w:rsid w:val="00A24990"/>
    <w:rsid w:val="00A25475"/>
    <w:rsid w:val="00A26184"/>
    <w:rsid w:val="00A27198"/>
    <w:rsid w:val="00A31B89"/>
    <w:rsid w:val="00A4037D"/>
    <w:rsid w:val="00A42096"/>
    <w:rsid w:val="00A4340B"/>
    <w:rsid w:val="00A44A48"/>
    <w:rsid w:val="00A45A62"/>
    <w:rsid w:val="00A46A01"/>
    <w:rsid w:val="00A46A04"/>
    <w:rsid w:val="00A47C64"/>
    <w:rsid w:val="00A51B1B"/>
    <w:rsid w:val="00A52958"/>
    <w:rsid w:val="00A53256"/>
    <w:rsid w:val="00A53288"/>
    <w:rsid w:val="00A568E1"/>
    <w:rsid w:val="00A56BE3"/>
    <w:rsid w:val="00A57580"/>
    <w:rsid w:val="00A578C7"/>
    <w:rsid w:val="00A57F13"/>
    <w:rsid w:val="00A6010F"/>
    <w:rsid w:val="00A61097"/>
    <w:rsid w:val="00A61122"/>
    <w:rsid w:val="00A63C4D"/>
    <w:rsid w:val="00A643F5"/>
    <w:rsid w:val="00A64B98"/>
    <w:rsid w:val="00A651EA"/>
    <w:rsid w:val="00A65721"/>
    <w:rsid w:val="00A66450"/>
    <w:rsid w:val="00A70391"/>
    <w:rsid w:val="00A7092D"/>
    <w:rsid w:val="00A7158B"/>
    <w:rsid w:val="00A72CB3"/>
    <w:rsid w:val="00A765AE"/>
    <w:rsid w:val="00A76986"/>
    <w:rsid w:val="00A76F3A"/>
    <w:rsid w:val="00A77BF0"/>
    <w:rsid w:val="00A801B3"/>
    <w:rsid w:val="00A82E8C"/>
    <w:rsid w:val="00A87558"/>
    <w:rsid w:val="00A87DC2"/>
    <w:rsid w:val="00A90722"/>
    <w:rsid w:val="00A9098D"/>
    <w:rsid w:val="00A927E0"/>
    <w:rsid w:val="00A92953"/>
    <w:rsid w:val="00A9391F"/>
    <w:rsid w:val="00A93938"/>
    <w:rsid w:val="00A9457F"/>
    <w:rsid w:val="00A95B33"/>
    <w:rsid w:val="00A9682E"/>
    <w:rsid w:val="00A9767A"/>
    <w:rsid w:val="00A979CD"/>
    <w:rsid w:val="00A97C9C"/>
    <w:rsid w:val="00AA1A57"/>
    <w:rsid w:val="00AA1ECF"/>
    <w:rsid w:val="00AA5913"/>
    <w:rsid w:val="00AA6F12"/>
    <w:rsid w:val="00AA6F70"/>
    <w:rsid w:val="00AB054D"/>
    <w:rsid w:val="00AB1898"/>
    <w:rsid w:val="00AB2617"/>
    <w:rsid w:val="00AB392D"/>
    <w:rsid w:val="00AB44D6"/>
    <w:rsid w:val="00AB606B"/>
    <w:rsid w:val="00AC0B69"/>
    <w:rsid w:val="00AC0FF1"/>
    <w:rsid w:val="00AC323A"/>
    <w:rsid w:val="00AC5992"/>
    <w:rsid w:val="00AC637D"/>
    <w:rsid w:val="00AC72AB"/>
    <w:rsid w:val="00AD373E"/>
    <w:rsid w:val="00AD3A02"/>
    <w:rsid w:val="00AD5356"/>
    <w:rsid w:val="00AD55A6"/>
    <w:rsid w:val="00AD5B82"/>
    <w:rsid w:val="00AD5CCF"/>
    <w:rsid w:val="00AD6FC4"/>
    <w:rsid w:val="00AD78D6"/>
    <w:rsid w:val="00AE1833"/>
    <w:rsid w:val="00AE2FCE"/>
    <w:rsid w:val="00AE355C"/>
    <w:rsid w:val="00AE37CF"/>
    <w:rsid w:val="00AE468D"/>
    <w:rsid w:val="00AE46F8"/>
    <w:rsid w:val="00AE5C46"/>
    <w:rsid w:val="00AF030A"/>
    <w:rsid w:val="00AF196E"/>
    <w:rsid w:val="00AF1CC4"/>
    <w:rsid w:val="00AF1F4D"/>
    <w:rsid w:val="00AF1F90"/>
    <w:rsid w:val="00AF2500"/>
    <w:rsid w:val="00AF2F29"/>
    <w:rsid w:val="00AF4A74"/>
    <w:rsid w:val="00AF793D"/>
    <w:rsid w:val="00B03953"/>
    <w:rsid w:val="00B03D9C"/>
    <w:rsid w:val="00B03F68"/>
    <w:rsid w:val="00B0400F"/>
    <w:rsid w:val="00B04461"/>
    <w:rsid w:val="00B05C13"/>
    <w:rsid w:val="00B06676"/>
    <w:rsid w:val="00B06C2F"/>
    <w:rsid w:val="00B07B52"/>
    <w:rsid w:val="00B11905"/>
    <w:rsid w:val="00B126A1"/>
    <w:rsid w:val="00B20660"/>
    <w:rsid w:val="00B20729"/>
    <w:rsid w:val="00B20C80"/>
    <w:rsid w:val="00B21023"/>
    <w:rsid w:val="00B22603"/>
    <w:rsid w:val="00B24AF2"/>
    <w:rsid w:val="00B24C46"/>
    <w:rsid w:val="00B25095"/>
    <w:rsid w:val="00B25588"/>
    <w:rsid w:val="00B25993"/>
    <w:rsid w:val="00B2670E"/>
    <w:rsid w:val="00B26FCC"/>
    <w:rsid w:val="00B27111"/>
    <w:rsid w:val="00B27266"/>
    <w:rsid w:val="00B275C3"/>
    <w:rsid w:val="00B27A87"/>
    <w:rsid w:val="00B27EF1"/>
    <w:rsid w:val="00B3071A"/>
    <w:rsid w:val="00B307A4"/>
    <w:rsid w:val="00B30CAA"/>
    <w:rsid w:val="00B30FBF"/>
    <w:rsid w:val="00B30FF5"/>
    <w:rsid w:val="00B31183"/>
    <w:rsid w:val="00B323B1"/>
    <w:rsid w:val="00B325D3"/>
    <w:rsid w:val="00B32BD5"/>
    <w:rsid w:val="00B33166"/>
    <w:rsid w:val="00B331C9"/>
    <w:rsid w:val="00B33ABE"/>
    <w:rsid w:val="00B3417E"/>
    <w:rsid w:val="00B3419A"/>
    <w:rsid w:val="00B35147"/>
    <w:rsid w:val="00B35578"/>
    <w:rsid w:val="00B35682"/>
    <w:rsid w:val="00B3576E"/>
    <w:rsid w:val="00B36969"/>
    <w:rsid w:val="00B37453"/>
    <w:rsid w:val="00B40946"/>
    <w:rsid w:val="00B411BC"/>
    <w:rsid w:val="00B41DD5"/>
    <w:rsid w:val="00B42FEF"/>
    <w:rsid w:val="00B44D7A"/>
    <w:rsid w:val="00B44EBB"/>
    <w:rsid w:val="00B4512C"/>
    <w:rsid w:val="00B50071"/>
    <w:rsid w:val="00B522C1"/>
    <w:rsid w:val="00B526E9"/>
    <w:rsid w:val="00B54135"/>
    <w:rsid w:val="00B544EB"/>
    <w:rsid w:val="00B5649C"/>
    <w:rsid w:val="00B61BD6"/>
    <w:rsid w:val="00B62527"/>
    <w:rsid w:val="00B6646D"/>
    <w:rsid w:val="00B71B67"/>
    <w:rsid w:val="00B71BB5"/>
    <w:rsid w:val="00B73DDE"/>
    <w:rsid w:val="00B75220"/>
    <w:rsid w:val="00B75F71"/>
    <w:rsid w:val="00B77A33"/>
    <w:rsid w:val="00B77C3C"/>
    <w:rsid w:val="00B801B3"/>
    <w:rsid w:val="00B8238B"/>
    <w:rsid w:val="00B82AD8"/>
    <w:rsid w:val="00B82F5B"/>
    <w:rsid w:val="00B83923"/>
    <w:rsid w:val="00B86B7D"/>
    <w:rsid w:val="00B90AF3"/>
    <w:rsid w:val="00B91320"/>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4AFA"/>
    <w:rsid w:val="00BB0A9A"/>
    <w:rsid w:val="00BB3397"/>
    <w:rsid w:val="00BB5ADA"/>
    <w:rsid w:val="00BB721C"/>
    <w:rsid w:val="00BB73EC"/>
    <w:rsid w:val="00BC03C0"/>
    <w:rsid w:val="00BC1CB4"/>
    <w:rsid w:val="00BC327E"/>
    <w:rsid w:val="00BC3A6A"/>
    <w:rsid w:val="00BC3DF6"/>
    <w:rsid w:val="00BC49BD"/>
    <w:rsid w:val="00BC6AA9"/>
    <w:rsid w:val="00BD0747"/>
    <w:rsid w:val="00BD198F"/>
    <w:rsid w:val="00BD2047"/>
    <w:rsid w:val="00BD2599"/>
    <w:rsid w:val="00BD277B"/>
    <w:rsid w:val="00BD373F"/>
    <w:rsid w:val="00BD5FD7"/>
    <w:rsid w:val="00BD60E7"/>
    <w:rsid w:val="00BD66E3"/>
    <w:rsid w:val="00BD7DA8"/>
    <w:rsid w:val="00BE0130"/>
    <w:rsid w:val="00BE1192"/>
    <w:rsid w:val="00BE1F49"/>
    <w:rsid w:val="00BE3A7B"/>
    <w:rsid w:val="00BE4538"/>
    <w:rsid w:val="00BE5BA8"/>
    <w:rsid w:val="00BE7234"/>
    <w:rsid w:val="00BF0C25"/>
    <w:rsid w:val="00BF0FF2"/>
    <w:rsid w:val="00BF1753"/>
    <w:rsid w:val="00BF2485"/>
    <w:rsid w:val="00BF41A9"/>
    <w:rsid w:val="00BF470F"/>
    <w:rsid w:val="00BF4E4B"/>
    <w:rsid w:val="00BF56E1"/>
    <w:rsid w:val="00BF654D"/>
    <w:rsid w:val="00BF7095"/>
    <w:rsid w:val="00C003AB"/>
    <w:rsid w:val="00C00A3A"/>
    <w:rsid w:val="00C010A2"/>
    <w:rsid w:val="00C0195E"/>
    <w:rsid w:val="00C01992"/>
    <w:rsid w:val="00C01D14"/>
    <w:rsid w:val="00C01EB2"/>
    <w:rsid w:val="00C04268"/>
    <w:rsid w:val="00C04D6B"/>
    <w:rsid w:val="00C05372"/>
    <w:rsid w:val="00C05CF0"/>
    <w:rsid w:val="00C06226"/>
    <w:rsid w:val="00C06FA6"/>
    <w:rsid w:val="00C070BE"/>
    <w:rsid w:val="00C07939"/>
    <w:rsid w:val="00C100BB"/>
    <w:rsid w:val="00C1049D"/>
    <w:rsid w:val="00C11446"/>
    <w:rsid w:val="00C11642"/>
    <w:rsid w:val="00C119C5"/>
    <w:rsid w:val="00C17AA3"/>
    <w:rsid w:val="00C21864"/>
    <w:rsid w:val="00C22507"/>
    <w:rsid w:val="00C23D5F"/>
    <w:rsid w:val="00C25FCB"/>
    <w:rsid w:val="00C26457"/>
    <w:rsid w:val="00C26E1D"/>
    <w:rsid w:val="00C275C9"/>
    <w:rsid w:val="00C3221B"/>
    <w:rsid w:val="00C33F56"/>
    <w:rsid w:val="00C3482A"/>
    <w:rsid w:val="00C36E90"/>
    <w:rsid w:val="00C401C5"/>
    <w:rsid w:val="00C41733"/>
    <w:rsid w:val="00C41A1B"/>
    <w:rsid w:val="00C43A59"/>
    <w:rsid w:val="00C45355"/>
    <w:rsid w:val="00C5127D"/>
    <w:rsid w:val="00C51396"/>
    <w:rsid w:val="00C51779"/>
    <w:rsid w:val="00C53074"/>
    <w:rsid w:val="00C53B0C"/>
    <w:rsid w:val="00C558BD"/>
    <w:rsid w:val="00C56A7D"/>
    <w:rsid w:val="00C573E0"/>
    <w:rsid w:val="00C616C6"/>
    <w:rsid w:val="00C628CF"/>
    <w:rsid w:val="00C64900"/>
    <w:rsid w:val="00C652CD"/>
    <w:rsid w:val="00C65FE2"/>
    <w:rsid w:val="00C66956"/>
    <w:rsid w:val="00C66DBB"/>
    <w:rsid w:val="00C66FF7"/>
    <w:rsid w:val="00C67358"/>
    <w:rsid w:val="00C677CA"/>
    <w:rsid w:val="00C72D8B"/>
    <w:rsid w:val="00C73DD5"/>
    <w:rsid w:val="00C74BF4"/>
    <w:rsid w:val="00C760E5"/>
    <w:rsid w:val="00C76BEB"/>
    <w:rsid w:val="00C76E93"/>
    <w:rsid w:val="00C770CE"/>
    <w:rsid w:val="00C802F8"/>
    <w:rsid w:val="00C83D46"/>
    <w:rsid w:val="00C83FF7"/>
    <w:rsid w:val="00C85033"/>
    <w:rsid w:val="00C8523D"/>
    <w:rsid w:val="00C860B2"/>
    <w:rsid w:val="00C9169A"/>
    <w:rsid w:val="00C9236C"/>
    <w:rsid w:val="00C92C44"/>
    <w:rsid w:val="00C92CD5"/>
    <w:rsid w:val="00C94935"/>
    <w:rsid w:val="00C9718C"/>
    <w:rsid w:val="00CA265F"/>
    <w:rsid w:val="00CA26F4"/>
    <w:rsid w:val="00CA30DB"/>
    <w:rsid w:val="00CA41F9"/>
    <w:rsid w:val="00CA4566"/>
    <w:rsid w:val="00CA6054"/>
    <w:rsid w:val="00CA6848"/>
    <w:rsid w:val="00CA6D31"/>
    <w:rsid w:val="00CA6EFB"/>
    <w:rsid w:val="00CB0A0C"/>
    <w:rsid w:val="00CB10E0"/>
    <w:rsid w:val="00CB1979"/>
    <w:rsid w:val="00CB1B5E"/>
    <w:rsid w:val="00CB43F8"/>
    <w:rsid w:val="00CB4861"/>
    <w:rsid w:val="00CB658E"/>
    <w:rsid w:val="00CB7884"/>
    <w:rsid w:val="00CB7C49"/>
    <w:rsid w:val="00CB7D07"/>
    <w:rsid w:val="00CC0557"/>
    <w:rsid w:val="00CC2EA4"/>
    <w:rsid w:val="00CC3988"/>
    <w:rsid w:val="00CC4409"/>
    <w:rsid w:val="00CC499E"/>
    <w:rsid w:val="00CC5E99"/>
    <w:rsid w:val="00CC70A7"/>
    <w:rsid w:val="00CC72A4"/>
    <w:rsid w:val="00CD02B2"/>
    <w:rsid w:val="00CD15D3"/>
    <w:rsid w:val="00CD210C"/>
    <w:rsid w:val="00CD2657"/>
    <w:rsid w:val="00CD2B12"/>
    <w:rsid w:val="00CD34DF"/>
    <w:rsid w:val="00CD3AEE"/>
    <w:rsid w:val="00CD51E6"/>
    <w:rsid w:val="00CE0182"/>
    <w:rsid w:val="00CE2191"/>
    <w:rsid w:val="00CE220A"/>
    <w:rsid w:val="00CE4CB8"/>
    <w:rsid w:val="00CE5A3D"/>
    <w:rsid w:val="00CE5BB4"/>
    <w:rsid w:val="00CE60D1"/>
    <w:rsid w:val="00CE7CF8"/>
    <w:rsid w:val="00CF1C06"/>
    <w:rsid w:val="00CF209F"/>
    <w:rsid w:val="00CF31BF"/>
    <w:rsid w:val="00CF3E47"/>
    <w:rsid w:val="00CF4700"/>
    <w:rsid w:val="00D00682"/>
    <w:rsid w:val="00D0128B"/>
    <w:rsid w:val="00D014D9"/>
    <w:rsid w:val="00D034F5"/>
    <w:rsid w:val="00D03B70"/>
    <w:rsid w:val="00D041F0"/>
    <w:rsid w:val="00D046AA"/>
    <w:rsid w:val="00D05D9E"/>
    <w:rsid w:val="00D07150"/>
    <w:rsid w:val="00D07816"/>
    <w:rsid w:val="00D10FAD"/>
    <w:rsid w:val="00D1136F"/>
    <w:rsid w:val="00D1232F"/>
    <w:rsid w:val="00D129CE"/>
    <w:rsid w:val="00D13EB5"/>
    <w:rsid w:val="00D158F4"/>
    <w:rsid w:val="00D17701"/>
    <w:rsid w:val="00D2071F"/>
    <w:rsid w:val="00D20DA1"/>
    <w:rsid w:val="00D21880"/>
    <w:rsid w:val="00D22E45"/>
    <w:rsid w:val="00D249D9"/>
    <w:rsid w:val="00D24D2A"/>
    <w:rsid w:val="00D26FD5"/>
    <w:rsid w:val="00D27813"/>
    <w:rsid w:val="00D307BB"/>
    <w:rsid w:val="00D31514"/>
    <w:rsid w:val="00D31650"/>
    <w:rsid w:val="00D31676"/>
    <w:rsid w:val="00D329CD"/>
    <w:rsid w:val="00D32BD4"/>
    <w:rsid w:val="00D343FC"/>
    <w:rsid w:val="00D35DEA"/>
    <w:rsid w:val="00D3642D"/>
    <w:rsid w:val="00D408F4"/>
    <w:rsid w:val="00D40987"/>
    <w:rsid w:val="00D44770"/>
    <w:rsid w:val="00D4665A"/>
    <w:rsid w:val="00D50ABD"/>
    <w:rsid w:val="00D50C64"/>
    <w:rsid w:val="00D5360E"/>
    <w:rsid w:val="00D544E8"/>
    <w:rsid w:val="00D546FF"/>
    <w:rsid w:val="00D57F8A"/>
    <w:rsid w:val="00D60AA0"/>
    <w:rsid w:val="00D614F8"/>
    <w:rsid w:val="00D62B49"/>
    <w:rsid w:val="00D63A04"/>
    <w:rsid w:val="00D642B2"/>
    <w:rsid w:val="00D64C80"/>
    <w:rsid w:val="00D668F8"/>
    <w:rsid w:val="00D676B7"/>
    <w:rsid w:val="00D67FC8"/>
    <w:rsid w:val="00D704A8"/>
    <w:rsid w:val="00D704BC"/>
    <w:rsid w:val="00D72203"/>
    <w:rsid w:val="00D7348B"/>
    <w:rsid w:val="00D74138"/>
    <w:rsid w:val="00D75453"/>
    <w:rsid w:val="00D7747D"/>
    <w:rsid w:val="00D776FF"/>
    <w:rsid w:val="00D80137"/>
    <w:rsid w:val="00D80804"/>
    <w:rsid w:val="00D81075"/>
    <w:rsid w:val="00D82227"/>
    <w:rsid w:val="00D82E19"/>
    <w:rsid w:val="00D83654"/>
    <w:rsid w:val="00D90129"/>
    <w:rsid w:val="00D902F3"/>
    <w:rsid w:val="00D91147"/>
    <w:rsid w:val="00D91909"/>
    <w:rsid w:val="00D93CE9"/>
    <w:rsid w:val="00D94508"/>
    <w:rsid w:val="00D954DE"/>
    <w:rsid w:val="00D96F50"/>
    <w:rsid w:val="00D97085"/>
    <w:rsid w:val="00D9791F"/>
    <w:rsid w:val="00D97DBC"/>
    <w:rsid w:val="00DA23B3"/>
    <w:rsid w:val="00DA372C"/>
    <w:rsid w:val="00DA3894"/>
    <w:rsid w:val="00DA4085"/>
    <w:rsid w:val="00DA4E33"/>
    <w:rsid w:val="00DA5C03"/>
    <w:rsid w:val="00DA7032"/>
    <w:rsid w:val="00DA75F4"/>
    <w:rsid w:val="00DA7C7F"/>
    <w:rsid w:val="00DA7F3C"/>
    <w:rsid w:val="00DB0569"/>
    <w:rsid w:val="00DB07D1"/>
    <w:rsid w:val="00DC07E8"/>
    <w:rsid w:val="00DC271C"/>
    <w:rsid w:val="00DC3B71"/>
    <w:rsid w:val="00DC5E95"/>
    <w:rsid w:val="00DD110B"/>
    <w:rsid w:val="00DD3B7A"/>
    <w:rsid w:val="00DD3EF4"/>
    <w:rsid w:val="00DD41E0"/>
    <w:rsid w:val="00DD5726"/>
    <w:rsid w:val="00DD5C8F"/>
    <w:rsid w:val="00DD72B3"/>
    <w:rsid w:val="00DD73C1"/>
    <w:rsid w:val="00DD771B"/>
    <w:rsid w:val="00DD7E4D"/>
    <w:rsid w:val="00DE0356"/>
    <w:rsid w:val="00DE0A57"/>
    <w:rsid w:val="00DE2CAF"/>
    <w:rsid w:val="00DE510D"/>
    <w:rsid w:val="00DE5145"/>
    <w:rsid w:val="00DE5E13"/>
    <w:rsid w:val="00DE61E3"/>
    <w:rsid w:val="00DE685D"/>
    <w:rsid w:val="00DE70A2"/>
    <w:rsid w:val="00DE757C"/>
    <w:rsid w:val="00DF309D"/>
    <w:rsid w:val="00DF47CE"/>
    <w:rsid w:val="00DF49A8"/>
    <w:rsid w:val="00DF4DAC"/>
    <w:rsid w:val="00DF63D9"/>
    <w:rsid w:val="00DF6A03"/>
    <w:rsid w:val="00DF72FC"/>
    <w:rsid w:val="00E00B5D"/>
    <w:rsid w:val="00E00D3A"/>
    <w:rsid w:val="00E01B24"/>
    <w:rsid w:val="00E027CF"/>
    <w:rsid w:val="00E0296E"/>
    <w:rsid w:val="00E03ECF"/>
    <w:rsid w:val="00E04A0B"/>
    <w:rsid w:val="00E05FEC"/>
    <w:rsid w:val="00E139B6"/>
    <w:rsid w:val="00E14B0D"/>
    <w:rsid w:val="00E14E7D"/>
    <w:rsid w:val="00E16724"/>
    <w:rsid w:val="00E1798E"/>
    <w:rsid w:val="00E200C9"/>
    <w:rsid w:val="00E216CF"/>
    <w:rsid w:val="00E21D62"/>
    <w:rsid w:val="00E2402F"/>
    <w:rsid w:val="00E25954"/>
    <w:rsid w:val="00E25B19"/>
    <w:rsid w:val="00E26C5F"/>
    <w:rsid w:val="00E27682"/>
    <w:rsid w:val="00E311FC"/>
    <w:rsid w:val="00E350F8"/>
    <w:rsid w:val="00E3628C"/>
    <w:rsid w:val="00E3629D"/>
    <w:rsid w:val="00E411A5"/>
    <w:rsid w:val="00E4127F"/>
    <w:rsid w:val="00E412EA"/>
    <w:rsid w:val="00E41EF8"/>
    <w:rsid w:val="00E4271C"/>
    <w:rsid w:val="00E4303E"/>
    <w:rsid w:val="00E440A6"/>
    <w:rsid w:val="00E45338"/>
    <w:rsid w:val="00E4605C"/>
    <w:rsid w:val="00E46DB8"/>
    <w:rsid w:val="00E47495"/>
    <w:rsid w:val="00E47E4C"/>
    <w:rsid w:val="00E47FDC"/>
    <w:rsid w:val="00E51309"/>
    <w:rsid w:val="00E54D48"/>
    <w:rsid w:val="00E55770"/>
    <w:rsid w:val="00E572C0"/>
    <w:rsid w:val="00E6039F"/>
    <w:rsid w:val="00E62238"/>
    <w:rsid w:val="00E625C9"/>
    <w:rsid w:val="00E63174"/>
    <w:rsid w:val="00E63FE6"/>
    <w:rsid w:val="00E64B09"/>
    <w:rsid w:val="00E65D45"/>
    <w:rsid w:val="00E6624E"/>
    <w:rsid w:val="00E66386"/>
    <w:rsid w:val="00E673BF"/>
    <w:rsid w:val="00E70A8F"/>
    <w:rsid w:val="00E72A95"/>
    <w:rsid w:val="00E72D91"/>
    <w:rsid w:val="00E74F77"/>
    <w:rsid w:val="00E7592D"/>
    <w:rsid w:val="00E75B2D"/>
    <w:rsid w:val="00E7692A"/>
    <w:rsid w:val="00E776B9"/>
    <w:rsid w:val="00E8095F"/>
    <w:rsid w:val="00E82189"/>
    <w:rsid w:val="00E82CE3"/>
    <w:rsid w:val="00E832BA"/>
    <w:rsid w:val="00E83374"/>
    <w:rsid w:val="00E8357D"/>
    <w:rsid w:val="00E84029"/>
    <w:rsid w:val="00E85548"/>
    <w:rsid w:val="00E85F10"/>
    <w:rsid w:val="00E861C6"/>
    <w:rsid w:val="00E87829"/>
    <w:rsid w:val="00E941C5"/>
    <w:rsid w:val="00E950B2"/>
    <w:rsid w:val="00E9614D"/>
    <w:rsid w:val="00EA1508"/>
    <w:rsid w:val="00EA1536"/>
    <w:rsid w:val="00EA4185"/>
    <w:rsid w:val="00EA646A"/>
    <w:rsid w:val="00EB21FE"/>
    <w:rsid w:val="00EB5494"/>
    <w:rsid w:val="00EB561C"/>
    <w:rsid w:val="00EB758A"/>
    <w:rsid w:val="00EC02B1"/>
    <w:rsid w:val="00EC04D4"/>
    <w:rsid w:val="00EC2438"/>
    <w:rsid w:val="00EC4EE5"/>
    <w:rsid w:val="00EC54AE"/>
    <w:rsid w:val="00EC5E76"/>
    <w:rsid w:val="00EC5FA6"/>
    <w:rsid w:val="00EC62AA"/>
    <w:rsid w:val="00EC6393"/>
    <w:rsid w:val="00EC6C24"/>
    <w:rsid w:val="00ED2EBF"/>
    <w:rsid w:val="00ED38A3"/>
    <w:rsid w:val="00ED3992"/>
    <w:rsid w:val="00ED5188"/>
    <w:rsid w:val="00ED5AEC"/>
    <w:rsid w:val="00EE05A7"/>
    <w:rsid w:val="00EE5781"/>
    <w:rsid w:val="00EE5A75"/>
    <w:rsid w:val="00EE617A"/>
    <w:rsid w:val="00EE69D4"/>
    <w:rsid w:val="00EE7416"/>
    <w:rsid w:val="00EE7D26"/>
    <w:rsid w:val="00EF1AF4"/>
    <w:rsid w:val="00EF27C4"/>
    <w:rsid w:val="00EF45D2"/>
    <w:rsid w:val="00EF466B"/>
    <w:rsid w:val="00EF4EB5"/>
    <w:rsid w:val="00EF55C9"/>
    <w:rsid w:val="00EF6650"/>
    <w:rsid w:val="00EF76A8"/>
    <w:rsid w:val="00F00457"/>
    <w:rsid w:val="00F031D6"/>
    <w:rsid w:val="00F03541"/>
    <w:rsid w:val="00F054B6"/>
    <w:rsid w:val="00F0573F"/>
    <w:rsid w:val="00F05E8E"/>
    <w:rsid w:val="00F06D14"/>
    <w:rsid w:val="00F06DDA"/>
    <w:rsid w:val="00F1152C"/>
    <w:rsid w:val="00F11E75"/>
    <w:rsid w:val="00F11FC0"/>
    <w:rsid w:val="00F13B01"/>
    <w:rsid w:val="00F140B4"/>
    <w:rsid w:val="00F16A5F"/>
    <w:rsid w:val="00F2026E"/>
    <w:rsid w:val="00F203ED"/>
    <w:rsid w:val="00F20A66"/>
    <w:rsid w:val="00F20FD8"/>
    <w:rsid w:val="00F212AD"/>
    <w:rsid w:val="00F221D1"/>
    <w:rsid w:val="00F222D3"/>
    <w:rsid w:val="00F2277F"/>
    <w:rsid w:val="00F23390"/>
    <w:rsid w:val="00F239C5"/>
    <w:rsid w:val="00F23DEB"/>
    <w:rsid w:val="00F252E0"/>
    <w:rsid w:val="00F2639F"/>
    <w:rsid w:val="00F2645A"/>
    <w:rsid w:val="00F270FF"/>
    <w:rsid w:val="00F2780B"/>
    <w:rsid w:val="00F27A7A"/>
    <w:rsid w:val="00F3086C"/>
    <w:rsid w:val="00F32AF3"/>
    <w:rsid w:val="00F342DC"/>
    <w:rsid w:val="00F34541"/>
    <w:rsid w:val="00F35980"/>
    <w:rsid w:val="00F3798A"/>
    <w:rsid w:val="00F441F3"/>
    <w:rsid w:val="00F45627"/>
    <w:rsid w:val="00F45A57"/>
    <w:rsid w:val="00F50ACA"/>
    <w:rsid w:val="00F511FD"/>
    <w:rsid w:val="00F51282"/>
    <w:rsid w:val="00F51307"/>
    <w:rsid w:val="00F52A92"/>
    <w:rsid w:val="00F52EF0"/>
    <w:rsid w:val="00F53C4A"/>
    <w:rsid w:val="00F54B23"/>
    <w:rsid w:val="00F554C9"/>
    <w:rsid w:val="00F55D22"/>
    <w:rsid w:val="00F55D2D"/>
    <w:rsid w:val="00F57129"/>
    <w:rsid w:val="00F60371"/>
    <w:rsid w:val="00F60451"/>
    <w:rsid w:val="00F6089D"/>
    <w:rsid w:val="00F60D3D"/>
    <w:rsid w:val="00F6234B"/>
    <w:rsid w:val="00F63BE4"/>
    <w:rsid w:val="00F672D5"/>
    <w:rsid w:val="00F6740B"/>
    <w:rsid w:val="00F7167A"/>
    <w:rsid w:val="00F73A80"/>
    <w:rsid w:val="00F73B02"/>
    <w:rsid w:val="00F7509B"/>
    <w:rsid w:val="00F752B0"/>
    <w:rsid w:val="00F80CDB"/>
    <w:rsid w:val="00F810DC"/>
    <w:rsid w:val="00F822B7"/>
    <w:rsid w:val="00F8248C"/>
    <w:rsid w:val="00F82774"/>
    <w:rsid w:val="00F8282F"/>
    <w:rsid w:val="00F8283A"/>
    <w:rsid w:val="00F82E55"/>
    <w:rsid w:val="00F83097"/>
    <w:rsid w:val="00F832F3"/>
    <w:rsid w:val="00F83E09"/>
    <w:rsid w:val="00F84ADD"/>
    <w:rsid w:val="00F85378"/>
    <w:rsid w:val="00F8571C"/>
    <w:rsid w:val="00F947F9"/>
    <w:rsid w:val="00F9502F"/>
    <w:rsid w:val="00F9631B"/>
    <w:rsid w:val="00F96E03"/>
    <w:rsid w:val="00F973B2"/>
    <w:rsid w:val="00FA03CB"/>
    <w:rsid w:val="00FA17B0"/>
    <w:rsid w:val="00FA1B2A"/>
    <w:rsid w:val="00FA278B"/>
    <w:rsid w:val="00FA3673"/>
    <w:rsid w:val="00FA432A"/>
    <w:rsid w:val="00FA432B"/>
    <w:rsid w:val="00FA5088"/>
    <w:rsid w:val="00FA6E5E"/>
    <w:rsid w:val="00FA7143"/>
    <w:rsid w:val="00FB05AC"/>
    <w:rsid w:val="00FB2117"/>
    <w:rsid w:val="00FB4174"/>
    <w:rsid w:val="00FB42B6"/>
    <w:rsid w:val="00FB437B"/>
    <w:rsid w:val="00FB53BF"/>
    <w:rsid w:val="00FB5E3A"/>
    <w:rsid w:val="00FB744B"/>
    <w:rsid w:val="00FB7A7F"/>
    <w:rsid w:val="00FC0BFB"/>
    <w:rsid w:val="00FC12DC"/>
    <w:rsid w:val="00FC1A37"/>
    <w:rsid w:val="00FC2381"/>
    <w:rsid w:val="00FC29CB"/>
    <w:rsid w:val="00FC2E46"/>
    <w:rsid w:val="00FC4AB0"/>
    <w:rsid w:val="00FC5724"/>
    <w:rsid w:val="00FC5BD3"/>
    <w:rsid w:val="00FC65AE"/>
    <w:rsid w:val="00FC7ADD"/>
    <w:rsid w:val="00FD0B7B"/>
    <w:rsid w:val="00FD15E0"/>
    <w:rsid w:val="00FD5784"/>
    <w:rsid w:val="00FD5F17"/>
    <w:rsid w:val="00FD63D8"/>
    <w:rsid w:val="00FE329C"/>
    <w:rsid w:val="00FE3F7E"/>
    <w:rsid w:val="00FE45C3"/>
    <w:rsid w:val="00FE4977"/>
    <w:rsid w:val="00FE5D49"/>
    <w:rsid w:val="00FE6071"/>
    <w:rsid w:val="00FE696D"/>
    <w:rsid w:val="00FF0C8E"/>
    <w:rsid w:val="00FF2AC8"/>
    <w:rsid w:val="00FF3E00"/>
    <w:rsid w:val="00FF42E7"/>
    <w:rsid w:val="00FF4912"/>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s.puc.state.oh.us/CaseRecord.aspx?CaseNo=22-0094-EL-B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9</cp:revision>
  <cp:lastPrinted>2022-09-27T22:05:00Z</cp:lastPrinted>
  <dcterms:created xsi:type="dcterms:W3CDTF">2022-09-28T12:59:00Z</dcterms:created>
  <dcterms:modified xsi:type="dcterms:W3CDTF">2022-09-28T14:22:00Z</dcterms:modified>
</cp:coreProperties>
</file>