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5AD2" w14:textId="2640817E" w:rsidR="003E0472" w:rsidRDefault="003E0472" w:rsidP="00CE016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34D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C18C33" wp14:editId="67650C1C">
            <wp:simplePos x="0" y="0"/>
            <wp:positionH relativeFrom="margin">
              <wp:posOffset>295275</wp:posOffset>
            </wp:positionH>
            <wp:positionV relativeFrom="paragraph">
              <wp:posOffset>10160</wp:posOffset>
            </wp:positionV>
            <wp:extent cx="1514475" cy="142331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Jed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23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C33D1" w14:textId="78D789AE" w:rsidR="00684FDB" w:rsidRPr="00334D3B" w:rsidRDefault="00684FDB" w:rsidP="00CE016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34D3B">
        <w:rPr>
          <w:rFonts w:ascii="Times New Roman" w:hAnsi="Times New Roman" w:cs="Times New Roman"/>
          <w:b/>
          <w:color w:val="002060"/>
          <w:sz w:val="48"/>
          <w:szCs w:val="48"/>
        </w:rPr>
        <w:t>J</w:t>
      </w:r>
      <w:r w:rsidRPr="00334D3B">
        <w:rPr>
          <w:rFonts w:ascii="Times New Roman" w:hAnsi="Times New Roman" w:cs="Times New Roman"/>
          <w:color w:val="002060"/>
          <w:sz w:val="32"/>
          <w:szCs w:val="32"/>
        </w:rPr>
        <w:t xml:space="preserve">asper </w:t>
      </w:r>
      <w:r w:rsidRPr="00334D3B">
        <w:rPr>
          <w:rFonts w:ascii="Times New Roman" w:hAnsi="Times New Roman" w:cs="Times New Roman"/>
          <w:b/>
          <w:color w:val="002060"/>
          <w:sz w:val="48"/>
          <w:szCs w:val="48"/>
        </w:rPr>
        <w:t>E</w:t>
      </w:r>
      <w:r w:rsidRPr="00334D3B">
        <w:rPr>
          <w:rFonts w:ascii="Times New Roman" w:hAnsi="Times New Roman" w:cs="Times New Roman"/>
          <w:color w:val="002060"/>
          <w:sz w:val="32"/>
          <w:szCs w:val="32"/>
        </w:rPr>
        <w:t xml:space="preserve">conomic </w:t>
      </w:r>
      <w:r w:rsidRPr="00334D3B">
        <w:rPr>
          <w:rFonts w:ascii="Times New Roman" w:hAnsi="Times New Roman" w:cs="Times New Roman"/>
          <w:b/>
          <w:color w:val="002060"/>
          <w:sz w:val="48"/>
          <w:szCs w:val="48"/>
        </w:rPr>
        <w:t>D</w:t>
      </w:r>
      <w:r w:rsidRPr="00334D3B">
        <w:rPr>
          <w:rFonts w:ascii="Times New Roman" w:hAnsi="Times New Roman" w:cs="Times New Roman"/>
          <w:color w:val="002060"/>
          <w:sz w:val="32"/>
          <w:szCs w:val="32"/>
        </w:rPr>
        <w:t xml:space="preserve">evelopment </w:t>
      </w:r>
      <w:r w:rsidRPr="00334D3B">
        <w:rPr>
          <w:rFonts w:ascii="Times New Roman" w:hAnsi="Times New Roman" w:cs="Times New Roman"/>
          <w:b/>
          <w:color w:val="002060"/>
          <w:sz w:val="48"/>
          <w:szCs w:val="48"/>
        </w:rPr>
        <w:t>I</w:t>
      </w:r>
      <w:r w:rsidRPr="00334D3B">
        <w:rPr>
          <w:rFonts w:ascii="Times New Roman" w:hAnsi="Times New Roman" w:cs="Times New Roman"/>
          <w:color w:val="002060"/>
          <w:sz w:val="32"/>
          <w:szCs w:val="32"/>
        </w:rPr>
        <w:t>NC.</w:t>
      </w:r>
    </w:p>
    <w:p w14:paraId="0BB25602" w14:textId="7F368179" w:rsidR="009936E8" w:rsidRDefault="009936E8" w:rsidP="00CE016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334D3B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618.783.</w:t>
      </w:r>
      <w:r w:rsidR="00EC75B6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3</w:t>
      </w:r>
      <w:r w:rsidRPr="00334D3B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409</w:t>
      </w:r>
    </w:p>
    <w:p w14:paraId="6911EF6C" w14:textId="552E2BE5" w:rsidR="00A93D8D" w:rsidRPr="00334D3B" w:rsidRDefault="00A93D8D" w:rsidP="00CE016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Box 165, Newton, IL. 62448</w:t>
      </w:r>
    </w:p>
    <w:p w14:paraId="092C9737" w14:textId="0AAAC2E3" w:rsidR="008E372E" w:rsidRPr="00334D3B" w:rsidRDefault="00A93D8D" w:rsidP="00CE016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A93D8D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jaspercountyjedi@gmail.com</w:t>
      </w:r>
      <w:r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ab/>
      </w:r>
      <w:hyperlink r:id="rId7" w:history="1">
        <w:r w:rsidR="008E372E" w:rsidRPr="00334D3B">
          <w:rPr>
            <w:rStyle w:val="Hyperlink"/>
            <w:rFonts w:ascii="Times New Roman" w:hAnsi="Times New Roman" w:cs="Times New Roman"/>
            <w:color w:val="023160" w:themeColor="hyperlink" w:themeShade="80"/>
            <w:sz w:val="20"/>
            <w:szCs w:val="20"/>
            <w:u w:val="none"/>
          </w:rPr>
          <w:t>www.jaspercountyillinois.org</w:t>
        </w:r>
      </w:hyperlink>
    </w:p>
    <w:p w14:paraId="2172036D" w14:textId="2B5ECF2A" w:rsidR="00684FDB" w:rsidRDefault="008E372E" w:rsidP="00CE016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334D3B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“A community that strives together, thrives together.”</w:t>
      </w:r>
    </w:p>
    <w:p w14:paraId="6F3E3F4B" w14:textId="5ED7B096" w:rsidR="003E0472" w:rsidRDefault="003E0472" w:rsidP="00CE016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B03FA1" wp14:editId="2A287CEB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838950" cy="847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477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8C557" id="Rectangle 3" o:spid="_x0000_s1026" style="position:absolute;margin-left:487.3pt;margin-top:13.5pt;width:538.5pt;height:66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" fillcolor="#036" strokecolor="#1f3763 [1604]" strokeweight="1pt">
                <w10:wrap anchorx="margin"/>
              </v:rect>
            </w:pict>
          </mc:Fallback>
        </mc:AlternateContent>
      </w:r>
    </w:p>
    <w:p w14:paraId="576E43C4" w14:textId="1A64848A" w:rsidR="003E0472" w:rsidRPr="00334D3B" w:rsidRDefault="00934AB4" w:rsidP="00CE016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color w:val="1F4E79" w:themeColor="accent5" w:themeShade="80"/>
          <w:sz w:val="20"/>
          <w:szCs w:val="20"/>
        </w:rPr>
      </w:pPr>
      <w:r>
        <w:rPr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B604E85" wp14:editId="6F476CD1">
            <wp:simplePos x="0" y="0"/>
            <wp:positionH relativeFrom="column">
              <wp:posOffset>152400</wp:posOffset>
            </wp:positionH>
            <wp:positionV relativeFrom="paragraph">
              <wp:posOffset>110490</wp:posOffset>
            </wp:positionV>
            <wp:extent cx="1181100" cy="614680"/>
            <wp:effectExtent l="0" t="0" r="0" b="0"/>
            <wp:wrapTight wrapText="bothSides">
              <wp:wrapPolygon edited="0">
                <wp:start x="0" y="0"/>
                <wp:lineTo x="0" y="20752"/>
                <wp:lineTo x="21252" y="20752"/>
                <wp:lineTo x="212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45E22" w14:textId="3857C670" w:rsidR="00334D3B" w:rsidRPr="009B5DDD" w:rsidRDefault="009B5DDD" w:rsidP="009B5DDD">
      <w:pPr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9B5DDD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VISTRA ENERGY: NEWTON POWER PLANT</w:t>
      </w:r>
    </w:p>
    <w:p w14:paraId="0223E266" w14:textId="4569503B" w:rsidR="009B5DDD" w:rsidRDefault="007C3A49" w:rsidP="009B5DDD">
      <w:pPr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PANDEMIC RELIEF </w:t>
      </w:r>
      <w:r w:rsidR="009B5DDD" w:rsidRPr="009B5DDD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GRANT APPLICATION</w:t>
      </w:r>
    </w:p>
    <w:p w14:paraId="3A468C28" w14:textId="77777777" w:rsidR="009B5DDD" w:rsidRDefault="009B5DDD" w:rsidP="009B5DDD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F8FA94" w14:textId="376A539A" w:rsidR="009B5DDD" w:rsidRDefault="002F6167" w:rsidP="009B5DDD">
      <w:pPr>
        <w:tabs>
          <w:tab w:val="left" w:pos="22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="009B5DD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F3F35">
        <w:rPr>
          <w:rFonts w:ascii="Times New Roman" w:hAnsi="Times New Roman" w:cs="Times New Roman"/>
          <w:b/>
          <w:bCs/>
          <w:sz w:val="24"/>
          <w:szCs w:val="24"/>
        </w:rPr>
        <w:t>Vistra Energy</w:t>
      </w:r>
      <w:r w:rsidR="00C85DC4">
        <w:rPr>
          <w:rFonts w:ascii="Times New Roman" w:hAnsi="Times New Roman" w:cs="Times New Roman"/>
          <w:b/>
          <w:bCs/>
          <w:sz w:val="24"/>
          <w:szCs w:val="24"/>
        </w:rPr>
        <w:t xml:space="preserve">: Newton Power Plant is providing pandemic relief grants to Jasper County, Illinois businesses. Limited </w:t>
      </w:r>
      <w:r w:rsidR="007C3A49">
        <w:rPr>
          <w:rFonts w:ascii="Times New Roman" w:hAnsi="Times New Roman" w:cs="Times New Roman"/>
          <w:b/>
          <w:bCs/>
          <w:sz w:val="24"/>
          <w:szCs w:val="24"/>
        </w:rPr>
        <w:t>$1,500 grants</w:t>
      </w:r>
      <w:r w:rsidR="00C85DC4">
        <w:rPr>
          <w:rFonts w:ascii="Times New Roman" w:hAnsi="Times New Roman" w:cs="Times New Roman"/>
          <w:b/>
          <w:bCs/>
          <w:sz w:val="24"/>
          <w:szCs w:val="24"/>
        </w:rPr>
        <w:t xml:space="preserve"> will be</w:t>
      </w:r>
      <w:r w:rsidR="007C3A49">
        <w:rPr>
          <w:rFonts w:ascii="Times New Roman" w:hAnsi="Times New Roman" w:cs="Times New Roman"/>
          <w:b/>
          <w:bCs/>
          <w:sz w:val="24"/>
          <w:szCs w:val="24"/>
        </w:rPr>
        <w:t xml:space="preserve"> available. </w:t>
      </w:r>
      <w:r w:rsidR="009B5DDD">
        <w:rPr>
          <w:rFonts w:ascii="Times New Roman" w:hAnsi="Times New Roman" w:cs="Times New Roman"/>
          <w:b/>
          <w:bCs/>
          <w:sz w:val="24"/>
          <w:szCs w:val="24"/>
        </w:rPr>
        <w:t>Must be a business located in Jasper County</w:t>
      </w:r>
      <w:r w:rsidR="00764810">
        <w:rPr>
          <w:rFonts w:ascii="Times New Roman" w:hAnsi="Times New Roman" w:cs="Times New Roman"/>
          <w:b/>
          <w:bCs/>
          <w:sz w:val="24"/>
          <w:szCs w:val="24"/>
        </w:rPr>
        <w:t>, Illinois</w:t>
      </w:r>
      <w:r w:rsidR="009B5D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0472">
        <w:rPr>
          <w:rFonts w:ascii="Times New Roman" w:hAnsi="Times New Roman" w:cs="Times New Roman"/>
          <w:b/>
          <w:bCs/>
          <w:sz w:val="24"/>
          <w:szCs w:val="24"/>
        </w:rPr>
        <w:t xml:space="preserve">Must currently be in business. </w:t>
      </w:r>
      <w:r w:rsidR="009B5DDD">
        <w:rPr>
          <w:rFonts w:ascii="Times New Roman" w:hAnsi="Times New Roman" w:cs="Times New Roman"/>
          <w:b/>
          <w:bCs/>
          <w:sz w:val="24"/>
          <w:szCs w:val="24"/>
        </w:rPr>
        <w:t>Only one entry per business.</w:t>
      </w:r>
      <w:r w:rsidR="003E0472">
        <w:rPr>
          <w:rFonts w:ascii="Times New Roman" w:hAnsi="Times New Roman" w:cs="Times New Roman"/>
          <w:b/>
          <w:bCs/>
          <w:sz w:val="24"/>
          <w:szCs w:val="24"/>
        </w:rPr>
        <w:t xml:space="preserve"> Any grant awarded must be used towards the business. </w:t>
      </w:r>
      <w:r w:rsidR="00C85DC4">
        <w:rPr>
          <w:rFonts w:ascii="Times New Roman" w:hAnsi="Times New Roman" w:cs="Times New Roman"/>
          <w:b/>
          <w:bCs/>
          <w:sz w:val="24"/>
          <w:szCs w:val="24"/>
        </w:rPr>
        <w:t>Deadline for application entries is August 31</w:t>
      </w:r>
      <w:r w:rsidR="00C85DC4" w:rsidRPr="00C85D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C85DC4">
        <w:rPr>
          <w:rFonts w:ascii="Times New Roman" w:hAnsi="Times New Roman" w:cs="Times New Roman"/>
          <w:b/>
          <w:bCs/>
          <w:sz w:val="24"/>
          <w:szCs w:val="24"/>
        </w:rPr>
        <w:t xml:space="preserve">, 2020 by 5pm. </w:t>
      </w:r>
      <w:r w:rsidR="00CC3A68">
        <w:rPr>
          <w:rFonts w:ascii="Times New Roman" w:hAnsi="Times New Roman" w:cs="Times New Roman"/>
          <w:b/>
          <w:bCs/>
          <w:sz w:val="24"/>
          <w:szCs w:val="24"/>
        </w:rPr>
        <w:t xml:space="preserve">Completed applications can be mailed to: Box 165, Newton, IL. 62448, emailed to: </w:t>
      </w:r>
      <w:hyperlink r:id="rId9" w:history="1">
        <w:r w:rsidR="00CC3A68" w:rsidRPr="0092545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jaspercountyjedi@gmail.com</w:t>
        </w:r>
      </w:hyperlink>
      <w:r w:rsidR="00CC3A68">
        <w:rPr>
          <w:rFonts w:ascii="Times New Roman" w:hAnsi="Times New Roman" w:cs="Times New Roman"/>
          <w:b/>
          <w:bCs/>
          <w:sz w:val="24"/>
          <w:szCs w:val="24"/>
        </w:rPr>
        <w:t>, dropped off at the City Hall’s drop box located at 108 N. Van Buren St. #A, Newton, IL. 62448</w:t>
      </w:r>
      <w:r w:rsidR="00484D79">
        <w:rPr>
          <w:rFonts w:ascii="Times New Roman" w:hAnsi="Times New Roman" w:cs="Times New Roman"/>
          <w:b/>
          <w:bCs/>
          <w:sz w:val="24"/>
          <w:szCs w:val="24"/>
        </w:rPr>
        <w:t>, or to the County Clerk at the Jasper County Government building located 204 W. Washington St. Newton, IL. 62448</w:t>
      </w:r>
    </w:p>
    <w:p w14:paraId="57640E03" w14:textId="1AB50CC4" w:rsidR="009B5DDD" w:rsidRPr="00484D79" w:rsidRDefault="009B5DDD" w:rsidP="009B5DDD">
      <w:pPr>
        <w:pStyle w:val="ListParagraph"/>
        <w:numPr>
          <w:ilvl w:val="0"/>
          <w:numId w:val="3"/>
        </w:numPr>
        <w:tabs>
          <w:tab w:val="left" w:pos="22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BUSINESS: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E04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E04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EB784C9" w14:textId="77777777" w:rsidR="00484D79" w:rsidRPr="00484D79" w:rsidRDefault="00484D79" w:rsidP="00484D79">
      <w:pPr>
        <w:pStyle w:val="ListParagraph"/>
        <w:tabs>
          <w:tab w:val="left" w:pos="22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4338A" w14:textId="4331346B" w:rsidR="009B5DDD" w:rsidRDefault="009B5DDD" w:rsidP="009B5DDD">
      <w:pPr>
        <w:pStyle w:val="ListParagraph"/>
        <w:numPr>
          <w:ilvl w:val="0"/>
          <w:numId w:val="3"/>
        </w:numPr>
        <w:tabs>
          <w:tab w:val="left" w:pos="22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 OF BUSINESS: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E04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E047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15CDA204" w14:textId="0CCD35FE" w:rsidR="003E0472" w:rsidRDefault="003E0472" w:rsidP="009B5DDD">
      <w:pPr>
        <w:pStyle w:val="ListParagrap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>STREET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CITY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ZIP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STATE</w:t>
      </w:r>
    </w:p>
    <w:p w14:paraId="33D3F98A" w14:textId="6618FA92" w:rsidR="003E0472" w:rsidRDefault="003E0472" w:rsidP="009B5DDD">
      <w:pPr>
        <w:pStyle w:val="ListParagraph"/>
        <w:rPr>
          <w:rFonts w:ascii="Times New Roman" w:hAnsi="Times New Roman" w:cs="Times New Roman"/>
          <w:b/>
          <w:bCs/>
          <w:sz w:val="16"/>
          <w:szCs w:val="16"/>
        </w:rPr>
      </w:pPr>
    </w:p>
    <w:p w14:paraId="6751B244" w14:textId="77777777" w:rsidR="003E0472" w:rsidRPr="003E0472" w:rsidRDefault="003E0472" w:rsidP="009B5DDD">
      <w:pPr>
        <w:pStyle w:val="ListParagraph"/>
        <w:rPr>
          <w:rFonts w:ascii="Times New Roman" w:hAnsi="Times New Roman" w:cs="Times New Roman"/>
          <w:b/>
          <w:bCs/>
          <w:sz w:val="16"/>
          <w:szCs w:val="16"/>
        </w:rPr>
      </w:pPr>
    </w:p>
    <w:p w14:paraId="24C550AD" w14:textId="7FEACB75" w:rsidR="003E0472" w:rsidRPr="003E0472" w:rsidRDefault="003E0472" w:rsidP="003E0472">
      <w:pPr>
        <w:pStyle w:val="ListParagraph"/>
        <w:numPr>
          <w:ilvl w:val="0"/>
          <w:numId w:val="3"/>
        </w:numPr>
        <w:tabs>
          <w:tab w:val="left" w:pos="22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EMPLOYER IDENTIFICATION NUMBER (EIN):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6D8C3F03" w14:textId="77777777" w:rsidR="003E0472" w:rsidRDefault="003E0472" w:rsidP="003E0472">
      <w:pPr>
        <w:pStyle w:val="ListParagraph"/>
        <w:tabs>
          <w:tab w:val="left" w:pos="22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3FB0E" w14:textId="385A4B81" w:rsidR="003E0472" w:rsidRDefault="003E0472" w:rsidP="003E0472">
      <w:pPr>
        <w:pStyle w:val="ListParagraph"/>
        <w:numPr>
          <w:ilvl w:val="0"/>
          <w:numId w:val="3"/>
        </w:numPr>
        <w:tabs>
          <w:tab w:val="left" w:pos="22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 PERSON: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17D3FC61" w14:textId="77777777" w:rsidR="003E0472" w:rsidRPr="003E0472" w:rsidRDefault="003E0472" w:rsidP="003E04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F5F9D" w14:textId="267E10BA" w:rsidR="003E0472" w:rsidRPr="003E0472" w:rsidRDefault="003E0472" w:rsidP="003E0472">
      <w:pPr>
        <w:pStyle w:val="ListParagraph"/>
        <w:numPr>
          <w:ilvl w:val="0"/>
          <w:numId w:val="3"/>
        </w:numPr>
        <w:tabs>
          <w:tab w:val="left" w:pos="22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TELEPHONE #: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B87DC97" w14:textId="77777777" w:rsidR="003E0472" w:rsidRPr="003E0472" w:rsidRDefault="003E0472" w:rsidP="003E04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47135" w14:textId="4B4155FB" w:rsidR="003E0472" w:rsidRDefault="003E0472" w:rsidP="003E0472">
      <w:pPr>
        <w:pStyle w:val="ListParagraph"/>
        <w:numPr>
          <w:ilvl w:val="0"/>
          <w:numId w:val="3"/>
        </w:numPr>
        <w:tabs>
          <w:tab w:val="left" w:pos="22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741EE0B" w14:textId="77777777" w:rsidR="00451E30" w:rsidRPr="00451E30" w:rsidRDefault="00451E30" w:rsidP="00451E3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C5913" w14:textId="7D86EF3C" w:rsidR="00451E30" w:rsidRDefault="002F6167" w:rsidP="002F6167">
      <w:pPr>
        <w:pStyle w:val="ListParagraph"/>
        <w:numPr>
          <w:ilvl w:val="0"/>
          <w:numId w:val="3"/>
        </w:numPr>
        <w:tabs>
          <w:tab w:val="left" w:pos="22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F4737C" wp14:editId="0DF4922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838950" cy="590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4F461" id="Rectangle 4" o:spid="_x0000_s1026" style="position:absolute;margin-left:487.3pt;margin-top:.65pt;width:538.5pt;height:46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" fillcolor="#b4c6e7 [1300]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USE THE SPACE BELOW </w:t>
      </w:r>
      <w:r w:rsidR="00E95191">
        <w:rPr>
          <w:rFonts w:ascii="Times New Roman" w:hAnsi="Times New Roman" w:cs="Times New Roman"/>
          <w:b/>
          <w:bCs/>
          <w:sz w:val="24"/>
          <w:szCs w:val="24"/>
        </w:rPr>
        <w:t xml:space="preserve">AND FOLLOWING PAGE </w:t>
      </w:r>
      <w:r>
        <w:rPr>
          <w:rFonts w:ascii="Times New Roman" w:hAnsi="Times New Roman" w:cs="Times New Roman"/>
          <w:b/>
          <w:bCs/>
          <w:sz w:val="24"/>
          <w:szCs w:val="24"/>
        </w:rPr>
        <w:t>OR ATTACH DOCUMENT TO APPLICATION D</w:t>
      </w:r>
      <w:r w:rsidR="00484D79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SCRIBING YOUR BUSINSESS AND EXPLAINING HOW THE COVID-19 PANDEMIC HAS/IS AFFECTING YOUR BUSINESS.</w:t>
      </w:r>
    </w:p>
    <w:p w14:paraId="543A2973" w14:textId="27A86C13" w:rsidR="00E95191" w:rsidRDefault="00E95191" w:rsidP="00E95191">
      <w:pPr>
        <w:tabs>
          <w:tab w:val="left" w:pos="900"/>
        </w:tabs>
        <w:rPr>
          <w:sz w:val="32"/>
          <w:szCs w:val="32"/>
          <w:u w:val="single"/>
        </w:rPr>
      </w:pPr>
    </w:p>
    <w:p w14:paraId="0346CDB4" w14:textId="4E4E19BA" w:rsidR="00DD3E77" w:rsidRPr="00DD3E77" w:rsidRDefault="00DD3E77" w:rsidP="00DD3E77">
      <w:pPr>
        <w:rPr>
          <w:sz w:val="32"/>
          <w:szCs w:val="32"/>
        </w:rPr>
      </w:pPr>
    </w:p>
    <w:p w14:paraId="253DDC46" w14:textId="513842E5" w:rsidR="00DD3E77" w:rsidRPr="00DD3E77" w:rsidRDefault="00DD3E77" w:rsidP="00DD3E77">
      <w:pPr>
        <w:rPr>
          <w:sz w:val="32"/>
          <w:szCs w:val="32"/>
        </w:rPr>
      </w:pPr>
    </w:p>
    <w:p w14:paraId="766B2062" w14:textId="06C63D9A" w:rsidR="00DD3E77" w:rsidRPr="00DD3E77" w:rsidRDefault="00DD3E77" w:rsidP="00DD3E77">
      <w:pPr>
        <w:rPr>
          <w:sz w:val="32"/>
          <w:szCs w:val="32"/>
        </w:rPr>
      </w:pPr>
    </w:p>
    <w:p w14:paraId="7E35E2EE" w14:textId="744FC82F" w:rsidR="00DD3E77" w:rsidRPr="00DD3E77" w:rsidRDefault="00DD3E77" w:rsidP="00DD3E77">
      <w:pPr>
        <w:rPr>
          <w:sz w:val="32"/>
          <w:szCs w:val="32"/>
        </w:rPr>
      </w:pPr>
    </w:p>
    <w:p w14:paraId="50822601" w14:textId="77777777" w:rsidR="00DD3E77" w:rsidRPr="00DD3E77" w:rsidRDefault="00DD3E77" w:rsidP="00620CE2">
      <w:pPr>
        <w:rPr>
          <w:sz w:val="32"/>
          <w:szCs w:val="32"/>
        </w:rPr>
      </w:pPr>
    </w:p>
    <w:sectPr w:rsidR="00DD3E77" w:rsidRPr="00DD3E77" w:rsidSect="009B5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663C"/>
    <w:multiLevelType w:val="hybridMultilevel"/>
    <w:tmpl w:val="E4EA5FF8"/>
    <w:lvl w:ilvl="0" w:tplc="EA8CB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3624A"/>
    <w:multiLevelType w:val="hybridMultilevel"/>
    <w:tmpl w:val="3F06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E4694"/>
    <w:multiLevelType w:val="hybridMultilevel"/>
    <w:tmpl w:val="7C40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8E"/>
    <w:rsid w:val="002F6167"/>
    <w:rsid w:val="00334D3B"/>
    <w:rsid w:val="003C16D9"/>
    <w:rsid w:val="003E0472"/>
    <w:rsid w:val="00451E30"/>
    <w:rsid w:val="00484D79"/>
    <w:rsid w:val="00582354"/>
    <w:rsid w:val="005A198E"/>
    <w:rsid w:val="005C3F5A"/>
    <w:rsid w:val="00620CE2"/>
    <w:rsid w:val="006637CA"/>
    <w:rsid w:val="00684FDB"/>
    <w:rsid w:val="00742686"/>
    <w:rsid w:val="00764810"/>
    <w:rsid w:val="007763CF"/>
    <w:rsid w:val="007C3A49"/>
    <w:rsid w:val="0086165B"/>
    <w:rsid w:val="008E372E"/>
    <w:rsid w:val="00934AB4"/>
    <w:rsid w:val="009936E8"/>
    <w:rsid w:val="009B5DDD"/>
    <w:rsid w:val="00A93D8D"/>
    <w:rsid w:val="00C21726"/>
    <w:rsid w:val="00C85DC4"/>
    <w:rsid w:val="00CC3A68"/>
    <w:rsid w:val="00CE0163"/>
    <w:rsid w:val="00CF3F35"/>
    <w:rsid w:val="00DD3E77"/>
    <w:rsid w:val="00E95191"/>
    <w:rsid w:val="00E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2EFA"/>
  <w15:chartTrackingRefBased/>
  <w15:docId w15:val="{3400765C-E82D-414D-8EAD-A89EAD91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6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jaspercountyillinoi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percountyje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5162-4D18-4D74-80A0-59BC4923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Volk</dc:creator>
  <cp:keywords/>
  <dc:description/>
  <cp:lastModifiedBy>Rosie York</cp:lastModifiedBy>
  <cp:revision>2</cp:revision>
  <dcterms:created xsi:type="dcterms:W3CDTF">2020-08-05T22:33:00Z</dcterms:created>
  <dcterms:modified xsi:type="dcterms:W3CDTF">2020-08-05T22:33:00Z</dcterms:modified>
</cp:coreProperties>
</file>