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C2DC8" w14:textId="77777777" w:rsidR="007C16F4" w:rsidRDefault="007C16F4" w:rsidP="007C16F4">
      <w:pPr>
        <w:pStyle w:val="Default"/>
      </w:pPr>
    </w:p>
    <w:p w14:paraId="0BA54859" w14:textId="77777777" w:rsidR="00B11923" w:rsidRDefault="00B11923" w:rsidP="007C16F4">
      <w:pPr>
        <w:pStyle w:val="Default"/>
      </w:pPr>
    </w:p>
    <w:p w14:paraId="5ED52704" w14:textId="77777777" w:rsidR="007C16F4" w:rsidRPr="004D6F00" w:rsidRDefault="007C16F4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b/>
          <w:bCs/>
          <w:sz w:val="22"/>
          <w:szCs w:val="22"/>
        </w:rPr>
        <w:t xml:space="preserve">Purpose: </w:t>
      </w:r>
    </w:p>
    <w:p w14:paraId="3246B67F" w14:textId="77777777" w:rsidR="00FA4283" w:rsidRPr="004D6F00" w:rsidRDefault="00FA428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F0CF72" w14:textId="58F436C9" w:rsidR="00B11923" w:rsidRPr="004D6F00" w:rsidRDefault="007C16F4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sz w:val="22"/>
          <w:szCs w:val="22"/>
        </w:rPr>
        <w:t xml:space="preserve">The purpose of this </w:t>
      </w:r>
      <w:r w:rsidR="006A094B">
        <w:rPr>
          <w:rFonts w:ascii="Times New Roman" w:hAnsi="Times New Roman" w:cs="Times New Roman"/>
          <w:sz w:val="22"/>
          <w:szCs w:val="22"/>
        </w:rPr>
        <w:t>standard</w:t>
      </w:r>
      <w:r w:rsidRPr="004D6F00">
        <w:rPr>
          <w:rFonts w:ascii="Times New Roman" w:hAnsi="Times New Roman" w:cs="Times New Roman"/>
          <w:sz w:val="22"/>
          <w:szCs w:val="22"/>
        </w:rPr>
        <w:t xml:space="preserve"> is to establish guidelines </w:t>
      </w:r>
      <w:r w:rsidR="006B4B2F">
        <w:rPr>
          <w:rFonts w:ascii="Times New Roman" w:hAnsi="Times New Roman" w:cs="Times New Roman"/>
          <w:sz w:val="22"/>
          <w:szCs w:val="22"/>
        </w:rPr>
        <w:t>for</w:t>
      </w:r>
      <w:r w:rsidRPr="004D6F00">
        <w:rPr>
          <w:rFonts w:ascii="Times New Roman" w:hAnsi="Times New Roman" w:cs="Times New Roman"/>
          <w:sz w:val="22"/>
          <w:szCs w:val="22"/>
        </w:rPr>
        <w:t xml:space="preserve"> </w:t>
      </w:r>
      <w:r w:rsidR="006B4B2F">
        <w:rPr>
          <w:rFonts w:ascii="Times New Roman" w:hAnsi="Times New Roman" w:cs="Times New Roman"/>
          <w:sz w:val="22"/>
          <w:szCs w:val="22"/>
        </w:rPr>
        <w:t xml:space="preserve">all personnel, paid and volunteers, of training requirements and required training hours. </w:t>
      </w:r>
    </w:p>
    <w:p w14:paraId="21C16E8B" w14:textId="77777777" w:rsidR="006B4B2F" w:rsidRDefault="006B4B2F" w:rsidP="007C16F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2531C90" w14:textId="6202D565" w:rsidR="007C16F4" w:rsidRPr="004D6F00" w:rsidRDefault="007C16F4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b/>
          <w:bCs/>
          <w:sz w:val="22"/>
          <w:szCs w:val="22"/>
        </w:rPr>
        <w:t xml:space="preserve">Definitions: </w:t>
      </w:r>
    </w:p>
    <w:p w14:paraId="697B731D" w14:textId="77777777" w:rsidR="00FA4283" w:rsidRDefault="00FA428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FFBFF38" w14:textId="77777777" w:rsidR="005761AF" w:rsidRDefault="005761AF" w:rsidP="005761AF">
      <w:pPr>
        <w:rPr>
          <w:b/>
          <w:bCs/>
          <w:color w:val="000000"/>
          <w:sz w:val="22"/>
          <w:szCs w:val="22"/>
        </w:rPr>
      </w:pPr>
      <w:r w:rsidRPr="005E146B">
        <w:rPr>
          <w:b/>
          <w:bCs/>
          <w:sz w:val="22"/>
          <w:szCs w:val="22"/>
        </w:rPr>
        <w:t>Company Training</w:t>
      </w:r>
      <w:r>
        <w:rPr>
          <w:sz w:val="22"/>
          <w:szCs w:val="22"/>
        </w:rPr>
        <w:t xml:space="preserve"> - </w:t>
      </w:r>
      <w:r w:rsidRPr="00921CD9">
        <w:rPr>
          <w:color w:val="000000"/>
          <w:sz w:val="22"/>
          <w:szCs w:val="22"/>
        </w:rPr>
        <w:t xml:space="preserve">Company Training is any </w:t>
      </w:r>
      <w:r w:rsidRPr="00921CD9">
        <w:rPr>
          <w:b/>
          <w:bCs/>
          <w:color w:val="000000"/>
          <w:sz w:val="22"/>
          <w:szCs w:val="22"/>
        </w:rPr>
        <w:t>structural</w:t>
      </w:r>
      <w:r w:rsidRPr="00921CD9">
        <w:rPr>
          <w:color w:val="000000"/>
          <w:sz w:val="22"/>
          <w:szCs w:val="22"/>
        </w:rPr>
        <w:t xml:space="preserve"> </w:t>
      </w:r>
      <w:r w:rsidRPr="00921CD9">
        <w:rPr>
          <w:b/>
          <w:bCs/>
          <w:color w:val="000000"/>
          <w:sz w:val="22"/>
          <w:szCs w:val="22"/>
        </w:rPr>
        <w:t>fire suppression training</w:t>
      </w:r>
      <w:r w:rsidRPr="00921CD9">
        <w:rPr>
          <w:color w:val="000000"/>
          <w:sz w:val="22"/>
          <w:szCs w:val="22"/>
        </w:rPr>
        <w:t xml:space="preserve">. This training can be held at the fire station, open areas, streets, acquired structures, etc. </w:t>
      </w:r>
      <w:r w:rsidR="00921CD9">
        <w:rPr>
          <w:color w:val="000000"/>
          <w:sz w:val="22"/>
          <w:szCs w:val="22"/>
        </w:rPr>
        <w:t>Personnel</w:t>
      </w:r>
      <w:r w:rsidRPr="00921CD9">
        <w:rPr>
          <w:color w:val="000000"/>
          <w:sz w:val="22"/>
          <w:szCs w:val="22"/>
        </w:rPr>
        <w:t xml:space="preserve"> are allowed to count up to 12 hours of Medical Responder or EMT training per year toward company training. Water rescue, land search and other non-fire suppression training is not creditable. </w:t>
      </w:r>
    </w:p>
    <w:p w14:paraId="417ADF76" w14:textId="77777777" w:rsidR="00921CD9" w:rsidRDefault="00921CD9" w:rsidP="005761AF">
      <w:pPr>
        <w:rPr>
          <w:b/>
          <w:bCs/>
          <w:color w:val="000000"/>
          <w:sz w:val="22"/>
          <w:szCs w:val="22"/>
        </w:rPr>
      </w:pPr>
    </w:p>
    <w:p w14:paraId="21DB7CB9" w14:textId="77777777" w:rsidR="00921CD9" w:rsidRDefault="00921CD9" w:rsidP="00921CD9">
      <w:pPr>
        <w:rPr>
          <w:color w:val="000000"/>
          <w:sz w:val="22"/>
          <w:szCs w:val="22"/>
        </w:rPr>
      </w:pPr>
      <w:r w:rsidRPr="005E146B">
        <w:rPr>
          <w:b/>
          <w:bCs/>
          <w:color w:val="000000"/>
          <w:sz w:val="22"/>
          <w:szCs w:val="22"/>
        </w:rPr>
        <w:t>Officer Training</w:t>
      </w:r>
      <w:r w:rsidRPr="00921CD9">
        <w:rPr>
          <w:color w:val="000000"/>
          <w:sz w:val="22"/>
          <w:szCs w:val="22"/>
        </w:rPr>
        <w:t xml:space="preserve"> - is specifically for the officers of the department, to improve their skills as a fire ground officer. Officers training can also include leadership training.</w:t>
      </w:r>
      <w:r w:rsidRPr="00921CD9">
        <w:rPr>
          <w:b/>
          <w:bCs/>
          <w:color w:val="000000"/>
          <w:sz w:val="22"/>
          <w:szCs w:val="22"/>
        </w:rPr>
        <w:t xml:space="preserve"> </w:t>
      </w:r>
      <w:r w:rsidRPr="00921CD9">
        <w:rPr>
          <w:color w:val="000000"/>
          <w:sz w:val="22"/>
          <w:szCs w:val="22"/>
        </w:rPr>
        <w:t>If an officer has more than 12 hours of officers training those extra hours can be used as company training.</w:t>
      </w:r>
    </w:p>
    <w:p w14:paraId="7C4C8A4A" w14:textId="77777777" w:rsidR="00921CD9" w:rsidRDefault="00921CD9" w:rsidP="00921CD9">
      <w:pPr>
        <w:rPr>
          <w:color w:val="000000"/>
          <w:sz w:val="22"/>
          <w:szCs w:val="22"/>
        </w:rPr>
      </w:pPr>
    </w:p>
    <w:p w14:paraId="1F6224DB" w14:textId="77777777" w:rsidR="00921CD9" w:rsidRPr="00921CD9" w:rsidRDefault="00921CD9" w:rsidP="00921CD9">
      <w:pPr>
        <w:rPr>
          <w:color w:val="000000"/>
          <w:sz w:val="22"/>
          <w:szCs w:val="22"/>
        </w:rPr>
      </w:pPr>
      <w:r w:rsidRPr="005E146B">
        <w:rPr>
          <w:b/>
          <w:bCs/>
          <w:color w:val="000000"/>
          <w:sz w:val="22"/>
          <w:szCs w:val="22"/>
        </w:rPr>
        <w:t>Drivers Training</w:t>
      </w:r>
      <w:r w:rsidRPr="00921CD9">
        <w:rPr>
          <w:color w:val="000000"/>
          <w:sz w:val="22"/>
          <w:szCs w:val="22"/>
        </w:rPr>
        <w:t xml:space="preserve"> - is for personnel that currently are allowed to drive the department structural firefighting apparatus. This training can include drivers’ safety classes, pumping operations, etc. If a driver has more than 12 hours of drivers training, those extra hours can be used as company training.</w:t>
      </w:r>
    </w:p>
    <w:p w14:paraId="132CB5A9" w14:textId="77777777" w:rsidR="00921CD9" w:rsidRPr="00921CD9" w:rsidRDefault="00921CD9" w:rsidP="00921CD9">
      <w:pPr>
        <w:rPr>
          <w:color w:val="000000"/>
          <w:sz w:val="22"/>
          <w:szCs w:val="22"/>
        </w:rPr>
      </w:pPr>
    </w:p>
    <w:p w14:paraId="3541CE8A" w14:textId="77777777" w:rsidR="00921CD9" w:rsidRDefault="00921CD9" w:rsidP="00921CD9">
      <w:pPr>
        <w:rPr>
          <w:color w:val="000000"/>
          <w:sz w:val="22"/>
          <w:szCs w:val="22"/>
        </w:rPr>
      </w:pPr>
      <w:r w:rsidRPr="005E146B">
        <w:rPr>
          <w:b/>
          <w:bCs/>
          <w:color w:val="000000"/>
          <w:sz w:val="22"/>
          <w:szCs w:val="22"/>
        </w:rPr>
        <w:t>Hazardous Material Training</w:t>
      </w:r>
      <w:r w:rsidRPr="00921CD9">
        <w:rPr>
          <w:color w:val="000000"/>
          <w:sz w:val="22"/>
          <w:szCs w:val="22"/>
        </w:rPr>
        <w:t xml:space="preserve"> - should be at a minimum awareness level in accordance with the general criteria of NFPA 472.</w:t>
      </w:r>
      <w:r w:rsidRPr="00921CD9">
        <w:rPr>
          <w:b/>
          <w:bCs/>
          <w:color w:val="000000"/>
          <w:sz w:val="22"/>
          <w:szCs w:val="22"/>
        </w:rPr>
        <w:t xml:space="preserve"> </w:t>
      </w:r>
      <w:r w:rsidRPr="00921CD9">
        <w:rPr>
          <w:color w:val="000000"/>
          <w:sz w:val="22"/>
          <w:szCs w:val="22"/>
        </w:rPr>
        <w:t>If personnel have more than 6 hours of Hazardous Material training, those extra hours can be used as company training.</w:t>
      </w:r>
    </w:p>
    <w:p w14:paraId="389D5C2D" w14:textId="77777777" w:rsidR="00452CCF" w:rsidRDefault="00452CCF" w:rsidP="00921CD9">
      <w:pPr>
        <w:rPr>
          <w:color w:val="000000"/>
          <w:sz w:val="22"/>
          <w:szCs w:val="22"/>
        </w:rPr>
      </w:pPr>
    </w:p>
    <w:p w14:paraId="07E5EE3D" w14:textId="521329BF" w:rsidR="00452CCF" w:rsidRDefault="00452CCF" w:rsidP="00452CCF">
      <w:pPr>
        <w:rPr>
          <w:b/>
          <w:bCs/>
          <w:i/>
          <w:iCs/>
          <w:color w:val="FF0000"/>
          <w:sz w:val="22"/>
          <w:szCs w:val="22"/>
          <w:u w:val="single"/>
        </w:rPr>
      </w:pPr>
      <w:bookmarkStart w:id="0" w:name="_Hlk15992442"/>
      <w:r w:rsidRPr="005E146B">
        <w:rPr>
          <w:b/>
          <w:bCs/>
          <w:color w:val="000000"/>
          <w:sz w:val="22"/>
          <w:szCs w:val="22"/>
        </w:rPr>
        <w:t>Facilities training</w:t>
      </w:r>
      <w:r w:rsidRPr="00452CCF">
        <w:rPr>
          <w:color w:val="000000"/>
          <w:sz w:val="22"/>
          <w:szCs w:val="22"/>
        </w:rPr>
        <w:t xml:space="preserve"> </w:t>
      </w:r>
      <w:bookmarkEnd w:id="0"/>
      <w:r w:rsidRPr="00452CCF">
        <w:rPr>
          <w:color w:val="000000"/>
          <w:sz w:val="22"/>
          <w:szCs w:val="22"/>
        </w:rPr>
        <w:t xml:space="preserve">- </w:t>
      </w:r>
      <w:bookmarkStart w:id="1" w:name="_Hlk15992615"/>
      <w:r w:rsidRPr="00452CCF">
        <w:rPr>
          <w:color w:val="000000"/>
          <w:sz w:val="22"/>
          <w:szCs w:val="22"/>
        </w:rPr>
        <w:t xml:space="preserve">training that is </w:t>
      </w:r>
      <w:r w:rsidR="005E146B" w:rsidRPr="00452CCF">
        <w:rPr>
          <w:color w:val="000000"/>
          <w:sz w:val="22"/>
          <w:szCs w:val="22"/>
        </w:rPr>
        <w:t>conducted</w:t>
      </w:r>
      <w:r w:rsidRPr="00452CCF">
        <w:rPr>
          <w:color w:val="000000"/>
          <w:sz w:val="22"/>
          <w:szCs w:val="22"/>
        </w:rPr>
        <w:t xml:space="preserve"> at a facility that has a 3-story training tower and a facility with burn building.  </w:t>
      </w:r>
      <w:bookmarkEnd w:id="1"/>
      <w:r w:rsidRPr="00452CCF">
        <w:rPr>
          <w:color w:val="000000"/>
          <w:sz w:val="22"/>
          <w:szCs w:val="22"/>
        </w:rPr>
        <w:t xml:space="preserve">If personnel have more than 18 hours of training at the facility, those extra hours can be used as company training. Creditable training at a facility must be some type of training or drill in which the facilities are being used.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1C00">
        <w:rPr>
          <w:b/>
          <w:bCs/>
          <w:i/>
          <w:iCs/>
          <w:color w:val="FF0000"/>
          <w:sz w:val="22"/>
          <w:szCs w:val="22"/>
          <w:u w:val="single"/>
        </w:rPr>
        <w:t xml:space="preserve">A classroom session held at facility in not considered facility training unless some type of hands on training takes place along with the classroom session.  </w:t>
      </w:r>
    </w:p>
    <w:p w14:paraId="544C63B8" w14:textId="119A5ED1" w:rsidR="00B10DA3" w:rsidRDefault="00B10DA3" w:rsidP="00452CCF">
      <w:pPr>
        <w:rPr>
          <w:b/>
          <w:bCs/>
          <w:i/>
          <w:iCs/>
          <w:color w:val="FF0000"/>
          <w:sz w:val="22"/>
          <w:szCs w:val="22"/>
          <w:u w:val="single"/>
        </w:rPr>
      </w:pPr>
    </w:p>
    <w:p w14:paraId="6A342AA6" w14:textId="1BE28918" w:rsidR="00B10DA3" w:rsidRPr="00B10DA3" w:rsidRDefault="00B10DA3" w:rsidP="00452CCF">
      <w:pPr>
        <w:rPr>
          <w:sz w:val="22"/>
          <w:szCs w:val="22"/>
        </w:rPr>
      </w:pPr>
      <w:r w:rsidRPr="005E146B">
        <w:rPr>
          <w:b/>
          <w:bCs/>
          <w:sz w:val="22"/>
          <w:szCs w:val="22"/>
        </w:rPr>
        <w:t>Automatic Aid Training</w:t>
      </w:r>
      <w:r w:rsidRPr="00B10DA3">
        <w:rPr>
          <w:sz w:val="22"/>
          <w:szCs w:val="22"/>
        </w:rPr>
        <w:t xml:space="preserve"> </w:t>
      </w:r>
      <w:r w:rsidR="004C7CFE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C7CFE">
        <w:rPr>
          <w:sz w:val="22"/>
          <w:szCs w:val="22"/>
        </w:rPr>
        <w:t xml:space="preserve">Quarterly training that is conducted with departments/stations that provide automatic aid to our department, on first alarm basis. </w:t>
      </w:r>
    </w:p>
    <w:p w14:paraId="1AF13D01" w14:textId="77777777" w:rsidR="00452CCF" w:rsidRPr="00921CD9" w:rsidRDefault="00452CCF" w:rsidP="00921CD9">
      <w:pPr>
        <w:rPr>
          <w:color w:val="000000"/>
          <w:sz w:val="22"/>
          <w:szCs w:val="22"/>
        </w:rPr>
      </w:pPr>
    </w:p>
    <w:p w14:paraId="33BE1499" w14:textId="77777777" w:rsidR="007C16F4" w:rsidRPr="004D6F00" w:rsidRDefault="007C16F4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E146B">
        <w:rPr>
          <w:rFonts w:ascii="Times New Roman" w:hAnsi="Times New Roman" w:cs="Times New Roman"/>
          <w:b/>
          <w:bCs/>
          <w:sz w:val="22"/>
          <w:szCs w:val="22"/>
        </w:rPr>
        <w:t>Continuous Education</w:t>
      </w:r>
      <w:r w:rsidRPr="004D6F00">
        <w:rPr>
          <w:rFonts w:ascii="Times New Roman" w:hAnsi="Times New Roman" w:cs="Times New Roman"/>
          <w:sz w:val="22"/>
          <w:szCs w:val="22"/>
        </w:rPr>
        <w:t xml:space="preserve"> (Con-Ed) - Training activities or classes provided in house or through a Community College or other training agency that is generally geared towards refreshing knowledge, skills and current practices. The training may result in Continuing Education Units (CEU’s) being awarded. </w:t>
      </w:r>
    </w:p>
    <w:p w14:paraId="1E290521" w14:textId="77777777" w:rsidR="00FA4283" w:rsidRPr="004D6F00" w:rsidRDefault="00FA428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B68AC5" w14:textId="77777777" w:rsidR="007C16F4" w:rsidRPr="004D6F00" w:rsidRDefault="007C16F4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E146B">
        <w:rPr>
          <w:rFonts w:ascii="Times New Roman" w:hAnsi="Times New Roman" w:cs="Times New Roman"/>
          <w:b/>
          <w:bCs/>
          <w:sz w:val="22"/>
          <w:szCs w:val="22"/>
        </w:rPr>
        <w:t>Local Classes</w:t>
      </w:r>
      <w:r w:rsidRPr="004D6F00">
        <w:rPr>
          <w:rFonts w:ascii="Times New Roman" w:hAnsi="Times New Roman" w:cs="Times New Roman"/>
          <w:sz w:val="22"/>
          <w:szCs w:val="22"/>
        </w:rPr>
        <w:t xml:space="preserve"> - Any class that is held within Cumberland County </w:t>
      </w:r>
    </w:p>
    <w:p w14:paraId="43F681DB" w14:textId="77777777" w:rsidR="00FA4283" w:rsidRPr="004D6F00" w:rsidRDefault="00FA428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E083AD" w14:textId="77777777" w:rsidR="007C16F4" w:rsidRPr="004D6F00" w:rsidRDefault="007C16F4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E146B">
        <w:rPr>
          <w:rFonts w:ascii="Times New Roman" w:hAnsi="Times New Roman" w:cs="Times New Roman"/>
          <w:b/>
          <w:bCs/>
          <w:sz w:val="22"/>
          <w:szCs w:val="22"/>
        </w:rPr>
        <w:t>Out of town Classes</w:t>
      </w:r>
      <w:r w:rsidRPr="004D6F00">
        <w:rPr>
          <w:rFonts w:ascii="Times New Roman" w:hAnsi="Times New Roman" w:cs="Times New Roman"/>
          <w:sz w:val="22"/>
          <w:szCs w:val="22"/>
        </w:rPr>
        <w:t xml:space="preserve"> - Any class that is located outside of Cumberland County. </w:t>
      </w:r>
    </w:p>
    <w:p w14:paraId="5A286ADF" w14:textId="77777777" w:rsidR="00FA4283" w:rsidRPr="004D6F00" w:rsidRDefault="00FA428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B98E3D9" w14:textId="77777777" w:rsidR="003465CB" w:rsidRPr="004D6F00" w:rsidRDefault="003465CB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E146B">
        <w:rPr>
          <w:rFonts w:ascii="Times New Roman" w:hAnsi="Times New Roman" w:cs="Times New Roman"/>
          <w:b/>
          <w:bCs/>
          <w:sz w:val="22"/>
          <w:szCs w:val="22"/>
        </w:rPr>
        <w:t>DOI</w:t>
      </w:r>
      <w:r w:rsidRPr="004D6F00">
        <w:rPr>
          <w:rFonts w:ascii="Times New Roman" w:hAnsi="Times New Roman" w:cs="Times New Roman"/>
          <w:sz w:val="22"/>
          <w:szCs w:val="22"/>
        </w:rPr>
        <w:t>- Department of Insurance</w:t>
      </w:r>
    </w:p>
    <w:p w14:paraId="1369D8D2" w14:textId="77777777" w:rsidR="00FA4283" w:rsidRPr="004D6F00" w:rsidRDefault="00FA428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AFB3B9" w14:textId="77777777" w:rsidR="00B11923" w:rsidRPr="004D6F00" w:rsidRDefault="00B1192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2" w:name="_GoBack"/>
      <w:r w:rsidRPr="005E146B">
        <w:rPr>
          <w:rFonts w:ascii="Times New Roman" w:hAnsi="Times New Roman" w:cs="Times New Roman"/>
          <w:b/>
          <w:bCs/>
          <w:sz w:val="22"/>
          <w:szCs w:val="22"/>
        </w:rPr>
        <w:lastRenderedPageBreak/>
        <w:t>OSHA</w:t>
      </w:r>
      <w:bookmarkEnd w:id="2"/>
      <w:r w:rsidRPr="004D6F00">
        <w:rPr>
          <w:rFonts w:ascii="Times New Roman" w:hAnsi="Times New Roman" w:cs="Times New Roman"/>
          <w:sz w:val="22"/>
          <w:szCs w:val="22"/>
        </w:rPr>
        <w:t xml:space="preserve"> – Occupational Safety and Health Administration</w:t>
      </w:r>
    </w:p>
    <w:p w14:paraId="158EAC55" w14:textId="77777777" w:rsidR="00B11923" w:rsidRPr="004D6F00" w:rsidRDefault="00B1192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D75F07A" w14:textId="77777777" w:rsidR="007C16F4" w:rsidRPr="004D6F00" w:rsidRDefault="007C16F4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b/>
          <w:bCs/>
          <w:sz w:val="22"/>
          <w:szCs w:val="22"/>
        </w:rPr>
        <w:t xml:space="preserve">Policy: </w:t>
      </w:r>
    </w:p>
    <w:p w14:paraId="5097499E" w14:textId="77777777" w:rsidR="00FA4283" w:rsidRPr="004D6F00" w:rsidRDefault="00FA428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6F00F4F" w14:textId="49BD74BF" w:rsidR="007C16F4" w:rsidRPr="004D6F00" w:rsidRDefault="007C16F4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sz w:val="22"/>
          <w:szCs w:val="22"/>
        </w:rPr>
        <w:t>It shall be the policy of the Cumberland Road Fire Department that all</w:t>
      </w:r>
      <w:r w:rsidR="005761AF">
        <w:rPr>
          <w:rFonts w:ascii="Times New Roman" w:hAnsi="Times New Roman" w:cs="Times New Roman"/>
          <w:sz w:val="22"/>
          <w:szCs w:val="22"/>
        </w:rPr>
        <w:t xml:space="preserve"> personnel</w:t>
      </w:r>
      <w:r w:rsidRPr="004D6F00">
        <w:rPr>
          <w:rFonts w:ascii="Times New Roman" w:hAnsi="Times New Roman" w:cs="Times New Roman"/>
          <w:sz w:val="22"/>
          <w:szCs w:val="22"/>
        </w:rPr>
        <w:t xml:space="preserve"> will follow the guidelines set forward in this </w:t>
      </w:r>
      <w:r w:rsidR="00F169A2">
        <w:rPr>
          <w:rFonts w:ascii="Times New Roman" w:hAnsi="Times New Roman" w:cs="Times New Roman"/>
          <w:sz w:val="22"/>
          <w:szCs w:val="22"/>
        </w:rPr>
        <w:t>standard</w:t>
      </w:r>
      <w:r w:rsidRPr="004D6F0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2882C87" w14:textId="77777777" w:rsidR="00B11923" w:rsidRPr="004D6F00" w:rsidRDefault="00B1192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D212749" w14:textId="77777777" w:rsidR="007C16F4" w:rsidRPr="004D6F00" w:rsidRDefault="007C16F4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b/>
          <w:bCs/>
          <w:sz w:val="22"/>
          <w:szCs w:val="22"/>
        </w:rPr>
        <w:t xml:space="preserve">Procedure: </w:t>
      </w:r>
    </w:p>
    <w:p w14:paraId="0BECF91C" w14:textId="77777777" w:rsidR="00FA4283" w:rsidRPr="004D6F00" w:rsidRDefault="00FA428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D1D55A1" w14:textId="77777777" w:rsidR="007C16F4" w:rsidRPr="004D6F00" w:rsidRDefault="007C16F4" w:rsidP="007C16F4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D6F0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Training Requirements </w:t>
      </w:r>
    </w:p>
    <w:p w14:paraId="096ACCA5" w14:textId="77777777" w:rsidR="00887E8A" w:rsidRPr="004D6F00" w:rsidRDefault="00887E8A" w:rsidP="007C16F4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1399089" w14:textId="77777777" w:rsidR="007C16F4" w:rsidRPr="004D6F00" w:rsidRDefault="007C16F4" w:rsidP="007C16F4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D6F0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Company Training </w:t>
      </w:r>
    </w:p>
    <w:p w14:paraId="786AB341" w14:textId="77777777" w:rsidR="005761AF" w:rsidRDefault="005761AF" w:rsidP="007C16F4">
      <w:pPr>
        <w:pStyle w:val="Default"/>
        <w:spacing w:after="75"/>
        <w:rPr>
          <w:rFonts w:ascii="Times New Roman" w:hAnsi="Times New Roman" w:cs="Times New Roman"/>
          <w:sz w:val="22"/>
          <w:szCs w:val="22"/>
        </w:rPr>
      </w:pPr>
    </w:p>
    <w:p w14:paraId="306BBC80" w14:textId="77777777" w:rsidR="007C16F4" w:rsidRPr="004D6F00" w:rsidRDefault="007C16F4" w:rsidP="007C16F4">
      <w:pPr>
        <w:pStyle w:val="Default"/>
        <w:spacing w:after="75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sz w:val="22"/>
          <w:szCs w:val="22"/>
        </w:rPr>
        <w:t xml:space="preserve">All company training shall be followed, as set forth by the Training Division. </w:t>
      </w:r>
    </w:p>
    <w:p w14:paraId="5B473F47" w14:textId="77777777" w:rsidR="009109DA" w:rsidRDefault="009109DA" w:rsidP="007C16F4">
      <w:pPr>
        <w:pStyle w:val="Default"/>
        <w:spacing w:after="75"/>
        <w:rPr>
          <w:rFonts w:ascii="Times New Roman" w:hAnsi="Times New Roman" w:cs="Times New Roman"/>
          <w:sz w:val="22"/>
          <w:szCs w:val="22"/>
        </w:rPr>
      </w:pPr>
    </w:p>
    <w:p w14:paraId="0727781D" w14:textId="1BDF297C" w:rsidR="007C16F4" w:rsidRPr="004D6F00" w:rsidRDefault="007C16F4" w:rsidP="007C16F4">
      <w:pPr>
        <w:pStyle w:val="Default"/>
        <w:spacing w:after="75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sz w:val="22"/>
          <w:szCs w:val="22"/>
        </w:rPr>
        <w:t>All Company Evolution shall be c</w:t>
      </w:r>
      <w:r w:rsidR="00B11923" w:rsidRPr="004D6F00">
        <w:rPr>
          <w:rFonts w:ascii="Times New Roman" w:hAnsi="Times New Roman" w:cs="Times New Roman"/>
          <w:sz w:val="22"/>
          <w:szCs w:val="22"/>
        </w:rPr>
        <w:t>onducted as directed by the Cumberland Road Fire Department Training Division</w:t>
      </w:r>
      <w:r w:rsidRPr="004D6F0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37952E" w14:textId="77777777" w:rsidR="00FA4283" w:rsidRPr="004D6F00" w:rsidRDefault="00FA428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D9F9637" w14:textId="4B973F03" w:rsidR="007C16F4" w:rsidRDefault="007C16F4" w:rsidP="00C51B7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sz w:val="22"/>
          <w:szCs w:val="22"/>
        </w:rPr>
        <w:t xml:space="preserve">All </w:t>
      </w:r>
      <w:r w:rsidR="00D862A4">
        <w:rPr>
          <w:rFonts w:ascii="Times New Roman" w:hAnsi="Times New Roman" w:cs="Times New Roman"/>
          <w:sz w:val="22"/>
          <w:szCs w:val="22"/>
        </w:rPr>
        <w:t>personnel</w:t>
      </w:r>
      <w:r w:rsidRPr="004D6F00">
        <w:rPr>
          <w:rFonts w:ascii="Times New Roman" w:hAnsi="Times New Roman" w:cs="Times New Roman"/>
          <w:sz w:val="22"/>
          <w:szCs w:val="22"/>
        </w:rPr>
        <w:t xml:space="preserve"> will be r</w:t>
      </w:r>
      <w:r w:rsidR="00090243" w:rsidRPr="004D6F00">
        <w:rPr>
          <w:rFonts w:ascii="Times New Roman" w:hAnsi="Times New Roman" w:cs="Times New Roman"/>
          <w:sz w:val="22"/>
          <w:szCs w:val="22"/>
        </w:rPr>
        <w:t>equired to have a minimum of 36</w:t>
      </w:r>
      <w:r w:rsidRPr="004D6F00">
        <w:rPr>
          <w:rFonts w:ascii="Times New Roman" w:hAnsi="Times New Roman" w:cs="Times New Roman"/>
          <w:sz w:val="22"/>
          <w:szCs w:val="22"/>
        </w:rPr>
        <w:t xml:space="preserve"> hours of firefighter training on an annually basis. </w:t>
      </w:r>
      <w:r w:rsidR="004D6F00" w:rsidRPr="004D6F00">
        <w:rPr>
          <w:rFonts w:ascii="Times New Roman" w:hAnsi="Times New Roman" w:cs="Times New Roman"/>
          <w:sz w:val="22"/>
          <w:szCs w:val="22"/>
        </w:rPr>
        <w:t>However,</w:t>
      </w:r>
      <w:r w:rsidR="00090243" w:rsidRPr="004D6F00">
        <w:rPr>
          <w:rFonts w:ascii="Times New Roman" w:hAnsi="Times New Roman" w:cs="Times New Roman"/>
          <w:sz w:val="22"/>
          <w:szCs w:val="22"/>
        </w:rPr>
        <w:t xml:space="preserve"> it’s the expectation of the Department and </w:t>
      </w:r>
      <w:r w:rsidR="00B11E02" w:rsidRPr="004D6F00">
        <w:rPr>
          <w:rFonts w:ascii="Times New Roman" w:hAnsi="Times New Roman" w:cs="Times New Roman"/>
          <w:sz w:val="22"/>
          <w:szCs w:val="22"/>
        </w:rPr>
        <w:t>is highly</w:t>
      </w:r>
      <w:r w:rsidR="00090243" w:rsidRPr="004D6F00">
        <w:rPr>
          <w:rFonts w:ascii="Times New Roman" w:hAnsi="Times New Roman" w:cs="Times New Roman"/>
          <w:sz w:val="22"/>
          <w:szCs w:val="22"/>
        </w:rPr>
        <w:t xml:space="preserve"> encouraged that each member </w:t>
      </w:r>
      <w:r w:rsidR="00D03F0E" w:rsidRPr="004D6F00">
        <w:rPr>
          <w:rFonts w:ascii="Times New Roman" w:hAnsi="Times New Roman" w:cs="Times New Roman"/>
          <w:sz w:val="22"/>
          <w:szCs w:val="22"/>
        </w:rPr>
        <w:t>strives</w:t>
      </w:r>
      <w:r w:rsidR="00090243" w:rsidRPr="004D6F00">
        <w:rPr>
          <w:rFonts w:ascii="Times New Roman" w:hAnsi="Times New Roman" w:cs="Times New Roman"/>
          <w:sz w:val="22"/>
          <w:szCs w:val="22"/>
        </w:rPr>
        <w:t xml:space="preserve"> to reach 192 hours annually.</w:t>
      </w:r>
    </w:p>
    <w:p w14:paraId="04593A0C" w14:textId="6E149DAC" w:rsidR="009109DA" w:rsidRDefault="009109DA" w:rsidP="00C51B7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FC5669E" w14:textId="77777777" w:rsidR="009109DA" w:rsidRPr="004D6F00" w:rsidRDefault="009109DA" w:rsidP="009109DA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Officer Training (Lieutenants and above) </w:t>
      </w:r>
    </w:p>
    <w:p w14:paraId="52FEC4D1" w14:textId="77777777" w:rsidR="009109DA" w:rsidRPr="004D6F00" w:rsidRDefault="009109DA" w:rsidP="009109DA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12D164DD" w14:textId="77777777" w:rsidR="009109DA" w:rsidRPr="004D6F00" w:rsidRDefault="009109DA" w:rsidP="009109DA">
      <w:pPr>
        <w:pStyle w:val="Default"/>
        <w:spacing w:after="74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All Officers shall receive a minimum of 12 hours annually of Officers training. </w:t>
      </w:r>
    </w:p>
    <w:p w14:paraId="06172B16" w14:textId="77777777" w:rsidR="009109DA" w:rsidRPr="004D6F00" w:rsidRDefault="009109DA" w:rsidP="009109DA">
      <w:pPr>
        <w:pStyle w:val="Default"/>
        <w:spacing w:after="74"/>
        <w:rPr>
          <w:rFonts w:ascii="Times New Roman" w:hAnsi="Times New Roman" w:cs="Times New Roman"/>
          <w:color w:val="auto"/>
          <w:sz w:val="22"/>
          <w:szCs w:val="22"/>
        </w:rPr>
      </w:pPr>
    </w:p>
    <w:p w14:paraId="41DC9254" w14:textId="38048ECE" w:rsidR="009109DA" w:rsidRDefault="009109DA" w:rsidP="009109DA">
      <w:pPr>
        <w:pStyle w:val="Default"/>
        <w:spacing w:after="74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Officers Training shall consist of classes with emphasis on such subjects as leadership, tactics, strategy, command and other training set forward by the Training Division. </w:t>
      </w:r>
    </w:p>
    <w:p w14:paraId="21E75319" w14:textId="426BACE4" w:rsidR="009109DA" w:rsidRDefault="009109DA" w:rsidP="009109DA">
      <w:pPr>
        <w:pStyle w:val="Default"/>
        <w:spacing w:after="74"/>
        <w:rPr>
          <w:rFonts w:ascii="Times New Roman" w:hAnsi="Times New Roman" w:cs="Times New Roman"/>
          <w:color w:val="auto"/>
          <w:sz w:val="22"/>
          <w:szCs w:val="22"/>
        </w:rPr>
      </w:pPr>
    </w:p>
    <w:p w14:paraId="6C5668F1" w14:textId="63564683" w:rsidR="009109DA" w:rsidRDefault="009109DA" w:rsidP="009109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All </w:t>
      </w:r>
      <w:r w:rsidR="00732363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fficers are also required to complete all Firefighter and Driver/Operator training in addition to the Officers Training. </w:t>
      </w:r>
    </w:p>
    <w:p w14:paraId="6E8CF5F1" w14:textId="30C3FFA9" w:rsidR="004C7CFE" w:rsidRDefault="004C7CFE" w:rsidP="009109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F4AB3DE" w14:textId="77777777" w:rsidR="00732363" w:rsidRDefault="00732363" w:rsidP="009109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All Officers are highly encouraged to obtain, Fire Officer I certification. </w:t>
      </w:r>
    </w:p>
    <w:p w14:paraId="48727A76" w14:textId="77777777" w:rsidR="00732363" w:rsidRDefault="00732363" w:rsidP="009109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A33B974" w14:textId="39F221EC" w:rsidR="004C7CFE" w:rsidRDefault="00732363" w:rsidP="009109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Chief Officer are required to obtain and maintain, Chief 101 certification.  </w:t>
      </w:r>
    </w:p>
    <w:p w14:paraId="4F8ACFF8" w14:textId="1B593763" w:rsidR="009109DA" w:rsidRDefault="009109DA" w:rsidP="009109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9669CDE" w14:textId="77777777" w:rsidR="009109DA" w:rsidRPr="004D6F00" w:rsidRDefault="009109DA" w:rsidP="009109DA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D6F0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Driver/Operator Training </w:t>
      </w:r>
    </w:p>
    <w:p w14:paraId="209CE77D" w14:textId="77777777" w:rsidR="009109DA" w:rsidRPr="004D6F00" w:rsidRDefault="009109DA" w:rsidP="009109D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E695D09" w14:textId="77777777" w:rsidR="009109DA" w:rsidRPr="004D6F00" w:rsidRDefault="009109DA" w:rsidP="009109DA">
      <w:pPr>
        <w:pStyle w:val="Default"/>
        <w:spacing w:after="77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sz w:val="22"/>
          <w:szCs w:val="22"/>
        </w:rPr>
        <w:t xml:space="preserve">All Driver/Operators are required to have a minimum of 12 hours of Driver/Operator training annually. </w:t>
      </w:r>
    </w:p>
    <w:p w14:paraId="6B22E5B4" w14:textId="77777777" w:rsidR="009109DA" w:rsidRPr="004D6F00" w:rsidRDefault="009109DA" w:rsidP="009109D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4D31683" w14:textId="1F04D02B" w:rsidR="009109DA" w:rsidRDefault="009109DA" w:rsidP="009109D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sz w:val="22"/>
          <w:szCs w:val="22"/>
        </w:rPr>
        <w:t xml:space="preserve">All Driver/Operators are required to meet all firefighter training in addition to Driver/Operator training. </w:t>
      </w:r>
    </w:p>
    <w:p w14:paraId="16B2CA9B" w14:textId="64134CA3" w:rsidR="009109DA" w:rsidRDefault="009109DA" w:rsidP="009109D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74F3749" w14:textId="77777777" w:rsidR="009109DA" w:rsidRPr="004D6F00" w:rsidRDefault="009109DA" w:rsidP="009109DA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Haz-Mat Training</w:t>
      </w:r>
    </w:p>
    <w:p w14:paraId="0508AA03" w14:textId="77777777" w:rsidR="009109DA" w:rsidRPr="004D6F00" w:rsidRDefault="009109DA" w:rsidP="009109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86EFB4C" w14:textId="1C53D03E" w:rsidR="009109DA" w:rsidRDefault="009109DA" w:rsidP="009109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All </w:t>
      </w:r>
      <w:r w:rsidR="00F169A2">
        <w:rPr>
          <w:rFonts w:ascii="Times New Roman" w:hAnsi="Times New Roman" w:cs="Times New Roman"/>
          <w:color w:val="auto"/>
          <w:sz w:val="22"/>
          <w:szCs w:val="22"/>
        </w:rPr>
        <w:t>personnel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are required to obtain a minimum of 6 hours annually of Hazardous Materials training. </w:t>
      </w:r>
    </w:p>
    <w:p w14:paraId="14AB7405" w14:textId="77777777" w:rsidR="009109DA" w:rsidRDefault="009109DA" w:rsidP="009109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D363505" w14:textId="77777777" w:rsidR="009109DA" w:rsidRDefault="009109DA" w:rsidP="009109DA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61C00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Facilities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T</w:t>
      </w:r>
      <w:r w:rsidRPr="00061C00">
        <w:rPr>
          <w:rFonts w:ascii="Times New Roman" w:hAnsi="Times New Roman" w:cs="Times New Roman"/>
          <w:b/>
          <w:bCs/>
          <w:i/>
          <w:iCs/>
          <w:sz w:val="22"/>
          <w:szCs w:val="22"/>
        </w:rPr>
        <w:t>raining</w:t>
      </w:r>
    </w:p>
    <w:p w14:paraId="039CDF15" w14:textId="77777777" w:rsidR="009109DA" w:rsidRDefault="009109DA" w:rsidP="009109DA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3426C913" w14:textId="5668A6CD" w:rsidR="009109DA" w:rsidRDefault="009109DA" w:rsidP="009109D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1C00">
        <w:rPr>
          <w:rFonts w:ascii="Times New Roman" w:hAnsi="Times New Roman" w:cs="Times New Roman"/>
          <w:sz w:val="22"/>
          <w:szCs w:val="22"/>
        </w:rPr>
        <w:t xml:space="preserve">The Training Division will make every effort to schedule a minimum of 18 hours annual training that is conducted at a facility that has a 3-story training tower and a facility with burn building.  </w:t>
      </w:r>
    </w:p>
    <w:p w14:paraId="366CFB49" w14:textId="0DF0EDD3" w:rsidR="004C7CFE" w:rsidRDefault="004C7CFE" w:rsidP="009109D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EE06402" w14:textId="4D425FF5" w:rsidR="004C7CFE" w:rsidRPr="004C7CFE" w:rsidRDefault="004C7CFE" w:rsidP="009109DA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C7CFE">
        <w:rPr>
          <w:rFonts w:ascii="Times New Roman" w:hAnsi="Times New Roman" w:cs="Times New Roman"/>
          <w:b/>
          <w:bCs/>
          <w:i/>
          <w:iCs/>
          <w:sz w:val="22"/>
          <w:szCs w:val="22"/>
        </w:rPr>
        <w:t>Automatic Aid Training</w:t>
      </w:r>
    </w:p>
    <w:p w14:paraId="06680DB4" w14:textId="60E261BE" w:rsidR="004C7CFE" w:rsidRDefault="004C7CFE" w:rsidP="009109D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7CCAE6E" w14:textId="5325412B" w:rsidR="004C7CFE" w:rsidRPr="00061C00" w:rsidRDefault="004C7CFE" w:rsidP="009109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Training Division will make every effort to schedule quarterly automatic aid training with all departments/station that provide automatic aid to our department, on first alarm basis</w:t>
      </w:r>
      <w:r w:rsidR="00732363">
        <w:rPr>
          <w:rFonts w:ascii="Times New Roman" w:hAnsi="Times New Roman" w:cs="Times New Roman"/>
          <w:sz w:val="22"/>
          <w:szCs w:val="22"/>
        </w:rPr>
        <w:t xml:space="preserve">, so long as their station is within 5 miles of our district line. </w:t>
      </w:r>
    </w:p>
    <w:p w14:paraId="4EFCAA54" w14:textId="77777777" w:rsidR="009109DA" w:rsidRDefault="009109DA" w:rsidP="009109D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E5275E7" w14:textId="77777777" w:rsidR="00FA4283" w:rsidRDefault="00FA428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81E20F" w14:textId="77777777" w:rsidR="00D03F0E" w:rsidRPr="00D03F0E" w:rsidRDefault="00D03F0E" w:rsidP="007C16F4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D03F0E">
        <w:rPr>
          <w:rFonts w:ascii="Times New Roman" w:hAnsi="Times New Roman" w:cs="Times New Roman"/>
          <w:b/>
          <w:bCs/>
          <w:i/>
          <w:iCs/>
          <w:sz w:val="22"/>
          <w:szCs w:val="22"/>
        </w:rPr>
        <w:t>Emergency Medical Technicians Continuous Education Training</w:t>
      </w:r>
    </w:p>
    <w:p w14:paraId="6DCA0355" w14:textId="77777777" w:rsidR="00D03F0E" w:rsidRPr="004D6F00" w:rsidRDefault="00D03F0E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9EEC252" w14:textId="77777777" w:rsidR="007C16F4" w:rsidRPr="004D6F00" w:rsidRDefault="00090243" w:rsidP="007C16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sz w:val="22"/>
          <w:szCs w:val="22"/>
        </w:rPr>
        <w:t>All certified EMT’s</w:t>
      </w:r>
      <w:r w:rsidR="007C16F4" w:rsidRPr="004D6F00">
        <w:rPr>
          <w:rFonts w:ascii="Times New Roman" w:hAnsi="Times New Roman" w:cs="Times New Roman"/>
          <w:sz w:val="22"/>
          <w:szCs w:val="22"/>
        </w:rPr>
        <w:t xml:space="preserve"> are required to have a minimum of 24 hours of EMS </w:t>
      </w:r>
      <w:r w:rsidR="00FA4283" w:rsidRPr="004D6F00">
        <w:rPr>
          <w:rFonts w:ascii="Times New Roman" w:hAnsi="Times New Roman" w:cs="Times New Roman"/>
          <w:sz w:val="22"/>
          <w:szCs w:val="22"/>
        </w:rPr>
        <w:t>Continuous Education</w:t>
      </w:r>
      <w:r w:rsidR="007C16F4" w:rsidRPr="004D6F00">
        <w:rPr>
          <w:rFonts w:ascii="Times New Roman" w:hAnsi="Times New Roman" w:cs="Times New Roman"/>
          <w:sz w:val="22"/>
          <w:szCs w:val="22"/>
        </w:rPr>
        <w:t xml:space="preserve"> annually, with a mandatory 3 hours annually in each of the following subjects: </w:t>
      </w:r>
    </w:p>
    <w:p w14:paraId="57A1BA1A" w14:textId="77777777" w:rsidR="004D6F00" w:rsidRPr="004D6F00" w:rsidRDefault="004D6F00" w:rsidP="004D6F00">
      <w:pPr>
        <w:pStyle w:val="Default"/>
        <w:spacing w:after="90"/>
        <w:ind w:left="720"/>
        <w:rPr>
          <w:rFonts w:ascii="Times New Roman" w:hAnsi="Times New Roman" w:cs="Times New Roman"/>
          <w:sz w:val="22"/>
          <w:szCs w:val="22"/>
        </w:rPr>
      </w:pPr>
    </w:p>
    <w:p w14:paraId="726D4A17" w14:textId="77777777" w:rsidR="007C16F4" w:rsidRPr="004D6F00" w:rsidRDefault="007C16F4" w:rsidP="004D6F00">
      <w:pPr>
        <w:pStyle w:val="Default"/>
        <w:numPr>
          <w:ilvl w:val="0"/>
          <w:numId w:val="23"/>
        </w:numPr>
        <w:spacing w:after="90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sz w:val="22"/>
          <w:szCs w:val="22"/>
        </w:rPr>
        <w:t xml:space="preserve">Blood-borne pathogens </w:t>
      </w:r>
    </w:p>
    <w:p w14:paraId="65C03B9B" w14:textId="77777777" w:rsidR="007C16F4" w:rsidRPr="004D6F00" w:rsidRDefault="007C16F4" w:rsidP="004D6F00">
      <w:pPr>
        <w:pStyle w:val="Default"/>
        <w:numPr>
          <w:ilvl w:val="0"/>
          <w:numId w:val="23"/>
        </w:numPr>
        <w:spacing w:after="90"/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sz w:val="22"/>
          <w:szCs w:val="22"/>
        </w:rPr>
        <w:t xml:space="preserve">CPR </w:t>
      </w:r>
    </w:p>
    <w:p w14:paraId="1ABB8ED7" w14:textId="77777777" w:rsidR="007C16F4" w:rsidRDefault="007C16F4" w:rsidP="004D6F00">
      <w:pPr>
        <w:pStyle w:val="Default"/>
        <w:numPr>
          <w:ilvl w:val="0"/>
          <w:numId w:val="23"/>
        </w:numPr>
        <w:rPr>
          <w:rFonts w:ascii="Times New Roman" w:hAnsi="Times New Roman" w:cs="Times New Roman"/>
          <w:sz w:val="22"/>
          <w:szCs w:val="22"/>
        </w:rPr>
      </w:pPr>
      <w:r w:rsidRPr="004D6F00">
        <w:rPr>
          <w:rFonts w:ascii="Times New Roman" w:hAnsi="Times New Roman" w:cs="Times New Roman"/>
          <w:sz w:val="22"/>
          <w:szCs w:val="22"/>
        </w:rPr>
        <w:t xml:space="preserve">Skills evaluations </w:t>
      </w:r>
    </w:p>
    <w:p w14:paraId="2863864E" w14:textId="77777777" w:rsidR="00D862A4" w:rsidRDefault="00D862A4" w:rsidP="00D862A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D241AA8" w14:textId="77777777" w:rsidR="00D862A4" w:rsidRPr="004D6F00" w:rsidRDefault="00D862A4" w:rsidP="00D862A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9C4D29B" w14:textId="77777777" w:rsidR="00D03F0E" w:rsidRDefault="00D03F0E" w:rsidP="004D6F00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D03F0E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National Incident Management System Training</w:t>
      </w:r>
    </w:p>
    <w:p w14:paraId="0ED08962" w14:textId="77777777" w:rsidR="00D03F0E" w:rsidRDefault="00D03F0E" w:rsidP="004D6F00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71333EDA" w14:textId="77777777" w:rsidR="00D03F0E" w:rsidRDefault="00D03F0E" w:rsidP="004D6F0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All personnel are required to complete the </w:t>
      </w:r>
      <w:bookmarkStart w:id="3" w:name="_Hlk15990242"/>
      <w:r>
        <w:rPr>
          <w:rFonts w:ascii="Times New Roman" w:hAnsi="Times New Roman" w:cs="Times New Roman"/>
          <w:color w:val="auto"/>
          <w:sz w:val="22"/>
          <w:szCs w:val="22"/>
        </w:rPr>
        <w:t>National Incident Management System Training following courses:</w:t>
      </w:r>
    </w:p>
    <w:bookmarkEnd w:id="3"/>
    <w:p w14:paraId="55FF319F" w14:textId="77777777" w:rsidR="00D03F0E" w:rsidRDefault="00D03F0E" w:rsidP="004D6F0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A1F877D" w14:textId="77777777" w:rsidR="00D03F0E" w:rsidRDefault="00D03F0E" w:rsidP="004D6F0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ICS-100 Introduction to the Incident Command System</w:t>
      </w:r>
    </w:p>
    <w:p w14:paraId="669DA15F" w14:textId="77777777" w:rsidR="00D03F0E" w:rsidRDefault="00D03F0E" w:rsidP="004D6F0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ICS-200 ICS for Single Resources and Initial Action Incidents</w:t>
      </w:r>
    </w:p>
    <w:p w14:paraId="4844A6FB" w14:textId="77777777" w:rsidR="00D03F0E" w:rsidRDefault="00D03F0E" w:rsidP="004D6F0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ICS-700 National Incident Management System, An Introduction</w:t>
      </w:r>
    </w:p>
    <w:p w14:paraId="0CC6D37D" w14:textId="77777777" w:rsidR="00D03F0E" w:rsidRDefault="00D03F0E" w:rsidP="004D6F0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ICS-800 National Response Framework, An Introduction</w:t>
      </w:r>
    </w:p>
    <w:p w14:paraId="42AC0FE4" w14:textId="77777777" w:rsidR="00D03F0E" w:rsidRDefault="00D03F0E" w:rsidP="004D6F0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DEA817B" w14:textId="77777777" w:rsidR="005761AF" w:rsidRDefault="00D03F0E" w:rsidP="005761A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All Officers are required to complete</w:t>
      </w:r>
      <w:r w:rsidR="005761AF">
        <w:rPr>
          <w:rFonts w:ascii="Times New Roman" w:hAnsi="Times New Roman" w:cs="Times New Roman"/>
          <w:color w:val="auto"/>
          <w:sz w:val="22"/>
          <w:szCs w:val="22"/>
        </w:rPr>
        <w:t xml:space="preserve"> the National Incident Management System Training following courses:</w:t>
      </w:r>
    </w:p>
    <w:p w14:paraId="08763BDB" w14:textId="77777777" w:rsidR="00D03F0E" w:rsidRDefault="00D03F0E" w:rsidP="004D6F0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3AE2F0D0" w14:textId="77777777" w:rsidR="005761AF" w:rsidRDefault="005761AF" w:rsidP="004D6F0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ICS-300 Intermediate ICS for Expanding Incidents</w:t>
      </w:r>
    </w:p>
    <w:p w14:paraId="2F3D3481" w14:textId="77777777" w:rsidR="005761AF" w:rsidRDefault="005761AF" w:rsidP="004D6F0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A1403A4" w14:textId="793D705F" w:rsidR="005761AF" w:rsidRDefault="005761AF" w:rsidP="005761AF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All </w:t>
      </w:r>
      <w:r w:rsidR="00F169A2">
        <w:rPr>
          <w:rFonts w:ascii="Times New Roman" w:hAnsi="Times New Roman" w:cs="Times New Roman"/>
          <w:color w:val="auto"/>
          <w:sz w:val="22"/>
          <w:szCs w:val="22"/>
        </w:rPr>
        <w:t xml:space="preserve">Chief </w:t>
      </w:r>
      <w:r>
        <w:rPr>
          <w:rFonts w:ascii="Times New Roman" w:hAnsi="Times New Roman" w:cs="Times New Roman"/>
          <w:color w:val="auto"/>
          <w:sz w:val="22"/>
          <w:szCs w:val="22"/>
        </w:rPr>
        <w:t>Officers are required to complete the National Incident Management System Training following courses:</w:t>
      </w:r>
    </w:p>
    <w:p w14:paraId="4CDC8F0E" w14:textId="77777777" w:rsidR="005761AF" w:rsidRDefault="005761AF" w:rsidP="004D6F0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4468FC2E" w14:textId="77777777" w:rsidR="005761AF" w:rsidRPr="00D03F0E" w:rsidRDefault="005761AF" w:rsidP="004D6F0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ICS-400 Advance ICS for Command and General Staff</w:t>
      </w:r>
    </w:p>
    <w:p w14:paraId="0A9F405D" w14:textId="77777777" w:rsidR="00090243" w:rsidRPr="004D6F00" w:rsidRDefault="00090243" w:rsidP="007C16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A74E67C" w14:textId="154B2147" w:rsidR="007C16F4" w:rsidRDefault="00A45E01" w:rsidP="007C16F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A45E01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lastRenderedPageBreak/>
        <w:t>Probationary Firefighter Training</w:t>
      </w:r>
    </w:p>
    <w:p w14:paraId="7E4858C3" w14:textId="388224FB" w:rsidR="00A45E01" w:rsidRDefault="00A45E01" w:rsidP="007C16F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760B2BF1" w14:textId="19FFDEAA" w:rsidR="00A45E01" w:rsidRDefault="00A45E01" w:rsidP="007C16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The intent of Probationary Firefighter Training is to provide minimum guidelines for probationary personnel entering the fire service. Upon acceptance</w:t>
      </w:r>
      <w:r w:rsidR="00EA3BA3">
        <w:rPr>
          <w:rFonts w:ascii="Times New Roman" w:hAnsi="Times New Roman" w:cs="Times New Roman"/>
          <w:color w:val="auto"/>
          <w:sz w:val="22"/>
          <w:szCs w:val="22"/>
        </w:rPr>
        <w:t xml:space="preserve"> as a member of Cumberland Road Fire Department</w:t>
      </w:r>
      <w:r>
        <w:rPr>
          <w:rFonts w:ascii="Times New Roman" w:hAnsi="Times New Roman" w:cs="Times New Roman"/>
          <w:color w:val="auto"/>
          <w:sz w:val="22"/>
          <w:szCs w:val="22"/>
        </w:rPr>
        <w:t>, all probationary personnel will be issued a Probationary Firefighters Training Handbook</w:t>
      </w:r>
      <w:r w:rsidR="008A2C04">
        <w:rPr>
          <w:rFonts w:ascii="Times New Roman" w:hAnsi="Times New Roman" w:cs="Times New Roman"/>
          <w:color w:val="auto"/>
          <w:sz w:val="22"/>
          <w:szCs w:val="22"/>
        </w:rPr>
        <w:t xml:space="preserve">. Probationary personnel are given a maximum of ninety days to complete the program.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It is emphasized that is NOT a basic training course and should NOT, under any circumstances, be substituted for a basic </w:t>
      </w:r>
      <w:r w:rsidR="008A2C04">
        <w:rPr>
          <w:rFonts w:ascii="Times New Roman" w:hAnsi="Times New Roman" w:cs="Times New Roman"/>
          <w:color w:val="auto"/>
          <w:sz w:val="22"/>
          <w:szCs w:val="22"/>
        </w:rPr>
        <w:t xml:space="preserve">firefighter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training course. </w:t>
      </w:r>
      <w:r w:rsidR="00EA3BA3">
        <w:rPr>
          <w:rFonts w:ascii="Times New Roman" w:hAnsi="Times New Roman" w:cs="Times New Roman"/>
          <w:color w:val="auto"/>
          <w:sz w:val="22"/>
          <w:szCs w:val="22"/>
        </w:rPr>
        <w:t>Probationary personnel are</w:t>
      </w:r>
      <w:r w:rsidR="00EA3BA3" w:rsidRPr="00EA3BA3">
        <w:rPr>
          <w:rFonts w:ascii="Times New Roman" w:hAnsi="Times New Roman" w:cs="Times New Roman"/>
          <w:sz w:val="22"/>
          <w:szCs w:val="22"/>
        </w:rPr>
        <w:t xml:space="preserve"> </w:t>
      </w:r>
      <w:r w:rsidR="00EA3BA3" w:rsidRPr="004D6F00">
        <w:rPr>
          <w:rFonts w:ascii="Times New Roman" w:hAnsi="Times New Roman" w:cs="Times New Roman"/>
          <w:sz w:val="22"/>
          <w:szCs w:val="22"/>
        </w:rPr>
        <w:t>highly encouraged</w:t>
      </w:r>
      <w:r w:rsidR="00EA3BA3">
        <w:rPr>
          <w:rFonts w:ascii="Times New Roman" w:hAnsi="Times New Roman" w:cs="Times New Roman"/>
          <w:sz w:val="22"/>
          <w:szCs w:val="22"/>
        </w:rPr>
        <w:t xml:space="preserve"> to pursue Firefighter I and II classes as soon as possible. </w:t>
      </w:r>
      <w:r w:rsidR="00EA3BA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9E9DD3D" w14:textId="77777777" w:rsidR="00A45E01" w:rsidRDefault="00A45E01" w:rsidP="007C16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1BAED74" w14:textId="0AD43D42" w:rsidR="007C16F4" w:rsidRPr="00EA3BA3" w:rsidRDefault="007C16F4" w:rsidP="007C16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862A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Training Documentation </w:t>
      </w:r>
    </w:p>
    <w:p w14:paraId="4B343CC7" w14:textId="77777777" w:rsidR="00090243" w:rsidRPr="004D6F00" w:rsidRDefault="00090243" w:rsidP="007C16F4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2E0C7CA1" w14:textId="77777777" w:rsidR="007C16F4" w:rsidRPr="00D862A4" w:rsidRDefault="007C16F4" w:rsidP="004D6F00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D862A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Documentation </w:t>
      </w:r>
    </w:p>
    <w:p w14:paraId="3015FA44" w14:textId="77777777" w:rsidR="00090243" w:rsidRPr="004D6F00" w:rsidRDefault="00090243" w:rsidP="00090243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562ECB02" w14:textId="77777777" w:rsidR="007C16F4" w:rsidRPr="004D6F00" w:rsidRDefault="007C16F4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All Training, including evolutions shall be entered into Firehouse RMS following the Firehouse RMS reporting directions. </w:t>
      </w:r>
    </w:p>
    <w:p w14:paraId="5C2EF06E" w14:textId="77777777" w:rsidR="004D6F00" w:rsidRPr="004D6F00" w:rsidRDefault="004D6F00" w:rsidP="00090243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p w14:paraId="0FCA8A99" w14:textId="77777777" w:rsidR="007C16F4" w:rsidRDefault="007C16F4" w:rsidP="00090243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>The Company Officer is responsible for ensuring that all training is entered in to the Firehouse RMS and enter</w:t>
      </w:r>
      <w:r w:rsidR="00090243" w:rsidRPr="004D6F00">
        <w:rPr>
          <w:rFonts w:ascii="Times New Roman" w:hAnsi="Times New Roman" w:cs="Times New Roman"/>
          <w:color w:val="auto"/>
          <w:sz w:val="22"/>
          <w:szCs w:val="22"/>
        </w:rPr>
        <w:t>ed in a timely manner each shift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833D2DE" w14:textId="77777777" w:rsidR="00452CCF" w:rsidRDefault="00452CCF" w:rsidP="00090243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p w14:paraId="272D6CD6" w14:textId="77777777" w:rsidR="00452CCF" w:rsidRPr="00C74671" w:rsidRDefault="00452CCF" w:rsidP="00452CCF">
      <w:pPr>
        <w:rPr>
          <w:b/>
          <w:bCs/>
          <w:i/>
          <w:iCs/>
          <w:color w:val="FF0000"/>
          <w:sz w:val="22"/>
          <w:szCs w:val="22"/>
          <w:u w:val="single"/>
        </w:rPr>
      </w:pPr>
      <w:bookmarkStart w:id="4" w:name="_Hlk15994997"/>
      <w:r w:rsidRPr="00C74671">
        <w:rPr>
          <w:color w:val="000000"/>
          <w:sz w:val="22"/>
          <w:szCs w:val="22"/>
        </w:rPr>
        <w:t>Personnel</w:t>
      </w:r>
      <w:r w:rsidRPr="00452CCF">
        <w:rPr>
          <w:color w:val="000000"/>
          <w:sz w:val="22"/>
          <w:szCs w:val="22"/>
        </w:rPr>
        <w:t xml:space="preserve"> who are members of another department, the training they obtain from that department may be creditable for </w:t>
      </w:r>
      <w:r w:rsidR="00C74671" w:rsidRPr="00C74671">
        <w:rPr>
          <w:color w:val="000000"/>
          <w:sz w:val="22"/>
          <w:szCs w:val="22"/>
        </w:rPr>
        <w:t xml:space="preserve">our </w:t>
      </w:r>
      <w:r w:rsidRPr="00452CCF">
        <w:rPr>
          <w:color w:val="000000"/>
          <w:sz w:val="22"/>
          <w:szCs w:val="22"/>
        </w:rPr>
        <w:t xml:space="preserve">department. Training held at a facility, new drivers training and Haz Mat training can be credited at 100% hour for hour. Company Training there is a 50% reduction in those hours. </w:t>
      </w:r>
      <w:r w:rsidRPr="00452CCF">
        <w:rPr>
          <w:b/>
          <w:bCs/>
          <w:i/>
          <w:iCs/>
          <w:color w:val="FF0000"/>
          <w:sz w:val="22"/>
          <w:szCs w:val="22"/>
          <w:u w:val="single"/>
        </w:rPr>
        <w:t>In order to obtain this credit, you must have a copy of the training records from the other department</w:t>
      </w:r>
      <w:bookmarkEnd w:id="4"/>
      <w:r w:rsidRPr="00452CCF">
        <w:rPr>
          <w:b/>
          <w:bCs/>
          <w:i/>
          <w:iCs/>
          <w:color w:val="FF0000"/>
          <w:sz w:val="22"/>
          <w:szCs w:val="22"/>
          <w:u w:val="single"/>
        </w:rPr>
        <w:t>.</w:t>
      </w:r>
    </w:p>
    <w:p w14:paraId="14B50D96" w14:textId="77777777" w:rsidR="00452CCF" w:rsidRPr="004D6F00" w:rsidRDefault="00452CCF" w:rsidP="00090243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p w14:paraId="0B609CBF" w14:textId="77777777" w:rsidR="007C16F4" w:rsidRPr="00D862A4" w:rsidRDefault="007C16F4" w:rsidP="007C16F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D862A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Attending Classes </w:t>
      </w:r>
    </w:p>
    <w:p w14:paraId="1469F427" w14:textId="77777777" w:rsidR="00090243" w:rsidRPr="00D862A4" w:rsidRDefault="00090243" w:rsidP="007C16F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3FC82873" w14:textId="77777777" w:rsidR="007C16F4" w:rsidRPr="00D862A4" w:rsidRDefault="007C16F4" w:rsidP="007C16F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D862A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Dress Code </w:t>
      </w:r>
    </w:p>
    <w:p w14:paraId="7CC4AB06" w14:textId="77777777" w:rsidR="007C16F4" w:rsidRPr="004D6F00" w:rsidRDefault="007C16F4" w:rsidP="007C16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FE210EC" w14:textId="77777777" w:rsidR="007C16F4" w:rsidRPr="004D6F00" w:rsidRDefault="007C16F4" w:rsidP="007C16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When attending training 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>all members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are to dress in accordance to the expectation of the delivering institution. However, at no time shall tank tops, sleeveless shirts, shorts, or flip-flops (open shoes), be worn. Inappropriate, suggestive, or obscene language, advertisements of images of drugs/alcohol, or other possible offensive symbols are not allowed on any article of clothing</w:t>
      </w:r>
      <w:r w:rsidRPr="004D6F00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. </w:t>
      </w:r>
    </w:p>
    <w:p w14:paraId="3EAFFE6F" w14:textId="77777777" w:rsidR="007C16F4" w:rsidRPr="004D6F00" w:rsidRDefault="007C16F4" w:rsidP="007C16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0C0B3DB" w14:textId="77777777" w:rsidR="007C16F4" w:rsidRPr="004D6F00" w:rsidRDefault="007C16F4" w:rsidP="007C16F4">
      <w:pPr>
        <w:pStyle w:val="Default"/>
        <w:spacing w:after="137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When attending class appropriate footwear shall be worn. This may include safety toe shoes or boots, dress shoes, or tennis shoes depending on type of class (i.e. - lecture or hands on class). At no time shall any open toe shoes be worn. </w:t>
      </w:r>
    </w:p>
    <w:p w14:paraId="7BC08FA1" w14:textId="77777777" w:rsidR="00FA4283" w:rsidRPr="004D6F00" w:rsidRDefault="00FA4283" w:rsidP="007C16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55300BD" w14:textId="77777777" w:rsidR="007C16F4" w:rsidRPr="004D6F00" w:rsidRDefault="007C16F4" w:rsidP="007C16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>When attending class while on duty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personnel will be in normal duty uniform. </w:t>
      </w:r>
    </w:p>
    <w:p w14:paraId="7C500B3A" w14:textId="77777777" w:rsidR="00474B3B" w:rsidRPr="004D6F00" w:rsidRDefault="00474B3B" w:rsidP="007C16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5CBB598" w14:textId="77777777" w:rsidR="00474B3B" w:rsidRPr="004D6F00" w:rsidRDefault="00474B3B" w:rsidP="007C16F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6782FD8" w14:textId="77777777" w:rsidR="006B4B2F" w:rsidRDefault="006B4B2F" w:rsidP="007C16F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1E482582" w14:textId="77777777" w:rsidR="006B4B2F" w:rsidRDefault="006B4B2F" w:rsidP="007C16F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13025613" w14:textId="1BD039DA" w:rsidR="007C16F4" w:rsidRPr="00D862A4" w:rsidRDefault="007C16F4" w:rsidP="007C16F4">
      <w:pPr>
        <w:pStyle w:val="Default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D862A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Responsibilities </w:t>
      </w:r>
    </w:p>
    <w:p w14:paraId="5BACBFD0" w14:textId="77777777" w:rsidR="00474B3B" w:rsidRPr="004D6F00" w:rsidRDefault="00474B3B" w:rsidP="007C16F4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2793CAE8" w14:textId="77777777" w:rsidR="007C16F4" w:rsidRPr="004D6F00" w:rsidRDefault="007C16F4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It shall be the responsibility of the </w:t>
      </w:r>
      <w:r w:rsidR="00FA4283" w:rsidRPr="004D6F00">
        <w:rPr>
          <w:rFonts w:ascii="Times New Roman" w:hAnsi="Times New Roman" w:cs="Times New Roman"/>
          <w:color w:val="auto"/>
          <w:sz w:val="22"/>
          <w:szCs w:val="22"/>
        </w:rPr>
        <w:t>Assistant Fire Chief of Training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to follow all training procedures to ensure proper training goals that have been set by the Training Division are met. </w:t>
      </w:r>
    </w:p>
    <w:p w14:paraId="6BDBEFDC" w14:textId="77777777" w:rsidR="00FA4283" w:rsidRPr="004D6F00" w:rsidRDefault="00FA4283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p w14:paraId="6F8DB2FF" w14:textId="77777777" w:rsidR="007C16F4" w:rsidRPr="004D6F00" w:rsidRDefault="007C16F4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It shall be the responsibility of the </w:t>
      </w:r>
      <w:r w:rsidR="00FA4283" w:rsidRPr="004D6F00">
        <w:rPr>
          <w:rFonts w:ascii="Times New Roman" w:hAnsi="Times New Roman" w:cs="Times New Roman"/>
          <w:color w:val="auto"/>
          <w:sz w:val="22"/>
          <w:szCs w:val="22"/>
        </w:rPr>
        <w:t>Assistant Fire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>Chief</w:t>
      </w:r>
      <w:r w:rsidR="00FA4283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of Training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to ensure that 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>all training is entered in the departments RMS in a timely manner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A18C604" w14:textId="77777777" w:rsidR="00FA4283" w:rsidRPr="004D6F00" w:rsidRDefault="00FA4283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p w14:paraId="13715827" w14:textId="77777777" w:rsidR="007C16F4" w:rsidRPr="004D6F00" w:rsidRDefault="007C16F4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p w14:paraId="7E4F9BB1" w14:textId="77777777" w:rsidR="004D6F00" w:rsidRPr="004D6F00" w:rsidRDefault="004D6F00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p w14:paraId="4F14D919" w14:textId="77777777" w:rsidR="007C16F4" w:rsidRPr="00D862A4" w:rsidRDefault="004D6F00" w:rsidP="007C16F4">
      <w:pPr>
        <w:pStyle w:val="Default"/>
        <w:spacing w:after="77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D862A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All Personnel</w:t>
      </w:r>
    </w:p>
    <w:p w14:paraId="6DD98166" w14:textId="77777777" w:rsidR="004D6F00" w:rsidRPr="004D6F00" w:rsidRDefault="004D6F00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p w14:paraId="4C4626C8" w14:textId="77777777" w:rsidR="00474B3B" w:rsidRPr="004D6F00" w:rsidRDefault="007C16F4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It shall be the res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ponsibility of 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>all personnel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to complete the CRFD Training request form (Located in Aladtec).</w:t>
      </w:r>
    </w:p>
    <w:p w14:paraId="3A4AA2E5" w14:textId="77777777" w:rsidR="007C16F4" w:rsidRPr="004D6F00" w:rsidRDefault="007C16F4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It shall be the responsibility of 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>all personnel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that attended class to enter the training into Firehouse RMS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or Fill out a CRFD Training Form and turn in to the Training 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>Division.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C57F5AB" w14:textId="77777777" w:rsidR="004D6F00" w:rsidRPr="004D6F00" w:rsidRDefault="004D6F00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p w14:paraId="35789017" w14:textId="77777777" w:rsidR="007C16F4" w:rsidRPr="004D6F00" w:rsidRDefault="007C16F4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It shall be the responsibility of 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>all personnel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to notify the Training Division as soon as possible and when possible before the start date of the actual class if they are unable to attend a class that they have been approved or required to attend. </w:t>
      </w:r>
    </w:p>
    <w:p w14:paraId="6D3C9C91" w14:textId="77777777" w:rsidR="004D6F00" w:rsidRPr="004D6F00" w:rsidRDefault="004D6F00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p w14:paraId="494F5B30" w14:textId="77777777" w:rsidR="007C16F4" w:rsidRPr="00D862A4" w:rsidRDefault="007C16F4" w:rsidP="007C16F4">
      <w:pPr>
        <w:pStyle w:val="Default"/>
        <w:spacing w:after="77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D862A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Training Division </w:t>
      </w:r>
    </w:p>
    <w:p w14:paraId="046A2BAA" w14:textId="77777777" w:rsidR="004D6F00" w:rsidRPr="004D6F00" w:rsidRDefault="004D6F00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p w14:paraId="7819C975" w14:textId="77777777" w:rsidR="007C16F4" w:rsidRPr="004D6F00" w:rsidRDefault="007C16F4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>It shall be the responsibility of the Training Division to ensure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these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guidelines are followed and required training hours have been met. The Training Division shall be responsible for maintaining training records entered into Firehouse RMS by 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>personnel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10529042" w14:textId="77777777" w:rsidR="004D6F00" w:rsidRPr="004D6F00" w:rsidRDefault="004D6F00" w:rsidP="007C16F4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p w14:paraId="4A74E61A" w14:textId="7A55A5DC" w:rsidR="00B7209C" w:rsidRDefault="007C16F4" w:rsidP="005761AF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  <w:r w:rsidRPr="004D6F00">
        <w:rPr>
          <w:rFonts w:ascii="Times New Roman" w:hAnsi="Times New Roman" w:cs="Times New Roman"/>
          <w:color w:val="auto"/>
          <w:sz w:val="22"/>
          <w:szCs w:val="22"/>
        </w:rPr>
        <w:t>It shall be the responsibility of the Training Division to review training reports in Firehouse on a monthly basis and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notify the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>Ass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>istant Fire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Chief o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Training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if training is not entered correctly or if personnel are missing training. 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training audit 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will be 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>completed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monthly and review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>ed</w:t>
      </w:r>
      <w:r w:rsidR="00474B3B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by the Fire Chief</w:t>
      </w:r>
      <w:r w:rsidR="004D6F00" w:rsidRPr="004D6F00">
        <w:rPr>
          <w:rFonts w:ascii="Times New Roman" w:hAnsi="Times New Roman" w:cs="Times New Roman"/>
          <w:color w:val="auto"/>
          <w:sz w:val="22"/>
          <w:szCs w:val="22"/>
        </w:rPr>
        <w:t xml:space="preserve"> monthly.</w:t>
      </w:r>
    </w:p>
    <w:p w14:paraId="42C8D9D7" w14:textId="2E59DCC1" w:rsidR="00C51B74" w:rsidRDefault="00C51B74" w:rsidP="005761AF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p w14:paraId="4876B52D" w14:textId="77777777" w:rsidR="00C51B74" w:rsidRPr="005761AF" w:rsidRDefault="00C51B74" w:rsidP="005761AF">
      <w:pPr>
        <w:pStyle w:val="Default"/>
        <w:spacing w:after="77"/>
        <w:rPr>
          <w:rFonts w:ascii="Times New Roman" w:hAnsi="Times New Roman" w:cs="Times New Roman"/>
          <w:color w:val="auto"/>
          <w:sz w:val="22"/>
          <w:szCs w:val="22"/>
        </w:rPr>
      </w:pPr>
    </w:p>
    <w:sectPr w:rsidR="00C51B74" w:rsidRPr="005761AF" w:rsidSect="00A777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004DF" w14:textId="77777777" w:rsidR="00C62569" w:rsidRDefault="00C62569" w:rsidP="001B4DCC">
      <w:r>
        <w:separator/>
      </w:r>
    </w:p>
  </w:endnote>
  <w:endnote w:type="continuationSeparator" w:id="0">
    <w:p w14:paraId="590C72FC" w14:textId="77777777" w:rsidR="00C62569" w:rsidRDefault="00C62569" w:rsidP="001B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995460"/>
      <w:docPartObj>
        <w:docPartGallery w:val="Page Numbers (Bottom of Page)"/>
        <w:docPartUnique/>
      </w:docPartObj>
    </w:sdtPr>
    <w:sdtEndPr/>
    <w:sdtContent>
      <w:p w14:paraId="7C5349AE" w14:textId="77777777" w:rsidR="00C75593" w:rsidRDefault="008C6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6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3E8070" w14:textId="77777777" w:rsidR="00C75593" w:rsidRDefault="00C75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7AE25" w14:textId="77777777" w:rsidR="00C62569" w:rsidRDefault="00C62569" w:rsidP="001B4DCC">
      <w:r>
        <w:separator/>
      </w:r>
    </w:p>
  </w:footnote>
  <w:footnote w:type="continuationSeparator" w:id="0">
    <w:p w14:paraId="3CE6ABA9" w14:textId="77777777" w:rsidR="00C62569" w:rsidRDefault="00C62569" w:rsidP="001B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656"/>
      <w:gridCol w:w="4608"/>
      <w:gridCol w:w="3086"/>
    </w:tblGrid>
    <w:tr w:rsidR="001B4DCC" w14:paraId="282336D4" w14:textId="77777777" w:rsidTr="001B4DCC">
      <w:tc>
        <w:tcPr>
          <w:tcW w:w="1656" w:type="dxa"/>
        </w:tcPr>
        <w:p w14:paraId="43F6CACC" w14:textId="77777777" w:rsidR="001B4DCC" w:rsidRDefault="001B4DCC">
          <w:pPr>
            <w:pStyle w:val="Header"/>
          </w:pPr>
          <w:r>
            <w:t>SOG#</w:t>
          </w:r>
          <w:r w:rsidR="00F036AD">
            <w:t xml:space="preserve"> </w:t>
          </w:r>
          <w:r w:rsidR="0033252F">
            <w:t>504-3</w:t>
          </w:r>
        </w:p>
      </w:tc>
      <w:tc>
        <w:tcPr>
          <w:tcW w:w="4728" w:type="dxa"/>
        </w:tcPr>
        <w:p w14:paraId="6DCEDAE9" w14:textId="77777777" w:rsidR="001B4DCC" w:rsidRDefault="001B4DCC" w:rsidP="001B4DCC">
          <w:pPr>
            <w:pStyle w:val="Header"/>
            <w:jc w:val="center"/>
          </w:pPr>
          <w:r>
            <w:t>Standard Operating Guideline</w:t>
          </w:r>
        </w:p>
      </w:tc>
      <w:tc>
        <w:tcPr>
          <w:tcW w:w="3192" w:type="dxa"/>
        </w:tcPr>
        <w:p w14:paraId="33B0FE94" w14:textId="77777777" w:rsidR="001B4DCC" w:rsidRDefault="001B4DCC">
          <w:pPr>
            <w:pStyle w:val="Header"/>
          </w:pPr>
        </w:p>
      </w:tc>
    </w:tr>
    <w:tr w:rsidR="001B4DCC" w14:paraId="087FAEED" w14:textId="77777777" w:rsidTr="001B4DCC">
      <w:tc>
        <w:tcPr>
          <w:tcW w:w="1656" w:type="dxa"/>
        </w:tcPr>
        <w:p w14:paraId="69FB2C4B" w14:textId="77777777" w:rsidR="001B4DCC" w:rsidRDefault="001B4DCC">
          <w:pPr>
            <w:pStyle w:val="Header"/>
          </w:pPr>
          <w:r>
            <w:rPr>
              <w:noProof/>
            </w:rPr>
            <w:drawing>
              <wp:inline distT="0" distB="0" distL="0" distR="0" wp14:anchorId="5097FCDD" wp14:editId="71CC7CC7">
                <wp:extent cx="914400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in%20B%2075%2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8" w:type="dxa"/>
        </w:tcPr>
        <w:p w14:paraId="63DF2BCF" w14:textId="77777777" w:rsidR="001B4DCC" w:rsidRDefault="001B4DCC" w:rsidP="001B4DCC">
          <w:pPr>
            <w:pStyle w:val="Header"/>
            <w:jc w:val="center"/>
            <w:rPr>
              <w:sz w:val="44"/>
              <w:szCs w:val="44"/>
            </w:rPr>
          </w:pPr>
          <w:r w:rsidRPr="001B4DCC">
            <w:rPr>
              <w:sz w:val="44"/>
              <w:szCs w:val="44"/>
            </w:rPr>
            <w:t>Cumberland Road Fire Department Inc.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382"/>
          </w:tblGrid>
          <w:tr w:rsidR="001B4DCC" w14:paraId="43404711" w14:textId="77777777" w:rsidTr="001B4DCC">
            <w:tc>
              <w:tcPr>
                <w:tcW w:w="4497" w:type="dxa"/>
              </w:tcPr>
              <w:p w14:paraId="03A099FE" w14:textId="77777777" w:rsidR="001B4DCC" w:rsidRPr="001B4DCC" w:rsidRDefault="0033252F" w:rsidP="001B4DCC">
                <w:pPr>
                  <w:pStyle w:val="Header"/>
                  <w:jc w:val="center"/>
                </w:pPr>
                <w:r>
                  <w:t>Training Hours and Requirements</w:t>
                </w:r>
              </w:p>
            </w:tc>
          </w:tr>
        </w:tbl>
        <w:p w14:paraId="13F32DF2" w14:textId="77777777" w:rsidR="001B4DCC" w:rsidRPr="001B4DCC" w:rsidRDefault="001B4DCC" w:rsidP="001B4DCC">
          <w:pPr>
            <w:pStyle w:val="Header"/>
            <w:jc w:val="center"/>
            <w:rPr>
              <w:sz w:val="44"/>
              <w:szCs w:val="44"/>
            </w:rPr>
          </w:pPr>
        </w:p>
      </w:tc>
      <w:tc>
        <w:tcPr>
          <w:tcW w:w="3192" w:type="dxa"/>
        </w:tcPr>
        <w:p w14:paraId="73365D6D" w14:textId="77777777" w:rsidR="001B4DCC" w:rsidRPr="003C0431" w:rsidRDefault="003C0431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3C0431">
            <w:rPr>
              <w:rFonts w:ascii="Arial" w:hAnsi="Arial" w:cs="Arial"/>
              <w:sz w:val="16"/>
              <w:szCs w:val="16"/>
            </w:rPr>
            <w:t>Approved By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860"/>
          </w:tblGrid>
          <w:tr w:rsidR="00C56A80" w14:paraId="474B785D" w14:textId="77777777" w:rsidTr="00C56A80">
            <w:tc>
              <w:tcPr>
                <w:tcW w:w="2961" w:type="dxa"/>
              </w:tcPr>
              <w:p w14:paraId="07AB0780" w14:textId="68B5DDF3" w:rsidR="00C56A80" w:rsidRDefault="003B79D5">
                <w:pPr>
                  <w:pStyle w:val="Header"/>
                </w:pPr>
                <w:r>
                  <w:t>Steven W. Parrish</w:t>
                </w:r>
              </w:p>
            </w:tc>
          </w:tr>
        </w:tbl>
        <w:p w14:paraId="355570D6" w14:textId="77777777" w:rsidR="00C56A80" w:rsidRPr="003C0431" w:rsidRDefault="00C56A80">
          <w:pPr>
            <w:pStyle w:val="Header"/>
            <w:rPr>
              <w:rFonts w:ascii="Arial" w:hAnsi="Arial" w:cs="Arial"/>
              <w:sz w:val="16"/>
              <w:szCs w:val="16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441"/>
            <w:gridCol w:w="1419"/>
          </w:tblGrid>
          <w:tr w:rsidR="00C56A80" w14:paraId="27274B4E" w14:textId="77777777" w:rsidTr="00C56A80">
            <w:tc>
              <w:tcPr>
                <w:tcW w:w="2961" w:type="dxa"/>
                <w:gridSpan w:val="2"/>
              </w:tcPr>
              <w:p w14:paraId="29D68E8C" w14:textId="77777777" w:rsidR="00C56A80" w:rsidRDefault="001D5C8A">
                <w:pPr>
                  <w:pStyle w:val="Header"/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3C0431" w:rsidRPr="003C0431">
                  <w:rPr>
                    <w:rFonts w:ascii="Arial" w:hAnsi="Arial" w:cs="Arial"/>
                    <w:sz w:val="16"/>
                    <w:szCs w:val="16"/>
                  </w:rPr>
                  <w:t>Effective Date</w:t>
                </w:r>
                <w:r w:rsidR="003C0431"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</w:t>
                </w:r>
                <w:r w:rsidR="003C0431">
                  <w:rPr>
                    <w:rFonts w:ascii="Arial" w:hAnsi="Arial" w:cs="Arial"/>
                    <w:sz w:val="16"/>
                    <w:szCs w:val="16"/>
                  </w:rPr>
                  <w:t xml:space="preserve">   Revised Date</w:t>
                </w:r>
              </w:p>
            </w:tc>
          </w:tr>
          <w:tr w:rsidR="003C0431" w14:paraId="54EFE423" w14:textId="77777777" w:rsidTr="003C0431">
            <w:tc>
              <w:tcPr>
                <w:tcW w:w="1480" w:type="dxa"/>
              </w:tcPr>
              <w:p w14:paraId="2980BCE3" w14:textId="62358457" w:rsidR="003C0431" w:rsidRPr="002E448C" w:rsidRDefault="003B79D5">
                <w:pPr>
                  <w:pStyle w:val="Head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August 15, 2019</w:t>
                </w:r>
              </w:p>
            </w:tc>
            <w:tc>
              <w:tcPr>
                <w:tcW w:w="1481" w:type="dxa"/>
              </w:tcPr>
              <w:p w14:paraId="4ADB2A3B" w14:textId="77777777" w:rsidR="003C0431" w:rsidRDefault="003C0431">
                <w:pPr>
                  <w:pStyle w:val="Header"/>
                </w:pPr>
              </w:p>
            </w:tc>
          </w:tr>
        </w:tbl>
        <w:p w14:paraId="120FF03A" w14:textId="77777777" w:rsidR="001B4DCC" w:rsidRDefault="001B4DCC">
          <w:pPr>
            <w:pStyle w:val="Header"/>
          </w:pPr>
        </w:p>
      </w:tc>
    </w:tr>
  </w:tbl>
  <w:p w14:paraId="25666303" w14:textId="71F7B2AC" w:rsidR="001B4DCC" w:rsidRDefault="001B4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2132"/>
    <w:multiLevelType w:val="hybridMultilevel"/>
    <w:tmpl w:val="27BE18D0"/>
    <w:lvl w:ilvl="0" w:tplc="6292D2B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5BD3"/>
    <w:multiLevelType w:val="hybridMultilevel"/>
    <w:tmpl w:val="EFB47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5A9E"/>
    <w:multiLevelType w:val="hybridMultilevel"/>
    <w:tmpl w:val="96D052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D3CDE"/>
    <w:multiLevelType w:val="hybridMultilevel"/>
    <w:tmpl w:val="5056662A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6FC710F"/>
    <w:multiLevelType w:val="hybridMultilevel"/>
    <w:tmpl w:val="1EF853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7735846"/>
    <w:multiLevelType w:val="hybridMultilevel"/>
    <w:tmpl w:val="DE88835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3412BA1"/>
    <w:multiLevelType w:val="hybridMultilevel"/>
    <w:tmpl w:val="0F1A9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9708B"/>
    <w:multiLevelType w:val="hybridMultilevel"/>
    <w:tmpl w:val="7C94A1F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8E730FB"/>
    <w:multiLevelType w:val="hybridMultilevel"/>
    <w:tmpl w:val="87FEA464"/>
    <w:lvl w:ilvl="0" w:tplc="0409000F">
      <w:start w:val="1"/>
      <w:numFmt w:val="decimal"/>
      <w:lvlText w:val="%1."/>
      <w:lvlJc w:val="left"/>
      <w:pPr>
        <w:ind w:left="2214" w:hanging="360"/>
      </w:pPr>
    </w:lvl>
    <w:lvl w:ilvl="1" w:tplc="04090019">
      <w:start w:val="1"/>
      <w:numFmt w:val="lowerLetter"/>
      <w:lvlText w:val="%2."/>
      <w:lvlJc w:val="left"/>
      <w:pPr>
        <w:ind w:left="2934" w:hanging="360"/>
      </w:pPr>
    </w:lvl>
    <w:lvl w:ilvl="2" w:tplc="0409001B">
      <w:start w:val="1"/>
      <w:numFmt w:val="lowerRoman"/>
      <w:lvlText w:val="%3."/>
      <w:lvlJc w:val="right"/>
      <w:pPr>
        <w:ind w:left="3654" w:hanging="180"/>
      </w:pPr>
    </w:lvl>
    <w:lvl w:ilvl="3" w:tplc="0409000F">
      <w:start w:val="1"/>
      <w:numFmt w:val="decimal"/>
      <w:lvlText w:val="%4."/>
      <w:lvlJc w:val="left"/>
      <w:pPr>
        <w:ind w:left="4374" w:hanging="360"/>
      </w:pPr>
    </w:lvl>
    <w:lvl w:ilvl="4" w:tplc="04090019">
      <w:start w:val="1"/>
      <w:numFmt w:val="lowerLetter"/>
      <w:lvlText w:val="%5."/>
      <w:lvlJc w:val="left"/>
      <w:pPr>
        <w:ind w:left="5094" w:hanging="360"/>
      </w:pPr>
    </w:lvl>
    <w:lvl w:ilvl="5" w:tplc="0409001B">
      <w:start w:val="1"/>
      <w:numFmt w:val="lowerRoman"/>
      <w:lvlText w:val="%6."/>
      <w:lvlJc w:val="right"/>
      <w:pPr>
        <w:ind w:left="5814" w:hanging="180"/>
      </w:pPr>
    </w:lvl>
    <w:lvl w:ilvl="6" w:tplc="0409000F">
      <w:start w:val="1"/>
      <w:numFmt w:val="decimal"/>
      <w:lvlText w:val="%7."/>
      <w:lvlJc w:val="left"/>
      <w:pPr>
        <w:ind w:left="6534" w:hanging="360"/>
      </w:pPr>
    </w:lvl>
    <w:lvl w:ilvl="7" w:tplc="04090019">
      <w:start w:val="1"/>
      <w:numFmt w:val="lowerLetter"/>
      <w:lvlText w:val="%8."/>
      <w:lvlJc w:val="left"/>
      <w:pPr>
        <w:ind w:left="7254" w:hanging="360"/>
      </w:pPr>
    </w:lvl>
    <w:lvl w:ilvl="8" w:tplc="0409001B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42B1535B"/>
    <w:multiLevelType w:val="hybridMultilevel"/>
    <w:tmpl w:val="3F285B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9837847"/>
    <w:multiLevelType w:val="hybridMultilevel"/>
    <w:tmpl w:val="09A0A276"/>
    <w:lvl w:ilvl="0" w:tplc="0409000F">
      <w:start w:val="1"/>
      <w:numFmt w:val="decimal"/>
      <w:lvlText w:val="%1."/>
      <w:lvlJc w:val="left"/>
      <w:pPr>
        <w:ind w:left="2214" w:hanging="360"/>
      </w:pPr>
    </w:lvl>
    <w:lvl w:ilvl="1" w:tplc="04090019">
      <w:start w:val="1"/>
      <w:numFmt w:val="lowerLetter"/>
      <w:lvlText w:val="%2."/>
      <w:lvlJc w:val="left"/>
      <w:pPr>
        <w:ind w:left="2934" w:hanging="360"/>
      </w:pPr>
    </w:lvl>
    <w:lvl w:ilvl="2" w:tplc="0409001B">
      <w:start w:val="1"/>
      <w:numFmt w:val="lowerRoman"/>
      <w:lvlText w:val="%3."/>
      <w:lvlJc w:val="right"/>
      <w:pPr>
        <w:ind w:left="3654" w:hanging="180"/>
      </w:pPr>
    </w:lvl>
    <w:lvl w:ilvl="3" w:tplc="0409000F">
      <w:start w:val="1"/>
      <w:numFmt w:val="decimal"/>
      <w:lvlText w:val="%4."/>
      <w:lvlJc w:val="left"/>
      <w:pPr>
        <w:ind w:left="4374" w:hanging="360"/>
      </w:pPr>
    </w:lvl>
    <w:lvl w:ilvl="4" w:tplc="04090019">
      <w:start w:val="1"/>
      <w:numFmt w:val="lowerLetter"/>
      <w:lvlText w:val="%5."/>
      <w:lvlJc w:val="left"/>
      <w:pPr>
        <w:ind w:left="5094" w:hanging="360"/>
      </w:pPr>
    </w:lvl>
    <w:lvl w:ilvl="5" w:tplc="0409001B">
      <w:start w:val="1"/>
      <w:numFmt w:val="lowerRoman"/>
      <w:lvlText w:val="%6."/>
      <w:lvlJc w:val="right"/>
      <w:pPr>
        <w:ind w:left="5814" w:hanging="180"/>
      </w:pPr>
    </w:lvl>
    <w:lvl w:ilvl="6" w:tplc="0409000F">
      <w:start w:val="1"/>
      <w:numFmt w:val="decimal"/>
      <w:lvlText w:val="%7."/>
      <w:lvlJc w:val="left"/>
      <w:pPr>
        <w:ind w:left="6534" w:hanging="360"/>
      </w:pPr>
    </w:lvl>
    <w:lvl w:ilvl="7" w:tplc="04090019">
      <w:start w:val="1"/>
      <w:numFmt w:val="lowerLetter"/>
      <w:lvlText w:val="%8."/>
      <w:lvlJc w:val="left"/>
      <w:pPr>
        <w:ind w:left="7254" w:hanging="360"/>
      </w:pPr>
    </w:lvl>
    <w:lvl w:ilvl="8" w:tplc="0409001B">
      <w:start w:val="1"/>
      <w:numFmt w:val="lowerRoman"/>
      <w:lvlText w:val="%9."/>
      <w:lvlJc w:val="right"/>
      <w:pPr>
        <w:ind w:left="7974" w:hanging="180"/>
      </w:pPr>
    </w:lvl>
  </w:abstractNum>
  <w:abstractNum w:abstractNumId="11" w15:restartNumberingAfterBreak="0">
    <w:nsid w:val="4D2A7A22"/>
    <w:multiLevelType w:val="multilevel"/>
    <w:tmpl w:val="8E5267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E7118CE"/>
    <w:multiLevelType w:val="hybridMultilevel"/>
    <w:tmpl w:val="7CB2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64EA0"/>
    <w:multiLevelType w:val="hybridMultilevel"/>
    <w:tmpl w:val="28B64686"/>
    <w:lvl w:ilvl="0" w:tplc="0409000F">
      <w:start w:val="1"/>
      <w:numFmt w:val="decimal"/>
      <w:lvlText w:val="%1."/>
      <w:lvlJc w:val="left"/>
      <w:pPr>
        <w:ind w:left="2214" w:hanging="360"/>
      </w:pPr>
    </w:lvl>
    <w:lvl w:ilvl="1" w:tplc="04090019">
      <w:start w:val="1"/>
      <w:numFmt w:val="lowerLetter"/>
      <w:lvlText w:val="%2."/>
      <w:lvlJc w:val="left"/>
      <w:pPr>
        <w:ind w:left="2934" w:hanging="360"/>
      </w:pPr>
    </w:lvl>
    <w:lvl w:ilvl="2" w:tplc="0409001B">
      <w:start w:val="1"/>
      <w:numFmt w:val="lowerRoman"/>
      <w:lvlText w:val="%3."/>
      <w:lvlJc w:val="right"/>
      <w:pPr>
        <w:ind w:left="3654" w:hanging="180"/>
      </w:pPr>
    </w:lvl>
    <w:lvl w:ilvl="3" w:tplc="0409000F">
      <w:start w:val="1"/>
      <w:numFmt w:val="decimal"/>
      <w:lvlText w:val="%4."/>
      <w:lvlJc w:val="left"/>
      <w:pPr>
        <w:ind w:left="4374" w:hanging="360"/>
      </w:pPr>
    </w:lvl>
    <w:lvl w:ilvl="4" w:tplc="04090019">
      <w:start w:val="1"/>
      <w:numFmt w:val="lowerLetter"/>
      <w:lvlText w:val="%5."/>
      <w:lvlJc w:val="left"/>
      <w:pPr>
        <w:ind w:left="5094" w:hanging="360"/>
      </w:pPr>
    </w:lvl>
    <w:lvl w:ilvl="5" w:tplc="0409001B">
      <w:start w:val="1"/>
      <w:numFmt w:val="lowerRoman"/>
      <w:lvlText w:val="%6."/>
      <w:lvlJc w:val="right"/>
      <w:pPr>
        <w:ind w:left="5814" w:hanging="180"/>
      </w:pPr>
    </w:lvl>
    <w:lvl w:ilvl="6" w:tplc="0409000F">
      <w:start w:val="1"/>
      <w:numFmt w:val="decimal"/>
      <w:lvlText w:val="%7."/>
      <w:lvlJc w:val="left"/>
      <w:pPr>
        <w:ind w:left="6534" w:hanging="360"/>
      </w:pPr>
    </w:lvl>
    <w:lvl w:ilvl="7" w:tplc="04090019">
      <w:start w:val="1"/>
      <w:numFmt w:val="lowerLetter"/>
      <w:lvlText w:val="%8."/>
      <w:lvlJc w:val="left"/>
      <w:pPr>
        <w:ind w:left="7254" w:hanging="360"/>
      </w:pPr>
    </w:lvl>
    <w:lvl w:ilvl="8" w:tplc="0409001B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589211FA"/>
    <w:multiLevelType w:val="hybridMultilevel"/>
    <w:tmpl w:val="5C64D75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5ED600BA"/>
    <w:multiLevelType w:val="hybridMultilevel"/>
    <w:tmpl w:val="EB582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53D7B"/>
    <w:multiLevelType w:val="hybridMultilevel"/>
    <w:tmpl w:val="411669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F2282"/>
    <w:multiLevelType w:val="hybridMultilevel"/>
    <w:tmpl w:val="16D8A384"/>
    <w:lvl w:ilvl="0" w:tplc="0409000F">
      <w:start w:val="1"/>
      <w:numFmt w:val="decimal"/>
      <w:lvlText w:val="%1."/>
      <w:lvlJc w:val="left"/>
      <w:pPr>
        <w:ind w:left="2214" w:hanging="360"/>
      </w:pPr>
    </w:lvl>
    <w:lvl w:ilvl="1" w:tplc="04090019">
      <w:start w:val="1"/>
      <w:numFmt w:val="lowerLetter"/>
      <w:lvlText w:val="%2."/>
      <w:lvlJc w:val="left"/>
      <w:pPr>
        <w:ind w:left="2934" w:hanging="360"/>
      </w:pPr>
    </w:lvl>
    <w:lvl w:ilvl="2" w:tplc="0409001B">
      <w:start w:val="1"/>
      <w:numFmt w:val="lowerRoman"/>
      <w:lvlText w:val="%3."/>
      <w:lvlJc w:val="right"/>
      <w:pPr>
        <w:ind w:left="3654" w:hanging="180"/>
      </w:pPr>
    </w:lvl>
    <w:lvl w:ilvl="3" w:tplc="0409000F">
      <w:start w:val="1"/>
      <w:numFmt w:val="decimal"/>
      <w:lvlText w:val="%4."/>
      <w:lvlJc w:val="left"/>
      <w:pPr>
        <w:ind w:left="4374" w:hanging="360"/>
      </w:pPr>
    </w:lvl>
    <w:lvl w:ilvl="4" w:tplc="04090019">
      <w:start w:val="1"/>
      <w:numFmt w:val="lowerLetter"/>
      <w:lvlText w:val="%5."/>
      <w:lvlJc w:val="left"/>
      <w:pPr>
        <w:ind w:left="5094" w:hanging="360"/>
      </w:pPr>
    </w:lvl>
    <w:lvl w:ilvl="5" w:tplc="0409001B">
      <w:start w:val="1"/>
      <w:numFmt w:val="lowerRoman"/>
      <w:lvlText w:val="%6."/>
      <w:lvlJc w:val="right"/>
      <w:pPr>
        <w:ind w:left="5814" w:hanging="180"/>
      </w:pPr>
    </w:lvl>
    <w:lvl w:ilvl="6" w:tplc="0409000F">
      <w:start w:val="1"/>
      <w:numFmt w:val="decimal"/>
      <w:lvlText w:val="%7."/>
      <w:lvlJc w:val="left"/>
      <w:pPr>
        <w:ind w:left="6534" w:hanging="360"/>
      </w:pPr>
    </w:lvl>
    <w:lvl w:ilvl="7" w:tplc="04090019">
      <w:start w:val="1"/>
      <w:numFmt w:val="lowerLetter"/>
      <w:lvlText w:val="%8."/>
      <w:lvlJc w:val="left"/>
      <w:pPr>
        <w:ind w:left="7254" w:hanging="360"/>
      </w:pPr>
    </w:lvl>
    <w:lvl w:ilvl="8" w:tplc="0409001B">
      <w:start w:val="1"/>
      <w:numFmt w:val="lowerRoman"/>
      <w:lvlText w:val="%9."/>
      <w:lvlJc w:val="right"/>
      <w:pPr>
        <w:ind w:left="7974" w:hanging="180"/>
      </w:pPr>
    </w:lvl>
  </w:abstractNum>
  <w:abstractNum w:abstractNumId="18" w15:restartNumberingAfterBreak="0">
    <w:nsid w:val="6E5C11E5"/>
    <w:multiLevelType w:val="hybridMultilevel"/>
    <w:tmpl w:val="5F0E070A"/>
    <w:lvl w:ilvl="0" w:tplc="0409000F">
      <w:start w:val="1"/>
      <w:numFmt w:val="decimal"/>
      <w:lvlText w:val="%1."/>
      <w:lvlJc w:val="left"/>
      <w:pPr>
        <w:ind w:left="2214" w:hanging="360"/>
      </w:pPr>
    </w:lvl>
    <w:lvl w:ilvl="1" w:tplc="04090019">
      <w:start w:val="1"/>
      <w:numFmt w:val="lowerLetter"/>
      <w:lvlText w:val="%2."/>
      <w:lvlJc w:val="left"/>
      <w:pPr>
        <w:ind w:left="2934" w:hanging="360"/>
      </w:pPr>
    </w:lvl>
    <w:lvl w:ilvl="2" w:tplc="0409001B">
      <w:start w:val="1"/>
      <w:numFmt w:val="lowerRoman"/>
      <w:lvlText w:val="%3."/>
      <w:lvlJc w:val="right"/>
      <w:pPr>
        <w:ind w:left="3654" w:hanging="180"/>
      </w:pPr>
    </w:lvl>
    <w:lvl w:ilvl="3" w:tplc="0409000F">
      <w:start w:val="1"/>
      <w:numFmt w:val="decimal"/>
      <w:lvlText w:val="%4."/>
      <w:lvlJc w:val="left"/>
      <w:pPr>
        <w:ind w:left="4374" w:hanging="360"/>
      </w:pPr>
    </w:lvl>
    <w:lvl w:ilvl="4" w:tplc="04090019">
      <w:start w:val="1"/>
      <w:numFmt w:val="lowerLetter"/>
      <w:lvlText w:val="%5."/>
      <w:lvlJc w:val="left"/>
      <w:pPr>
        <w:ind w:left="5094" w:hanging="360"/>
      </w:pPr>
    </w:lvl>
    <w:lvl w:ilvl="5" w:tplc="0409001B">
      <w:start w:val="1"/>
      <w:numFmt w:val="lowerRoman"/>
      <w:lvlText w:val="%6."/>
      <w:lvlJc w:val="right"/>
      <w:pPr>
        <w:ind w:left="5814" w:hanging="180"/>
      </w:pPr>
    </w:lvl>
    <w:lvl w:ilvl="6" w:tplc="0409000F">
      <w:start w:val="1"/>
      <w:numFmt w:val="decimal"/>
      <w:lvlText w:val="%7."/>
      <w:lvlJc w:val="left"/>
      <w:pPr>
        <w:ind w:left="6534" w:hanging="360"/>
      </w:pPr>
    </w:lvl>
    <w:lvl w:ilvl="7" w:tplc="04090019">
      <w:start w:val="1"/>
      <w:numFmt w:val="lowerLetter"/>
      <w:lvlText w:val="%8."/>
      <w:lvlJc w:val="left"/>
      <w:pPr>
        <w:ind w:left="7254" w:hanging="360"/>
      </w:pPr>
    </w:lvl>
    <w:lvl w:ilvl="8" w:tplc="0409001B">
      <w:start w:val="1"/>
      <w:numFmt w:val="lowerRoman"/>
      <w:lvlText w:val="%9."/>
      <w:lvlJc w:val="right"/>
      <w:pPr>
        <w:ind w:left="7974" w:hanging="180"/>
      </w:pPr>
    </w:lvl>
  </w:abstractNum>
  <w:abstractNum w:abstractNumId="19" w15:restartNumberingAfterBreak="0">
    <w:nsid w:val="6F166227"/>
    <w:multiLevelType w:val="hybridMultilevel"/>
    <w:tmpl w:val="89C820E8"/>
    <w:lvl w:ilvl="0" w:tplc="0409000F">
      <w:start w:val="1"/>
      <w:numFmt w:val="decimal"/>
      <w:lvlText w:val="%1."/>
      <w:lvlJc w:val="left"/>
      <w:pPr>
        <w:ind w:left="2214" w:hanging="360"/>
      </w:pPr>
    </w:lvl>
    <w:lvl w:ilvl="1" w:tplc="04090019">
      <w:start w:val="1"/>
      <w:numFmt w:val="lowerLetter"/>
      <w:lvlText w:val="%2."/>
      <w:lvlJc w:val="left"/>
      <w:pPr>
        <w:ind w:left="2934" w:hanging="360"/>
      </w:pPr>
    </w:lvl>
    <w:lvl w:ilvl="2" w:tplc="0409001B">
      <w:start w:val="1"/>
      <w:numFmt w:val="lowerRoman"/>
      <w:lvlText w:val="%3."/>
      <w:lvlJc w:val="right"/>
      <w:pPr>
        <w:ind w:left="3654" w:hanging="180"/>
      </w:pPr>
    </w:lvl>
    <w:lvl w:ilvl="3" w:tplc="0409000F">
      <w:start w:val="1"/>
      <w:numFmt w:val="decimal"/>
      <w:lvlText w:val="%4."/>
      <w:lvlJc w:val="left"/>
      <w:pPr>
        <w:ind w:left="4374" w:hanging="360"/>
      </w:pPr>
    </w:lvl>
    <w:lvl w:ilvl="4" w:tplc="04090019">
      <w:start w:val="1"/>
      <w:numFmt w:val="lowerLetter"/>
      <w:lvlText w:val="%5."/>
      <w:lvlJc w:val="left"/>
      <w:pPr>
        <w:ind w:left="5094" w:hanging="360"/>
      </w:pPr>
    </w:lvl>
    <w:lvl w:ilvl="5" w:tplc="0409001B">
      <w:start w:val="1"/>
      <w:numFmt w:val="lowerRoman"/>
      <w:lvlText w:val="%6."/>
      <w:lvlJc w:val="right"/>
      <w:pPr>
        <w:ind w:left="5814" w:hanging="180"/>
      </w:pPr>
    </w:lvl>
    <w:lvl w:ilvl="6" w:tplc="0409000F">
      <w:start w:val="1"/>
      <w:numFmt w:val="decimal"/>
      <w:lvlText w:val="%7."/>
      <w:lvlJc w:val="left"/>
      <w:pPr>
        <w:ind w:left="6534" w:hanging="360"/>
      </w:pPr>
    </w:lvl>
    <w:lvl w:ilvl="7" w:tplc="04090019">
      <w:start w:val="1"/>
      <w:numFmt w:val="lowerLetter"/>
      <w:lvlText w:val="%8."/>
      <w:lvlJc w:val="left"/>
      <w:pPr>
        <w:ind w:left="7254" w:hanging="360"/>
      </w:pPr>
    </w:lvl>
    <w:lvl w:ilvl="8" w:tplc="0409001B">
      <w:start w:val="1"/>
      <w:numFmt w:val="lowerRoman"/>
      <w:lvlText w:val="%9."/>
      <w:lvlJc w:val="right"/>
      <w:pPr>
        <w:ind w:left="7974" w:hanging="180"/>
      </w:pPr>
    </w:lvl>
  </w:abstractNum>
  <w:abstractNum w:abstractNumId="20" w15:restartNumberingAfterBreak="0">
    <w:nsid w:val="73805198"/>
    <w:multiLevelType w:val="hybridMultilevel"/>
    <w:tmpl w:val="D05864E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6"/>
  </w:num>
  <w:num w:numId="19">
    <w:abstractNumId w:val="15"/>
  </w:num>
  <w:num w:numId="20">
    <w:abstractNumId w:val="4"/>
  </w:num>
  <w:num w:numId="21">
    <w:abstractNumId w:val="6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DCC"/>
    <w:rsid w:val="00025C35"/>
    <w:rsid w:val="00061C00"/>
    <w:rsid w:val="00080BA9"/>
    <w:rsid w:val="00090243"/>
    <w:rsid w:val="000F54A1"/>
    <w:rsid w:val="00140396"/>
    <w:rsid w:val="001B4DCC"/>
    <w:rsid w:val="001D5C8A"/>
    <w:rsid w:val="00225324"/>
    <w:rsid w:val="002E448C"/>
    <w:rsid w:val="0033252F"/>
    <w:rsid w:val="003465CB"/>
    <w:rsid w:val="003B79D5"/>
    <w:rsid w:val="003C0431"/>
    <w:rsid w:val="00452CCF"/>
    <w:rsid w:val="00474B3B"/>
    <w:rsid w:val="004C7CFE"/>
    <w:rsid w:val="004D6F00"/>
    <w:rsid w:val="004E251E"/>
    <w:rsid w:val="00527F47"/>
    <w:rsid w:val="005761AF"/>
    <w:rsid w:val="005E146B"/>
    <w:rsid w:val="00615114"/>
    <w:rsid w:val="0069182A"/>
    <w:rsid w:val="006A094B"/>
    <w:rsid w:val="006B4B2F"/>
    <w:rsid w:val="00732363"/>
    <w:rsid w:val="00766DA9"/>
    <w:rsid w:val="007C16F4"/>
    <w:rsid w:val="007F316E"/>
    <w:rsid w:val="00887E8A"/>
    <w:rsid w:val="008A2C04"/>
    <w:rsid w:val="008C6DD9"/>
    <w:rsid w:val="009109DA"/>
    <w:rsid w:val="00921CD9"/>
    <w:rsid w:val="00977A6B"/>
    <w:rsid w:val="009F61DA"/>
    <w:rsid w:val="00A23864"/>
    <w:rsid w:val="00A45E01"/>
    <w:rsid w:val="00A7336E"/>
    <w:rsid w:val="00A7775B"/>
    <w:rsid w:val="00A93638"/>
    <w:rsid w:val="00A938AC"/>
    <w:rsid w:val="00B10DA3"/>
    <w:rsid w:val="00B11923"/>
    <w:rsid w:val="00B11E02"/>
    <w:rsid w:val="00B43D89"/>
    <w:rsid w:val="00B678A2"/>
    <w:rsid w:val="00B7209C"/>
    <w:rsid w:val="00BF38F7"/>
    <w:rsid w:val="00C2220B"/>
    <w:rsid w:val="00C51B74"/>
    <w:rsid w:val="00C56A80"/>
    <w:rsid w:val="00C62569"/>
    <w:rsid w:val="00C74671"/>
    <w:rsid w:val="00C75593"/>
    <w:rsid w:val="00D03F0E"/>
    <w:rsid w:val="00D862A4"/>
    <w:rsid w:val="00DB699A"/>
    <w:rsid w:val="00E526F4"/>
    <w:rsid w:val="00EA3BA3"/>
    <w:rsid w:val="00EE4390"/>
    <w:rsid w:val="00F036AD"/>
    <w:rsid w:val="00F169A2"/>
    <w:rsid w:val="00F26DC5"/>
    <w:rsid w:val="00F52A4D"/>
    <w:rsid w:val="00FA4283"/>
    <w:rsid w:val="00FD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E1C5A"/>
  <w15:docId w15:val="{52E748D4-971B-4A63-9514-F468BB49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DCC"/>
  </w:style>
  <w:style w:type="paragraph" w:styleId="Footer">
    <w:name w:val="footer"/>
    <w:basedOn w:val="Normal"/>
    <w:link w:val="FooterChar"/>
    <w:uiPriority w:val="99"/>
    <w:unhideWhenUsed/>
    <w:rsid w:val="001B4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DCC"/>
  </w:style>
  <w:style w:type="table" w:styleId="TableGrid">
    <w:name w:val="Table Grid"/>
    <w:basedOn w:val="TableNormal"/>
    <w:uiPriority w:val="59"/>
    <w:rsid w:val="001B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D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09C"/>
    <w:pPr>
      <w:ind w:left="720"/>
      <w:contextualSpacing/>
    </w:pPr>
  </w:style>
  <w:style w:type="paragraph" w:customStyle="1" w:styleId="Default">
    <w:name w:val="Default"/>
    <w:rsid w:val="007C1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82E0-2968-4571-9566-5C2D3546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PARRISH, STEVEN</dc:creator>
  <cp:lastModifiedBy>Steve Parrish</cp:lastModifiedBy>
  <cp:revision>14</cp:revision>
  <dcterms:created xsi:type="dcterms:W3CDTF">2019-08-06T17:56:00Z</dcterms:created>
  <dcterms:modified xsi:type="dcterms:W3CDTF">2019-08-13T17:25:00Z</dcterms:modified>
</cp:coreProperties>
</file>