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3AE74DEB" w:rsidR="00833C16" w:rsidRPr="00F94C4A" w:rsidRDefault="00833C16" w:rsidP="00833C16">
      <w:pPr>
        <w:spacing w:after="0" w:line="240" w:lineRule="auto"/>
        <w:jc w:val="center"/>
        <w:rPr>
          <w:rFonts w:ascii="Times New Roman" w:eastAsia="Times New Roman" w:hAnsi="Times New Roman" w:cs="Times New Roman"/>
          <w:sz w:val="24"/>
          <w:szCs w:val="24"/>
        </w:rPr>
      </w:pPr>
      <w:r w:rsidRPr="00F94C4A">
        <w:rPr>
          <w:rFonts w:ascii="Arial" w:eastAsia="Times New Roman" w:hAnsi="Arial" w:cs="Arial"/>
          <w:b/>
          <w:bCs/>
          <w:sz w:val="24"/>
          <w:szCs w:val="24"/>
        </w:rPr>
        <w:t xml:space="preserve">RSAI Leadership Group </w:t>
      </w:r>
      <w:r w:rsidR="00CF70D9">
        <w:rPr>
          <w:rFonts w:ascii="Arial" w:eastAsia="Times New Roman" w:hAnsi="Arial" w:cs="Arial"/>
          <w:b/>
          <w:bCs/>
          <w:sz w:val="24"/>
          <w:szCs w:val="24"/>
        </w:rPr>
        <w:t>Minutes</w:t>
      </w:r>
      <w:bookmarkStart w:id="0" w:name="_GoBack"/>
      <w:bookmarkEnd w:id="0"/>
    </w:p>
    <w:p w14:paraId="1004AEAB" w14:textId="509CB763" w:rsidR="00833C16" w:rsidRPr="00F94C4A" w:rsidRDefault="00BE6385"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April</w:t>
      </w:r>
      <w:r w:rsidR="001831CB">
        <w:rPr>
          <w:rFonts w:ascii="Arial" w:eastAsia="Times New Roman" w:hAnsi="Arial" w:cs="Arial"/>
          <w:b/>
          <w:bCs/>
          <w:sz w:val="24"/>
          <w:szCs w:val="24"/>
        </w:rPr>
        <w:t xml:space="preserve"> 1</w:t>
      </w:r>
      <w:r>
        <w:rPr>
          <w:rFonts w:ascii="Arial" w:eastAsia="Times New Roman" w:hAnsi="Arial" w:cs="Arial"/>
          <w:b/>
          <w:bCs/>
          <w:sz w:val="24"/>
          <w:szCs w:val="24"/>
        </w:rPr>
        <w:t>4</w:t>
      </w:r>
      <w:r w:rsidR="005F5778">
        <w:rPr>
          <w:rFonts w:ascii="Arial" w:eastAsia="Times New Roman" w:hAnsi="Arial" w:cs="Arial"/>
          <w:b/>
          <w:bCs/>
          <w:sz w:val="24"/>
          <w:szCs w:val="24"/>
        </w:rPr>
        <w:t>, 202</w:t>
      </w:r>
      <w:r w:rsidR="00427390">
        <w:rPr>
          <w:rFonts w:ascii="Arial" w:eastAsia="Times New Roman" w:hAnsi="Arial" w:cs="Arial"/>
          <w:b/>
          <w:bCs/>
          <w:sz w:val="24"/>
          <w:szCs w:val="24"/>
        </w:rPr>
        <w:t>1</w:t>
      </w:r>
      <w:r w:rsidR="00DE6704">
        <w:rPr>
          <w:rFonts w:ascii="Arial" w:eastAsia="Times New Roman" w:hAnsi="Arial" w:cs="Arial"/>
          <w:b/>
          <w:bCs/>
          <w:sz w:val="24"/>
          <w:szCs w:val="24"/>
        </w:rPr>
        <w:t xml:space="preserve"> at </w:t>
      </w:r>
      <w:r w:rsidR="000416E8">
        <w:rPr>
          <w:rFonts w:ascii="Arial" w:eastAsia="Times New Roman" w:hAnsi="Arial" w:cs="Arial"/>
          <w:b/>
          <w:bCs/>
          <w:sz w:val="24"/>
          <w:szCs w:val="24"/>
        </w:rPr>
        <w:t>noon</w:t>
      </w:r>
    </w:p>
    <w:p w14:paraId="001EEAC2" w14:textId="524D5CB5" w:rsidR="00DE6704" w:rsidRPr="00F94C4A" w:rsidRDefault="00401035" w:rsidP="00DE6704">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Via Zoom</w:t>
      </w:r>
      <w:r w:rsidR="00DE6704" w:rsidRPr="00F94C4A">
        <w:rPr>
          <w:rFonts w:ascii="Arial" w:eastAsia="Times New Roman" w:hAnsi="Arial" w:cs="Arial"/>
          <w:bCs/>
          <w:sz w:val="24"/>
          <w:szCs w:val="24"/>
        </w:rPr>
        <w:t xml:space="preserve"> or at ISFIS 1201 63</w:t>
      </w:r>
      <w:r w:rsidR="00DE6704" w:rsidRPr="00F94C4A">
        <w:rPr>
          <w:rFonts w:ascii="Arial" w:eastAsia="Times New Roman" w:hAnsi="Arial" w:cs="Arial"/>
          <w:bCs/>
          <w:sz w:val="24"/>
          <w:szCs w:val="24"/>
          <w:vertAlign w:val="superscript"/>
        </w:rPr>
        <w:t>rd</w:t>
      </w:r>
      <w:r w:rsidR="00DE6704" w:rsidRPr="00F94C4A">
        <w:rPr>
          <w:rFonts w:ascii="Arial" w:eastAsia="Times New Roman" w:hAnsi="Arial" w:cs="Arial"/>
          <w:bCs/>
          <w:sz w:val="24"/>
          <w:szCs w:val="24"/>
        </w:rPr>
        <w:t xml:space="preserve"> Street, Des Moines, IA 50311</w:t>
      </w:r>
    </w:p>
    <w:p w14:paraId="573BDAA0" w14:textId="70DA6AAF" w:rsidR="00DE6704" w:rsidRPr="00401035" w:rsidRDefault="00401035" w:rsidP="00401035">
      <w:pPr>
        <w:shd w:val="clear" w:color="auto" w:fill="FFFFFF"/>
        <w:spacing w:after="0" w:line="240" w:lineRule="auto"/>
        <w:jc w:val="center"/>
        <w:rPr>
          <w:rFonts w:ascii="Arial" w:eastAsia="Times New Roman" w:hAnsi="Arial" w:cs="Arial"/>
          <w:i/>
          <w:sz w:val="24"/>
          <w:szCs w:val="24"/>
        </w:rPr>
      </w:pPr>
      <w:r w:rsidRPr="00401035">
        <w:rPr>
          <w:rFonts w:ascii="Arial" w:eastAsia="Times New Roman" w:hAnsi="Arial" w:cs="Arial"/>
          <w:i/>
          <w:sz w:val="24"/>
          <w:szCs w:val="24"/>
        </w:rPr>
        <w:t xml:space="preserve">(Contact </w:t>
      </w:r>
      <w:hyperlink r:id="rId8" w:history="1">
        <w:r w:rsidRPr="00401035">
          <w:rPr>
            <w:rStyle w:val="Hyperlink"/>
            <w:rFonts w:ascii="Arial" w:eastAsia="Times New Roman" w:hAnsi="Arial" w:cs="Arial"/>
            <w:i/>
            <w:sz w:val="24"/>
            <w:szCs w:val="24"/>
          </w:rPr>
          <w:t>jen@iowaschoolfinance.com</w:t>
        </w:r>
      </w:hyperlink>
      <w:r w:rsidRPr="00401035">
        <w:rPr>
          <w:rFonts w:ascii="Arial" w:eastAsia="Times New Roman" w:hAnsi="Arial" w:cs="Arial"/>
          <w:i/>
          <w:sz w:val="24"/>
          <w:szCs w:val="24"/>
        </w:rPr>
        <w:t xml:space="preserve"> for Zoom link)</w:t>
      </w:r>
    </w:p>
    <w:p w14:paraId="057D83CA" w14:textId="77777777" w:rsidR="004C5137" w:rsidRDefault="004C5137" w:rsidP="00305084">
      <w:pPr>
        <w:shd w:val="clear" w:color="auto" w:fill="FFFFFF"/>
        <w:spacing w:after="0" w:line="240" w:lineRule="auto"/>
        <w:rPr>
          <w:rFonts w:ascii="Arial" w:eastAsia="Times New Roman" w:hAnsi="Arial" w:cs="Arial"/>
          <w:b/>
          <w:sz w:val="24"/>
          <w:szCs w:val="24"/>
        </w:rPr>
      </w:pPr>
    </w:p>
    <w:p w14:paraId="45C0884B" w14:textId="27341E4B" w:rsidR="00305084" w:rsidRPr="00F94C4A" w:rsidRDefault="00CF70D9" w:rsidP="00305084">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Zoom Leadership Group Member Attendees</w:t>
      </w:r>
      <w:r w:rsidR="00BB7752">
        <w:rPr>
          <w:rFonts w:ascii="Arial" w:eastAsia="Times New Roman" w:hAnsi="Arial" w:cs="Arial"/>
          <w:b/>
          <w:i/>
          <w:sz w:val="24"/>
          <w:szCs w:val="24"/>
        </w:rPr>
        <w:t xml:space="preserve">: </w:t>
      </w:r>
      <w:r w:rsidR="00305084" w:rsidRPr="00F94C4A">
        <w:rPr>
          <w:rFonts w:ascii="Arial" w:eastAsia="Times New Roman" w:hAnsi="Arial" w:cs="Arial"/>
          <w:i/>
          <w:sz w:val="24"/>
          <w:szCs w:val="24"/>
        </w:rPr>
        <w:t xml:space="preserve">Dennis McClain (Chair), </w:t>
      </w:r>
      <w:r w:rsidR="0093529B">
        <w:rPr>
          <w:rFonts w:ascii="Arial" w:eastAsia="Times New Roman" w:hAnsi="Arial" w:cs="Arial"/>
          <w:i/>
          <w:sz w:val="24"/>
          <w:szCs w:val="24"/>
        </w:rPr>
        <w:t>Paul Croghan</w:t>
      </w:r>
      <w:r w:rsidR="00305084" w:rsidRPr="00F94C4A">
        <w:rPr>
          <w:rFonts w:ascii="Arial" w:eastAsia="Times New Roman" w:hAnsi="Arial" w:cs="Arial"/>
          <w:i/>
          <w:sz w:val="24"/>
          <w:szCs w:val="24"/>
        </w:rPr>
        <w:t xml:space="preserve"> (</w:t>
      </w:r>
      <w:r w:rsidR="00401035">
        <w:rPr>
          <w:rFonts w:ascii="Arial" w:eastAsia="Times New Roman" w:hAnsi="Arial" w:cs="Arial"/>
          <w:i/>
          <w:sz w:val="24"/>
          <w:szCs w:val="24"/>
        </w:rPr>
        <w:t>Vice Chair), Laurie Noll (</w:t>
      </w:r>
      <w:r w:rsidR="00305084" w:rsidRPr="00F94C4A">
        <w:rPr>
          <w:rFonts w:ascii="Arial" w:eastAsia="Times New Roman" w:hAnsi="Arial" w:cs="Arial"/>
          <w:i/>
          <w:sz w:val="24"/>
          <w:szCs w:val="24"/>
        </w:rPr>
        <w:t xml:space="preserve">Secretary/Treasurer), </w:t>
      </w:r>
      <w:r w:rsidR="00401035">
        <w:rPr>
          <w:rFonts w:ascii="Arial" w:eastAsia="Times New Roman" w:hAnsi="Arial" w:cs="Arial"/>
          <w:i/>
          <w:sz w:val="24"/>
          <w:szCs w:val="24"/>
        </w:rPr>
        <w:t xml:space="preserve">Justin Daggett, </w:t>
      </w:r>
      <w:r w:rsidR="00305084" w:rsidRPr="00F94C4A">
        <w:rPr>
          <w:rFonts w:ascii="Arial" w:eastAsia="Times New Roman" w:hAnsi="Arial" w:cs="Arial"/>
          <w:i/>
          <w:sz w:val="24"/>
          <w:szCs w:val="24"/>
        </w:rPr>
        <w:t xml:space="preserve">Nick </w:t>
      </w:r>
      <w:proofErr w:type="spellStart"/>
      <w:r w:rsidR="00305084" w:rsidRPr="00F94C4A">
        <w:rPr>
          <w:rFonts w:ascii="Arial" w:eastAsia="Times New Roman" w:hAnsi="Arial" w:cs="Arial"/>
          <w:i/>
          <w:sz w:val="24"/>
          <w:szCs w:val="24"/>
        </w:rPr>
        <w:t>Trenkamp</w:t>
      </w:r>
      <w:proofErr w:type="spellEnd"/>
      <w:r w:rsidR="00BD47D0">
        <w:rPr>
          <w:rFonts w:ascii="Arial" w:eastAsia="Times New Roman" w:hAnsi="Arial" w:cs="Arial"/>
          <w:i/>
          <w:sz w:val="24"/>
          <w:szCs w:val="24"/>
        </w:rPr>
        <w:t xml:space="preserve">, </w:t>
      </w:r>
      <w:r w:rsidR="00401035">
        <w:rPr>
          <w:rFonts w:ascii="Arial" w:eastAsia="Times New Roman" w:hAnsi="Arial" w:cs="Arial"/>
          <w:i/>
          <w:sz w:val="24"/>
          <w:szCs w:val="24"/>
        </w:rPr>
        <w:t>Scott Williamson</w:t>
      </w:r>
      <w:r w:rsidR="004C3AAB">
        <w:rPr>
          <w:rFonts w:ascii="Arial" w:eastAsia="Times New Roman" w:hAnsi="Arial" w:cs="Arial"/>
          <w:i/>
          <w:sz w:val="24"/>
          <w:szCs w:val="24"/>
        </w:rPr>
        <w:t xml:space="preserve">, </w:t>
      </w:r>
      <w:r w:rsidR="00401035">
        <w:rPr>
          <w:rFonts w:ascii="Arial" w:eastAsia="Times New Roman" w:hAnsi="Arial" w:cs="Arial"/>
          <w:i/>
          <w:sz w:val="24"/>
          <w:szCs w:val="24"/>
        </w:rPr>
        <w:t xml:space="preserve">and </w:t>
      </w:r>
      <w:proofErr w:type="spellStart"/>
      <w:r w:rsidR="00AE308C">
        <w:rPr>
          <w:rFonts w:ascii="Arial" w:eastAsia="Times New Roman" w:hAnsi="Arial" w:cs="Arial"/>
          <w:i/>
          <w:sz w:val="24"/>
          <w:szCs w:val="24"/>
        </w:rPr>
        <w:t>Lolli</w:t>
      </w:r>
      <w:proofErr w:type="spellEnd"/>
      <w:r w:rsidR="00AE308C">
        <w:rPr>
          <w:rFonts w:ascii="Arial" w:eastAsia="Times New Roman" w:hAnsi="Arial" w:cs="Arial"/>
          <w:i/>
          <w:sz w:val="24"/>
          <w:szCs w:val="24"/>
        </w:rPr>
        <w:t xml:space="preserve"> Haws, AEA</w:t>
      </w:r>
      <w:r w:rsidR="004C3AAB">
        <w:rPr>
          <w:rFonts w:ascii="Arial" w:eastAsia="Times New Roman" w:hAnsi="Arial" w:cs="Arial"/>
          <w:i/>
          <w:sz w:val="24"/>
          <w:szCs w:val="24"/>
        </w:rPr>
        <w:t>.</w:t>
      </w:r>
    </w:p>
    <w:p w14:paraId="4A5B548B" w14:textId="35E2D400" w:rsidR="00CF70D9" w:rsidRDefault="00CF70D9" w:rsidP="00CF70D9">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ISFIS Staff Attendees: </w:t>
      </w:r>
      <w:r>
        <w:rPr>
          <w:rFonts w:ascii="Arial" w:eastAsia="Times New Roman" w:hAnsi="Arial" w:cs="Arial"/>
          <w:i/>
          <w:sz w:val="24"/>
          <w:szCs w:val="24"/>
        </w:rPr>
        <w:t xml:space="preserve">Margaret Buckton, Larry Sigel, Dave </w:t>
      </w:r>
      <w:proofErr w:type="spellStart"/>
      <w:r>
        <w:rPr>
          <w:rFonts w:ascii="Arial" w:eastAsia="Times New Roman" w:hAnsi="Arial" w:cs="Arial"/>
          <w:i/>
          <w:sz w:val="24"/>
          <w:szCs w:val="24"/>
        </w:rPr>
        <w:t>Daughton</w:t>
      </w:r>
      <w:proofErr w:type="spellEnd"/>
      <w:r>
        <w:rPr>
          <w:rFonts w:ascii="Arial" w:eastAsia="Times New Roman" w:hAnsi="Arial" w:cs="Arial"/>
          <w:i/>
          <w:sz w:val="24"/>
          <w:szCs w:val="24"/>
        </w:rPr>
        <w:t>, and Jen Albers</w:t>
      </w:r>
    </w:p>
    <w:p w14:paraId="6F78AF35" w14:textId="77777777" w:rsidR="00CF70D9" w:rsidRPr="00F94C4A" w:rsidRDefault="00CF70D9" w:rsidP="00C16FDD">
      <w:pPr>
        <w:shd w:val="clear" w:color="auto" w:fill="FFFFFF"/>
        <w:spacing w:after="0" w:line="240" w:lineRule="auto"/>
        <w:rPr>
          <w:rFonts w:ascii="Arial" w:eastAsia="Times New Roman" w:hAnsi="Arial" w:cs="Arial"/>
          <w:b/>
          <w:i/>
          <w:sz w:val="24"/>
          <w:szCs w:val="24"/>
          <w:highlight w:val="yellow"/>
        </w:rPr>
      </w:pPr>
    </w:p>
    <w:p w14:paraId="6ACDAA36" w14:textId="223A5367" w:rsidR="00DE6704" w:rsidRPr="00711846" w:rsidRDefault="00DE6704" w:rsidP="00FD32A8">
      <w:pPr>
        <w:spacing w:after="0" w:line="240" w:lineRule="auto"/>
        <w:ind w:left="720" w:hanging="720"/>
        <w:rPr>
          <w:rFonts w:ascii="Arial" w:eastAsia="Times New Roman" w:hAnsi="Arial" w:cs="Arial"/>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proofErr w:type="gramStart"/>
      <w:r w:rsidR="00425573">
        <w:rPr>
          <w:rFonts w:ascii="Arial" w:eastAsia="Times New Roman" w:hAnsi="Arial" w:cs="Arial"/>
          <w:b/>
          <w:bCs/>
          <w:sz w:val="24"/>
          <w:szCs w:val="24"/>
        </w:rPr>
        <w:t>T</w:t>
      </w:r>
      <w:r w:rsidR="0046147C">
        <w:rPr>
          <w:rFonts w:ascii="Arial" w:eastAsia="Times New Roman" w:hAnsi="Arial" w:cs="Arial"/>
          <w:b/>
          <w:bCs/>
          <w:sz w:val="24"/>
          <w:szCs w:val="24"/>
        </w:rPr>
        <w:t>o</w:t>
      </w:r>
      <w:proofErr w:type="gramEnd"/>
      <w:r w:rsidR="0046147C">
        <w:rPr>
          <w:rFonts w:ascii="Arial" w:eastAsia="Times New Roman" w:hAnsi="Arial" w:cs="Arial"/>
          <w:b/>
          <w:bCs/>
          <w:sz w:val="24"/>
          <w:szCs w:val="24"/>
        </w:rPr>
        <w:t xml:space="preserve"> Order</w:t>
      </w:r>
      <w:r w:rsidRPr="00F94C4A">
        <w:rPr>
          <w:rFonts w:ascii="Arial" w:eastAsia="Times New Roman" w:hAnsi="Arial" w:cs="Arial"/>
          <w:b/>
          <w:bCs/>
          <w:sz w:val="24"/>
          <w:szCs w:val="24"/>
        </w:rPr>
        <w:t>/Roll</w:t>
      </w:r>
      <w:r w:rsidR="00E822CC">
        <w:rPr>
          <w:rFonts w:ascii="Arial" w:eastAsia="Times New Roman" w:hAnsi="Arial" w:cs="Arial"/>
          <w:b/>
          <w:bCs/>
          <w:sz w:val="24"/>
          <w:szCs w:val="24"/>
        </w:rPr>
        <w:t xml:space="preserve"> by </w:t>
      </w:r>
      <w:r w:rsidR="00711846">
        <w:rPr>
          <w:rFonts w:ascii="Arial" w:eastAsia="Times New Roman" w:hAnsi="Arial" w:cs="Arial"/>
          <w:b/>
          <w:bCs/>
          <w:sz w:val="24"/>
          <w:szCs w:val="24"/>
        </w:rPr>
        <w:t>McClain</w:t>
      </w:r>
    </w:p>
    <w:p w14:paraId="44DEBE7D" w14:textId="27272AE1" w:rsidR="00CF70D9" w:rsidRPr="00801553" w:rsidRDefault="00CF70D9" w:rsidP="00CF70D9">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McClain</w:t>
      </w:r>
      <w:r w:rsidRPr="00801553">
        <w:rPr>
          <w:rFonts w:ascii="Arial" w:eastAsia="Times New Roman" w:hAnsi="Arial" w:cs="Arial"/>
          <w:bCs/>
          <w:i/>
          <w:sz w:val="24"/>
          <w:szCs w:val="24"/>
        </w:rPr>
        <w:t xml:space="preserve"> c</w:t>
      </w:r>
      <w:r>
        <w:rPr>
          <w:rFonts w:ascii="Arial" w:eastAsia="Times New Roman" w:hAnsi="Arial" w:cs="Arial"/>
          <w:bCs/>
          <w:i/>
          <w:sz w:val="24"/>
          <w:szCs w:val="24"/>
        </w:rPr>
        <w:t>alled the meeting to order at 12</w:t>
      </w:r>
      <w:r w:rsidRPr="00801553">
        <w:rPr>
          <w:rFonts w:ascii="Arial" w:eastAsia="Times New Roman" w:hAnsi="Arial" w:cs="Arial"/>
          <w:bCs/>
          <w:i/>
          <w:sz w:val="24"/>
          <w:szCs w:val="24"/>
        </w:rPr>
        <w:t>:0</w:t>
      </w:r>
      <w:r w:rsidR="00BE6385">
        <w:rPr>
          <w:rFonts w:ascii="Arial" w:eastAsia="Times New Roman" w:hAnsi="Arial" w:cs="Arial"/>
          <w:bCs/>
          <w:i/>
          <w:sz w:val="24"/>
          <w:szCs w:val="24"/>
        </w:rPr>
        <w:t>6</w:t>
      </w:r>
      <w:r w:rsidRPr="00801553">
        <w:rPr>
          <w:rFonts w:ascii="Arial" w:eastAsia="Times New Roman" w:hAnsi="Arial" w:cs="Arial"/>
          <w:bCs/>
          <w:i/>
          <w:sz w:val="24"/>
          <w:szCs w:val="24"/>
        </w:rPr>
        <w:t xml:space="preserve"> pm.</w:t>
      </w:r>
    </w:p>
    <w:p w14:paraId="0BF1175F" w14:textId="77777777" w:rsidR="000F534B" w:rsidRDefault="000F534B" w:rsidP="00DE6704">
      <w:pPr>
        <w:spacing w:after="0" w:line="240" w:lineRule="auto"/>
        <w:rPr>
          <w:rFonts w:ascii="Arial" w:eastAsia="Times New Roman" w:hAnsi="Arial" w:cs="Arial"/>
          <w:b/>
          <w:bCs/>
          <w:sz w:val="24"/>
          <w:szCs w:val="24"/>
        </w:rPr>
      </w:pPr>
    </w:p>
    <w:p w14:paraId="6F07D4A6" w14:textId="4B19750A"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Pr="00F94C4A">
        <w:rPr>
          <w:rFonts w:ascii="Arial" w:eastAsia="Times New Roman" w:hAnsi="Arial" w:cs="Arial"/>
          <w:b/>
          <w:bCs/>
          <w:sz w:val="24"/>
          <w:szCs w:val="24"/>
        </w:rPr>
        <w:t>Approve Agenda</w:t>
      </w:r>
    </w:p>
    <w:p w14:paraId="1BBFE2C0" w14:textId="1EDF185A" w:rsidR="00CF70D9" w:rsidRPr="00801553" w:rsidRDefault="00CF70D9" w:rsidP="00CF70D9">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r>
      <w:proofErr w:type="spellStart"/>
      <w:r>
        <w:rPr>
          <w:rFonts w:ascii="Arial" w:eastAsia="Times New Roman" w:hAnsi="Arial" w:cs="Arial"/>
          <w:bCs/>
          <w:i/>
          <w:sz w:val="24"/>
          <w:szCs w:val="24"/>
        </w:rPr>
        <w:t>Croghan</w:t>
      </w:r>
      <w:proofErr w:type="spellEnd"/>
      <w:r>
        <w:rPr>
          <w:rFonts w:ascii="Arial" w:eastAsia="Times New Roman" w:hAnsi="Arial" w:cs="Arial"/>
          <w:bCs/>
          <w:i/>
          <w:sz w:val="24"/>
          <w:szCs w:val="24"/>
        </w:rPr>
        <w:t xml:space="preserve"> moved and </w:t>
      </w:r>
      <w:r w:rsidR="00BE6385">
        <w:rPr>
          <w:rFonts w:ascii="Arial" w:eastAsia="Times New Roman" w:hAnsi="Arial" w:cs="Arial"/>
          <w:bCs/>
          <w:i/>
          <w:sz w:val="24"/>
          <w:szCs w:val="24"/>
        </w:rPr>
        <w:t>Haws</w:t>
      </w:r>
      <w:r>
        <w:rPr>
          <w:rFonts w:ascii="Arial" w:eastAsia="Times New Roman" w:hAnsi="Arial" w:cs="Arial"/>
          <w:bCs/>
          <w:i/>
          <w:sz w:val="24"/>
          <w:szCs w:val="24"/>
        </w:rPr>
        <w:t xml:space="preserve"> seconded approval of the agenda. Approved unanimously.</w:t>
      </w:r>
    </w:p>
    <w:p w14:paraId="7E19F6C8" w14:textId="30E0AF8E" w:rsidR="000F534B" w:rsidRDefault="000F534B" w:rsidP="00DE6704">
      <w:pPr>
        <w:spacing w:after="0" w:line="240" w:lineRule="auto"/>
        <w:rPr>
          <w:rFonts w:ascii="Arial" w:eastAsia="Times New Roman" w:hAnsi="Arial" w:cs="Arial"/>
          <w:b/>
          <w:bCs/>
          <w:sz w:val="24"/>
          <w:szCs w:val="24"/>
        </w:rPr>
      </w:pPr>
    </w:p>
    <w:p w14:paraId="4211FDFA" w14:textId="165F54F2" w:rsidR="008E2EF9" w:rsidRDefault="00DE6704" w:rsidP="004F33B7">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Approve </w:t>
      </w:r>
      <w:r>
        <w:rPr>
          <w:rFonts w:ascii="Arial" w:eastAsia="Times New Roman" w:hAnsi="Arial" w:cs="Arial"/>
          <w:b/>
          <w:bCs/>
          <w:sz w:val="24"/>
          <w:szCs w:val="24"/>
        </w:rPr>
        <w:t xml:space="preserve">Meeting </w:t>
      </w:r>
      <w:r w:rsidRPr="00F94C4A">
        <w:rPr>
          <w:rFonts w:ascii="Arial" w:eastAsia="Times New Roman" w:hAnsi="Arial" w:cs="Arial"/>
          <w:b/>
          <w:bCs/>
          <w:sz w:val="24"/>
          <w:szCs w:val="24"/>
        </w:rPr>
        <w:t>Minutes</w:t>
      </w:r>
      <w:r w:rsidR="000416E8">
        <w:rPr>
          <w:rFonts w:ascii="Arial" w:eastAsia="Times New Roman" w:hAnsi="Arial" w:cs="Arial"/>
          <w:b/>
          <w:bCs/>
          <w:sz w:val="24"/>
          <w:szCs w:val="24"/>
        </w:rPr>
        <w:t xml:space="preserve"> </w:t>
      </w:r>
      <w:r w:rsidR="00427390">
        <w:rPr>
          <w:rFonts w:ascii="Arial" w:eastAsia="Times New Roman" w:hAnsi="Arial" w:cs="Arial"/>
          <w:b/>
          <w:bCs/>
          <w:sz w:val="24"/>
          <w:szCs w:val="24"/>
        </w:rPr>
        <w:t xml:space="preserve">from </w:t>
      </w:r>
      <w:r w:rsidR="00BE6385">
        <w:rPr>
          <w:rFonts w:ascii="Arial" w:eastAsia="Times New Roman" w:hAnsi="Arial" w:cs="Arial"/>
          <w:b/>
          <w:bCs/>
          <w:sz w:val="24"/>
          <w:szCs w:val="24"/>
        </w:rPr>
        <w:t>March</w:t>
      </w:r>
      <w:r w:rsidR="007B7314">
        <w:rPr>
          <w:rFonts w:ascii="Arial" w:eastAsia="Times New Roman" w:hAnsi="Arial" w:cs="Arial"/>
          <w:b/>
          <w:bCs/>
          <w:sz w:val="24"/>
          <w:szCs w:val="24"/>
        </w:rPr>
        <w:t xml:space="preserve"> 10</w:t>
      </w:r>
      <w:r w:rsidR="001831CB">
        <w:rPr>
          <w:rFonts w:ascii="Arial" w:eastAsia="Times New Roman" w:hAnsi="Arial" w:cs="Arial"/>
          <w:b/>
          <w:bCs/>
          <w:sz w:val="24"/>
          <w:szCs w:val="24"/>
        </w:rPr>
        <w:t>, 2021</w:t>
      </w:r>
    </w:p>
    <w:p w14:paraId="73A8E580" w14:textId="170D02F1" w:rsidR="00CF70D9" w:rsidRPr="00C35488" w:rsidRDefault="00CF70D9" w:rsidP="00CF70D9">
      <w:pPr>
        <w:spacing w:after="0" w:line="240" w:lineRule="auto"/>
        <w:ind w:left="720"/>
        <w:rPr>
          <w:rFonts w:ascii="Arial" w:eastAsia="Times New Roman" w:hAnsi="Arial" w:cs="Arial"/>
          <w:bCs/>
          <w:i/>
          <w:sz w:val="24"/>
          <w:szCs w:val="24"/>
        </w:rPr>
      </w:pPr>
      <w:proofErr w:type="spellStart"/>
      <w:r>
        <w:rPr>
          <w:rFonts w:ascii="Arial" w:eastAsia="Times New Roman" w:hAnsi="Arial" w:cs="Arial"/>
          <w:bCs/>
          <w:i/>
          <w:sz w:val="24"/>
          <w:szCs w:val="24"/>
        </w:rPr>
        <w:t>Croghan</w:t>
      </w:r>
      <w:proofErr w:type="spellEnd"/>
      <w:r w:rsidRPr="00C35488">
        <w:rPr>
          <w:rFonts w:ascii="Arial" w:eastAsia="Times New Roman" w:hAnsi="Arial" w:cs="Arial"/>
          <w:bCs/>
          <w:i/>
          <w:sz w:val="24"/>
          <w:szCs w:val="24"/>
        </w:rPr>
        <w:t xml:space="preserve"> moved and </w:t>
      </w:r>
      <w:r w:rsidR="00BE6385">
        <w:rPr>
          <w:rFonts w:ascii="Arial" w:eastAsia="Times New Roman" w:hAnsi="Arial" w:cs="Arial"/>
          <w:bCs/>
          <w:i/>
          <w:sz w:val="24"/>
          <w:szCs w:val="24"/>
        </w:rPr>
        <w:t>Williamson</w:t>
      </w:r>
      <w:r>
        <w:rPr>
          <w:rFonts w:ascii="Arial" w:eastAsia="Times New Roman" w:hAnsi="Arial" w:cs="Arial"/>
          <w:bCs/>
          <w:i/>
          <w:sz w:val="24"/>
          <w:szCs w:val="24"/>
        </w:rPr>
        <w:t xml:space="preserve"> s</w:t>
      </w:r>
      <w:r w:rsidRPr="00C35488">
        <w:rPr>
          <w:rFonts w:ascii="Arial" w:eastAsia="Times New Roman" w:hAnsi="Arial" w:cs="Arial"/>
          <w:bCs/>
          <w:i/>
          <w:sz w:val="24"/>
          <w:szCs w:val="24"/>
        </w:rPr>
        <w:t xml:space="preserve">econded approval of the minutes from the RSAI </w:t>
      </w:r>
      <w:r>
        <w:rPr>
          <w:rFonts w:ascii="Arial" w:eastAsia="Times New Roman" w:hAnsi="Arial" w:cs="Arial"/>
          <w:bCs/>
          <w:i/>
          <w:sz w:val="24"/>
          <w:szCs w:val="24"/>
        </w:rPr>
        <w:t xml:space="preserve">Leadership Group </w:t>
      </w:r>
      <w:r w:rsidRPr="00C35488">
        <w:rPr>
          <w:rFonts w:ascii="Arial" w:eastAsia="Times New Roman" w:hAnsi="Arial" w:cs="Arial"/>
          <w:bCs/>
          <w:i/>
          <w:sz w:val="24"/>
          <w:szCs w:val="24"/>
        </w:rPr>
        <w:t xml:space="preserve">on </w:t>
      </w:r>
      <w:r w:rsidR="00BE6385">
        <w:rPr>
          <w:rFonts w:ascii="Arial" w:eastAsia="Times New Roman" w:hAnsi="Arial" w:cs="Arial"/>
          <w:bCs/>
          <w:i/>
          <w:sz w:val="24"/>
          <w:szCs w:val="24"/>
        </w:rPr>
        <w:t>March</w:t>
      </w:r>
      <w:r>
        <w:rPr>
          <w:rFonts w:ascii="Arial" w:eastAsia="Times New Roman" w:hAnsi="Arial" w:cs="Arial"/>
          <w:bCs/>
          <w:i/>
          <w:sz w:val="24"/>
          <w:szCs w:val="24"/>
        </w:rPr>
        <w:t xml:space="preserve"> 10, 2021</w:t>
      </w:r>
      <w:r w:rsidRPr="00C35488">
        <w:rPr>
          <w:rFonts w:ascii="Arial" w:eastAsia="Times New Roman" w:hAnsi="Arial" w:cs="Arial"/>
          <w:bCs/>
          <w:i/>
          <w:sz w:val="24"/>
          <w:szCs w:val="24"/>
        </w:rPr>
        <w:t>. Approved unanimously.</w:t>
      </w:r>
    </w:p>
    <w:p w14:paraId="36867E01" w14:textId="77777777" w:rsidR="000416E8" w:rsidRDefault="000416E8" w:rsidP="004F33B7">
      <w:pPr>
        <w:spacing w:after="0" w:line="240" w:lineRule="auto"/>
        <w:rPr>
          <w:rFonts w:ascii="Arial" w:eastAsia="Times New Roman" w:hAnsi="Arial" w:cs="Arial"/>
          <w:b/>
          <w:bCs/>
          <w:sz w:val="24"/>
          <w:szCs w:val="24"/>
        </w:rPr>
      </w:pPr>
    </w:p>
    <w:p w14:paraId="3387D21E" w14:textId="344AD1EF" w:rsidR="00DE6704" w:rsidRPr="00F94C4A" w:rsidRDefault="00DE6704" w:rsidP="00DE670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IV </w:t>
      </w:r>
      <w:r w:rsidRPr="00F94C4A">
        <w:rPr>
          <w:rFonts w:ascii="Arial" w:eastAsia="Times New Roman" w:hAnsi="Arial" w:cs="Arial"/>
          <w:b/>
          <w:bCs/>
          <w:sz w:val="24"/>
          <w:szCs w:val="24"/>
        </w:rPr>
        <w:tab/>
        <w:t>Membership Report</w:t>
      </w:r>
      <w:r w:rsidR="00BF1A92">
        <w:rPr>
          <w:rFonts w:ascii="Arial" w:eastAsia="Times New Roman" w:hAnsi="Arial" w:cs="Arial"/>
          <w:b/>
          <w:bCs/>
          <w:sz w:val="24"/>
          <w:szCs w:val="24"/>
        </w:rPr>
        <w:t xml:space="preserve"> &amp; Corporate Sponsorships</w:t>
      </w:r>
    </w:p>
    <w:p w14:paraId="2F30D4E2" w14:textId="318542B0" w:rsidR="00CF70D9" w:rsidRDefault="00CF70D9" w:rsidP="00CF70D9">
      <w:pPr>
        <w:spacing w:after="0" w:line="240" w:lineRule="auto"/>
        <w:ind w:left="720" w:hanging="720"/>
        <w:rPr>
          <w:rFonts w:ascii="Arial" w:eastAsia="Times New Roman" w:hAnsi="Arial" w:cs="Arial"/>
          <w:bCs/>
          <w:i/>
          <w:sz w:val="24"/>
          <w:szCs w:val="24"/>
        </w:rPr>
      </w:pPr>
      <w:r>
        <w:rPr>
          <w:rFonts w:ascii="Arial" w:eastAsia="Times New Roman" w:hAnsi="Arial" w:cs="Arial"/>
          <w:b/>
          <w:bCs/>
          <w:sz w:val="24"/>
          <w:szCs w:val="24"/>
        </w:rPr>
        <w:tab/>
      </w:r>
      <w:r>
        <w:rPr>
          <w:rFonts w:ascii="Arial" w:eastAsia="Times New Roman" w:hAnsi="Arial" w:cs="Arial"/>
          <w:bCs/>
          <w:i/>
          <w:sz w:val="24"/>
          <w:szCs w:val="24"/>
        </w:rPr>
        <w:t>Albers shared the membership report showing FY 2021 memberships received to date at 12</w:t>
      </w:r>
      <w:r w:rsidR="00BE6385">
        <w:rPr>
          <w:rFonts w:ascii="Arial" w:eastAsia="Times New Roman" w:hAnsi="Arial" w:cs="Arial"/>
          <w:bCs/>
          <w:i/>
          <w:sz w:val="24"/>
          <w:szCs w:val="24"/>
        </w:rPr>
        <w:t>6</w:t>
      </w:r>
      <w:r>
        <w:rPr>
          <w:rFonts w:ascii="Arial" w:eastAsia="Times New Roman" w:hAnsi="Arial" w:cs="Arial"/>
          <w:bCs/>
          <w:i/>
          <w:sz w:val="24"/>
          <w:szCs w:val="24"/>
        </w:rPr>
        <w:t xml:space="preserve"> plus 4 affiliate AEA members. </w:t>
      </w:r>
      <w:r w:rsidR="00BE6385">
        <w:rPr>
          <w:rFonts w:ascii="Arial" w:eastAsia="Times New Roman" w:hAnsi="Arial" w:cs="Arial"/>
          <w:bCs/>
          <w:i/>
          <w:sz w:val="24"/>
          <w:szCs w:val="24"/>
        </w:rPr>
        <w:t xml:space="preserve">All of the AEA have committed to becoming affiliate members either this year or next fiscal year. </w:t>
      </w:r>
      <w:r>
        <w:rPr>
          <w:rFonts w:ascii="Arial" w:eastAsia="Times New Roman" w:hAnsi="Arial" w:cs="Arial"/>
          <w:bCs/>
          <w:i/>
          <w:sz w:val="24"/>
          <w:szCs w:val="24"/>
        </w:rPr>
        <w:t>Discussion ensued about several pending memberships.</w:t>
      </w:r>
    </w:p>
    <w:p w14:paraId="3D706694" w14:textId="1C1C1D66" w:rsidR="00CF70D9" w:rsidRDefault="00CF70D9" w:rsidP="00CF70D9">
      <w:pPr>
        <w:spacing w:after="0" w:line="240" w:lineRule="auto"/>
        <w:ind w:left="720" w:hanging="720"/>
        <w:rPr>
          <w:rFonts w:ascii="Arial" w:eastAsia="Times New Roman" w:hAnsi="Arial" w:cs="Arial"/>
          <w:bCs/>
          <w:i/>
          <w:sz w:val="24"/>
          <w:szCs w:val="24"/>
        </w:rPr>
      </w:pPr>
    </w:p>
    <w:p w14:paraId="7DA09F87" w14:textId="153740E3" w:rsidR="00CF70D9" w:rsidRDefault="00CF70D9" w:rsidP="00CF70D9">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r>
      <w:r w:rsidR="00BE6385">
        <w:rPr>
          <w:rFonts w:ascii="Arial" w:eastAsia="Times New Roman" w:hAnsi="Arial" w:cs="Arial"/>
          <w:bCs/>
          <w:i/>
          <w:sz w:val="24"/>
          <w:szCs w:val="24"/>
        </w:rPr>
        <w:t xml:space="preserve">Albers presented an application for corporate sponsorship from </w:t>
      </w:r>
      <w:proofErr w:type="spellStart"/>
      <w:r w:rsidR="00BE6385">
        <w:rPr>
          <w:rFonts w:ascii="Arial" w:eastAsia="Times New Roman" w:hAnsi="Arial" w:cs="Arial"/>
          <w:bCs/>
          <w:i/>
          <w:sz w:val="24"/>
          <w:szCs w:val="24"/>
        </w:rPr>
        <w:t>Apptegy</w:t>
      </w:r>
      <w:proofErr w:type="spellEnd"/>
      <w:r w:rsidR="00BE6385">
        <w:rPr>
          <w:rFonts w:ascii="Arial" w:eastAsia="Times New Roman" w:hAnsi="Arial" w:cs="Arial"/>
          <w:bCs/>
          <w:i/>
          <w:sz w:val="24"/>
          <w:szCs w:val="24"/>
        </w:rPr>
        <w:t xml:space="preserve"> that had previously been circulated via email. Discussion followed including positive comments from several members that have worked with </w:t>
      </w:r>
      <w:proofErr w:type="spellStart"/>
      <w:r w:rsidR="00BE6385">
        <w:rPr>
          <w:rFonts w:ascii="Arial" w:eastAsia="Times New Roman" w:hAnsi="Arial" w:cs="Arial"/>
          <w:bCs/>
          <w:i/>
          <w:sz w:val="24"/>
          <w:szCs w:val="24"/>
        </w:rPr>
        <w:t>Apptegy</w:t>
      </w:r>
      <w:proofErr w:type="spellEnd"/>
      <w:r w:rsidR="00BE6385">
        <w:rPr>
          <w:rFonts w:ascii="Arial" w:eastAsia="Times New Roman" w:hAnsi="Arial" w:cs="Arial"/>
          <w:bCs/>
          <w:i/>
          <w:sz w:val="24"/>
          <w:szCs w:val="24"/>
        </w:rPr>
        <w:t xml:space="preserve"> in the past. </w:t>
      </w:r>
      <w:proofErr w:type="spellStart"/>
      <w:r w:rsidR="00BE6385">
        <w:rPr>
          <w:rFonts w:ascii="Arial" w:eastAsia="Times New Roman" w:hAnsi="Arial" w:cs="Arial"/>
          <w:bCs/>
          <w:i/>
          <w:sz w:val="24"/>
          <w:szCs w:val="24"/>
        </w:rPr>
        <w:t>Croghan</w:t>
      </w:r>
      <w:proofErr w:type="spellEnd"/>
      <w:r w:rsidR="00BE6385">
        <w:rPr>
          <w:rFonts w:ascii="Arial" w:eastAsia="Times New Roman" w:hAnsi="Arial" w:cs="Arial"/>
          <w:bCs/>
          <w:i/>
          <w:sz w:val="24"/>
          <w:szCs w:val="24"/>
        </w:rPr>
        <w:t xml:space="preserve"> moved approval of </w:t>
      </w:r>
      <w:proofErr w:type="spellStart"/>
      <w:r w:rsidR="00BE6385">
        <w:rPr>
          <w:rFonts w:ascii="Arial" w:eastAsia="Times New Roman" w:hAnsi="Arial" w:cs="Arial"/>
          <w:bCs/>
          <w:i/>
          <w:sz w:val="24"/>
          <w:szCs w:val="24"/>
        </w:rPr>
        <w:t>Apptegy</w:t>
      </w:r>
      <w:proofErr w:type="spellEnd"/>
      <w:r w:rsidR="00BE6385">
        <w:rPr>
          <w:rFonts w:ascii="Arial" w:eastAsia="Times New Roman" w:hAnsi="Arial" w:cs="Arial"/>
          <w:bCs/>
          <w:i/>
          <w:sz w:val="24"/>
          <w:szCs w:val="24"/>
        </w:rPr>
        <w:t xml:space="preserve"> as a new RSAI corporate sponsor </w:t>
      </w:r>
      <w:r w:rsidR="00F57C55">
        <w:rPr>
          <w:rFonts w:ascii="Arial" w:eastAsia="Times New Roman" w:hAnsi="Arial" w:cs="Arial"/>
          <w:bCs/>
          <w:i/>
          <w:sz w:val="24"/>
          <w:szCs w:val="24"/>
        </w:rPr>
        <w:t xml:space="preserve">for FY 2021 and FY 2022, </w:t>
      </w:r>
      <w:r w:rsidR="00BE6385">
        <w:rPr>
          <w:rFonts w:ascii="Arial" w:eastAsia="Times New Roman" w:hAnsi="Arial" w:cs="Arial"/>
          <w:bCs/>
          <w:i/>
          <w:sz w:val="24"/>
          <w:szCs w:val="24"/>
        </w:rPr>
        <w:t xml:space="preserve">and </w:t>
      </w:r>
      <w:proofErr w:type="spellStart"/>
      <w:r w:rsidR="00BE6385">
        <w:rPr>
          <w:rFonts w:ascii="Arial" w:eastAsia="Times New Roman" w:hAnsi="Arial" w:cs="Arial"/>
          <w:bCs/>
          <w:i/>
          <w:sz w:val="24"/>
          <w:szCs w:val="24"/>
        </w:rPr>
        <w:t>Trenkamp</w:t>
      </w:r>
      <w:proofErr w:type="spellEnd"/>
      <w:r w:rsidR="00BE6385">
        <w:rPr>
          <w:rFonts w:ascii="Arial" w:eastAsia="Times New Roman" w:hAnsi="Arial" w:cs="Arial"/>
          <w:bCs/>
          <w:i/>
          <w:sz w:val="24"/>
          <w:szCs w:val="24"/>
        </w:rPr>
        <w:t xml:space="preserve"> seconded. Approved unanimously</w:t>
      </w:r>
      <w:r>
        <w:rPr>
          <w:rFonts w:ascii="Arial" w:eastAsia="Times New Roman" w:hAnsi="Arial" w:cs="Arial"/>
          <w:bCs/>
          <w:i/>
          <w:sz w:val="24"/>
          <w:szCs w:val="24"/>
        </w:rPr>
        <w:t>.</w:t>
      </w:r>
    </w:p>
    <w:p w14:paraId="7F63A5E8" w14:textId="77777777" w:rsidR="00CF70D9" w:rsidRDefault="00CF70D9" w:rsidP="00CF70D9">
      <w:pPr>
        <w:spacing w:after="0" w:line="240" w:lineRule="auto"/>
        <w:ind w:left="720" w:hanging="720"/>
        <w:rPr>
          <w:rFonts w:ascii="Arial" w:eastAsia="Times New Roman" w:hAnsi="Arial" w:cs="Arial"/>
          <w:bCs/>
          <w:i/>
          <w:sz w:val="24"/>
          <w:szCs w:val="24"/>
        </w:rPr>
      </w:pPr>
    </w:p>
    <w:p w14:paraId="7C94A25C" w14:textId="5B952BB2" w:rsidR="00DE6704" w:rsidRDefault="00DE6704" w:rsidP="00DE6704">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 xml:space="preserve">V </w:t>
      </w:r>
      <w:r w:rsidR="00DC2100">
        <w:rPr>
          <w:rFonts w:ascii="Arial" w:eastAsia="Times New Roman" w:hAnsi="Arial" w:cs="Arial"/>
          <w:b/>
          <w:bCs/>
          <w:sz w:val="24"/>
          <w:szCs w:val="24"/>
        </w:rPr>
        <w:tab/>
      </w:r>
      <w:r w:rsidRPr="00F94C4A">
        <w:rPr>
          <w:rFonts w:ascii="Arial" w:eastAsia="Times New Roman" w:hAnsi="Arial" w:cs="Arial"/>
          <w:b/>
          <w:bCs/>
          <w:sz w:val="24"/>
          <w:szCs w:val="24"/>
        </w:rPr>
        <w:t>Monthly Financials</w:t>
      </w:r>
    </w:p>
    <w:p w14:paraId="246F4A5F" w14:textId="27EE94C7" w:rsidR="00CF70D9" w:rsidRPr="00C002ED" w:rsidRDefault="00CF70D9" w:rsidP="00CF70D9">
      <w:pPr>
        <w:pStyle w:val="ListParagraph"/>
        <w:spacing w:after="0" w:line="240" w:lineRule="auto"/>
        <w:rPr>
          <w:rFonts w:ascii="Arial" w:eastAsia="Times New Roman" w:hAnsi="Arial" w:cs="Arial"/>
          <w:bCs/>
          <w:i/>
          <w:sz w:val="24"/>
          <w:szCs w:val="24"/>
        </w:rPr>
      </w:pPr>
      <w:r>
        <w:rPr>
          <w:rFonts w:ascii="Arial" w:eastAsia="Times New Roman" w:hAnsi="Arial" w:cs="Arial"/>
          <w:bCs/>
          <w:i/>
          <w:sz w:val="24"/>
          <w:szCs w:val="24"/>
        </w:rPr>
        <w:t>A</w:t>
      </w:r>
      <w:r w:rsidRPr="00733856">
        <w:rPr>
          <w:rFonts w:ascii="Arial" w:eastAsia="Times New Roman" w:hAnsi="Arial" w:cs="Arial"/>
          <w:bCs/>
          <w:i/>
          <w:sz w:val="24"/>
          <w:szCs w:val="24"/>
        </w:rPr>
        <w:t xml:space="preserve">lbers reviewed the </w:t>
      </w:r>
      <w:r>
        <w:rPr>
          <w:rFonts w:ascii="Arial" w:eastAsia="Times New Roman" w:hAnsi="Arial" w:cs="Arial"/>
          <w:bCs/>
          <w:i/>
          <w:sz w:val="24"/>
          <w:szCs w:val="24"/>
        </w:rPr>
        <w:t xml:space="preserve">YTD </w:t>
      </w:r>
      <w:r w:rsidR="00BE6385">
        <w:rPr>
          <w:rFonts w:ascii="Arial" w:eastAsia="Times New Roman" w:hAnsi="Arial" w:cs="Arial"/>
          <w:bCs/>
          <w:i/>
          <w:sz w:val="24"/>
          <w:szCs w:val="24"/>
        </w:rPr>
        <w:t>February 28</w:t>
      </w:r>
      <w:r w:rsidRPr="00733856">
        <w:rPr>
          <w:rFonts w:ascii="Arial" w:eastAsia="Times New Roman" w:hAnsi="Arial" w:cs="Arial"/>
          <w:bCs/>
          <w:i/>
          <w:sz w:val="24"/>
          <w:szCs w:val="24"/>
        </w:rPr>
        <w:t>, 202</w:t>
      </w:r>
      <w:r>
        <w:rPr>
          <w:rFonts w:ascii="Arial" w:eastAsia="Times New Roman" w:hAnsi="Arial" w:cs="Arial"/>
          <w:bCs/>
          <w:i/>
          <w:sz w:val="24"/>
          <w:szCs w:val="24"/>
        </w:rPr>
        <w:t>1</w:t>
      </w:r>
      <w:r w:rsidRPr="00733856">
        <w:rPr>
          <w:rFonts w:ascii="Arial" w:eastAsia="Times New Roman" w:hAnsi="Arial" w:cs="Arial"/>
          <w:bCs/>
          <w:i/>
          <w:sz w:val="24"/>
          <w:szCs w:val="24"/>
        </w:rPr>
        <w:t xml:space="preserve"> </w:t>
      </w:r>
      <w:r>
        <w:rPr>
          <w:rFonts w:ascii="Arial" w:eastAsia="Times New Roman" w:hAnsi="Arial" w:cs="Arial"/>
          <w:bCs/>
          <w:i/>
          <w:sz w:val="24"/>
          <w:szCs w:val="24"/>
        </w:rPr>
        <w:t>f</w:t>
      </w:r>
      <w:r w:rsidRPr="00733856">
        <w:rPr>
          <w:rFonts w:ascii="Arial" w:eastAsia="Times New Roman" w:hAnsi="Arial" w:cs="Arial"/>
          <w:bCs/>
          <w:i/>
          <w:sz w:val="24"/>
          <w:szCs w:val="24"/>
        </w:rPr>
        <w:t xml:space="preserve">inancial statements. </w:t>
      </w:r>
      <w:r w:rsidR="00BE6385">
        <w:rPr>
          <w:rFonts w:ascii="Arial" w:eastAsia="Times New Roman" w:hAnsi="Arial" w:cs="Arial"/>
          <w:bCs/>
          <w:i/>
          <w:sz w:val="24"/>
          <w:szCs w:val="24"/>
        </w:rPr>
        <w:t>Williamson</w:t>
      </w:r>
      <w:r w:rsidRPr="00733856">
        <w:rPr>
          <w:rFonts w:ascii="Arial" w:eastAsia="Times New Roman" w:hAnsi="Arial" w:cs="Arial"/>
          <w:bCs/>
          <w:i/>
          <w:sz w:val="24"/>
          <w:szCs w:val="24"/>
        </w:rPr>
        <w:t xml:space="preserve"> moved and </w:t>
      </w:r>
      <w:r w:rsidR="00BE6385">
        <w:rPr>
          <w:rFonts w:ascii="Arial" w:eastAsia="Times New Roman" w:hAnsi="Arial" w:cs="Arial"/>
          <w:bCs/>
          <w:i/>
          <w:sz w:val="24"/>
          <w:szCs w:val="24"/>
        </w:rPr>
        <w:t>Noll</w:t>
      </w:r>
      <w:r w:rsidRPr="00733856">
        <w:rPr>
          <w:rFonts w:ascii="Arial" w:eastAsia="Times New Roman" w:hAnsi="Arial" w:cs="Arial"/>
          <w:bCs/>
          <w:i/>
          <w:sz w:val="24"/>
          <w:szCs w:val="24"/>
        </w:rPr>
        <w:t xml:space="preserve"> second</w:t>
      </w:r>
      <w:r>
        <w:rPr>
          <w:rFonts w:ascii="Arial" w:eastAsia="Times New Roman" w:hAnsi="Arial" w:cs="Arial"/>
          <w:bCs/>
          <w:i/>
          <w:sz w:val="24"/>
          <w:szCs w:val="24"/>
        </w:rPr>
        <w:t>ed</w:t>
      </w:r>
      <w:r w:rsidRPr="00733856">
        <w:rPr>
          <w:rFonts w:ascii="Arial" w:eastAsia="Times New Roman" w:hAnsi="Arial" w:cs="Arial"/>
          <w:bCs/>
          <w:i/>
          <w:sz w:val="24"/>
          <w:szCs w:val="24"/>
        </w:rPr>
        <w:t xml:space="preserve"> approval of the financial report through </w:t>
      </w:r>
      <w:r w:rsidR="00BE6385">
        <w:rPr>
          <w:rFonts w:ascii="Arial" w:eastAsia="Times New Roman" w:hAnsi="Arial" w:cs="Arial"/>
          <w:bCs/>
          <w:i/>
          <w:sz w:val="24"/>
          <w:szCs w:val="24"/>
        </w:rPr>
        <w:t>February 28</w:t>
      </w:r>
      <w:r w:rsidRPr="00733856">
        <w:rPr>
          <w:rFonts w:ascii="Arial" w:eastAsia="Times New Roman" w:hAnsi="Arial" w:cs="Arial"/>
          <w:bCs/>
          <w:i/>
          <w:sz w:val="24"/>
          <w:szCs w:val="24"/>
        </w:rPr>
        <w:t>, 202</w:t>
      </w:r>
      <w:r>
        <w:rPr>
          <w:rFonts w:ascii="Arial" w:eastAsia="Times New Roman" w:hAnsi="Arial" w:cs="Arial"/>
          <w:bCs/>
          <w:i/>
          <w:sz w:val="24"/>
          <w:szCs w:val="24"/>
        </w:rPr>
        <w:t>1</w:t>
      </w:r>
      <w:r w:rsidR="00BE6385">
        <w:rPr>
          <w:rFonts w:ascii="Arial" w:eastAsia="Times New Roman" w:hAnsi="Arial" w:cs="Arial"/>
          <w:bCs/>
          <w:i/>
          <w:sz w:val="24"/>
          <w:szCs w:val="24"/>
        </w:rPr>
        <w:t>, including a payment to ISFIS for $1,487.50</w:t>
      </w:r>
      <w:r w:rsidRPr="00733856">
        <w:rPr>
          <w:rFonts w:ascii="Arial" w:eastAsia="Times New Roman" w:hAnsi="Arial" w:cs="Arial"/>
          <w:bCs/>
          <w:i/>
          <w:sz w:val="24"/>
          <w:szCs w:val="24"/>
        </w:rPr>
        <w:t xml:space="preserve">. Approved unanimously. </w:t>
      </w:r>
    </w:p>
    <w:p w14:paraId="50BBE376" w14:textId="77777777" w:rsidR="000F534B" w:rsidRDefault="000F534B" w:rsidP="00DE6704">
      <w:pPr>
        <w:spacing w:after="0" w:line="240" w:lineRule="auto"/>
        <w:rPr>
          <w:rFonts w:ascii="Arial" w:eastAsia="Times New Roman" w:hAnsi="Arial" w:cs="Arial"/>
          <w:b/>
          <w:bCs/>
          <w:sz w:val="24"/>
          <w:szCs w:val="24"/>
        </w:rPr>
      </w:pPr>
    </w:p>
    <w:p w14:paraId="6D259EFA" w14:textId="3DBE2217" w:rsidR="00DE6704" w:rsidRPr="000F534B"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VI </w:t>
      </w:r>
      <w:r w:rsidR="000111B7">
        <w:rPr>
          <w:rFonts w:ascii="Arial" w:eastAsia="Times New Roman" w:hAnsi="Arial" w:cs="Arial"/>
          <w:b/>
          <w:bCs/>
          <w:sz w:val="24"/>
          <w:szCs w:val="24"/>
        </w:rPr>
        <w:tab/>
      </w:r>
      <w:r w:rsidRPr="000F534B">
        <w:rPr>
          <w:rFonts w:ascii="Arial" w:eastAsia="Times New Roman" w:hAnsi="Arial" w:cs="Arial"/>
          <w:b/>
          <w:bCs/>
          <w:sz w:val="24"/>
          <w:szCs w:val="24"/>
        </w:rPr>
        <w:t>Mission Critical Actions</w:t>
      </w:r>
      <w:r w:rsidR="006C10AB" w:rsidRPr="000F534B">
        <w:rPr>
          <w:rFonts w:ascii="Arial" w:eastAsia="Times New Roman" w:hAnsi="Arial" w:cs="Arial"/>
          <w:b/>
          <w:bCs/>
          <w:sz w:val="24"/>
          <w:szCs w:val="24"/>
        </w:rPr>
        <w:t>/Updates</w:t>
      </w:r>
    </w:p>
    <w:p w14:paraId="60B63450" w14:textId="77777777" w:rsidR="006D36CB" w:rsidRDefault="006D36CB" w:rsidP="006D36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Upcoming Meetings</w:t>
      </w:r>
    </w:p>
    <w:p w14:paraId="4901D6B3" w14:textId="36124E46" w:rsidR="006D36CB" w:rsidRDefault="006D36CB" w:rsidP="006D36C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sidRPr="00163ED9">
        <w:rPr>
          <w:rFonts w:ascii="Arial" w:eastAsia="Times New Roman" w:hAnsi="Arial" w:cs="Arial"/>
          <w:bCs/>
          <w:sz w:val="24"/>
          <w:szCs w:val="24"/>
        </w:rPr>
        <w:t>Regional Meetings</w:t>
      </w:r>
    </w:p>
    <w:p w14:paraId="77519F1B" w14:textId="4D10BFD5" w:rsidR="009D672F" w:rsidRPr="009D672F" w:rsidRDefault="009D672F" w:rsidP="009D672F">
      <w:pPr>
        <w:pStyle w:val="ListParagraph"/>
        <w:shd w:val="clear" w:color="auto" w:fill="FFFFFF"/>
        <w:spacing w:line="240" w:lineRule="auto"/>
        <w:ind w:left="1800"/>
        <w:contextualSpacing w:val="0"/>
        <w:rPr>
          <w:rFonts w:ascii="Arial" w:eastAsia="Times New Roman" w:hAnsi="Arial" w:cs="Arial"/>
          <w:bCs/>
          <w:i/>
          <w:sz w:val="24"/>
          <w:szCs w:val="24"/>
        </w:rPr>
      </w:pPr>
      <w:r w:rsidRPr="009D672F">
        <w:rPr>
          <w:rFonts w:ascii="Arial" w:eastAsia="Times New Roman" w:hAnsi="Arial" w:cs="Arial"/>
          <w:bCs/>
          <w:i/>
          <w:sz w:val="24"/>
          <w:szCs w:val="24"/>
        </w:rPr>
        <w:t>Buckton</w:t>
      </w:r>
      <w:r>
        <w:rPr>
          <w:rFonts w:ascii="Arial" w:eastAsia="Times New Roman" w:hAnsi="Arial" w:cs="Arial"/>
          <w:bCs/>
          <w:i/>
          <w:sz w:val="24"/>
          <w:szCs w:val="24"/>
        </w:rPr>
        <w:t xml:space="preserve"> shared the upcoming schedule for RSAI Regional Meetings including dates and locations, reviewed the elections that will take place, reviewed a draft agenda and the role for the regional meeting host. Discussion ensued.</w:t>
      </w:r>
    </w:p>
    <w:p w14:paraId="6696719C" w14:textId="2E3A412F" w:rsidR="006D36CB" w:rsidRDefault="006D36CB" w:rsidP="006D36C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Bylaws Committee</w:t>
      </w:r>
    </w:p>
    <w:p w14:paraId="7F750160" w14:textId="77705EC0" w:rsidR="009D672F" w:rsidRPr="009D672F" w:rsidRDefault="009D672F" w:rsidP="009D672F">
      <w:pPr>
        <w:pStyle w:val="ListParagraph"/>
        <w:shd w:val="clear" w:color="auto" w:fill="FFFFFF"/>
        <w:spacing w:line="240" w:lineRule="auto"/>
        <w:ind w:left="1800"/>
        <w:contextualSpacing w:val="0"/>
        <w:rPr>
          <w:rFonts w:ascii="Arial" w:eastAsia="Times New Roman" w:hAnsi="Arial" w:cs="Arial"/>
          <w:bCs/>
          <w:i/>
          <w:sz w:val="24"/>
          <w:szCs w:val="24"/>
        </w:rPr>
      </w:pPr>
      <w:r>
        <w:rPr>
          <w:rFonts w:ascii="Arial" w:eastAsia="Times New Roman" w:hAnsi="Arial" w:cs="Arial"/>
          <w:bCs/>
          <w:i/>
          <w:sz w:val="24"/>
          <w:szCs w:val="24"/>
        </w:rPr>
        <w:t xml:space="preserve">Buckton shared that the Bylaws Committee needs to meet prior to the Regional Meeting to </w:t>
      </w:r>
      <w:r w:rsidR="00EC5F27">
        <w:rPr>
          <w:rFonts w:ascii="Arial" w:eastAsia="Times New Roman" w:hAnsi="Arial" w:cs="Arial"/>
          <w:bCs/>
          <w:i/>
          <w:sz w:val="24"/>
          <w:szCs w:val="24"/>
        </w:rPr>
        <w:t xml:space="preserve">continue the discussion by the Leadership Group </w:t>
      </w:r>
      <w:r w:rsidR="00EC5F27">
        <w:rPr>
          <w:rFonts w:ascii="Arial" w:eastAsia="Times New Roman" w:hAnsi="Arial" w:cs="Arial"/>
          <w:bCs/>
          <w:i/>
          <w:sz w:val="24"/>
          <w:szCs w:val="24"/>
        </w:rPr>
        <w:lastRenderedPageBreak/>
        <w:t xml:space="preserve">this winter around expanding leadership opportunities within the organization, growing membership, and potentially </w:t>
      </w:r>
      <w:r>
        <w:rPr>
          <w:rFonts w:ascii="Arial" w:eastAsia="Times New Roman" w:hAnsi="Arial" w:cs="Arial"/>
          <w:bCs/>
          <w:i/>
          <w:sz w:val="24"/>
          <w:szCs w:val="24"/>
        </w:rPr>
        <w:t>chang</w:t>
      </w:r>
      <w:r w:rsidR="00EC5F27">
        <w:rPr>
          <w:rFonts w:ascii="Arial" w:eastAsia="Times New Roman" w:hAnsi="Arial" w:cs="Arial"/>
          <w:bCs/>
          <w:i/>
          <w:sz w:val="24"/>
          <w:szCs w:val="24"/>
        </w:rPr>
        <w:t>ing</w:t>
      </w:r>
      <w:r>
        <w:rPr>
          <w:rFonts w:ascii="Arial" w:eastAsia="Times New Roman" w:hAnsi="Arial" w:cs="Arial"/>
          <w:bCs/>
          <w:i/>
          <w:sz w:val="24"/>
          <w:szCs w:val="24"/>
        </w:rPr>
        <w:t xml:space="preserve"> RSAI boundaries</w:t>
      </w:r>
      <w:r w:rsidR="00EC5F27">
        <w:rPr>
          <w:rFonts w:ascii="Arial" w:eastAsia="Times New Roman" w:hAnsi="Arial" w:cs="Arial"/>
          <w:bCs/>
          <w:i/>
          <w:sz w:val="24"/>
          <w:szCs w:val="24"/>
        </w:rPr>
        <w:t xml:space="preserve"> or expanding committee membership</w:t>
      </w:r>
      <w:r>
        <w:rPr>
          <w:rFonts w:ascii="Arial" w:eastAsia="Times New Roman" w:hAnsi="Arial" w:cs="Arial"/>
          <w:bCs/>
          <w:i/>
          <w:sz w:val="24"/>
          <w:szCs w:val="24"/>
        </w:rPr>
        <w:t xml:space="preserve">. </w:t>
      </w:r>
      <w:r w:rsidR="00510173">
        <w:rPr>
          <w:rFonts w:ascii="Arial" w:eastAsia="Times New Roman" w:hAnsi="Arial" w:cs="Arial"/>
          <w:bCs/>
          <w:i/>
          <w:sz w:val="24"/>
          <w:szCs w:val="24"/>
        </w:rPr>
        <w:t xml:space="preserve">Buckton recruited McClain, Peterson, and Williamson to comprise the Bylaws Committee and Albers will organize a meeting date/time </w:t>
      </w:r>
      <w:r w:rsidR="007014F1">
        <w:rPr>
          <w:rFonts w:ascii="Arial" w:eastAsia="Times New Roman" w:hAnsi="Arial" w:cs="Arial"/>
          <w:bCs/>
          <w:i/>
          <w:sz w:val="24"/>
          <w:szCs w:val="24"/>
        </w:rPr>
        <w:t>in April</w:t>
      </w:r>
      <w:r w:rsidR="00510173">
        <w:rPr>
          <w:rFonts w:ascii="Arial" w:eastAsia="Times New Roman" w:hAnsi="Arial" w:cs="Arial"/>
          <w:bCs/>
          <w:i/>
          <w:sz w:val="24"/>
          <w:szCs w:val="24"/>
        </w:rPr>
        <w:t>.</w:t>
      </w:r>
    </w:p>
    <w:p w14:paraId="34914CAF" w14:textId="77777777" w:rsidR="006D36CB" w:rsidRDefault="006D36CB" w:rsidP="006D36C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Legislative Committee</w:t>
      </w:r>
    </w:p>
    <w:p w14:paraId="1DDA7BAE" w14:textId="178291F3" w:rsidR="00510173" w:rsidRPr="00510173" w:rsidRDefault="00510173" w:rsidP="00510173">
      <w:pPr>
        <w:pStyle w:val="ListParagraph"/>
        <w:shd w:val="clear" w:color="auto" w:fill="FFFFFF"/>
        <w:spacing w:line="240" w:lineRule="auto"/>
        <w:ind w:left="1800"/>
        <w:contextualSpacing w:val="0"/>
        <w:rPr>
          <w:rFonts w:ascii="Arial" w:eastAsia="Times New Roman" w:hAnsi="Arial" w:cs="Arial"/>
          <w:bCs/>
          <w:i/>
          <w:sz w:val="24"/>
          <w:szCs w:val="24"/>
        </w:rPr>
      </w:pPr>
      <w:r>
        <w:rPr>
          <w:rFonts w:ascii="Arial" w:eastAsia="Times New Roman" w:hAnsi="Arial" w:cs="Arial"/>
          <w:bCs/>
          <w:i/>
          <w:sz w:val="24"/>
          <w:szCs w:val="24"/>
        </w:rPr>
        <w:t>Buckton</w:t>
      </w:r>
      <w:r w:rsidR="00921D26">
        <w:rPr>
          <w:rFonts w:ascii="Arial" w:eastAsia="Times New Roman" w:hAnsi="Arial" w:cs="Arial"/>
          <w:bCs/>
          <w:i/>
          <w:sz w:val="24"/>
          <w:szCs w:val="24"/>
        </w:rPr>
        <w:t xml:space="preserve"> shared that the Legislative Committee will convene during August to </w:t>
      </w:r>
      <w:r w:rsidR="00F91DD5">
        <w:rPr>
          <w:rFonts w:ascii="Arial" w:eastAsia="Times New Roman" w:hAnsi="Arial" w:cs="Arial"/>
          <w:bCs/>
          <w:i/>
          <w:sz w:val="24"/>
          <w:szCs w:val="24"/>
        </w:rPr>
        <w:t xml:space="preserve">review </w:t>
      </w:r>
      <w:r w:rsidR="00921D26">
        <w:rPr>
          <w:rFonts w:ascii="Arial" w:eastAsia="Times New Roman" w:hAnsi="Arial" w:cs="Arial"/>
          <w:bCs/>
          <w:i/>
          <w:sz w:val="24"/>
          <w:szCs w:val="24"/>
        </w:rPr>
        <w:t xml:space="preserve">priority recommendations </w:t>
      </w:r>
      <w:r w:rsidR="00F91DD5">
        <w:rPr>
          <w:rFonts w:ascii="Arial" w:eastAsia="Times New Roman" w:hAnsi="Arial" w:cs="Arial"/>
          <w:bCs/>
          <w:i/>
          <w:sz w:val="24"/>
          <w:szCs w:val="24"/>
        </w:rPr>
        <w:t xml:space="preserve">raised at the Regional Meetings </w:t>
      </w:r>
      <w:r w:rsidR="00921D26">
        <w:rPr>
          <w:rFonts w:ascii="Arial" w:eastAsia="Times New Roman" w:hAnsi="Arial" w:cs="Arial"/>
          <w:bCs/>
          <w:i/>
          <w:sz w:val="24"/>
          <w:szCs w:val="24"/>
        </w:rPr>
        <w:t>for the 2022 legislative session. The Committee will consist of a representative elected at each of the upcoming regional meetings, plus the three at-large Leadership Group members. A</w:t>
      </w:r>
      <w:r w:rsidR="00591C19">
        <w:rPr>
          <w:rFonts w:ascii="Arial" w:eastAsia="Times New Roman" w:hAnsi="Arial" w:cs="Arial"/>
          <w:bCs/>
          <w:i/>
          <w:sz w:val="24"/>
          <w:szCs w:val="24"/>
        </w:rPr>
        <w:t>n August</w:t>
      </w:r>
      <w:r w:rsidR="00921D26">
        <w:rPr>
          <w:rFonts w:ascii="Arial" w:eastAsia="Times New Roman" w:hAnsi="Arial" w:cs="Arial"/>
          <w:bCs/>
          <w:i/>
          <w:sz w:val="24"/>
          <w:szCs w:val="24"/>
        </w:rPr>
        <w:t xml:space="preserve"> </w:t>
      </w:r>
      <w:r w:rsidR="00591C19">
        <w:rPr>
          <w:rFonts w:ascii="Arial" w:eastAsia="Times New Roman" w:hAnsi="Arial" w:cs="Arial"/>
          <w:bCs/>
          <w:i/>
          <w:sz w:val="24"/>
          <w:szCs w:val="24"/>
        </w:rPr>
        <w:t xml:space="preserve">meeting </w:t>
      </w:r>
      <w:r w:rsidR="00921D26">
        <w:rPr>
          <w:rFonts w:ascii="Arial" w:eastAsia="Times New Roman" w:hAnsi="Arial" w:cs="Arial"/>
          <w:bCs/>
          <w:i/>
          <w:sz w:val="24"/>
          <w:szCs w:val="24"/>
        </w:rPr>
        <w:t xml:space="preserve">date will be determined after the </w:t>
      </w:r>
      <w:r w:rsidR="00543080">
        <w:rPr>
          <w:rFonts w:ascii="Arial" w:eastAsia="Times New Roman" w:hAnsi="Arial" w:cs="Arial"/>
          <w:bCs/>
          <w:i/>
          <w:sz w:val="24"/>
          <w:szCs w:val="24"/>
        </w:rPr>
        <w:t>R</w:t>
      </w:r>
      <w:r w:rsidR="00921D26">
        <w:rPr>
          <w:rFonts w:ascii="Arial" w:eastAsia="Times New Roman" w:hAnsi="Arial" w:cs="Arial"/>
          <w:bCs/>
          <w:i/>
          <w:sz w:val="24"/>
          <w:szCs w:val="24"/>
        </w:rPr>
        <w:t xml:space="preserve">egional </w:t>
      </w:r>
      <w:r w:rsidR="00543080">
        <w:rPr>
          <w:rFonts w:ascii="Arial" w:eastAsia="Times New Roman" w:hAnsi="Arial" w:cs="Arial"/>
          <w:bCs/>
          <w:i/>
          <w:sz w:val="24"/>
          <w:szCs w:val="24"/>
        </w:rPr>
        <w:t>M</w:t>
      </w:r>
      <w:r w:rsidR="00921D26">
        <w:rPr>
          <w:rFonts w:ascii="Arial" w:eastAsia="Times New Roman" w:hAnsi="Arial" w:cs="Arial"/>
          <w:bCs/>
          <w:i/>
          <w:sz w:val="24"/>
          <w:szCs w:val="24"/>
        </w:rPr>
        <w:t>eetings are concluded a</w:t>
      </w:r>
      <w:r w:rsidR="00934895">
        <w:rPr>
          <w:rFonts w:ascii="Arial" w:eastAsia="Times New Roman" w:hAnsi="Arial" w:cs="Arial"/>
          <w:bCs/>
          <w:i/>
          <w:sz w:val="24"/>
          <w:szCs w:val="24"/>
        </w:rPr>
        <w:t>nd</w:t>
      </w:r>
      <w:r w:rsidR="00921D26">
        <w:rPr>
          <w:rFonts w:ascii="Arial" w:eastAsia="Times New Roman" w:hAnsi="Arial" w:cs="Arial"/>
          <w:bCs/>
          <w:i/>
          <w:sz w:val="24"/>
          <w:szCs w:val="24"/>
        </w:rPr>
        <w:t xml:space="preserve"> we have the committee members determined.</w:t>
      </w:r>
    </w:p>
    <w:p w14:paraId="45379557" w14:textId="68A505C0" w:rsidR="006D36CB" w:rsidRDefault="006D36CB" w:rsidP="006D36C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Annual Meeting</w:t>
      </w:r>
    </w:p>
    <w:p w14:paraId="0068F430" w14:textId="77777777" w:rsidR="006D36CB" w:rsidRDefault="006D36CB" w:rsidP="006D36CB">
      <w:pPr>
        <w:pStyle w:val="ListParagraph"/>
        <w:numPr>
          <w:ilvl w:val="2"/>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Wed, Oct 20 (3</w:t>
      </w:r>
      <w:r w:rsidRPr="00A745E8">
        <w:rPr>
          <w:rFonts w:ascii="Arial" w:eastAsia="Times New Roman" w:hAnsi="Arial" w:cs="Arial"/>
          <w:bCs/>
          <w:sz w:val="24"/>
          <w:szCs w:val="24"/>
          <w:vertAlign w:val="superscript"/>
        </w:rPr>
        <w:t>rd</w:t>
      </w:r>
      <w:r>
        <w:rPr>
          <w:rFonts w:ascii="Arial" w:eastAsia="Times New Roman" w:hAnsi="Arial" w:cs="Arial"/>
          <w:bCs/>
          <w:sz w:val="24"/>
          <w:szCs w:val="24"/>
        </w:rPr>
        <w:t xml:space="preserve"> Wed)</w:t>
      </w:r>
    </w:p>
    <w:p w14:paraId="556C9726" w14:textId="77777777" w:rsidR="006D36CB" w:rsidRDefault="006D36CB" w:rsidP="006D36CB">
      <w:pPr>
        <w:pStyle w:val="ListParagraph"/>
        <w:numPr>
          <w:ilvl w:val="2"/>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Thurs, Oct 21 (3</w:t>
      </w:r>
      <w:r w:rsidRPr="00A745E8">
        <w:rPr>
          <w:rFonts w:ascii="Arial" w:eastAsia="Times New Roman" w:hAnsi="Arial" w:cs="Arial"/>
          <w:bCs/>
          <w:sz w:val="24"/>
          <w:szCs w:val="24"/>
          <w:vertAlign w:val="superscript"/>
        </w:rPr>
        <w:t>rd</w:t>
      </w:r>
      <w:r>
        <w:rPr>
          <w:rFonts w:ascii="Arial" w:eastAsia="Times New Roman" w:hAnsi="Arial" w:cs="Arial"/>
          <w:bCs/>
          <w:sz w:val="24"/>
          <w:szCs w:val="24"/>
        </w:rPr>
        <w:t xml:space="preserve"> Thurs)</w:t>
      </w:r>
    </w:p>
    <w:p w14:paraId="41EF721C" w14:textId="77777777" w:rsidR="006D36CB" w:rsidRDefault="006D36CB" w:rsidP="006D36CB">
      <w:pPr>
        <w:pStyle w:val="ListParagraph"/>
        <w:numPr>
          <w:ilvl w:val="2"/>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Tues, Oct 26 (4</w:t>
      </w:r>
      <w:r w:rsidRPr="00A745E8">
        <w:rPr>
          <w:rFonts w:ascii="Arial" w:eastAsia="Times New Roman" w:hAnsi="Arial" w:cs="Arial"/>
          <w:bCs/>
          <w:sz w:val="24"/>
          <w:szCs w:val="24"/>
          <w:vertAlign w:val="superscript"/>
        </w:rPr>
        <w:t>th</w:t>
      </w:r>
      <w:r>
        <w:rPr>
          <w:rFonts w:ascii="Arial" w:eastAsia="Times New Roman" w:hAnsi="Arial" w:cs="Arial"/>
          <w:bCs/>
          <w:sz w:val="24"/>
          <w:szCs w:val="24"/>
        </w:rPr>
        <w:t xml:space="preserve"> Tues)</w:t>
      </w:r>
    </w:p>
    <w:p w14:paraId="19F97437" w14:textId="41C41A16" w:rsidR="006D36CB" w:rsidRDefault="006D36CB" w:rsidP="006D36CB">
      <w:pPr>
        <w:pStyle w:val="ListParagraph"/>
        <w:numPr>
          <w:ilvl w:val="2"/>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Wed, Oct 27 (4</w:t>
      </w:r>
      <w:r w:rsidRPr="00A745E8">
        <w:rPr>
          <w:rFonts w:ascii="Arial" w:eastAsia="Times New Roman" w:hAnsi="Arial" w:cs="Arial"/>
          <w:bCs/>
          <w:sz w:val="24"/>
          <w:szCs w:val="24"/>
          <w:vertAlign w:val="superscript"/>
        </w:rPr>
        <w:t>th</w:t>
      </w:r>
      <w:r>
        <w:rPr>
          <w:rFonts w:ascii="Arial" w:eastAsia="Times New Roman" w:hAnsi="Arial" w:cs="Arial"/>
          <w:bCs/>
          <w:sz w:val="24"/>
          <w:szCs w:val="24"/>
        </w:rPr>
        <w:t xml:space="preserve"> Wed)</w:t>
      </w:r>
    </w:p>
    <w:p w14:paraId="1B2984CD" w14:textId="0E2CF672" w:rsidR="00633973" w:rsidRPr="00633973" w:rsidRDefault="00633973" w:rsidP="00633973">
      <w:pPr>
        <w:shd w:val="clear" w:color="auto" w:fill="FFFFFF"/>
        <w:spacing w:line="240" w:lineRule="auto"/>
        <w:ind w:left="2160"/>
        <w:rPr>
          <w:rFonts w:ascii="Arial" w:eastAsia="Times New Roman" w:hAnsi="Arial" w:cs="Arial"/>
          <w:bCs/>
          <w:i/>
          <w:sz w:val="24"/>
          <w:szCs w:val="24"/>
        </w:rPr>
      </w:pPr>
      <w:r>
        <w:rPr>
          <w:rFonts w:ascii="Arial" w:eastAsia="Times New Roman" w:hAnsi="Arial" w:cs="Arial"/>
          <w:bCs/>
          <w:i/>
          <w:sz w:val="24"/>
          <w:szCs w:val="24"/>
        </w:rPr>
        <w:t xml:space="preserve">Buckton shared that we need to determine a date for the 2021 </w:t>
      </w:r>
      <w:r w:rsidR="00C3305A">
        <w:rPr>
          <w:rFonts w:ascii="Arial" w:eastAsia="Times New Roman" w:hAnsi="Arial" w:cs="Arial"/>
          <w:bCs/>
          <w:i/>
          <w:sz w:val="24"/>
          <w:szCs w:val="24"/>
        </w:rPr>
        <w:t xml:space="preserve">RSAI </w:t>
      </w:r>
      <w:r>
        <w:rPr>
          <w:rFonts w:ascii="Arial" w:eastAsia="Times New Roman" w:hAnsi="Arial" w:cs="Arial"/>
          <w:bCs/>
          <w:i/>
          <w:sz w:val="24"/>
          <w:szCs w:val="24"/>
        </w:rPr>
        <w:t xml:space="preserve">Annual Meeting. Discussion ensued and it was determined a survey of the Leadership Group would be sent out to determine the </w:t>
      </w:r>
      <w:r w:rsidR="00360B76">
        <w:rPr>
          <w:rFonts w:ascii="Arial" w:eastAsia="Times New Roman" w:hAnsi="Arial" w:cs="Arial"/>
          <w:bCs/>
          <w:i/>
          <w:sz w:val="24"/>
          <w:szCs w:val="24"/>
        </w:rPr>
        <w:t xml:space="preserve">best </w:t>
      </w:r>
      <w:r>
        <w:rPr>
          <w:rFonts w:ascii="Arial" w:eastAsia="Times New Roman" w:hAnsi="Arial" w:cs="Arial"/>
          <w:bCs/>
          <w:i/>
          <w:sz w:val="24"/>
          <w:szCs w:val="24"/>
        </w:rPr>
        <w:t>date from among these four options.</w:t>
      </w:r>
    </w:p>
    <w:p w14:paraId="11EC25DE" w14:textId="77777777" w:rsidR="006D36CB" w:rsidRDefault="006D36CB" w:rsidP="006D36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FY 2022 Planning</w:t>
      </w:r>
    </w:p>
    <w:p w14:paraId="2B757EDB" w14:textId="55E686EB" w:rsidR="006D36CB" w:rsidRDefault="006D36CB" w:rsidP="006D36C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Membership &amp; Affiliate Renewals for 2021-22 – fee schedule and renewal packet materials</w:t>
      </w:r>
    </w:p>
    <w:p w14:paraId="07D2BC84" w14:textId="06AB8A41" w:rsidR="00633973" w:rsidRPr="004C259C" w:rsidRDefault="004C259C" w:rsidP="00633973">
      <w:pPr>
        <w:pStyle w:val="ListParagraph"/>
        <w:shd w:val="clear" w:color="auto" w:fill="FFFFFF"/>
        <w:spacing w:line="240" w:lineRule="auto"/>
        <w:ind w:left="1800"/>
        <w:contextualSpacing w:val="0"/>
        <w:rPr>
          <w:rFonts w:ascii="Arial" w:eastAsia="Times New Roman" w:hAnsi="Arial" w:cs="Arial"/>
          <w:bCs/>
          <w:i/>
          <w:sz w:val="24"/>
          <w:szCs w:val="24"/>
        </w:rPr>
      </w:pPr>
      <w:r>
        <w:rPr>
          <w:rFonts w:ascii="Arial" w:eastAsia="Times New Roman" w:hAnsi="Arial" w:cs="Arial"/>
          <w:bCs/>
          <w:i/>
          <w:sz w:val="24"/>
          <w:szCs w:val="24"/>
        </w:rPr>
        <w:t>Buckton shared last year’s membership renewal packet</w:t>
      </w:r>
      <w:r w:rsidR="003F19A1">
        <w:rPr>
          <w:rFonts w:ascii="Arial" w:eastAsia="Times New Roman" w:hAnsi="Arial" w:cs="Arial"/>
          <w:bCs/>
          <w:i/>
          <w:sz w:val="24"/>
          <w:szCs w:val="24"/>
        </w:rPr>
        <w:t xml:space="preserve"> and fee schedule</w:t>
      </w:r>
      <w:r>
        <w:rPr>
          <w:rFonts w:ascii="Arial" w:eastAsia="Times New Roman" w:hAnsi="Arial" w:cs="Arial"/>
          <w:bCs/>
          <w:i/>
          <w:sz w:val="24"/>
          <w:szCs w:val="24"/>
        </w:rPr>
        <w:t>. Discussion ensued</w:t>
      </w:r>
      <w:r w:rsidR="003F19A1">
        <w:rPr>
          <w:rFonts w:ascii="Arial" w:eastAsia="Times New Roman" w:hAnsi="Arial" w:cs="Arial"/>
          <w:bCs/>
          <w:i/>
          <w:sz w:val="24"/>
          <w:szCs w:val="24"/>
        </w:rPr>
        <w:t xml:space="preserve"> around the upcoming renewal</w:t>
      </w:r>
      <w:r>
        <w:rPr>
          <w:rFonts w:ascii="Arial" w:eastAsia="Times New Roman" w:hAnsi="Arial" w:cs="Arial"/>
          <w:bCs/>
          <w:i/>
          <w:sz w:val="24"/>
          <w:szCs w:val="24"/>
        </w:rPr>
        <w:t xml:space="preserve">. </w:t>
      </w:r>
      <w:proofErr w:type="spellStart"/>
      <w:r>
        <w:rPr>
          <w:rFonts w:ascii="Arial" w:eastAsia="Times New Roman" w:hAnsi="Arial" w:cs="Arial"/>
          <w:bCs/>
          <w:i/>
          <w:sz w:val="24"/>
          <w:szCs w:val="24"/>
        </w:rPr>
        <w:t>Croghan</w:t>
      </w:r>
      <w:proofErr w:type="spellEnd"/>
      <w:r>
        <w:rPr>
          <w:rFonts w:ascii="Arial" w:eastAsia="Times New Roman" w:hAnsi="Arial" w:cs="Arial"/>
          <w:bCs/>
          <w:i/>
          <w:sz w:val="24"/>
          <w:szCs w:val="24"/>
        </w:rPr>
        <w:t xml:space="preserve"> moved approval of the FY 2022 fee schedule as presented in the meeting materials packet. Second by Noll. Approved unanimously. </w:t>
      </w:r>
    </w:p>
    <w:p w14:paraId="55905CCB" w14:textId="351CD62C" w:rsidR="006D36CB" w:rsidRDefault="006D36CB" w:rsidP="006D36C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Corporate Sponsorships for 2021-22</w:t>
      </w:r>
    </w:p>
    <w:p w14:paraId="2E511D05" w14:textId="4BB10142" w:rsidR="001F1293" w:rsidRPr="001F1293" w:rsidRDefault="001F1293" w:rsidP="001F1293">
      <w:pPr>
        <w:pStyle w:val="ListParagraph"/>
        <w:shd w:val="clear" w:color="auto" w:fill="FFFFFF"/>
        <w:spacing w:line="240" w:lineRule="auto"/>
        <w:ind w:left="1800"/>
        <w:contextualSpacing w:val="0"/>
        <w:rPr>
          <w:rFonts w:ascii="Arial" w:eastAsia="Times New Roman" w:hAnsi="Arial" w:cs="Arial"/>
          <w:bCs/>
          <w:i/>
          <w:sz w:val="24"/>
          <w:szCs w:val="24"/>
        </w:rPr>
      </w:pPr>
      <w:r>
        <w:rPr>
          <w:rFonts w:ascii="Arial" w:eastAsia="Times New Roman" w:hAnsi="Arial" w:cs="Arial"/>
          <w:bCs/>
          <w:i/>
          <w:sz w:val="24"/>
          <w:szCs w:val="24"/>
        </w:rPr>
        <w:t xml:space="preserve">Buckton and Albers discussed the FY 2021 Corporate Sponsorship packages offered and feedback from sponsors and potential sponsors. Discussion took place around potentially expanding offerings for FY 2022 to include different tiers of benefits for different </w:t>
      </w:r>
      <w:r w:rsidR="00464FA2">
        <w:rPr>
          <w:rFonts w:ascii="Arial" w:eastAsia="Times New Roman" w:hAnsi="Arial" w:cs="Arial"/>
          <w:bCs/>
          <w:i/>
          <w:sz w:val="24"/>
          <w:szCs w:val="24"/>
        </w:rPr>
        <w:t xml:space="preserve">sponsorship </w:t>
      </w:r>
      <w:r>
        <w:rPr>
          <w:rFonts w:ascii="Arial" w:eastAsia="Times New Roman" w:hAnsi="Arial" w:cs="Arial"/>
          <w:bCs/>
          <w:i/>
          <w:sz w:val="24"/>
          <w:szCs w:val="24"/>
        </w:rPr>
        <w:t>rates. Staff were charged with preparing FY 2022 packages for review and approval at the May 2021 Leadership Group meeting.</w:t>
      </w:r>
    </w:p>
    <w:p w14:paraId="1E44AB4B" w14:textId="6031F907" w:rsidR="006D36CB" w:rsidRDefault="006D36CB" w:rsidP="006D36C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Guidance to Staff on Preparing the FY 2022 Budget (will be presented for approval in May)</w:t>
      </w:r>
    </w:p>
    <w:p w14:paraId="7803596A" w14:textId="5D26C422" w:rsidR="001F1293" w:rsidRPr="001F1293" w:rsidRDefault="001F1293" w:rsidP="001F1293">
      <w:pPr>
        <w:pStyle w:val="ListParagraph"/>
        <w:shd w:val="clear" w:color="auto" w:fill="FFFFFF"/>
        <w:spacing w:line="240" w:lineRule="auto"/>
        <w:ind w:left="1800"/>
        <w:contextualSpacing w:val="0"/>
        <w:rPr>
          <w:rFonts w:ascii="Arial" w:eastAsia="Times New Roman" w:hAnsi="Arial" w:cs="Arial"/>
          <w:bCs/>
          <w:i/>
          <w:sz w:val="24"/>
          <w:szCs w:val="24"/>
        </w:rPr>
      </w:pPr>
      <w:r>
        <w:rPr>
          <w:rFonts w:ascii="Arial" w:eastAsia="Times New Roman" w:hAnsi="Arial" w:cs="Arial"/>
          <w:bCs/>
          <w:i/>
          <w:sz w:val="24"/>
          <w:szCs w:val="24"/>
        </w:rPr>
        <w:t xml:space="preserve">Buckton and Albers requested guidance on several items as they prepare the FY 2022 Budget. Discussion ensued. </w:t>
      </w:r>
      <w:r w:rsidR="00127455">
        <w:rPr>
          <w:rFonts w:ascii="Arial" w:eastAsia="Times New Roman" w:hAnsi="Arial" w:cs="Arial"/>
          <w:bCs/>
          <w:i/>
          <w:sz w:val="24"/>
          <w:szCs w:val="24"/>
        </w:rPr>
        <w:t>The FY 2022 Budget will be presented for approval at the May meeting.</w:t>
      </w:r>
    </w:p>
    <w:p w14:paraId="4F6E6D1C" w14:textId="77777777" w:rsidR="00021D20" w:rsidRDefault="00021D20">
      <w:pPr>
        <w:rPr>
          <w:rFonts w:ascii="Arial" w:eastAsia="Times New Roman" w:hAnsi="Arial" w:cs="Arial"/>
          <w:bCs/>
          <w:sz w:val="24"/>
          <w:szCs w:val="24"/>
        </w:rPr>
      </w:pPr>
      <w:r>
        <w:rPr>
          <w:rFonts w:ascii="Arial" w:eastAsia="Times New Roman" w:hAnsi="Arial" w:cs="Arial"/>
          <w:bCs/>
          <w:sz w:val="24"/>
          <w:szCs w:val="24"/>
        </w:rPr>
        <w:br w:type="page"/>
      </w:r>
    </w:p>
    <w:p w14:paraId="4B6C2407" w14:textId="3718D9F5" w:rsidR="006D36CB" w:rsidRDefault="006D36CB" w:rsidP="006D36CB">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lastRenderedPageBreak/>
        <w:t>RSAI Introductory Video</w:t>
      </w:r>
    </w:p>
    <w:p w14:paraId="1BE1F25C" w14:textId="5C86B6B6" w:rsidR="00127455" w:rsidRPr="00127455" w:rsidRDefault="00127455" w:rsidP="00127455">
      <w:pPr>
        <w:pStyle w:val="ListParagraph"/>
        <w:shd w:val="clear" w:color="auto" w:fill="FFFFFF"/>
        <w:spacing w:line="240" w:lineRule="auto"/>
        <w:ind w:left="1800"/>
        <w:contextualSpacing w:val="0"/>
        <w:rPr>
          <w:rFonts w:ascii="Arial" w:eastAsia="Times New Roman" w:hAnsi="Arial" w:cs="Arial"/>
          <w:bCs/>
          <w:i/>
          <w:sz w:val="24"/>
          <w:szCs w:val="24"/>
        </w:rPr>
      </w:pPr>
      <w:r>
        <w:rPr>
          <w:rFonts w:ascii="Arial" w:eastAsia="Times New Roman" w:hAnsi="Arial" w:cs="Arial"/>
          <w:bCs/>
          <w:i/>
          <w:sz w:val="24"/>
          <w:szCs w:val="24"/>
        </w:rPr>
        <w:t xml:space="preserve">Buckton shared that we are creating a new RSAI </w:t>
      </w:r>
      <w:r w:rsidR="00D04505">
        <w:rPr>
          <w:rFonts w:ascii="Arial" w:eastAsia="Times New Roman" w:hAnsi="Arial" w:cs="Arial"/>
          <w:bCs/>
          <w:i/>
          <w:sz w:val="24"/>
          <w:szCs w:val="24"/>
        </w:rPr>
        <w:t>Introduction</w:t>
      </w:r>
      <w:r>
        <w:rPr>
          <w:rFonts w:ascii="Arial" w:eastAsia="Times New Roman" w:hAnsi="Arial" w:cs="Arial"/>
          <w:bCs/>
          <w:i/>
          <w:sz w:val="24"/>
          <w:szCs w:val="24"/>
        </w:rPr>
        <w:t xml:space="preserve"> Video that includes background about RSAI, why RSAI exists, and the unique needs of rural schools. Buckton shared that we would like to work this summer on creating a RSAI Testimonial Video as well where Leadership and Legislative Committee Members </w:t>
      </w:r>
      <w:r w:rsidR="00E51AD0">
        <w:rPr>
          <w:rFonts w:ascii="Arial" w:eastAsia="Times New Roman" w:hAnsi="Arial" w:cs="Arial"/>
          <w:bCs/>
          <w:i/>
          <w:sz w:val="24"/>
          <w:szCs w:val="24"/>
        </w:rPr>
        <w:t xml:space="preserve">could </w:t>
      </w:r>
      <w:r>
        <w:rPr>
          <w:rFonts w:ascii="Arial" w:eastAsia="Times New Roman" w:hAnsi="Arial" w:cs="Arial"/>
          <w:bCs/>
          <w:i/>
          <w:sz w:val="24"/>
          <w:szCs w:val="24"/>
        </w:rPr>
        <w:t>share how RSAI helps them and their districts. Members indicated they were willing to assist.</w:t>
      </w:r>
    </w:p>
    <w:p w14:paraId="0EAEFAD6" w14:textId="272D8AB4" w:rsidR="006D36CB" w:rsidRDefault="006D36CB" w:rsidP="006D36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Legislative Update</w:t>
      </w:r>
    </w:p>
    <w:p w14:paraId="192EE0A1" w14:textId="69B5CF57" w:rsidR="00127455" w:rsidRPr="00127455" w:rsidRDefault="00127455" w:rsidP="00127455">
      <w:pPr>
        <w:shd w:val="clear" w:color="auto" w:fill="FFFFFF"/>
        <w:spacing w:line="240" w:lineRule="auto"/>
        <w:ind w:left="1080"/>
        <w:rPr>
          <w:rFonts w:ascii="Arial" w:eastAsia="Times New Roman" w:hAnsi="Arial" w:cs="Arial"/>
          <w:bCs/>
          <w:i/>
          <w:sz w:val="24"/>
          <w:szCs w:val="24"/>
        </w:rPr>
      </w:pPr>
      <w:r>
        <w:rPr>
          <w:rFonts w:ascii="Arial" w:eastAsia="Times New Roman" w:hAnsi="Arial" w:cs="Arial"/>
          <w:bCs/>
          <w:i/>
          <w:sz w:val="24"/>
          <w:szCs w:val="24"/>
        </w:rPr>
        <w:t xml:space="preserve">Buckton </w:t>
      </w:r>
      <w:r w:rsidR="009B0A53">
        <w:rPr>
          <w:rFonts w:ascii="Arial" w:eastAsia="Times New Roman" w:hAnsi="Arial" w:cs="Arial"/>
          <w:bCs/>
          <w:i/>
          <w:sz w:val="24"/>
          <w:szCs w:val="24"/>
        </w:rPr>
        <w:t>reviewed the status of actions and priorities from the Statehouse around Federal Funds, Mental Health Professionals, Charter Schools, and Flexibility. Discussion ensued.</w:t>
      </w:r>
    </w:p>
    <w:p w14:paraId="69D9927F" w14:textId="63278F1E" w:rsidR="006D36CB" w:rsidRDefault="006D36CB" w:rsidP="006D36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sidRPr="00163ED9">
        <w:rPr>
          <w:rFonts w:ascii="Arial" w:eastAsia="Times New Roman" w:hAnsi="Arial" w:cs="Arial"/>
          <w:bCs/>
          <w:sz w:val="24"/>
          <w:szCs w:val="24"/>
        </w:rPr>
        <w:t>Leadership Group Member Updates (anything to share with the group?)</w:t>
      </w:r>
    </w:p>
    <w:p w14:paraId="27AF9220" w14:textId="336C6ADF" w:rsidR="009B0A53" w:rsidRDefault="009B0A53" w:rsidP="009B0A53">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 xml:space="preserve">Leadership Group members shared and discussed various additional topics including </w:t>
      </w:r>
      <w:r>
        <w:rPr>
          <w:rFonts w:ascii="Arial" w:eastAsia="Times New Roman" w:hAnsi="Arial" w:cs="Arial"/>
          <w:bCs/>
          <w:i/>
          <w:sz w:val="24"/>
          <w:szCs w:val="24"/>
        </w:rPr>
        <w:t xml:space="preserve">Diversity Plans, Snow Days, potential PERL </w:t>
      </w:r>
      <w:r w:rsidR="000E4591">
        <w:rPr>
          <w:rFonts w:ascii="Arial" w:eastAsia="Times New Roman" w:hAnsi="Arial" w:cs="Arial"/>
          <w:bCs/>
          <w:i/>
          <w:sz w:val="24"/>
          <w:szCs w:val="24"/>
        </w:rPr>
        <w:t>c</w:t>
      </w:r>
      <w:r>
        <w:rPr>
          <w:rFonts w:ascii="Arial" w:eastAsia="Times New Roman" w:hAnsi="Arial" w:cs="Arial"/>
          <w:bCs/>
          <w:i/>
          <w:sz w:val="24"/>
          <w:szCs w:val="24"/>
        </w:rPr>
        <w:t xml:space="preserve">hanges, </w:t>
      </w:r>
      <w:r w:rsidR="000E4591">
        <w:rPr>
          <w:rFonts w:ascii="Arial" w:eastAsia="Times New Roman" w:hAnsi="Arial" w:cs="Arial"/>
          <w:bCs/>
          <w:i/>
          <w:sz w:val="24"/>
          <w:szCs w:val="24"/>
        </w:rPr>
        <w:t>Federal Funds and short-term borrowing issues.</w:t>
      </w:r>
    </w:p>
    <w:p w14:paraId="771DBD87" w14:textId="0BDE67E7" w:rsidR="00DE6704"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w:t>
      </w:r>
      <w:r w:rsidR="000F534B">
        <w:rPr>
          <w:rFonts w:ascii="Arial" w:eastAsia="Times New Roman" w:hAnsi="Arial" w:cs="Arial"/>
          <w:b/>
          <w:bCs/>
          <w:sz w:val="24"/>
          <w:szCs w:val="24"/>
        </w:rPr>
        <w:t>I</w:t>
      </w:r>
      <w:r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Pr="00F94C4A">
        <w:rPr>
          <w:rFonts w:ascii="Arial" w:eastAsia="Times New Roman" w:hAnsi="Arial" w:cs="Arial"/>
          <w:b/>
          <w:bCs/>
          <w:sz w:val="24"/>
          <w:szCs w:val="24"/>
        </w:rPr>
        <w:t>Other Business</w:t>
      </w:r>
    </w:p>
    <w:p w14:paraId="3EB05F77" w14:textId="50073CE9" w:rsidR="00843509" w:rsidRPr="00EC4ED4" w:rsidRDefault="00843509" w:rsidP="00843509">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No other business was brought up for discussion.</w:t>
      </w:r>
    </w:p>
    <w:p w14:paraId="73A119A9" w14:textId="77777777" w:rsidR="00794C2E" w:rsidRDefault="00794C2E" w:rsidP="00794C2E">
      <w:pPr>
        <w:spacing w:after="0" w:line="240" w:lineRule="auto"/>
        <w:rPr>
          <w:rFonts w:ascii="Arial" w:eastAsia="Times New Roman" w:hAnsi="Arial" w:cs="Arial"/>
          <w:b/>
          <w:bCs/>
          <w:sz w:val="24"/>
          <w:szCs w:val="24"/>
        </w:rPr>
      </w:pPr>
    </w:p>
    <w:p w14:paraId="61BEE2CA" w14:textId="32B4ACC3"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VII</w:t>
      </w:r>
      <w:r w:rsidR="000F534B">
        <w:rPr>
          <w:rFonts w:ascii="Arial" w:eastAsia="Times New Roman" w:hAnsi="Arial" w:cs="Arial"/>
          <w:b/>
          <w:bCs/>
          <w:sz w:val="24"/>
          <w:szCs w:val="24"/>
        </w:rPr>
        <w:t>I</w:t>
      </w:r>
      <w:r w:rsidRPr="00F94C4A">
        <w:rPr>
          <w:rFonts w:ascii="Arial" w:eastAsia="Times New Roman" w:hAnsi="Arial" w:cs="Arial"/>
          <w:b/>
          <w:bCs/>
          <w:sz w:val="24"/>
          <w:szCs w:val="24"/>
        </w:rPr>
        <w:t>.</w:t>
      </w:r>
      <w:r w:rsidRPr="00F94C4A">
        <w:rPr>
          <w:rFonts w:ascii="Arial" w:eastAsia="Times New Roman" w:hAnsi="Arial" w:cs="Arial"/>
          <w:b/>
          <w:bCs/>
          <w:sz w:val="24"/>
          <w:szCs w:val="24"/>
        </w:rPr>
        <w:tab/>
      </w:r>
      <w:r w:rsidR="009C2563">
        <w:rPr>
          <w:rFonts w:ascii="Arial" w:eastAsia="Times New Roman" w:hAnsi="Arial" w:cs="Arial"/>
          <w:b/>
          <w:bCs/>
          <w:sz w:val="24"/>
          <w:szCs w:val="24"/>
        </w:rPr>
        <w:t>Upcoming</w:t>
      </w:r>
      <w:r w:rsidRPr="00F94C4A">
        <w:rPr>
          <w:rFonts w:ascii="Arial" w:eastAsia="Times New Roman" w:hAnsi="Arial" w:cs="Arial"/>
          <w:b/>
          <w:bCs/>
          <w:sz w:val="24"/>
          <w:szCs w:val="24"/>
        </w:rPr>
        <w:t xml:space="preserve"> Meeting dates:</w:t>
      </w:r>
    </w:p>
    <w:p w14:paraId="65B92562" w14:textId="77777777" w:rsidR="000E4591" w:rsidRPr="008729BA" w:rsidRDefault="000E4591" w:rsidP="000E4591">
      <w:pPr>
        <w:pStyle w:val="ListParagraph"/>
        <w:numPr>
          <w:ilvl w:val="0"/>
          <w:numId w:val="19"/>
        </w:numPr>
        <w:spacing w:after="0" w:line="240" w:lineRule="auto"/>
        <w:rPr>
          <w:rFonts w:ascii="Arial" w:eastAsia="Times New Roman" w:hAnsi="Arial" w:cs="Arial"/>
          <w:sz w:val="24"/>
          <w:szCs w:val="24"/>
        </w:rPr>
      </w:pPr>
      <w:r>
        <w:rPr>
          <w:rFonts w:ascii="Arial" w:eastAsia="Times New Roman" w:hAnsi="Arial" w:cs="Arial"/>
          <w:b/>
          <w:sz w:val="24"/>
          <w:szCs w:val="24"/>
        </w:rPr>
        <w:t>April</w:t>
      </w:r>
      <w:r w:rsidRPr="00054A32">
        <w:rPr>
          <w:rFonts w:ascii="Arial" w:eastAsia="Times New Roman" w:hAnsi="Arial" w:cs="Arial"/>
          <w:b/>
          <w:sz w:val="24"/>
          <w:szCs w:val="24"/>
        </w:rPr>
        <w:t xml:space="preserve"> 2021</w:t>
      </w:r>
      <w:r w:rsidRPr="008729BA">
        <w:rPr>
          <w:rFonts w:ascii="Arial" w:eastAsia="Times New Roman" w:hAnsi="Arial" w:cs="Arial"/>
          <w:sz w:val="24"/>
          <w:szCs w:val="24"/>
        </w:rPr>
        <w:t xml:space="preserve"> – Bylaws Committee Meeting</w:t>
      </w:r>
      <w:r w:rsidRPr="008729BA">
        <w:rPr>
          <w:rFonts w:ascii="Arial" w:eastAsia="Times New Roman" w:hAnsi="Arial" w:cs="Arial"/>
          <w:i/>
          <w:sz w:val="24"/>
          <w:szCs w:val="24"/>
        </w:rPr>
        <w:t xml:space="preserve"> (specific date TBD)</w:t>
      </w:r>
    </w:p>
    <w:p w14:paraId="0ADC0921" w14:textId="77777777" w:rsidR="000E4591" w:rsidRPr="00DF5F6F" w:rsidRDefault="000E4591" w:rsidP="000E4591">
      <w:pPr>
        <w:pStyle w:val="ListParagraph"/>
        <w:numPr>
          <w:ilvl w:val="0"/>
          <w:numId w:val="19"/>
        </w:numPr>
        <w:spacing w:after="0" w:line="240" w:lineRule="auto"/>
        <w:rPr>
          <w:rFonts w:ascii="Arial" w:eastAsia="Times New Roman" w:hAnsi="Arial" w:cs="Arial"/>
          <w:i/>
          <w:sz w:val="24"/>
          <w:szCs w:val="24"/>
        </w:rPr>
      </w:pPr>
      <w:r w:rsidRPr="00592463">
        <w:rPr>
          <w:rFonts w:ascii="Arial" w:eastAsia="Times New Roman" w:hAnsi="Arial" w:cs="Arial"/>
          <w:b/>
          <w:sz w:val="24"/>
          <w:szCs w:val="24"/>
        </w:rPr>
        <w:t>Tues, May 4, 2021</w:t>
      </w:r>
      <w:r>
        <w:rPr>
          <w:rFonts w:ascii="Arial" w:eastAsia="Times New Roman" w:hAnsi="Arial" w:cs="Arial"/>
          <w:sz w:val="24"/>
          <w:szCs w:val="24"/>
        </w:rPr>
        <w:t xml:space="preserve">, NW Regional Meeting – immediately following Prairie Lakes AEA </w:t>
      </w:r>
      <w:proofErr w:type="spellStart"/>
      <w:r>
        <w:rPr>
          <w:rFonts w:ascii="Arial" w:eastAsia="Times New Roman" w:hAnsi="Arial" w:cs="Arial"/>
          <w:sz w:val="24"/>
          <w:szCs w:val="24"/>
        </w:rPr>
        <w:t>Supts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Mtg</w:t>
      </w:r>
      <w:proofErr w:type="spellEnd"/>
      <w:r>
        <w:rPr>
          <w:rFonts w:ascii="Arial" w:eastAsia="Times New Roman" w:hAnsi="Arial" w:cs="Arial"/>
          <w:sz w:val="24"/>
          <w:szCs w:val="24"/>
        </w:rPr>
        <w:t xml:space="preserve"> in Pocahontas or via Zoom</w:t>
      </w:r>
    </w:p>
    <w:p w14:paraId="3656F960" w14:textId="77777777" w:rsidR="000E4591" w:rsidRPr="00DF5F6F" w:rsidRDefault="000E4591" w:rsidP="000E4591">
      <w:pPr>
        <w:pStyle w:val="ListParagraph"/>
        <w:numPr>
          <w:ilvl w:val="0"/>
          <w:numId w:val="19"/>
        </w:numPr>
        <w:spacing w:after="0" w:line="240" w:lineRule="auto"/>
        <w:rPr>
          <w:rFonts w:ascii="Arial" w:eastAsia="Times New Roman" w:hAnsi="Arial" w:cs="Arial"/>
          <w:i/>
          <w:sz w:val="24"/>
          <w:szCs w:val="24"/>
        </w:rPr>
      </w:pPr>
      <w:r w:rsidRPr="00592463">
        <w:rPr>
          <w:rFonts w:ascii="Arial" w:eastAsia="Times New Roman" w:hAnsi="Arial" w:cs="Arial"/>
          <w:b/>
          <w:sz w:val="24"/>
          <w:szCs w:val="24"/>
        </w:rPr>
        <w:t>Wed, May 5, 2021</w:t>
      </w:r>
      <w:r>
        <w:rPr>
          <w:rFonts w:ascii="Arial" w:eastAsia="Times New Roman" w:hAnsi="Arial" w:cs="Arial"/>
          <w:sz w:val="24"/>
          <w:szCs w:val="24"/>
        </w:rPr>
        <w:t xml:space="preserve">, SE Regional Meeting – immediately following Great Prairie AEA </w:t>
      </w:r>
      <w:proofErr w:type="spellStart"/>
      <w:r>
        <w:rPr>
          <w:rFonts w:ascii="Arial" w:eastAsia="Times New Roman" w:hAnsi="Arial" w:cs="Arial"/>
          <w:sz w:val="24"/>
          <w:szCs w:val="24"/>
        </w:rPr>
        <w:t>Supts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Mtg</w:t>
      </w:r>
      <w:proofErr w:type="spellEnd"/>
      <w:r>
        <w:rPr>
          <w:rFonts w:ascii="Arial" w:eastAsia="Times New Roman" w:hAnsi="Arial" w:cs="Arial"/>
          <w:sz w:val="24"/>
          <w:szCs w:val="24"/>
        </w:rPr>
        <w:t xml:space="preserve"> in Fairfield or via Zoom</w:t>
      </w:r>
    </w:p>
    <w:p w14:paraId="41A9AF2B" w14:textId="77777777" w:rsidR="000E4591" w:rsidRPr="008729BA" w:rsidRDefault="000E4591" w:rsidP="000E4591">
      <w:pPr>
        <w:pStyle w:val="ListParagraph"/>
        <w:numPr>
          <w:ilvl w:val="0"/>
          <w:numId w:val="19"/>
        </w:numPr>
        <w:spacing w:after="0" w:line="240" w:lineRule="auto"/>
        <w:rPr>
          <w:rFonts w:ascii="Arial" w:eastAsia="Times New Roman" w:hAnsi="Arial" w:cs="Arial"/>
          <w:sz w:val="24"/>
          <w:szCs w:val="24"/>
        </w:rPr>
      </w:pPr>
      <w:r w:rsidRPr="00592463">
        <w:rPr>
          <w:rFonts w:ascii="Arial" w:eastAsia="Times New Roman" w:hAnsi="Arial" w:cs="Arial"/>
          <w:b/>
          <w:sz w:val="24"/>
          <w:szCs w:val="24"/>
        </w:rPr>
        <w:t>Wed, May 12, 2021</w:t>
      </w:r>
      <w:r w:rsidRPr="008729BA">
        <w:rPr>
          <w:rFonts w:ascii="Arial" w:eastAsia="Times New Roman" w:hAnsi="Arial" w:cs="Arial"/>
          <w:sz w:val="24"/>
          <w:szCs w:val="24"/>
        </w:rPr>
        <w:t xml:space="preserve">, </w:t>
      </w:r>
      <w:r>
        <w:rPr>
          <w:rFonts w:ascii="Arial" w:eastAsia="Times New Roman" w:hAnsi="Arial" w:cs="Arial"/>
          <w:sz w:val="24"/>
          <w:szCs w:val="24"/>
        </w:rPr>
        <w:t xml:space="preserve">Leadership Group Meeting </w:t>
      </w:r>
      <w:r w:rsidRPr="008729BA">
        <w:rPr>
          <w:rFonts w:ascii="Arial" w:eastAsia="Times New Roman" w:hAnsi="Arial" w:cs="Arial"/>
          <w:sz w:val="24"/>
          <w:szCs w:val="24"/>
        </w:rPr>
        <w:t>from 12-1pm via Zoom</w:t>
      </w:r>
    </w:p>
    <w:p w14:paraId="25B1CF8D" w14:textId="77777777" w:rsidR="000E4591" w:rsidRPr="00DF5F6F" w:rsidRDefault="000E4591" w:rsidP="000E4591">
      <w:pPr>
        <w:pStyle w:val="ListParagraph"/>
        <w:numPr>
          <w:ilvl w:val="0"/>
          <w:numId w:val="19"/>
        </w:numPr>
        <w:spacing w:after="0" w:line="240" w:lineRule="auto"/>
        <w:rPr>
          <w:rFonts w:ascii="Arial" w:eastAsia="Times New Roman" w:hAnsi="Arial" w:cs="Arial"/>
          <w:i/>
          <w:sz w:val="24"/>
          <w:szCs w:val="24"/>
        </w:rPr>
      </w:pPr>
      <w:r w:rsidRPr="00592463">
        <w:rPr>
          <w:rFonts w:ascii="Arial" w:eastAsia="Times New Roman" w:hAnsi="Arial" w:cs="Arial"/>
          <w:b/>
          <w:sz w:val="24"/>
          <w:szCs w:val="24"/>
        </w:rPr>
        <w:t>Fri, May 21, 2021</w:t>
      </w:r>
      <w:r>
        <w:rPr>
          <w:rFonts w:ascii="Arial" w:eastAsia="Times New Roman" w:hAnsi="Arial" w:cs="Arial"/>
          <w:sz w:val="24"/>
          <w:szCs w:val="24"/>
        </w:rPr>
        <w:t>, SW Regional Meeting – 4 pm in Elk Horn or via Zoom</w:t>
      </w:r>
    </w:p>
    <w:p w14:paraId="31742047" w14:textId="77777777" w:rsidR="000E4591" w:rsidRPr="008729BA" w:rsidRDefault="000E4591" w:rsidP="000E4591">
      <w:pPr>
        <w:pStyle w:val="ListParagraph"/>
        <w:numPr>
          <w:ilvl w:val="0"/>
          <w:numId w:val="19"/>
        </w:numPr>
        <w:spacing w:after="0" w:line="240" w:lineRule="auto"/>
        <w:rPr>
          <w:rFonts w:ascii="Arial" w:eastAsia="Times New Roman" w:hAnsi="Arial" w:cs="Arial"/>
          <w:i/>
          <w:sz w:val="24"/>
          <w:szCs w:val="24"/>
        </w:rPr>
      </w:pPr>
      <w:r w:rsidRPr="00054A32">
        <w:rPr>
          <w:rFonts w:ascii="Arial" w:eastAsia="Times New Roman" w:hAnsi="Arial" w:cs="Arial"/>
          <w:b/>
          <w:sz w:val="24"/>
          <w:szCs w:val="24"/>
        </w:rPr>
        <w:t>May/June 2021</w:t>
      </w:r>
      <w:r w:rsidRPr="008729BA">
        <w:rPr>
          <w:rFonts w:ascii="Arial" w:eastAsia="Times New Roman" w:hAnsi="Arial" w:cs="Arial"/>
          <w:sz w:val="24"/>
          <w:szCs w:val="24"/>
        </w:rPr>
        <w:t xml:space="preserve"> – </w:t>
      </w:r>
      <w:r>
        <w:rPr>
          <w:rFonts w:ascii="Arial" w:eastAsia="Times New Roman" w:hAnsi="Arial" w:cs="Arial"/>
          <w:sz w:val="24"/>
          <w:szCs w:val="24"/>
        </w:rPr>
        <w:t xml:space="preserve">NE Regional Meeting </w:t>
      </w:r>
      <w:r>
        <w:rPr>
          <w:rFonts w:ascii="Arial" w:eastAsia="Times New Roman" w:hAnsi="Arial" w:cs="Arial"/>
          <w:i/>
          <w:sz w:val="24"/>
          <w:szCs w:val="24"/>
        </w:rPr>
        <w:t>(specific date and location TBD)</w:t>
      </w:r>
    </w:p>
    <w:p w14:paraId="4F070548" w14:textId="77777777" w:rsidR="000E4591" w:rsidRPr="00490B42" w:rsidRDefault="000E4591" w:rsidP="000E4591">
      <w:pPr>
        <w:pStyle w:val="ListParagraph"/>
        <w:numPr>
          <w:ilvl w:val="0"/>
          <w:numId w:val="19"/>
        </w:numPr>
        <w:spacing w:after="0" w:line="240" w:lineRule="auto"/>
        <w:rPr>
          <w:rFonts w:ascii="Arial" w:eastAsia="Times New Roman" w:hAnsi="Arial" w:cs="Arial"/>
          <w:sz w:val="24"/>
          <w:szCs w:val="24"/>
        </w:rPr>
      </w:pPr>
      <w:r w:rsidRPr="00592463">
        <w:rPr>
          <w:rFonts w:ascii="Arial" w:eastAsia="Times New Roman" w:hAnsi="Arial" w:cs="Arial"/>
          <w:b/>
          <w:sz w:val="24"/>
          <w:szCs w:val="24"/>
        </w:rPr>
        <w:t>Wed, July 14, 2021</w:t>
      </w:r>
      <w:r w:rsidRPr="00490B42">
        <w:rPr>
          <w:rFonts w:ascii="Arial" w:eastAsia="Times New Roman" w:hAnsi="Arial" w:cs="Arial"/>
          <w:sz w:val="24"/>
          <w:szCs w:val="24"/>
        </w:rPr>
        <w:t xml:space="preserve">, </w:t>
      </w:r>
      <w:r>
        <w:rPr>
          <w:rFonts w:ascii="Arial" w:eastAsia="Times New Roman" w:hAnsi="Arial" w:cs="Arial"/>
          <w:sz w:val="24"/>
          <w:szCs w:val="24"/>
        </w:rPr>
        <w:t xml:space="preserve">Leadership Group Meeting </w:t>
      </w:r>
      <w:r w:rsidRPr="00490B42">
        <w:rPr>
          <w:rFonts w:ascii="Arial" w:eastAsia="Times New Roman" w:hAnsi="Arial" w:cs="Arial"/>
          <w:sz w:val="24"/>
          <w:szCs w:val="24"/>
        </w:rPr>
        <w:t>from 12-1pm via Zoom</w:t>
      </w:r>
    </w:p>
    <w:p w14:paraId="5B626B8E" w14:textId="77777777" w:rsidR="000E4591" w:rsidRPr="008729BA" w:rsidRDefault="000E4591" w:rsidP="000E4591">
      <w:pPr>
        <w:pStyle w:val="ListParagraph"/>
        <w:numPr>
          <w:ilvl w:val="0"/>
          <w:numId w:val="19"/>
        </w:numPr>
        <w:spacing w:after="0" w:line="240" w:lineRule="auto"/>
        <w:rPr>
          <w:rFonts w:ascii="Arial" w:eastAsia="Times New Roman" w:hAnsi="Arial" w:cs="Arial"/>
          <w:sz w:val="24"/>
          <w:szCs w:val="24"/>
        </w:rPr>
      </w:pPr>
      <w:r w:rsidRPr="00054A32">
        <w:rPr>
          <w:rFonts w:ascii="Arial" w:eastAsia="Times New Roman" w:hAnsi="Arial" w:cs="Arial"/>
          <w:b/>
          <w:sz w:val="24"/>
          <w:szCs w:val="24"/>
        </w:rPr>
        <w:t>August 2021</w:t>
      </w:r>
      <w:r w:rsidRPr="008729BA">
        <w:rPr>
          <w:rFonts w:ascii="Arial" w:eastAsia="Times New Roman" w:hAnsi="Arial" w:cs="Arial"/>
          <w:sz w:val="24"/>
          <w:szCs w:val="24"/>
        </w:rPr>
        <w:t xml:space="preserve"> – Legislative Committee Meeting </w:t>
      </w:r>
      <w:r w:rsidRPr="008729BA">
        <w:rPr>
          <w:rFonts w:ascii="Arial" w:eastAsia="Times New Roman" w:hAnsi="Arial" w:cs="Arial"/>
          <w:i/>
          <w:sz w:val="24"/>
          <w:szCs w:val="24"/>
        </w:rPr>
        <w:t>(specific date TBD)</w:t>
      </w:r>
    </w:p>
    <w:p w14:paraId="69C4FC9A" w14:textId="77777777" w:rsidR="000E4591" w:rsidRPr="008729BA" w:rsidRDefault="000E4591" w:rsidP="000E4591">
      <w:pPr>
        <w:pStyle w:val="ListParagraph"/>
        <w:numPr>
          <w:ilvl w:val="0"/>
          <w:numId w:val="19"/>
        </w:numPr>
        <w:spacing w:after="0" w:line="240" w:lineRule="auto"/>
        <w:rPr>
          <w:rFonts w:ascii="Arial" w:eastAsia="Times New Roman" w:hAnsi="Arial" w:cs="Arial"/>
          <w:sz w:val="24"/>
          <w:szCs w:val="24"/>
        </w:rPr>
      </w:pPr>
      <w:r w:rsidRPr="00592463">
        <w:rPr>
          <w:rFonts w:ascii="Arial" w:eastAsia="Times New Roman" w:hAnsi="Arial" w:cs="Arial"/>
          <w:b/>
          <w:sz w:val="24"/>
          <w:szCs w:val="24"/>
        </w:rPr>
        <w:t>Wed, September 8, 2021</w:t>
      </w:r>
      <w:r w:rsidRPr="008729BA">
        <w:rPr>
          <w:rFonts w:ascii="Arial" w:eastAsia="Times New Roman" w:hAnsi="Arial" w:cs="Arial"/>
          <w:sz w:val="24"/>
          <w:szCs w:val="24"/>
        </w:rPr>
        <w:t xml:space="preserve">, </w:t>
      </w:r>
      <w:r>
        <w:rPr>
          <w:rFonts w:ascii="Arial" w:eastAsia="Times New Roman" w:hAnsi="Arial" w:cs="Arial"/>
          <w:sz w:val="24"/>
          <w:szCs w:val="24"/>
        </w:rPr>
        <w:t xml:space="preserve">Leadership Group Meeting </w:t>
      </w:r>
      <w:r w:rsidRPr="008729BA">
        <w:rPr>
          <w:rFonts w:ascii="Arial" w:eastAsia="Times New Roman" w:hAnsi="Arial" w:cs="Arial"/>
          <w:sz w:val="24"/>
          <w:szCs w:val="24"/>
        </w:rPr>
        <w:t>from 12-1pm via Zoom</w:t>
      </w:r>
    </w:p>
    <w:p w14:paraId="451B8DDD" w14:textId="77777777" w:rsidR="000E4591" w:rsidRPr="008729BA" w:rsidRDefault="000E4591" w:rsidP="000E4591">
      <w:pPr>
        <w:pStyle w:val="ListParagraph"/>
        <w:numPr>
          <w:ilvl w:val="0"/>
          <w:numId w:val="19"/>
        </w:numPr>
        <w:spacing w:after="0" w:line="240" w:lineRule="auto"/>
        <w:rPr>
          <w:rFonts w:ascii="Arial" w:eastAsia="Times New Roman" w:hAnsi="Arial" w:cs="Arial"/>
          <w:sz w:val="24"/>
          <w:szCs w:val="24"/>
        </w:rPr>
      </w:pPr>
      <w:r w:rsidRPr="00054A32">
        <w:rPr>
          <w:rFonts w:ascii="Arial" w:eastAsia="Times New Roman" w:hAnsi="Arial" w:cs="Arial"/>
          <w:b/>
          <w:sz w:val="24"/>
          <w:szCs w:val="24"/>
        </w:rPr>
        <w:t>October 2021</w:t>
      </w:r>
      <w:r w:rsidRPr="008729BA">
        <w:rPr>
          <w:rFonts w:ascii="Arial" w:eastAsia="Times New Roman" w:hAnsi="Arial" w:cs="Arial"/>
          <w:sz w:val="24"/>
          <w:szCs w:val="24"/>
        </w:rPr>
        <w:t xml:space="preserve"> – Annual Meeting </w:t>
      </w:r>
      <w:r w:rsidRPr="008729BA">
        <w:rPr>
          <w:rFonts w:ascii="Arial" w:eastAsia="Times New Roman" w:hAnsi="Arial" w:cs="Arial"/>
          <w:i/>
          <w:sz w:val="24"/>
          <w:szCs w:val="24"/>
        </w:rPr>
        <w:t>(specific date TBD)</w:t>
      </w:r>
    </w:p>
    <w:p w14:paraId="4D1E4308" w14:textId="77777777" w:rsidR="000E4591" w:rsidRPr="008729BA" w:rsidRDefault="000E4591" w:rsidP="000E4591">
      <w:pPr>
        <w:pStyle w:val="ListParagraph"/>
        <w:numPr>
          <w:ilvl w:val="0"/>
          <w:numId w:val="19"/>
        </w:numPr>
        <w:spacing w:after="0" w:line="240" w:lineRule="auto"/>
        <w:rPr>
          <w:rFonts w:ascii="Arial" w:eastAsia="Times New Roman" w:hAnsi="Arial" w:cs="Arial"/>
          <w:sz w:val="24"/>
          <w:szCs w:val="24"/>
        </w:rPr>
      </w:pPr>
      <w:r w:rsidRPr="00054A32">
        <w:rPr>
          <w:rFonts w:ascii="Arial" w:eastAsia="Times New Roman" w:hAnsi="Arial" w:cs="Arial"/>
          <w:b/>
          <w:sz w:val="24"/>
          <w:szCs w:val="24"/>
        </w:rPr>
        <w:t>October 2021</w:t>
      </w:r>
      <w:r w:rsidRPr="008729BA">
        <w:rPr>
          <w:rFonts w:ascii="Arial" w:eastAsia="Times New Roman" w:hAnsi="Arial" w:cs="Arial"/>
          <w:sz w:val="24"/>
          <w:szCs w:val="24"/>
        </w:rPr>
        <w:t xml:space="preserve"> – </w:t>
      </w:r>
      <w:r>
        <w:rPr>
          <w:rFonts w:ascii="Arial" w:eastAsia="Times New Roman" w:hAnsi="Arial" w:cs="Arial"/>
          <w:sz w:val="24"/>
          <w:szCs w:val="24"/>
        </w:rPr>
        <w:t xml:space="preserve">Leadership Group </w:t>
      </w:r>
      <w:r w:rsidRPr="008729BA">
        <w:rPr>
          <w:rFonts w:ascii="Arial" w:eastAsia="Times New Roman" w:hAnsi="Arial" w:cs="Arial"/>
          <w:sz w:val="24"/>
          <w:szCs w:val="24"/>
        </w:rPr>
        <w:t xml:space="preserve">Organizational Meeting </w:t>
      </w:r>
      <w:r w:rsidRPr="008729BA">
        <w:rPr>
          <w:rFonts w:ascii="Arial" w:eastAsia="Times New Roman" w:hAnsi="Arial" w:cs="Arial"/>
          <w:i/>
          <w:sz w:val="24"/>
          <w:szCs w:val="24"/>
        </w:rPr>
        <w:t>(immediately following Annual Meeting)</w:t>
      </w:r>
    </w:p>
    <w:p w14:paraId="4D5A4AE2" w14:textId="77777777" w:rsidR="00E4528C" w:rsidRPr="0097464F" w:rsidRDefault="00E4528C" w:rsidP="00F5114D">
      <w:pPr>
        <w:spacing w:after="0" w:line="240" w:lineRule="auto"/>
        <w:ind w:left="1440"/>
        <w:rPr>
          <w:rFonts w:ascii="Arial" w:eastAsia="Times New Roman" w:hAnsi="Arial" w:cs="Arial"/>
          <w:i/>
          <w:sz w:val="24"/>
          <w:szCs w:val="24"/>
        </w:rPr>
      </w:pPr>
    </w:p>
    <w:p w14:paraId="51846039" w14:textId="28998491" w:rsidR="00DE6704" w:rsidRDefault="000F534B" w:rsidP="0090414C">
      <w:pPr>
        <w:spacing w:after="0" w:line="240" w:lineRule="auto"/>
        <w:rPr>
          <w:rFonts w:ascii="Arial" w:eastAsia="Times New Roman" w:hAnsi="Arial" w:cs="Arial"/>
          <w:b/>
          <w:bCs/>
          <w:sz w:val="24"/>
          <w:szCs w:val="24"/>
        </w:rPr>
      </w:pPr>
      <w:r>
        <w:rPr>
          <w:rFonts w:ascii="Arial" w:eastAsia="Times New Roman" w:hAnsi="Arial" w:cs="Arial"/>
          <w:b/>
          <w:bCs/>
          <w:sz w:val="24"/>
          <w:szCs w:val="24"/>
        </w:rPr>
        <w:t>IX</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49AB1863" w14:textId="369FBB2A" w:rsidR="00843509" w:rsidRPr="00E377E9" w:rsidRDefault="000E4591" w:rsidP="00843509">
      <w:pPr>
        <w:spacing w:after="0" w:line="240" w:lineRule="auto"/>
        <w:ind w:left="720"/>
        <w:rPr>
          <w:rFonts w:ascii="Arial" w:eastAsia="Times New Roman" w:hAnsi="Arial" w:cs="Arial"/>
          <w:bCs/>
          <w:i/>
          <w:sz w:val="24"/>
          <w:szCs w:val="24"/>
        </w:rPr>
      </w:pPr>
      <w:proofErr w:type="spellStart"/>
      <w:r>
        <w:rPr>
          <w:rFonts w:ascii="Arial" w:eastAsia="Times New Roman" w:hAnsi="Arial" w:cs="Arial"/>
          <w:bCs/>
          <w:i/>
          <w:color w:val="000000"/>
          <w:sz w:val="24"/>
          <w:szCs w:val="24"/>
        </w:rPr>
        <w:t>Croghan</w:t>
      </w:r>
      <w:proofErr w:type="spellEnd"/>
      <w:r w:rsidR="00843509" w:rsidRPr="00E377E9">
        <w:rPr>
          <w:rFonts w:ascii="Arial" w:eastAsia="Times New Roman" w:hAnsi="Arial" w:cs="Arial"/>
          <w:bCs/>
          <w:i/>
          <w:color w:val="000000"/>
          <w:sz w:val="24"/>
          <w:szCs w:val="24"/>
        </w:rPr>
        <w:t xml:space="preserve"> moved to adjourn and </w:t>
      </w:r>
      <w:r w:rsidR="00843509">
        <w:rPr>
          <w:rFonts w:ascii="Arial" w:eastAsia="Times New Roman" w:hAnsi="Arial" w:cs="Arial"/>
          <w:bCs/>
          <w:i/>
          <w:color w:val="000000"/>
          <w:sz w:val="24"/>
          <w:szCs w:val="24"/>
        </w:rPr>
        <w:t>Williamson</w:t>
      </w:r>
      <w:r w:rsidR="00843509" w:rsidRPr="00E377E9">
        <w:rPr>
          <w:rFonts w:ascii="Arial" w:eastAsia="Times New Roman" w:hAnsi="Arial" w:cs="Arial"/>
          <w:bCs/>
          <w:i/>
          <w:color w:val="000000"/>
          <w:sz w:val="24"/>
          <w:szCs w:val="24"/>
        </w:rPr>
        <w:t xml:space="preserve"> seconded. </w:t>
      </w:r>
      <w:r w:rsidR="00843509" w:rsidRPr="00E377E9">
        <w:rPr>
          <w:rFonts w:ascii="Arial" w:eastAsia="Times New Roman" w:hAnsi="Arial" w:cs="Arial"/>
          <w:bCs/>
          <w:i/>
          <w:sz w:val="24"/>
          <w:szCs w:val="24"/>
        </w:rPr>
        <w:t xml:space="preserve">Approved unanimously. The meeting concluded at </w:t>
      </w:r>
      <w:r w:rsidR="00843509">
        <w:rPr>
          <w:rFonts w:ascii="Arial" w:eastAsia="Times New Roman" w:hAnsi="Arial" w:cs="Arial"/>
          <w:bCs/>
          <w:i/>
          <w:sz w:val="24"/>
          <w:szCs w:val="24"/>
        </w:rPr>
        <w:t>1</w:t>
      </w:r>
      <w:r>
        <w:rPr>
          <w:rFonts w:ascii="Arial" w:eastAsia="Times New Roman" w:hAnsi="Arial" w:cs="Arial"/>
          <w:bCs/>
          <w:i/>
          <w:sz w:val="24"/>
          <w:szCs w:val="24"/>
        </w:rPr>
        <w:t>:16</w:t>
      </w:r>
      <w:r w:rsidR="00843509" w:rsidRPr="00E377E9">
        <w:rPr>
          <w:rFonts w:ascii="Arial" w:eastAsia="Times New Roman" w:hAnsi="Arial" w:cs="Arial"/>
          <w:bCs/>
          <w:i/>
          <w:sz w:val="24"/>
          <w:szCs w:val="24"/>
        </w:rPr>
        <w:t xml:space="preserve"> pm.</w:t>
      </w:r>
    </w:p>
    <w:p w14:paraId="43D363C2" w14:textId="77777777" w:rsidR="00843509" w:rsidRPr="00E377E9" w:rsidRDefault="00843509" w:rsidP="00843509">
      <w:pPr>
        <w:spacing w:after="0" w:line="240" w:lineRule="auto"/>
        <w:rPr>
          <w:rFonts w:ascii="Arial" w:eastAsia="Times New Roman" w:hAnsi="Arial" w:cs="Arial"/>
          <w:bCs/>
          <w:i/>
          <w:color w:val="000000"/>
          <w:sz w:val="24"/>
          <w:szCs w:val="24"/>
        </w:rPr>
      </w:pPr>
    </w:p>
    <w:p w14:paraId="1FA6E27E" w14:textId="77777777" w:rsidR="00843509" w:rsidRPr="00E377E9" w:rsidRDefault="00843509" w:rsidP="00843509">
      <w:pPr>
        <w:spacing w:after="0" w:line="240" w:lineRule="auto"/>
        <w:rPr>
          <w:rFonts w:ascii="Arial" w:eastAsia="Times New Roman" w:hAnsi="Arial" w:cs="Arial"/>
          <w:bCs/>
          <w:i/>
          <w:color w:val="000000"/>
          <w:sz w:val="24"/>
          <w:szCs w:val="24"/>
        </w:rPr>
      </w:pPr>
      <w:r w:rsidRPr="00E377E9">
        <w:rPr>
          <w:rFonts w:ascii="Arial" w:eastAsia="Times New Roman" w:hAnsi="Arial" w:cs="Arial"/>
          <w:bCs/>
          <w:i/>
          <w:color w:val="000000"/>
          <w:sz w:val="24"/>
          <w:szCs w:val="24"/>
        </w:rPr>
        <w:t>Minutes respectfully submitted</w:t>
      </w:r>
    </w:p>
    <w:p w14:paraId="247F7B54" w14:textId="3DAA5F2B" w:rsidR="00843509" w:rsidRDefault="00843509" w:rsidP="0090414C">
      <w:pPr>
        <w:spacing w:after="0" w:line="240" w:lineRule="auto"/>
        <w:rPr>
          <w:rFonts w:ascii="Arial" w:eastAsia="Times New Roman" w:hAnsi="Arial" w:cs="Arial"/>
          <w:b/>
          <w:bCs/>
          <w:sz w:val="24"/>
          <w:szCs w:val="24"/>
        </w:rPr>
      </w:pPr>
      <w:r w:rsidRPr="00E377E9">
        <w:rPr>
          <w:rFonts w:ascii="Arial" w:eastAsia="Times New Roman" w:hAnsi="Arial" w:cs="Arial"/>
          <w:bCs/>
          <w:i/>
          <w:color w:val="000000"/>
          <w:sz w:val="24"/>
          <w:szCs w:val="24"/>
        </w:rPr>
        <w:t xml:space="preserve">Margaret Buckton, RSAI Professional Advocate, As of </w:t>
      </w:r>
      <w:r>
        <w:rPr>
          <w:rFonts w:ascii="Arial" w:eastAsia="Times New Roman" w:hAnsi="Arial" w:cs="Arial"/>
          <w:bCs/>
          <w:i/>
          <w:color w:val="000000"/>
          <w:sz w:val="24"/>
          <w:szCs w:val="24"/>
        </w:rPr>
        <w:t>0</w:t>
      </w:r>
      <w:r w:rsidR="000E4591">
        <w:rPr>
          <w:rFonts w:ascii="Arial" w:eastAsia="Times New Roman" w:hAnsi="Arial" w:cs="Arial"/>
          <w:bCs/>
          <w:i/>
          <w:color w:val="000000"/>
          <w:sz w:val="24"/>
          <w:szCs w:val="24"/>
        </w:rPr>
        <w:t>4</w:t>
      </w:r>
      <w:r w:rsidRPr="00E377E9">
        <w:rPr>
          <w:rFonts w:ascii="Arial" w:eastAsia="Times New Roman" w:hAnsi="Arial" w:cs="Arial"/>
          <w:bCs/>
          <w:i/>
          <w:color w:val="000000"/>
          <w:sz w:val="24"/>
          <w:szCs w:val="24"/>
        </w:rPr>
        <w:t>/</w:t>
      </w:r>
      <w:r>
        <w:rPr>
          <w:rFonts w:ascii="Arial" w:eastAsia="Times New Roman" w:hAnsi="Arial" w:cs="Arial"/>
          <w:bCs/>
          <w:i/>
          <w:color w:val="000000"/>
          <w:sz w:val="24"/>
          <w:szCs w:val="24"/>
        </w:rPr>
        <w:t>1</w:t>
      </w:r>
      <w:r w:rsidR="000E4591">
        <w:rPr>
          <w:rFonts w:ascii="Arial" w:eastAsia="Times New Roman" w:hAnsi="Arial" w:cs="Arial"/>
          <w:bCs/>
          <w:i/>
          <w:color w:val="000000"/>
          <w:sz w:val="24"/>
          <w:szCs w:val="24"/>
        </w:rPr>
        <w:t>4</w:t>
      </w:r>
      <w:r w:rsidRPr="00E377E9">
        <w:rPr>
          <w:rFonts w:ascii="Arial" w:eastAsia="Times New Roman" w:hAnsi="Arial" w:cs="Arial"/>
          <w:bCs/>
          <w:i/>
          <w:color w:val="000000"/>
          <w:sz w:val="24"/>
          <w:szCs w:val="24"/>
        </w:rPr>
        <w:t>/202</w:t>
      </w:r>
      <w:r>
        <w:rPr>
          <w:rFonts w:ascii="Arial" w:eastAsia="Times New Roman" w:hAnsi="Arial" w:cs="Arial"/>
          <w:bCs/>
          <w:i/>
          <w:color w:val="000000"/>
          <w:sz w:val="24"/>
          <w:szCs w:val="24"/>
        </w:rPr>
        <w:t>1</w:t>
      </w:r>
    </w:p>
    <w:sectPr w:rsidR="00843509" w:rsidSect="00BF1DA0">
      <w:headerReference w:type="first" r:id="rId9"/>
      <w:pgSz w:w="12240" w:h="15840"/>
      <w:pgMar w:top="907"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6D215" w14:textId="77777777" w:rsidR="00E94C6E" w:rsidRDefault="00E94C6E" w:rsidP="00B74A5B">
      <w:pPr>
        <w:spacing w:after="0" w:line="240" w:lineRule="auto"/>
      </w:pPr>
      <w:r>
        <w:separator/>
      </w:r>
    </w:p>
  </w:endnote>
  <w:endnote w:type="continuationSeparator" w:id="0">
    <w:p w14:paraId="47CE4B06" w14:textId="77777777" w:rsidR="00E94C6E" w:rsidRDefault="00E94C6E"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CB5D0" w14:textId="77777777" w:rsidR="00E94C6E" w:rsidRDefault="00E94C6E" w:rsidP="00B74A5B">
      <w:pPr>
        <w:spacing w:after="0" w:line="240" w:lineRule="auto"/>
      </w:pPr>
      <w:r>
        <w:separator/>
      </w:r>
    </w:p>
  </w:footnote>
  <w:footnote w:type="continuationSeparator" w:id="0">
    <w:p w14:paraId="509B9D0A" w14:textId="77777777" w:rsidR="00E94C6E" w:rsidRDefault="00E94C6E"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A182" w14:textId="47FC60D4" w:rsidR="00BF1DA0" w:rsidRDefault="00BF1DA0">
    <w:pPr>
      <w:pStyle w:val="Header"/>
    </w:pPr>
    <w:r>
      <w:rPr>
        <w:noProof/>
      </w:rPr>
      <w:drawing>
        <wp:anchor distT="0" distB="0" distL="114300" distR="114300" simplePos="0" relativeHeight="251659264" behindDoc="0" locked="0" layoutInCell="1" allowOverlap="1" wp14:anchorId="381B7EC8" wp14:editId="07A5DB6C">
          <wp:simplePos x="0" y="0"/>
          <wp:positionH relativeFrom="column">
            <wp:posOffset>-152400</wp:posOffset>
          </wp:positionH>
          <wp:positionV relativeFrom="paragraph">
            <wp:posOffset>-171450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24031"/>
    <w:multiLevelType w:val="hybridMultilevel"/>
    <w:tmpl w:val="D3589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66D52"/>
    <w:multiLevelType w:val="hybridMultilevel"/>
    <w:tmpl w:val="5220F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70378"/>
    <w:multiLevelType w:val="hybridMultilevel"/>
    <w:tmpl w:val="5D04F9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40F6E"/>
    <w:multiLevelType w:val="hybridMultilevel"/>
    <w:tmpl w:val="5118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
  </w:num>
  <w:num w:numId="3">
    <w:abstractNumId w:val="12"/>
  </w:num>
  <w:num w:numId="4">
    <w:abstractNumId w:val="19"/>
  </w:num>
  <w:num w:numId="5">
    <w:abstractNumId w:val="18"/>
  </w:num>
  <w:num w:numId="6">
    <w:abstractNumId w:val="3"/>
  </w:num>
  <w:num w:numId="7">
    <w:abstractNumId w:val="17"/>
  </w:num>
  <w:num w:numId="8">
    <w:abstractNumId w:val="16"/>
  </w:num>
  <w:num w:numId="9">
    <w:abstractNumId w:val="15"/>
  </w:num>
  <w:num w:numId="10">
    <w:abstractNumId w:val="6"/>
  </w:num>
  <w:num w:numId="11">
    <w:abstractNumId w:val="5"/>
  </w:num>
  <w:num w:numId="12">
    <w:abstractNumId w:val="9"/>
  </w:num>
  <w:num w:numId="13">
    <w:abstractNumId w:val="11"/>
  </w:num>
  <w:num w:numId="14">
    <w:abstractNumId w:val="8"/>
  </w:num>
  <w:num w:numId="15">
    <w:abstractNumId w:val="0"/>
  </w:num>
  <w:num w:numId="16">
    <w:abstractNumId w:val="4"/>
  </w:num>
  <w:num w:numId="17">
    <w:abstractNumId w:val="14"/>
  </w:num>
  <w:num w:numId="18">
    <w:abstractNumId w:val="10"/>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bc0MjO3tLQ0MrZU0lEKTi0uzszPAykwNK8FAAomsaUtAAAA"/>
  </w:docVars>
  <w:rsids>
    <w:rsidRoot w:val="00833C16"/>
    <w:rsid w:val="00001A2A"/>
    <w:rsid w:val="00004502"/>
    <w:rsid w:val="000059C9"/>
    <w:rsid w:val="000109A2"/>
    <w:rsid w:val="000111B7"/>
    <w:rsid w:val="00012DC6"/>
    <w:rsid w:val="0001390A"/>
    <w:rsid w:val="00013A59"/>
    <w:rsid w:val="00021D20"/>
    <w:rsid w:val="00023141"/>
    <w:rsid w:val="00023965"/>
    <w:rsid w:val="000245E3"/>
    <w:rsid w:val="00025C36"/>
    <w:rsid w:val="0003733D"/>
    <w:rsid w:val="00037E6C"/>
    <w:rsid w:val="00041363"/>
    <w:rsid w:val="000416E8"/>
    <w:rsid w:val="000427F4"/>
    <w:rsid w:val="00042D6E"/>
    <w:rsid w:val="00046BE5"/>
    <w:rsid w:val="00051821"/>
    <w:rsid w:val="00054BB3"/>
    <w:rsid w:val="000618FE"/>
    <w:rsid w:val="00062A10"/>
    <w:rsid w:val="00065F3C"/>
    <w:rsid w:val="00076BBE"/>
    <w:rsid w:val="00080F42"/>
    <w:rsid w:val="00091027"/>
    <w:rsid w:val="00091DD8"/>
    <w:rsid w:val="00093C3B"/>
    <w:rsid w:val="000A1455"/>
    <w:rsid w:val="000A29F0"/>
    <w:rsid w:val="000A5761"/>
    <w:rsid w:val="000B0ACA"/>
    <w:rsid w:val="000B1965"/>
    <w:rsid w:val="000B5706"/>
    <w:rsid w:val="000B7CFF"/>
    <w:rsid w:val="000C5977"/>
    <w:rsid w:val="000E1441"/>
    <w:rsid w:val="000E4591"/>
    <w:rsid w:val="000E654E"/>
    <w:rsid w:val="000F534B"/>
    <w:rsid w:val="000F7039"/>
    <w:rsid w:val="00112F02"/>
    <w:rsid w:val="001170DE"/>
    <w:rsid w:val="00124284"/>
    <w:rsid w:val="00127455"/>
    <w:rsid w:val="00136116"/>
    <w:rsid w:val="00136200"/>
    <w:rsid w:val="001378A3"/>
    <w:rsid w:val="0014452A"/>
    <w:rsid w:val="0014595D"/>
    <w:rsid w:val="001602A7"/>
    <w:rsid w:val="00163ED9"/>
    <w:rsid w:val="00167F26"/>
    <w:rsid w:val="001757E7"/>
    <w:rsid w:val="001831CB"/>
    <w:rsid w:val="00183C00"/>
    <w:rsid w:val="001946A4"/>
    <w:rsid w:val="00196C84"/>
    <w:rsid w:val="0019745D"/>
    <w:rsid w:val="001A009C"/>
    <w:rsid w:val="001A1D5E"/>
    <w:rsid w:val="001A678D"/>
    <w:rsid w:val="001A7B41"/>
    <w:rsid w:val="001B57C9"/>
    <w:rsid w:val="001C4BEB"/>
    <w:rsid w:val="001C7574"/>
    <w:rsid w:val="001D008C"/>
    <w:rsid w:val="001D089C"/>
    <w:rsid w:val="001D0966"/>
    <w:rsid w:val="001D6C8D"/>
    <w:rsid w:val="001E1BAC"/>
    <w:rsid w:val="001E35C5"/>
    <w:rsid w:val="001F1293"/>
    <w:rsid w:val="001F603B"/>
    <w:rsid w:val="001F69D9"/>
    <w:rsid w:val="002013BE"/>
    <w:rsid w:val="00201EE4"/>
    <w:rsid w:val="0020299D"/>
    <w:rsid w:val="002041A6"/>
    <w:rsid w:val="002168BC"/>
    <w:rsid w:val="00221526"/>
    <w:rsid w:val="002317DC"/>
    <w:rsid w:val="002361BE"/>
    <w:rsid w:val="00263023"/>
    <w:rsid w:val="00270B2F"/>
    <w:rsid w:val="00275920"/>
    <w:rsid w:val="00280E65"/>
    <w:rsid w:val="00281C30"/>
    <w:rsid w:val="00294D63"/>
    <w:rsid w:val="002B110C"/>
    <w:rsid w:val="002C0FB0"/>
    <w:rsid w:val="002C7F80"/>
    <w:rsid w:val="002D2195"/>
    <w:rsid w:val="002F30B7"/>
    <w:rsid w:val="002F491C"/>
    <w:rsid w:val="00305084"/>
    <w:rsid w:val="003070FC"/>
    <w:rsid w:val="003109DB"/>
    <w:rsid w:val="00316AB5"/>
    <w:rsid w:val="00316FFA"/>
    <w:rsid w:val="0031785C"/>
    <w:rsid w:val="00321C03"/>
    <w:rsid w:val="003229B0"/>
    <w:rsid w:val="0032762F"/>
    <w:rsid w:val="0033421A"/>
    <w:rsid w:val="003353D0"/>
    <w:rsid w:val="0033790F"/>
    <w:rsid w:val="0034483F"/>
    <w:rsid w:val="00344A97"/>
    <w:rsid w:val="00345FD8"/>
    <w:rsid w:val="00346A4E"/>
    <w:rsid w:val="00350CAD"/>
    <w:rsid w:val="0035266F"/>
    <w:rsid w:val="0035665C"/>
    <w:rsid w:val="00360B76"/>
    <w:rsid w:val="003636F4"/>
    <w:rsid w:val="0036567E"/>
    <w:rsid w:val="00374ED1"/>
    <w:rsid w:val="00375BEA"/>
    <w:rsid w:val="00376D49"/>
    <w:rsid w:val="0038278E"/>
    <w:rsid w:val="00391846"/>
    <w:rsid w:val="0039202F"/>
    <w:rsid w:val="0039698E"/>
    <w:rsid w:val="003A41BF"/>
    <w:rsid w:val="003B02FD"/>
    <w:rsid w:val="003B5C18"/>
    <w:rsid w:val="003C23CE"/>
    <w:rsid w:val="003C35FC"/>
    <w:rsid w:val="003C4486"/>
    <w:rsid w:val="003C53B0"/>
    <w:rsid w:val="003D0DAE"/>
    <w:rsid w:val="003D3D0B"/>
    <w:rsid w:val="003E4057"/>
    <w:rsid w:val="003E5850"/>
    <w:rsid w:val="003E757D"/>
    <w:rsid w:val="003E7953"/>
    <w:rsid w:val="003F19A1"/>
    <w:rsid w:val="003F271D"/>
    <w:rsid w:val="003F2C3A"/>
    <w:rsid w:val="003F5DD4"/>
    <w:rsid w:val="00401035"/>
    <w:rsid w:val="00403033"/>
    <w:rsid w:val="00405932"/>
    <w:rsid w:val="00405F70"/>
    <w:rsid w:val="00407B23"/>
    <w:rsid w:val="00411A40"/>
    <w:rsid w:val="004155B5"/>
    <w:rsid w:val="00425573"/>
    <w:rsid w:val="00427390"/>
    <w:rsid w:val="0043218C"/>
    <w:rsid w:val="004377CD"/>
    <w:rsid w:val="00443052"/>
    <w:rsid w:val="00452252"/>
    <w:rsid w:val="00453420"/>
    <w:rsid w:val="00454303"/>
    <w:rsid w:val="00457149"/>
    <w:rsid w:val="00460FAD"/>
    <w:rsid w:val="0046147C"/>
    <w:rsid w:val="004635BB"/>
    <w:rsid w:val="00464FA2"/>
    <w:rsid w:val="00466229"/>
    <w:rsid w:val="0047101A"/>
    <w:rsid w:val="0047126C"/>
    <w:rsid w:val="00481B8F"/>
    <w:rsid w:val="00483595"/>
    <w:rsid w:val="00490B42"/>
    <w:rsid w:val="004A5DC9"/>
    <w:rsid w:val="004B1B0A"/>
    <w:rsid w:val="004B3902"/>
    <w:rsid w:val="004B4452"/>
    <w:rsid w:val="004C259C"/>
    <w:rsid w:val="004C3AAB"/>
    <w:rsid w:val="004C5137"/>
    <w:rsid w:val="004D042C"/>
    <w:rsid w:val="004D2559"/>
    <w:rsid w:val="004D5899"/>
    <w:rsid w:val="004D5FFC"/>
    <w:rsid w:val="004E3E66"/>
    <w:rsid w:val="004F33B7"/>
    <w:rsid w:val="004F3428"/>
    <w:rsid w:val="004F70D0"/>
    <w:rsid w:val="004F7BC6"/>
    <w:rsid w:val="00510173"/>
    <w:rsid w:val="00511AB0"/>
    <w:rsid w:val="00511DF6"/>
    <w:rsid w:val="005155F0"/>
    <w:rsid w:val="00521B11"/>
    <w:rsid w:val="00524588"/>
    <w:rsid w:val="00524A9E"/>
    <w:rsid w:val="005252CD"/>
    <w:rsid w:val="005259D3"/>
    <w:rsid w:val="005325A6"/>
    <w:rsid w:val="00543080"/>
    <w:rsid w:val="005516AB"/>
    <w:rsid w:val="00553253"/>
    <w:rsid w:val="00553BCF"/>
    <w:rsid w:val="005617A1"/>
    <w:rsid w:val="00562930"/>
    <w:rsid w:val="00567FB0"/>
    <w:rsid w:val="00571C23"/>
    <w:rsid w:val="00576995"/>
    <w:rsid w:val="00591C19"/>
    <w:rsid w:val="005934D8"/>
    <w:rsid w:val="00593FDA"/>
    <w:rsid w:val="00596148"/>
    <w:rsid w:val="005A2BF9"/>
    <w:rsid w:val="005A53AB"/>
    <w:rsid w:val="005B04A4"/>
    <w:rsid w:val="005B24AE"/>
    <w:rsid w:val="005B7555"/>
    <w:rsid w:val="005D0D38"/>
    <w:rsid w:val="005D11F7"/>
    <w:rsid w:val="005E0F8F"/>
    <w:rsid w:val="005E2134"/>
    <w:rsid w:val="005E236F"/>
    <w:rsid w:val="005F1824"/>
    <w:rsid w:val="005F379D"/>
    <w:rsid w:val="005F5778"/>
    <w:rsid w:val="005F5B90"/>
    <w:rsid w:val="005F5CAD"/>
    <w:rsid w:val="00614885"/>
    <w:rsid w:val="00622917"/>
    <w:rsid w:val="00626974"/>
    <w:rsid w:val="0063395E"/>
    <w:rsid w:val="00633973"/>
    <w:rsid w:val="00643366"/>
    <w:rsid w:val="006446DC"/>
    <w:rsid w:val="00650BC1"/>
    <w:rsid w:val="00654933"/>
    <w:rsid w:val="00657AEF"/>
    <w:rsid w:val="006610DE"/>
    <w:rsid w:val="00667638"/>
    <w:rsid w:val="00670D87"/>
    <w:rsid w:val="00672341"/>
    <w:rsid w:val="00674010"/>
    <w:rsid w:val="00677C64"/>
    <w:rsid w:val="00696C7E"/>
    <w:rsid w:val="006972EB"/>
    <w:rsid w:val="006A2FB2"/>
    <w:rsid w:val="006A334D"/>
    <w:rsid w:val="006A7CDD"/>
    <w:rsid w:val="006B1C45"/>
    <w:rsid w:val="006C0045"/>
    <w:rsid w:val="006C0AB2"/>
    <w:rsid w:val="006C10AB"/>
    <w:rsid w:val="006C24BD"/>
    <w:rsid w:val="006C7D0D"/>
    <w:rsid w:val="006D36CB"/>
    <w:rsid w:val="006D7726"/>
    <w:rsid w:val="006E0F81"/>
    <w:rsid w:val="006E2CE7"/>
    <w:rsid w:val="006E4820"/>
    <w:rsid w:val="006F3C89"/>
    <w:rsid w:val="006F6970"/>
    <w:rsid w:val="006F6CFA"/>
    <w:rsid w:val="006F7D47"/>
    <w:rsid w:val="00700D85"/>
    <w:rsid w:val="007014F1"/>
    <w:rsid w:val="00703423"/>
    <w:rsid w:val="00704157"/>
    <w:rsid w:val="0070533C"/>
    <w:rsid w:val="00711846"/>
    <w:rsid w:val="00716516"/>
    <w:rsid w:val="00722CF7"/>
    <w:rsid w:val="00724502"/>
    <w:rsid w:val="00727DFA"/>
    <w:rsid w:val="00734322"/>
    <w:rsid w:val="00735026"/>
    <w:rsid w:val="00763936"/>
    <w:rsid w:val="00767CAC"/>
    <w:rsid w:val="007724D4"/>
    <w:rsid w:val="007742F4"/>
    <w:rsid w:val="00774428"/>
    <w:rsid w:val="007827B4"/>
    <w:rsid w:val="00784D90"/>
    <w:rsid w:val="00794C2E"/>
    <w:rsid w:val="00795C84"/>
    <w:rsid w:val="007A1218"/>
    <w:rsid w:val="007A42F9"/>
    <w:rsid w:val="007A7F9D"/>
    <w:rsid w:val="007B4A77"/>
    <w:rsid w:val="007B7314"/>
    <w:rsid w:val="007C218F"/>
    <w:rsid w:val="007C373C"/>
    <w:rsid w:val="007C74D5"/>
    <w:rsid w:val="007D2E5B"/>
    <w:rsid w:val="007D6906"/>
    <w:rsid w:val="007E0F66"/>
    <w:rsid w:val="007E6354"/>
    <w:rsid w:val="007F0EA8"/>
    <w:rsid w:val="007F1420"/>
    <w:rsid w:val="007F5B1B"/>
    <w:rsid w:val="007F60F1"/>
    <w:rsid w:val="008017B7"/>
    <w:rsid w:val="00801FAA"/>
    <w:rsid w:val="008106C2"/>
    <w:rsid w:val="00815B1E"/>
    <w:rsid w:val="00822FEE"/>
    <w:rsid w:val="008252F2"/>
    <w:rsid w:val="00833C16"/>
    <w:rsid w:val="0084100C"/>
    <w:rsid w:val="0084262F"/>
    <w:rsid w:val="00843509"/>
    <w:rsid w:val="008448E9"/>
    <w:rsid w:val="008462ED"/>
    <w:rsid w:val="00850552"/>
    <w:rsid w:val="008541FB"/>
    <w:rsid w:val="00855CD4"/>
    <w:rsid w:val="00856E24"/>
    <w:rsid w:val="00861632"/>
    <w:rsid w:val="00864971"/>
    <w:rsid w:val="00866E04"/>
    <w:rsid w:val="0087040C"/>
    <w:rsid w:val="0088018E"/>
    <w:rsid w:val="00885CB8"/>
    <w:rsid w:val="0088713A"/>
    <w:rsid w:val="008873A7"/>
    <w:rsid w:val="00896CFC"/>
    <w:rsid w:val="008A5ABC"/>
    <w:rsid w:val="008B23EE"/>
    <w:rsid w:val="008B430B"/>
    <w:rsid w:val="008B5BC6"/>
    <w:rsid w:val="008B6C05"/>
    <w:rsid w:val="008C4353"/>
    <w:rsid w:val="008D1FAA"/>
    <w:rsid w:val="008D3879"/>
    <w:rsid w:val="008E2EF9"/>
    <w:rsid w:val="008F2C05"/>
    <w:rsid w:val="008F49BB"/>
    <w:rsid w:val="008F4E63"/>
    <w:rsid w:val="0090414C"/>
    <w:rsid w:val="00904902"/>
    <w:rsid w:val="00911D18"/>
    <w:rsid w:val="00914F9B"/>
    <w:rsid w:val="00915DAE"/>
    <w:rsid w:val="00916961"/>
    <w:rsid w:val="00921D26"/>
    <w:rsid w:val="009268B4"/>
    <w:rsid w:val="00927048"/>
    <w:rsid w:val="009278D3"/>
    <w:rsid w:val="0093243A"/>
    <w:rsid w:val="00932A72"/>
    <w:rsid w:val="00934895"/>
    <w:rsid w:val="0093529B"/>
    <w:rsid w:val="00950259"/>
    <w:rsid w:val="009539E6"/>
    <w:rsid w:val="009556B3"/>
    <w:rsid w:val="009570D6"/>
    <w:rsid w:val="00960DD7"/>
    <w:rsid w:val="0096334A"/>
    <w:rsid w:val="00963F24"/>
    <w:rsid w:val="009667E0"/>
    <w:rsid w:val="0097464F"/>
    <w:rsid w:val="009769F8"/>
    <w:rsid w:val="0097746B"/>
    <w:rsid w:val="00981ED0"/>
    <w:rsid w:val="009908C5"/>
    <w:rsid w:val="009A207B"/>
    <w:rsid w:val="009A3831"/>
    <w:rsid w:val="009B0A53"/>
    <w:rsid w:val="009C20E8"/>
    <w:rsid w:val="009C24CB"/>
    <w:rsid w:val="009C2563"/>
    <w:rsid w:val="009C3001"/>
    <w:rsid w:val="009C3507"/>
    <w:rsid w:val="009C6487"/>
    <w:rsid w:val="009D672F"/>
    <w:rsid w:val="009E084B"/>
    <w:rsid w:val="009E7F06"/>
    <w:rsid w:val="00A145E2"/>
    <w:rsid w:val="00A1482B"/>
    <w:rsid w:val="00A160DD"/>
    <w:rsid w:val="00A20941"/>
    <w:rsid w:val="00A275AD"/>
    <w:rsid w:val="00A33004"/>
    <w:rsid w:val="00A331D9"/>
    <w:rsid w:val="00A355E2"/>
    <w:rsid w:val="00A41255"/>
    <w:rsid w:val="00A4624B"/>
    <w:rsid w:val="00A478FF"/>
    <w:rsid w:val="00A56304"/>
    <w:rsid w:val="00A568CD"/>
    <w:rsid w:val="00A61C5A"/>
    <w:rsid w:val="00A63FEB"/>
    <w:rsid w:val="00A74B1F"/>
    <w:rsid w:val="00A74C47"/>
    <w:rsid w:val="00A80568"/>
    <w:rsid w:val="00A82A0A"/>
    <w:rsid w:val="00A83ADD"/>
    <w:rsid w:val="00A87BD7"/>
    <w:rsid w:val="00A90FFB"/>
    <w:rsid w:val="00A95BFB"/>
    <w:rsid w:val="00A9765E"/>
    <w:rsid w:val="00A97E7D"/>
    <w:rsid w:val="00AB5914"/>
    <w:rsid w:val="00AC3117"/>
    <w:rsid w:val="00AC501A"/>
    <w:rsid w:val="00AC6764"/>
    <w:rsid w:val="00AD2C51"/>
    <w:rsid w:val="00AE308C"/>
    <w:rsid w:val="00AE343F"/>
    <w:rsid w:val="00AE6FCE"/>
    <w:rsid w:val="00AE78D9"/>
    <w:rsid w:val="00AF0C98"/>
    <w:rsid w:val="00B02CE9"/>
    <w:rsid w:val="00B11869"/>
    <w:rsid w:val="00B13536"/>
    <w:rsid w:val="00B13DCE"/>
    <w:rsid w:val="00B172FA"/>
    <w:rsid w:val="00B17821"/>
    <w:rsid w:val="00B32280"/>
    <w:rsid w:val="00B471D0"/>
    <w:rsid w:val="00B532DF"/>
    <w:rsid w:val="00B5426A"/>
    <w:rsid w:val="00B543CA"/>
    <w:rsid w:val="00B56273"/>
    <w:rsid w:val="00B62815"/>
    <w:rsid w:val="00B66429"/>
    <w:rsid w:val="00B7049C"/>
    <w:rsid w:val="00B72239"/>
    <w:rsid w:val="00B74A5B"/>
    <w:rsid w:val="00B81178"/>
    <w:rsid w:val="00B81890"/>
    <w:rsid w:val="00B93F94"/>
    <w:rsid w:val="00B93FBD"/>
    <w:rsid w:val="00B969E8"/>
    <w:rsid w:val="00BB7752"/>
    <w:rsid w:val="00BC1D21"/>
    <w:rsid w:val="00BD1E88"/>
    <w:rsid w:val="00BD3593"/>
    <w:rsid w:val="00BD4489"/>
    <w:rsid w:val="00BD47D0"/>
    <w:rsid w:val="00BD4908"/>
    <w:rsid w:val="00BE0A91"/>
    <w:rsid w:val="00BE1DDD"/>
    <w:rsid w:val="00BE6385"/>
    <w:rsid w:val="00BF0417"/>
    <w:rsid w:val="00BF1A92"/>
    <w:rsid w:val="00BF1DA0"/>
    <w:rsid w:val="00C13F32"/>
    <w:rsid w:val="00C16FDD"/>
    <w:rsid w:val="00C228E3"/>
    <w:rsid w:val="00C3305A"/>
    <w:rsid w:val="00C41C5F"/>
    <w:rsid w:val="00C441BB"/>
    <w:rsid w:val="00C47962"/>
    <w:rsid w:val="00C51394"/>
    <w:rsid w:val="00C526BA"/>
    <w:rsid w:val="00C52E26"/>
    <w:rsid w:val="00C57FDC"/>
    <w:rsid w:val="00C61CA7"/>
    <w:rsid w:val="00C66131"/>
    <w:rsid w:val="00C740C6"/>
    <w:rsid w:val="00C8473A"/>
    <w:rsid w:val="00C95AF5"/>
    <w:rsid w:val="00CA024B"/>
    <w:rsid w:val="00CC2D86"/>
    <w:rsid w:val="00CD2286"/>
    <w:rsid w:val="00CE060C"/>
    <w:rsid w:val="00CE6A6B"/>
    <w:rsid w:val="00CF32C8"/>
    <w:rsid w:val="00CF70D9"/>
    <w:rsid w:val="00D029DD"/>
    <w:rsid w:val="00D04505"/>
    <w:rsid w:val="00D148F8"/>
    <w:rsid w:val="00D20F6D"/>
    <w:rsid w:val="00D21611"/>
    <w:rsid w:val="00D2709A"/>
    <w:rsid w:val="00D31366"/>
    <w:rsid w:val="00D34C90"/>
    <w:rsid w:val="00D40913"/>
    <w:rsid w:val="00D420E2"/>
    <w:rsid w:val="00D52456"/>
    <w:rsid w:val="00D56354"/>
    <w:rsid w:val="00D628AF"/>
    <w:rsid w:val="00D635AB"/>
    <w:rsid w:val="00D801F0"/>
    <w:rsid w:val="00D804F1"/>
    <w:rsid w:val="00D80868"/>
    <w:rsid w:val="00D90679"/>
    <w:rsid w:val="00D92206"/>
    <w:rsid w:val="00D92BE1"/>
    <w:rsid w:val="00D934E6"/>
    <w:rsid w:val="00DA5291"/>
    <w:rsid w:val="00DB2F8F"/>
    <w:rsid w:val="00DC0367"/>
    <w:rsid w:val="00DC2100"/>
    <w:rsid w:val="00DC28E9"/>
    <w:rsid w:val="00DC6C98"/>
    <w:rsid w:val="00DC73E3"/>
    <w:rsid w:val="00DD56A2"/>
    <w:rsid w:val="00DE46F2"/>
    <w:rsid w:val="00DE48A1"/>
    <w:rsid w:val="00DE570B"/>
    <w:rsid w:val="00DE6704"/>
    <w:rsid w:val="00DE6D20"/>
    <w:rsid w:val="00DF4878"/>
    <w:rsid w:val="00DF4BD5"/>
    <w:rsid w:val="00DF667D"/>
    <w:rsid w:val="00E058A9"/>
    <w:rsid w:val="00E061CF"/>
    <w:rsid w:val="00E128A7"/>
    <w:rsid w:val="00E4099B"/>
    <w:rsid w:val="00E41819"/>
    <w:rsid w:val="00E43BF8"/>
    <w:rsid w:val="00E4528C"/>
    <w:rsid w:val="00E51AD0"/>
    <w:rsid w:val="00E56A35"/>
    <w:rsid w:val="00E64B87"/>
    <w:rsid w:val="00E74D17"/>
    <w:rsid w:val="00E822CC"/>
    <w:rsid w:val="00E916A2"/>
    <w:rsid w:val="00E91D0C"/>
    <w:rsid w:val="00E92298"/>
    <w:rsid w:val="00E94C6E"/>
    <w:rsid w:val="00E97E16"/>
    <w:rsid w:val="00EA1177"/>
    <w:rsid w:val="00EB3571"/>
    <w:rsid w:val="00EB487E"/>
    <w:rsid w:val="00EC5624"/>
    <w:rsid w:val="00EC5F27"/>
    <w:rsid w:val="00EC7F95"/>
    <w:rsid w:val="00ED31AF"/>
    <w:rsid w:val="00EF53EA"/>
    <w:rsid w:val="00EF54AD"/>
    <w:rsid w:val="00F06F74"/>
    <w:rsid w:val="00F071D1"/>
    <w:rsid w:val="00F10E79"/>
    <w:rsid w:val="00F113DD"/>
    <w:rsid w:val="00F16A11"/>
    <w:rsid w:val="00F27C03"/>
    <w:rsid w:val="00F333E6"/>
    <w:rsid w:val="00F36BEA"/>
    <w:rsid w:val="00F3774C"/>
    <w:rsid w:val="00F4151B"/>
    <w:rsid w:val="00F41EC7"/>
    <w:rsid w:val="00F45099"/>
    <w:rsid w:val="00F47BB2"/>
    <w:rsid w:val="00F50DA6"/>
    <w:rsid w:val="00F5114D"/>
    <w:rsid w:val="00F562B3"/>
    <w:rsid w:val="00F577A4"/>
    <w:rsid w:val="00F57C55"/>
    <w:rsid w:val="00F71AB4"/>
    <w:rsid w:val="00F75D8C"/>
    <w:rsid w:val="00F81370"/>
    <w:rsid w:val="00F8170A"/>
    <w:rsid w:val="00F819F4"/>
    <w:rsid w:val="00F84A38"/>
    <w:rsid w:val="00F87BC2"/>
    <w:rsid w:val="00F91DD5"/>
    <w:rsid w:val="00F94741"/>
    <w:rsid w:val="00F94C4A"/>
    <w:rsid w:val="00F95313"/>
    <w:rsid w:val="00F966F1"/>
    <w:rsid w:val="00FA2832"/>
    <w:rsid w:val="00FC08D8"/>
    <w:rsid w:val="00FC2B9F"/>
    <w:rsid w:val="00FC35A1"/>
    <w:rsid w:val="00FD16EE"/>
    <w:rsid w:val="00FD32A8"/>
    <w:rsid w:val="00FE409A"/>
    <w:rsid w:val="00FE50C3"/>
    <w:rsid w:val="00FF3F98"/>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319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339721-90CC-4816-95DC-653836FE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29</cp:revision>
  <cp:lastPrinted>2019-10-09T17:30:00Z</cp:lastPrinted>
  <dcterms:created xsi:type="dcterms:W3CDTF">2021-05-07T15:19:00Z</dcterms:created>
  <dcterms:modified xsi:type="dcterms:W3CDTF">2021-05-07T16:35:00Z</dcterms:modified>
</cp:coreProperties>
</file>