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CBE08" w14:textId="77777777" w:rsidR="00C95BB8" w:rsidRDefault="00000000">
      <w:pPr>
        <w:spacing w:after="0" w:line="259" w:lineRule="auto"/>
        <w:ind w:left="12" w:firstLine="0"/>
        <w:jc w:val="center"/>
      </w:pPr>
      <w:r>
        <w:rPr>
          <w:b/>
          <w:sz w:val="32"/>
        </w:rPr>
        <w:t xml:space="preserve">EAST RANGE WATER BOARD </w:t>
      </w:r>
    </w:p>
    <w:p w14:paraId="34831033" w14:textId="77777777" w:rsidR="00C95BB8" w:rsidRDefault="00000000">
      <w:pPr>
        <w:spacing w:after="0" w:line="259" w:lineRule="auto"/>
        <w:ind w:left="11" w:firstLine="0"/>
        <w:jc w:val="center"/>
      </w:pPr>
      <w:r>
        <w:rPr>
          <w:b/>
          <w:sz w:val="28"/>
          <w:u w:val="single" w:color="000000"/>
        </w:rPr>
        <w:t>Monthly Meeting Minutes</w:t>
      </w:r>
      <w:r>
        <w:rPr>
          <w:b/>
          <w:sz w:val="28"/>
        </w:rPr>
        <w:t xml:space="preserve"> </w:t>
      </w:r>
    </w:p>
    <w:p w14:paraId="5B84410F" w14:textId="161FF060" w:rsidR="00201F43" w:rsidRDefault="00000000" w:rsidP="00201F43">
      <w:pPr>
        <w:spacing w:after="0" w:line="259" w:lineRule="auto"/>
        <w:ind w:left="23"/>
        <w:jc w:val="center"/>
        <w:rPr>
          <w:b/>
          <w:sz w:val="28"/>
        </w:rPr>
      </w:pPr>
      <w:r>
        <w:rPr>
          <w:b/>
          <w:sz w:val="28"/>
        </w:rPr>
        <w:t xml:space="preserve">Wednesday, </w:t>
      </w:r>
      <w:r w:rsidR="00511D9F">
        <w:rPr>
          <w:b/>
          <w:sz w:val="28"/>
        </w:rPr>
        <w:t>August 21</w:t>
      </w:r>
      <w:r>
        <w:rPr>
          <w:b/>
          <w:sz w:val="28"/>
        </w:rPr>
        <w:t>, 202</w:t>
      </w:r>
      <w:r w:rsidR="00347836">
        <w:rPr>
          <w:b/>
          <w:sz w:val="28"/>
        </w:rPr>
        <w:t>4</w:t>
      </w:r>
      <w:r>
        <w:rPr>
          <w:b/>
          <w:sz w:val="28"/>
        </w:rPr>
        <w:t xml:space="preserve"> 4:30 P.M. </w:t>
      </w:r>
    </w:p>
    <w:p w14:paraId="67BC378E" w14:textId="005BC43E" w:rsidR="00C95BB8" w:rsidRDefault="00000000" w:rsidP="00201F43">
      <w:pPr>
        <w:spacing w:after="0" w:line="259" w:lineRule="auto"/>
        <w:ind w:left="23"/>
        <w:jc w:val="center"/>
        <w:rPr>
          <w:b/>
          <w:sz w:val="28"/>
        </w:rPr>
      </w:pPr>
      <w:r>
        <w:rPr>
          <w:b/>
          <w:sz w:val="28"/>
        </w:rPr>
        <w:t xml:space="preserve">City/Town Government Center </w:t>
      </w:r>
    </w:p>
    <w:p w14:paraId="476D5866" w14:textId="77777777" w:rsidR="00201F43" w:rsidRDefault="00201F43" w:rsidP="00201F43">
      <w:pPr>
        <w:spacing w:after="0" w:line="259" w:lineRule="auto"/>
        <w:ind w:left="23"/>
        <w:jc w:val="center"/>
      </w:pPr>
    </w:p>
    <w:p w14:paraId="443BAB3A" w14:textId="77777777" w:rsidR="00452405" w:rsidRDefault="00452405" w:rsidP="00201F43">
      <w:pPr>
        <w:spacing w:after="0" w:line="259" w:lineRule="auto"/>
        <w:ind w:left="23"/>
        <w:jc w:val="center"/>
      </w:pPr>
    </w:p>
    <w:p w14:paraId="3AAC2A70" w14:textId="4EE6811C" w:rsidR="00C95BB8" w:rsidRDefault="00000000">
      <w:pPr>
        <w:spacing w:after="0" w:line="265" w:lineRule="auto"/>
        <w:ind w:left="-5"/>
      </w:pPr>
      <w:r>
        <w:rPr>
          <w:b/>
          <w:i/>
          <w:sz w:val="20"/>
        </w:rPr>
        <w:t xml:space="preserve">Appointed Board Members for City of Aurora:   </w:t>
      </w:r>
      <w:r>
        <w:rPr>
          <w:i/>
          <w:sz w:val="20"/>
        </w:rPr>
        <w:t>Doug</w:t>
      </w:r>
      <w:r w:rsidR="006E6F5D">
        <w:rPr>
          <w:i/>
          <w:sz w:val="20"/>
        </w:rPr>
        <w:t>las</w:t>
      </w:r>
      <w:r>
        <w:rPr>
          <w:i/>
          <w:sz w:val="20"/>
        </w:rPr>
        <w:t xml:space="preserve"> Gregor, Chairman of the Board; </w:t>
      </w:r>
      <w:r w:rsidR="00511D9F">
        <w:rPr>
          <w:i/>
          <w:sz w:val="20"/>
        </w:rPr>
        <w:t xml:space="preserve">Jim Gentilini; </w:t>
      </w:r>
      <w:r>
        <w:rPr>
          <w:i/>
          <w:sz w:val="20"/>
        </w:rPr>
        <w:t xml:space="preserve"> </w:t>
      </w:r>
    </w:p>
    <w:p w14:paraId="79E4DB15" w14:textId="472C473A" w:rsidR="00C95BB8" w:rsidRDefault="00000000">
      <w:pPr>
        <w:spacing w:after="0" w:line="265" w:lineRule="auto"/>
        <w:ind w:left="-5"/>
      </w:pPr>
      <w:r>
        <w:rPr>
          <w:b/>
          <w:i/>
          <w:sz w:val="20"/>
        </w:rPr>
        <w:t xml:space="preserve">Appointed Board Members for the Town of White:  </w:t>
      </w:r>
      <w:r w:rsidR="00DF73F8">
        <w:rPr>
          <w:i/>
          <w:sz w:val="20"/>
        </w:rPr>
        <w:t xml:space="preserve">Jon Skelton, Vice Chairman of the Board; </w:t>
      </w:r>
      <w:r>
        <w:rPr>
          <w:i/>
          <w:sz w:val="20"/>
        </w:rPr>
        <w:t xml:space="preserve">Clark Niemi;  </w:t>
      </w:r>
    </w:p>
    <w:p w14:paraId="4C380264" w14:textId="09C975E4" w:rsidR="000C5F26" w:rsidRDefault="000C5F26" w:rsidP="000C5F26">
      <w:pPr>
        <w:spacing w:after="0" w:line="265" w:lineRule="auto"/>
        <w:ind w:left="-5"/>
        <w:rPr>
          <w:b/>
          <w:i/>
          <w:sz w:val="20"/>
        </w:rPr>
      </w:pPr>
      <w:r>
        <w:rPr>
          <w:b/>
          <w:i/>
          <w:sz w:val="20"/>
        </w:rPr>
        <w:t xml:space="preserve">Absent Board Members:  </w:t>
      </w:r>
      <w:r w:rsidR="00511D9F" w:rsidRPr="00511D9F">
        <w:rPr>
          <w:bCs/>
          <w:i/>
          <w:sz w:val="20"/>
        </w:rPr>
        <w:t>David Skelton, Dennis Schubbe</w:t>
      </w:r>
    </w:p>
    <w:p w14:paraId="645487A5" w14:textId="58C7253D" w:rsidR="00C95BB8" w:rsidRDefault="00000000" w:rsidP="000C5F26">
      <w:pPr>
        <w:spacing w:after="0" w:line="265" w:lineRule="auto"/>
        <w:ind w:left="-5"/>
        <w:rPr>
          <w:i/>
          <w:sz w:val="20"/>
        </w:rPr>
      </w:pPr>
      <w:r>
        <w:rPr>
          <w:b/>
          <w:i/>
          <w:sz w:val="20"/>
        </w:rPr>
        <w:t>Other</w:t>
      </w:r>
      <w:r w:rsidR="000C5F26">
        <w:rPr>
          <w:b/>
          <w:i/>
          <w:sz w:val="20"/>
        </w:rPr>
        <w:t>s Present</w:t>
      </w:r>
      <w:r>
        <w:rPr>
          <w:b/>
          <w:i/>
          <w:sz w:val="20"/>
        </w:rPr>
        <w:t xml:space="preserve">:  </w:t>
      </w:r>
      <w:r w:rsidR="00D2000D">
        <w:rPr>
          <w:bCs/>
          <w:iCs/>
          <w:sz w:val="20"/>
        </w:rPr>
        <w:t xml:space="preserve">Luke Heikkila (COA); </w:t>
      </w:r>
      <w:r w:rsidR="00557E60">
        <w:rPr>
          <w:bCs/>
          <w:i/>
          <w:sz w:val="20"/>
        </w:rPr>
        <w:t>Jodi Knaus (TOW);</w:t>
      </w:r>
      <w:r w:rsidR="00161C7F">
        <w:rPr>
          <w:bCs/>
          <w:i/>
          <w:sz w:val="20"/>
        </w:rPr>
        <w:t xml:space="preserve"> </w:t>
      </w:r>
      <w:r w:rsidR="00CE2EB7">
        <w:rPr>
          <w:bCs/>
          <w:i/>
          <w:sz w:val="20"/>
        </w:rPr>
        <w:t xml:space="preserve">Kimberly Berens (COA); </w:t>
      </w:r>
      <w:r>
        <w:rPr>
          <w:i/>
          <w:sz w:val="20"/>
        </w:rPr>
        <w:t>Richard Hess (COA Councilor)</w:t>
      </w:r>
      <w:r w:rsidR="00083ABB">
        <w:rPr>
          <w:i/>
          <w:sz w:val="20"/>
        </w:rPr>
        <w:t xml:space="preserve">; </w:t>
      </w:r>
      <w:r w:rsidR="00CE2EB7">
        <w:rPr>
          <w:i/>
          <w:sz w:val="20"/>
        </w:rPr>
        <w:t>Brian Guldan</w:t>
      </w:r>
      <w:r w:rsidR="00704033">
        <w:rPr>
          <w:i/>
          <w:sz w:val="20"/>
        </w:rPr>
        <w:t xml:space="preserve"> (Bolten-Menk); </w:t>
      </w:r>
      <w:r w:rsidR="00511D9F">
        <w:rPr>
          <w:i/>
          <w:sz w:val="20"/>
        </w:rPr>
        <w:t xml:space="preserve">Jacob Crispo (Bolton &amp; Menk); </w:t>
      </w:r>
      <w:r w:rsidR="00D2000D">
        <w:rPr>
          <w:i/>
          <w:sz w:val="20"/>
        </w:rPr>
        <w:t xml:space="preserve">Josh Berndt; </w:t>
      </w:r>
      <w:r w:rsidR="00511D9F">
        <w:rPr>
          <w:i/>
          <w:sz w:val="20"/>
        </w:rPr>
        <w:t>Craig Anttila</w:t>
      </w:r>
      <w:r w:rsidR="00704033">
        <w:rPr>
          <w:i/>
          <w:sz w:val="20"/>
        </w:rPr>
        <w:t xml:space="preserve">; </w:t>
      </w:r>
      <w:r w:rsidR="00A21B33">
        <w:rPr>
          <w:i/>
          <w:sz w:val="20"/>
        </w:rPr>
        <w:t xml:space="preserve">Hannah </w:t>
      </w:r>
      <w:r w:rsidR="00D8390C">
        <w:rPr>
          <w:i/>
          <w:sz w:val="20"/>
        </w:rPr>
        <w:t>(Bolton &amp; Menk)</w:t>
      </w:r>
    </w:p>
    <w:p w14:paraId="597D427B" w14:textId="77777777" w:rsidR="00452405" w:rsidRDefault="00452405" w:rsidP="000C5F26">
      <w:pPr>
        <w:spacing w:after="0" w:line="265" w:lineRule="auto"/>
        <w:ind w:left="-5"/>
      </w:pPr>
    </w:p>
    <w:p w14:paraId="7AD3C515" w14:textId="68618CE6" w:rsidR="006853D0" w:rsidRDefault="00000000">
      <w:pPr>
        <w:spacing w:after="4" w:line="265" w:lineRule="auto"/>
        <w:ind w:left="370" w:right="3650"/>
        <w:rPr>
          <w:bCs/>
        </w:rPr>
      </w:pPr>
      <w:r w:rsidRPr="002C2A06">
        <w:rPr>
          <w:bCs/>
        </w:rPr>
        <w:t>1.</w:t>
      </w:r>
      <w:r w:rsidR="006853D0">
        <w:rPr>
          <w:bCs/>
        </w:rPr>
        <w:t xml:space="preserve">  </w:t>
      </w:r>
      <w:r w:rsidRPr="002C2A06">
        <w:rPr>
          <w:bCs/>
        </w:rPr>
        <w:t>A board meeting was called to order by Chairman Gregor at 4:30 P</w:t>
      </w:r>
      <w:r w:rsidR="00DD0529">
        <w:rPr>
          <w:bCs/>
        </w:rPr>
        <w:t>.</w:t>
      </w:r>
      <w:r w:rsidRPr="002C2A06">
        <w:rPr>
          <w:bCs/>
        </w:rPr>
        <w:t>M</w:t>
      </w:r>
      <w:r w:rsidR="00DD0529">
        <w:rPr>
          <w:bCs/>
        </w:rPr>
        <w:t>.</w:t>
      </w:r>
      <w:r w:rsidRPr="002C2A06">
        <w:rPr>
          <w:bCs/>
        </w:rPr>
        <w:t xml:space="preserve"> </w:t>
      </w:r>
    </w:p>
    <w:p w14:paraId="19E4B0B1" w14:textId="759F4981" w:rsidR="00C95BB8" w:rsidRPr="002C2A06" w:rsidRDefault="00000000">
      <w:pPr>
        <w:spacing w:after="4" w:line="265" w:lineRule="auto"/>
        <w:ind w:left="370" w:right="3650"/>
        <w:rPr>
          <w:bCs/>
        </w:rPr>
      </w:pPr>
      <w:r w:rsidRPr="002C2A06">
        <w:rPr>
          <w:bCs/>
        </w:rPr>
        <w:t>2.</w:t>
      </w:r>
      <w:r w:rsidR="006853D0">
        <w:rPr>
          <w:bCs/>
        </w:rPr>
        <w:t xml:space="preserve">  </w:t>
      </w:r>
      <w:r w:rsidRPr="002C2A06">
        <w:rPr>
          <w:bCs/>
        </w:rPr>
        <w:t>Consent Agenda:</w:t>
      </w:r>
    </w:p>
    <w:p w14:paraId="755B316B" w14:textId="2E1E15EB" w:rsidR="00C95BB8" w:rsidRDefault="00000000">
      <w:pPr>
        <w:numPr>
          <w:ilvl w:val="0"/>
          <w:numId w:val="1"/>
        </w:numPr>
        <w:ind w:hanging="360"/>
      </w:pPr>
      <w:r>
        <w:t xml:space="preserve">Approval of </w:t>
      </w:r>
      <w:r w:rsidR="00D2000D">
        <w:t>Ju</w:t>
      </w:r>
      <w:r w:rsidR="00541BEF">
        <w:t>ly</w:t>
      </w:r>
      <w:r w:rsidR="00F05902">
        <w:t xml:space="preserve"> </w:t>
      </w:r>
      <w:r w:rsidR="00CE2EB7">
        <w:t>1</w:t>
      </w:r>
      <w:r w:rsidR="00541BEF">
        <w:t>7</w:t>
      </w:r>
      <w:r>
        <w:t>, 202</w:t>
      </w:r>
      <w:r w:rsidR="00F05902">
        <w:t>4</w:t>
      </w:r>
      <w:r>
        <w:t xml:space="preserve"> Regular Meeting Minutes</w:t>
      </w:r>
      <w:r w:rsidR="00CE2EB7">
        <w:t xml:space="preserve"> </w:t>
      </w:r>
    </w:p>
    <w:p w14:paraId="16AA5719" w14:textId="27A8C4DB" w:rsidR="008A03FA" w:rsidRDefault="00000000">
      <w:pPr>
        <w:numPr>
          <w:ilvl w:val="0"/>
          <w:numId w:val="1"/>
        </w:numPr>
        <w:ind w:hanging="360"/>
      </w:pPr>
      <w:r>
        <w:t xml:space="preserve">Treasurer’s Report – </w:t>
      </w:r>
      <w:r w:rsidR="00083ABB">
        <w:t>Interim Financing:  $1</w:t>
      </w:r>
      <w:r w:rsidR="00F05902">
        <w:t>4</w:t>
      </w:r>
      <w:r w:rsidR="00D2000D">
        <w:t>2,</w:t>
      </w:r>
      <w:r w:rsidR="00541BEF">
        <w:t>589.64</w:t>
      </w:r>
      <w:r w:rsidR="00083ABB">
        <w:t>; Biwabik Fund:  $</w:t>
      </w:r>
      <w:r w:rsidR="00D2000D">
        <w:t>65,115.56</w:t>
      </w:r>
      <w:r w:rsidR="00083ABB">
        <w:t xml:space="preserve">; </w:t>
      </w:r>
      <w:r>
        <w:t>Total: $</w:t>
      </w:r>
      <w:r w:rsidR="00CE2EB7">
        <w:t>2</w:t>
      </w:r>
      <w:r w:rsidR="00D2000D">
        <w:t>0</w:t>
      </w:r>
      <w:r w:rsidR="00541BEF">
        <w:t>7,705.20</w:t>
      </w:r>
    </w:p>
    <w:p w14:paraId="08DA3730" w14:textId="77D3A367" w:rsidR="00F16A6A" w:rsidRDefault="00750679">
      <w:pPr>
        <w:numPr>
          <w:ilvl w:val="0"/>
          <w:numId w:val="1"/>
        </w:numPr>
        <w:ind w:hanging="360"/>
      </w:pPr>
      <w:r>
        <w:t xml:space="preserve">Correspondence – </w:t>
      </w:r>
      <w:r w:rsidR="00541BEF">
        <w:t>Copy of Minnesota Wetland Conservation Ac Notice of Decision – Approval – 5-year</w:t>
      </w:r>
    </w:p>
    <w:p w14:paraId="46C775F8" w14:textId="02A4BBB4" w:rsidR="00C95BB8" w:rsidRDefault="00000000">
      <w:pPr>
        <w:numPr>
          <w:ilvl w:val="0"/>
          <w:numId w:val="1"/>
        </w:numPr>
        <w:ind w:hanging="360"/>
      </w:pPr>
      <w:r>
        <w:t>Approval of Disbursements</w:t>
      </w:r>
      <w:r w:rsidR="00201F43">
        <w:t>:</w:t>
      </w:r>
    </w:p>
    <w:p w14:paraId="6D05792B" w14:textId="6F88F0F8" w:rsidR="00C95BB8" w:rsidRDefault="009D2D3E" w:rsidP="00FE6A4A">
      <w:pPr>
        <w:pStyle w:val="ListParagraph"/>
        <w:numPr>
          <w:ilvl w:val="0"/>
          <w:numId w:val="10"/>
        </w:numPr>
      </w:pPr>
      <w:r>
        <w:t>Bolt</w:t>
      </w:r>
      <w:r w:rsidR="00D87A6C">
        <w:t>o</w:t>
      </w:r>
      <w:r>
        <w:t>n &amp; Menk</w:t>
      </w:r>
      <w:r w:rsidR="006E6F5D">
        <w:t xml:space="preserve"> </w:t>
      </w:r>
      <w:r w:rsidR="00D2000D">
        <w:t>–</w:t>
      </w:r>
      <w:r w:rsidR="006E6F5D">
        <w:t xml:space="preserve"> </w:t>
      </w:r>
      <w:r w:rsidR="00D2000D">
        <w:t>Invoice 03</w:t>
      </w:r>
      <w:r w:rsidR="00541BEF">
        <w:t>41531</w:t>
      </w:r>
      <w:r w:rsidR="00D2000D">
        <w:t xml:space="preserve"> - $</w:t>
      </w:r>
      <w:r w:rsidR="00541BEF">
        <w:t>270,049.75</w:t>
      </w:r>
    </w:p>
    <w:p w14:paraId="2F3D1A74" w14:textId="12C1E0F0" w:rsidR="00CE2EB7" w:rsidRDefault="00541BEF" w:rsidP="00FE6A4A">
      <w:pPr>
        <w:pStyle w:val="ListParagraph"/>
        <w:numPr>
          <w:ilvl w:val="0"/>
          <w:numId w:val="10"/>
        </w:numPr>
      </w:pPr>
      <w:r>
        <w:t>Magney Construction Application #2 - $586,398.90</w:t>
      </w:r>
    </w:p>
    <w:p w14:paraId="12F8E564" w14:textId="577275F1" w:rsidR="00CE2EB7" w:rsidRDefault="00541BEF" w:rsidP="00FE6A4A">
      <w:pPr>
        <w:pStyle w:val="ListParagraph"/>
        <w:numPr>
          <w:ilvl w:val="0"/>
          <w:numId w:val="10"/>
        </w:numPr>
      </w:pPr>
      <w:r>
        <w:t>Utility Systems of America Application #4 - $918,845.05</w:t>
      </w:r>
    </w:p>
    <w:p w14:paraId="38EA76AB" w14:textId="1FAE331C" w:rsidR="00541BEF" w:rsidRDefault="00541BEF" w:rsidP="00FE6A4A">
      <w:pPr>
        <w:pStyle w:val="ListParagraph"/>
        <w:numPr>
          <w:ilvl w:val="0"/>
          <w:numId w:val="10"/>
        </w:numPr>
      </w:pPr>
      <w:r>
        <w:t>A1 Rental Services, Inc. - $312.70</w:t>
      </w:r>
    </w:p>
    <w:p w14:paraId="152E3B33" w14:textId="09E2346E" w:rsidR="008A03FA" w:rsidRDefault="009D2D3E" w:rsidP="008A03FA">
      <w:pPr>
        <w:ind w:left="1440" w:firstLine="0"/>
        <w:rPr>
          <w:b/>
          <w:bCs/>
        </w:rPr>
      </w:pPr>
      <w:r>
        <w:rPr>
          <w:b/>
          <w:bCs/>
        </w:rPr>
        <w:t xml:space="preserve">IT WAS MOVED BY </w:t>
      </w:r>
      <w:r w:rsidR="00CE2EB7">
        <w:rPr>
          <w:b/>
          <w:bCs/>
        </w:rPr>
        <w:t>JON</w:t>
      </w:r>
      <w:r>
        <w:rPr>
          <w:b/>
          <w:bCs/>
        </w:rPr>
        <w:t xml:space="preserve"> SKELTON, SUPPORTED BY </w:t>
      </w:r>
      <w:r w:rsidR="00541BEF">
        <w:rPr>
          <w:b/>
          <w:bCs/>
        </w:rPr>
        <w:t>JIM GENTILIN</w:t>
      </w:r>
      <w:r w:rsidR="00D8390C">
        <w:rPr>
          <w:b/>
          <w:bCs/>
        </w:rPr>
        <w:t>I</w:t>
      </w:r>
      <w:r w:rsidR="008A03FA">
        <w:rPr>
          <w:b/>
          <w:bCs/>
        </w:rPr>
        <w:t xml:space="preserve"> APPROVING </w:t>
      </w:r>
      <w:r w:rsidR="00CE2EB7">
        <w:rPr>
          <w:b/>
          <w:bCs/>
        </w:rPr>
        <w:t>THE CONSENT AGENDA AS PRESENTED AND DISCUSSED</w:t>
      </w:r>
      <w:r w:rsidR="008A03FA">
        <w:rPr>
          <w:b/>
          <w:bCs/>
        </w:rPr>
        <w:t xml:space="preserve">.  MOTION CARRIED </w:t>
      </w:r>
      <w:r>
        <w:rPr>
          <w:b/>
          <w:bCs/>
        </w:rPr>
        <w:t xml:space="preserve"> </w:t>
      </w:r>
    </w:p>
    <w:p w14:paraId="355453C7" w14:textId="28A6301E" w:rsidR="00C95BB8" w:rsidRDefault="008A03FA" w:rsidP="008A03FA">
      <w:pPr>
        <w:ind w:left="450"/>
      </w:pPr>
      <w:r>
        <w:t>3.  Legal matters – Updates including but not limited to:</w:t>
      </w:r>
    </w:p>
    <w:p w14:paraId="7F1ED228" w14:textId="2F6DEAA1" w:rsidR="00C95BB8" w:rsidRDefault="00000000" w:rsidP="006853D0">
      <w:pPr>
        <w:pStyle w:val="ListParagraph"/>
        <w:numPr>
          <w:ilvl w:val="1"/>
          <w:numId w:val="2"/>
        </w:numPr>
        <w:ind w:left="1440"/>
      </w:pPr>
      <w:r>
        <w:t xml:space="preserve">Scenic Acres </w:t>
      </w:r>
      <w:r w:rsidR="00CE2EB7">
        <w:t>– No pending legal matters</w:t>
      </w:r>
    </w:p>
    <w:p w14:paraId="7DB30C10" w14:textId="7576F32C" w:rsidR="00C95BB8" w:rsidRDefault="00000000" w:rsidP="006853D0">
      <w:pPr>
        <w:numPr>
          <w:ilvl w:val="1"/>
          <w:numId w:val="2"/>
        </w:numPr>
        <w:ind w:left="1440"/>
      </w:pPr>
      <w:r>
        <w:t xml:space="preserve">Creation of New Legal Entity Timeline &amp; Guidance </w:t>
      </w:r>
      <w:r w:rsidR="00541BEF">
        <w:t xml:space="preserve">– </w:t>
      </w:r>
      <w:r w:rsidR="00B60B11">
        <w:t>t</w:t>
      </w:r>
      <w:r w:rsidR="00541BEF">
        <w:t xml:space="preserve">abled to end of Project; </w:t>
      </w:r>
      <w:r w:rsidR="00B60B11">
        <w:t>d</w:t>
      </w:r>
      <w:r w:rsidR="00541BEF">
        <w:t>iscussions continue</w:t>
      </w:r>
    </w:p>
    <w:p w14:paraId="0CCCD58E" w14:textId="1F5A60B6" w:rsidR="00C95BB8" w:rsidRDefault="00964496">
      <w:pPr>
        <w:numPr>
          <w:ilvl w:val="0"/>
          <w:numId w:val="2"/>
        </w:numPr>
        <w:ind w:hanging="360"/>
      </w:pPr>
      <w:r>
        <w:t xml:space="preserve">Guests </w:t>
      </w:r>
      <w:r w:rsidR="000708BD">
        <w:t xml:space="preserve">– </w:t>
      </w:r>
      <w:r w:rsidR="00427925">
        <w:t>None</w:t>
      </w:r>
    </w:p>
    <w:p w14:paraId="30E17E61" w14:textId="58960BC9" w:rsidR="00964496" w:rsidRDefault="00964496">
      <w:pPr>
        <w:numPr>
          <w:ilvl w:val="0"/>
          <w:numId w:val="2"/>
        </w:numPr>
        <w:ind w:hanging="360"/>
      </w:pPr>
      <w:r>
        <w:t xml:space="preserve">Construction Management Updates – Bolton &amp; Menk – </w:t>
      </w:r>
      <w:r w:rsidR="00541BEF">
        <w:t xml:space="preserve">August 15, </w:t>
      </w:r>
      <w:r>
        <w:t xml:space="preserve">2024 </w:t>
      </w:r>
      <w:r w:rsidR="00541BEF">
        <w:t xml:space="preserve">Project </w:t>
      </w:r>
      <w:r>
        <w:t>Status Report</w:t>
      </w:r>
      <w:r w:rsidR="00427925">
        <w:t xml:space="preserve"> Memo was reviewed</w:t>
      </w:r>
      <w:r w:rsidR="003D3FF8">
        <w:t xml:space="preserve"> by Guldan</w:t>
      </w:r>
      <w:r w:rsidR="00B60B11">
        <w:t xml:space="preserve"> and Crispo</w:t>
      </w:r>
      <w:r w:rsidR="003D3FF8">
        <w:t xml:space="preserve">; </w:t>
      </w:r>
    </w:p>
    <w:p w14:paraId="3B22017D" w14:textId="2B9A62B1" w:rsidR="003A0D63" w:rsidRDefault="003A0D63" w:rsidP="009162CA">
      <w:pPr>
        <w:numPr>
          <w:ilvl w:val="1"/>
          <w:numId w:val="2"/>
        </w:numPr>
        <w:ind w:left="1440"/>
      </w:pPr>
      <w:r>
        <w:t xml:space="preserve">Funding Initiatives &amp; </w:t>
      </w:r>
      <w:r w:rsidR="00071320">
        <w:t>Project Financing Report</w:t>
      </w:r>
    </w:p>
    <w:p w14:paraId="5541DB7B" w14:textId="72F90729" w:rsidR="00071320" w:rsidRDefault="00541BEF" w:rsidP="00860237">
      <w:pPr>
        <w:pStyle w:val="ListParagraph"/>
        <w:numPr>
          <w:ilvl w:val="2"/>
          <w:numId w:val="2"/>
        </w:numPr>
        <w:ind w:hanging="360"/>
      </w:pPr>
      <w:r>
        <w:t>PFA Loan Request was submitted &amp; payment schedule</w:t>
      </w:r>
      <w:r w:rsidR="00F07A35">
        <w:t xml:space="preserve"> </w:t>
      </w:r>
      <w:r>
        <w:t>was reviewed by Heikkila</w:t>
      </w:r>
    </w:p>
    <w:p w14:paraId="04930992" w14:textId="3DAB3994" w:rsidR="00860237" w:rsidRDefault="00860237" w:rsidP="00860237">
      <w:r>
        <w:rPr>
          <w:b/>
          <w:bCs/>
        </w:rPr>
        <w:t xml:space="preserve">                             </w:t>
      </w:r>
      <w:r>
        <w:t xml:space="preserve">2.    </w:t>
      </w:r>
      <w:r w:rsidR="00541BEF">
        <w:t>City of Aurora-Reimbursement Resolution 2024-54 was reviewed</w:t>
      </w:r>
    </w:p>
    <w:p w14:paraId="4639781A" w14:textId="542618C4" w:rsidR="00C95BB8" w:rsidRDefault="00000000" w:rsidP="009162CA">
      <w:pPr>
        <w:pStyle w:val="ListParagraph"/>
        <w:numPr>
          <w:ilvl w:val="1"/>
          <w:numId w:val="2"/>
        </w:numPr>
        <w:ind w:left="1440"/>
      </w:pPr>
      <w:r>
        <w:t>Engineering Work –</w:t>
      </w:r>
      <w:r w:rsidR="00541BEF">
        <w:t xml:space="preserve">Hoyt Lakes is down to two options one of them being an interconnect with our Project.  Work will continue </w:t>
      </w:r>
      <w:r w:rsidR="009B431F">
        <w:t xml:space="preserve">through winter </w:t>
      </w:r>
      <w:r w:rsidR="00541BEF">
        <w:t xml:space="preserve">on the water plant.  Color schemes for cast need to be selected so Board members should stop by and select the color they prefer for the building.  </w:t>
      </w:r>
      <w:r w:rsidR="006271EB">
        <w:t xml:space="preserve"> </w:t>
      </w:r>
      <w:r w:rsidR="009B431F">
        <w:t xml:space="preserve">The watermain service to Scenic Acres is complete.  Letters will need to be sent to the residential homes being served by the Project soon with application forms, connection rates, and information soon. The caisson structure will now be concrete and this structure will now be the footing for the building.   </w:t>
      </w:r>
    </w:p>
    <w:p w14:paraId="2B63B5C5" w14:textId="52478DB7" w:rsidR="00F22FDB" w:rsidRDefault="00F07A35" w:rsidP="00044112">
      <w:pPr>
        <w:pStyle w:val="ListParagraph"/>
        <w:numPr>
          <w:ilvl w:val="0"/>
          <w:numId w:val="9"/>
        </w:numPr>
      </w:pPr>
      <w:r>
        <w:t xml:space="preserve">Construction Updates – </w:t>
      </w:r>
    </w:p>
    <w:p w14:paraId="2944B5C0" w14:textId="746708C0" w:rsidR="0085019A" w:rsidRDefault="0085019A" w:rsidP="0085019A">
      <w:pPr>
        <w:pStyle w:val="ListParagraph"/>
        <w:ind w:left="1800" w:firstLine="0"/>
      </w:pPr>
      <w:r>
        <w:t xml:space="preserve">a.  </w:t>
      </w:r>
      <w:r w:rsidR="009B431F">
        <w:t>Change Order #2</w:t>
      </w:r>
      <w:r w:rsidR="00B60B11">
        <w:t xml:space="preserve"> for Project labor agreements</w:t>
      </w:r>
    </w:p>
    <w:p w14:paraId="373A0F97" w14:textId="67057C5F" w:rsidR="0085019A" w:rsidRDefault="0085019A" w:rsidP="0085019A">
      <w:pPr>
        <w:pStyle w:val="ListParagraph"/>
        <w:ind w:left="1800" w:firstLine="0"/>
        <w:rPr>
          <w:b/>
          <w:bCs/>
        </w:rPr>
      </w:pPr>
      <w:r>
        <w:rPr>
          <w:b/>
          <w:bCs/>
        </w:rPr>
        <w:t xml:space="preserve">IT WAS </w:t>
      </w:r>
      <w:r w:rsidR="00790473">
        <w:rPr>
          <w:b/>
          <w:bCs/>
        </w:rPr>
        <w:t xml:space="preserve">MOVED BY </w:t>
      </w:r>
      <w:r w:rsidR="009B431F">
        <w:rPr>
          <w:b/>
          <w:bCs/>
        </w:rPr>
        <w:t xml:space="preserve">CLARK NIEMI, </w:t>
      </w:r>
      <w:r w:rsidR="00790473">
        <w:rPr>
          <w:b/>
          <w:bCs/>
        </w:rPr>
        <w:t xml:space="preserve">SUPPORTED BY </w:t>
      </w:r>
      <w:r w:rsidR="009B431F">
        <w:rPr>
          <w:b/>
          <w:bCs/>
        </w:rPr>
        <w:t>JON SKELTON</w:t>
      </w:r>
      <w:r w:rsidR="00790473">
        <w:rPr>
          <w:b/>
          <w:bCs/>
        </w:rPr>
        <w:t xml:space="preserve"> APPROVING </w:t>
      </w:r>
      <w:r w:rsidR="009B431F">
        <w:rPr>
          <w:b/>
          <w:bCs/>
        </w:rPr>
        <w:t xml:space="preserve">CHANGE ORDER </w:t>
      </w:r>
      <w:r w:rsidR="00B60B11">
        <w:rPr>
          <w:b/>
          <w:bCs/>
        </w:rPr>
        <w:t>#</w:t>
      </w:r>
      <w:r w:rsidR="009B431F">
        <w:rPr>
          <w:b/>
          <w:bCs/>
        </w:rPr>
        <w:t>2 WITH A NET INCREASE TO THE PROJECT COST OF $181,263.81</w:t>
      </w:r>
      <w:r w:rsidR="00790473">
        <w:rPr>
          <w:b/>
          <w:bCs/>
        </w:rPr>
        <w:t>.  MOTION CARRIED</w:t>
      </w:r>
    </w:p>
    <w:p w14:paraId="11B51006" w14:textId="1A7A7A9D" w:rsidR="007E129F" w:rsidRDefault="007E129F" w:rsidP="009B431F">
      <w:r>
        <w:t xml:space="preserve">c.  Permitting &amp; other </w:t>
      </w:r>
      <w:r w:rsidR="00B60B11">
        <w:t>p</w:t>
      </w:r>
      <w:r>
        <w:t xml:space="preserve">ending Items – </w:t>
      </w:r>
    </w:p>
    <w:p w14:paraId="0BB0F600" w14:textId="18E5B7CD" w:rsidR="007E129F" w:rsidRDefault="007E129F" w:rsidP="00DF23A3">
      <w:pPr>
        <w:ind w:left="1440" w:firstLine="0"/>
      </w:pPr>
      <w:r>
        <w:t xml:space="preserve">1.)  </w:t>
      </w:r>
      <w:r w:rsidR="009B431F">
        <w:t xml:space="preserve">DOLI permit has been submitted; meetings held with Department of Health </w:t>
      </w:r>
    </w:p>
    <w:p w14:paraId="575AC025" w14:textId="759FFAA6" w:rsidR="00C368CF" w:rsidRDefault="00C368CF" w:rsidP="00DF23A3">
      <w:pPr>
        <w:ind w:left="1440" w:firstLine="0"/>
      </w:pPr>
      <w:r>
        <w:t xml:space="preserve">2.)  Contingency Agreement – </w:t>
      </w:r>
      <w:r w:rsidR="009B431F">
        <w:t>Biwabik PUC</w:t>
      </w:r>
    </w:p>
    <w:p w14:paraId="11CEC84E" w14:textId="508B3E78" w:rsidR="009B431F" w:rsidRPr="009B431F" w:rsidRDefault="009B431F" w:rsidP="00DF23A3">
      <w:pPr>
        <w:ind w:left="1440" w:firstLine="0"/>
        <w:rPr>
          <w:b/>
          <w:bCs/>
        </w:rPr>
      </w:pPr>
      <w:r>
        <w:rPr>
          <w:b/>
          <w:bCs/>
        </w:rPr>
        <w:lastRenderedPageBreak/>
        <w:t>IT WAS MOVED BY JON SKELTON, SUPPORTED BY JIM GENTILINI APPROVING THE CONTINGENCY AGREEMENT WITH THE BIWABIK PUBLIC UTILITIES COMMISSION AND THE CITY OF BIWABIK.  MOTION CARRIED</w:t>
      </w:r>
    </w:p>
    <w:p w14:paraId="4E8BFB5A" w14:textId="5DD76450" w:rsidR="00C95BB8" w:rsidRDefault="007E129F" w:rsidP="00E9476F">
      <w:pPr>
        <w:pStyle w:val="ListParagraph"/>
        <w:ind w:left="360" w:firstLine="0"/>
      </w:pPr>
      <w:r>
        <w:t xml:space="preserve">6. Community Outreach </w:t>
      </w:r>
      <w:r w:rsidR="00E42AAF">
        <w:t xml:space="preserve">– </w:t>
      </w:r>
      <w:r w:rsidR="00A044FA">
        <w:t>Ground breaking</w:t>
      </w:r>
      <w:r w:rsidR="00964496">
        <w:t xml:space="preserve"> event</w:t>
      </w:r>
      <w:r w:rsidR="00DF23A3">
        <w:t xml:space="preserve"> </w:t>
      </w:r>
      <w:r w:rsidR="009B431F">
        <w:t xml:space="preserve">held on </w:t>
      </w:r>
      <w:r w:rsidR="00DF23A3">
        <w:t xml:space="preserve">August 21, 2024 </w:t>
      </w:r>
      <w:r w:rsidR="009B431F">
        <w:t xml:space="preserve">was a great success! </w:t>
      </w:r>
      <w:r w:rsidR="001D3CEF">
        <w:t xml:space="preserve">Thanks to Bolton &amp; Menk for hosting the event and helping take down the canopy – we are truly a team!  </w:t>
      </w:r>
      <w:r w:rsidR="009B431F">
        <w:t xml:space="preserve">Future outreach will continue as the Project moves forward.  </w:t>
      </w:r>
    </w:p>
    <w:p w14:paraId="6B3696C4" w14:textId="5E87957D" w:rsidR="00C95BB8" w:rsidRDefault="00C368CF" w:rsidP="00C368CF">
      <w:pPr>
        <w:ind w:left="0" w:firstLine="360"/>
      </w:pPr>
      <w:r>
        <w:t>7.  Other Business:</w:t>
      </w:r>
    </w:p>
    <w:p w14:paraId="75596259" w14:textId="754FDB37" w:rsidR="00F22FDB" w:rsidRDefault="00C368CF" w:rsidP="00DF23A3">
      <w:pPr>
        <w:ind w:left="720" w:firstLine="0"/>
      </w:pPr>
      <w:r>
        <w:t xml:space="preserve">a.) St. James Pit &amp; current water plant updates </w:t>
      </w:r>
      <w:r w:rsidR="00A044FA">
        <w:t xml:space="preserve">– </w:t>
      </w:r>
      <w:r w:rsidR="009B431F">
        <w:t>dewatering plan needs to be considered and completed for Fall</w:t>
      </w:r>
      <w:r w:rsidR="00A044FA">
        <w:t xml:space="preserve">  </w:t>
      </w:r>
    </w:p>
    <w:p w14:paraId="40E44D65" w14:textId="277385DF" w:rsidR="00C95BB8" w:rsidRDefault="00C368CF" w:rsidP="00C368CF">
      <w:pPr>
        <w:ind w:left="360" w:firstLine="0"/>
      </w:pPr>
      <w:r>
        <w:t>8.) Next Meeting Date: Wednesday</w:t>
      </w:r>
      <w:r w:rsidR="00D65966">
        <w:t xml:space="preserve">, </w:t>
      </w:r>
      <w:r w:rsidR="00DA677A">
        <w:t>September 18</w:t>
      </w:r>
      <w:r w:rsidR="00D65966">
        <w:t xml:space="preserve">, 2024 </w:t>
      </w:r>
      <w:r w:rsidR="00201F43">
        <w:t>4:30 p.m.</w:t>
      </w:r>
    </w:p>
    <w:p w14:paraId="1179E606" w14:textId="27951AAD" w:rsidR="00C95BB8" w:rsidRDefault="00C368CF" w:rsidP="00C368CF">
      <w:pPr>
        <w:ind w:left="370" w:firstLine="0"/>
      </w:pPr>
      <w:r>
        <w:t xml:space="preserve">9.) Adjournment </w:t>
      </w:r>
    </w:p>
    <w:p w14:paraId="7B540A46" w14:textId="41353C35" w:rsidR="00C95BB8" w:rsidRDefault="00000000" w:rsidP="00C368CF">
      <w:pPr>
        <w:spacing w:after="4" w:line="265" w:lineRule="auto"/>
        <w:ind w:left="370" w:firstLine="350"/>
      </w:pPr>
      <w:r>
        <w:rPr>
          <w:b/>
        </w:rPr>
        <w:t>MO</w:t>
      </w:r>
      <w:r w:rsidR="00D65966">
        <w:rPr>
          <w:b/>
        </w:rPr>
        <w:t>VED</w:t>
      </w:r>
      <w:r>
        <w:rPr>
          <w:b/>
        </w:rPr>
        <w:t xml:space="preserve"> BY </w:t>
      </w:r>
      <w:r w:rsidR="00201F43">
        <w:rPr>
          <w:b/>
        </w:rPr>
        <w:t>CLARK NIEMI</w:t>
      </w:r>
      <w:r>
        <w:rPr>
          <w:b/>
        </w:rPr>
        <w:t xml:space="preserve">, SUPPORTED BY </w:t>
      </w:r>
      <w:r w:rsidR="00DA677A">
        <w:rPr>
          <w:b/>
        </w:rPr>
        <w:t>JIM GENTILINI</w:t>
      </w:r>
      <w:r>
        <w:rPr>
          <w:b/>
        </w:rPr>
        <w:t xml:space="preserve"> TO ADJOURN AT </w:t>
      </w:r>
      <w:r w:rsidR="00DF23A3">
        <w:rPr>
          <w:b/>
        </w:rPr>
        <w:t>5</w:t>
      </w:r>
      <w:r>
        <w:rPr>
          <w:b/>
        </w:rPr>
        <w:t>:</w:t>
      </w:r>
      <w:r w:rsidR="00DA677A">
        <w:rPr>
          <w:b/>
        </w:rPr>
        <w:t>14</w:t>
      </w:r>
      <w:r>
        <w:rPr>
          <w:b/>
        </w:rPr>
        <w:t xml:space="preserve"> PM. MOTION CARRIE</w:t>
      </w:r>
      <w:r w:rsidR="00D65966">
        <w:rPr>
          <w:b/>
        </w:rPr>
        <w:t>D</w:t>
      </w:r>
      <w:r>
        <w:t xml:space="preserve"> </w:t>
      </w:r>
    </w:p>
    <w:p w14:paraId="1D371D75" w14:textId="77777777" w:rsidR="00DF23A3" w:rsidRDefault="00DF23A3" w:rsidP="00C368CF">
      <w:pPr>
        <w:spacing w:after="4" w:line="265" w:lineRule="auto"/>
        <w:ind w:left="370" w:firstLine="350"/>
      </w:pPr>
    </w:p>
    <w:p w14:paraId="3514A910" w14:textId="75CF446C" w:rsidR="00DF23A3" w:rsidRDefault="00DF23A3" w:rsidP="00C368CF">
      <w:pPr>
        <w:spacing w:after="4" w:line="265" w:lineRule="auto"/>
        <w:ind w:left="370" w:firstLine="350"/>
      </w:pPr>
      <w:r>
        <w:t xml:space="preserve">Respectfully submitted, </w:t>
      </w:r>
    </w:p>
    <w:p w14:paraId="08ADE7F1" w14:textId="175BDDFA" w:rsidR="00DF23A3" w:rsidRDefault="00DF23A3" w:rsidP="00C368CF">
      <w:pPr>
        <w:spacing w:after="4" w:line="265" w:lineRule="auto"/>
        <w:ind w:left="370" w:firstLine="350"/>
      </w:pPr>
      <w:r>
        <w:t>Jodi Knaus, Administrative Recorder</w:t>
      </w:r>
    </w:p>
    <w:p w14:paraId="621B228D" w14:textId="77777777" w:rsidR="00C95BB8" w:rsidRDefault="00000000">
      <w:pPr>
        <w:spacing w:after="0" w:line="259" w:lineRule="auto"/>
        <w:ind w:left="0" w:firstLine="0"/>
      </w:pPr>
      <w:r>
        <w:t xml:space="preserve"> </w:t>
      </w:r>
    </w:p>
    <w:sectPr w:rsidR="00C95BB8" w:rsidSect="001A692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669E0"/>
    <w:multiLevelType w:val="hybridMultilevel"/>
    <w:tmpl w:val="D8B66170"/>
    <w:lvl w:ilvl="0" w:tplc="04090011">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4FD5190"/>
    <w:multiLevelType w:val="hybridMultilevel"/>
    <w:tmpl w:val="8E06007E"/>
    <w:lvl w:ilvl="0" w:tplc="46D23898">
      <w:start w:val="1"/>
      <w:numFmt w:val="decimal"/>
      <w:lvlText w:val="%1.)"/>
      <w:lvlJc w:val="left"/>
      <w:pPr>
        <w:ind w:left="1800" w:hanging="360"/>
      </w:pPr>
      <w:rPr>
        <w:rFonts w:ascii="Calibri" w:eastAsia="Calibri" w:hAnsi="Calibri" w:cs="Calibri"/>
      </w:rPr>
    </w:lvl>
    <w:lvl w:ilvl="1" w:tplc="04090019">
      <w:start w:val="1"/>
      <w:numFmt w:val="lowerLetter"/>
      <w:lvlText w:val="%2."/>
      <w:lvlJc w:val="left"/>
      <w:pPr>
        <w:ind w:left="2520" w:hanging="360"/>
      </w:pPr>
    </w:lvl>
    <w:lvl w:ilvl="2" w:tplc="04090011">
      <w:start w:val="1"/>
      <w:numFmt w:val="decimal"/>
      <w:lvlText w:val="%3)"/>
      <w:lvlJc w:val="left"/>
      <w:pPr>
        <w:ind w:left="342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3B34D9"/>
    <w:multiLevelType w:val="hybridMultilevel"/>
    <w:tmpl w:val="6F360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C976A3"/>
    <w:multiLevelType w:val="hybridMultilevel"/>
    <w:tmpl w:val="A56EDD34"/>
    <w:lvl w:ilvl="0" w:tplc="50B49AAA">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6" w:hanging="360"/>
      </w:pPr>
    </w:lvl>
    <w:lvl w:ilvl="2" w:tplc="465EFE56">
      <w:start w:val="1"/>
      <w:numFmt w:val="decimal"/>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E29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F6B75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44FD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D0B8F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013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3F8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E01983"/>
    <w:multiLevelType w:val="hybridMultilevel"/>
    <w:tmpl w:val="49CA3956"/>
    <w:lvl w:ilvl="0" w:tplc="1A5491E6">
      <w:start w:val="1"/>
      <w:numFmt w:val="decimal"/>
      <w:lvlText w:val="%1.)"/>
      <w:lvlJc w:val="left"/>
      <w:pPr>
        <w:ind w:left="1800" w:hanging="360"/>
      </w:pPr>
      <w:rPr>
        <w:rFonts w:ascii="Calibri" w:eastAsia="Calibri" w:hAnsi="Calibri" w:cs="Calibri"/>
        <w:b w:val="0"/>
        <w:bCs w:val="0"/>
      </w:r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53AE7CCA"/>
    <w:multiLevelType w:val="hybridMultilevel"/>
    <w:tmpl w:val="665C7244"/>
    <w:lvl w:ilvl="0" w:tplc="9F226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5E11A1"/>
    <w:multiLevelType w:val="hybridMultilevel"/>
    <w:tmpl w:val="E2741F80"/>
    <w:lvl w:ilvl="0" w:tplc="E4505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E6F0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66DDAE">
      <w:start w:val="1"/>
      <w:numFmt w:val="decimal"/>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08188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ADD2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FE50D0">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AC51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7CAB0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A69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096B18"/>
    <w:multiLevelType w:val="hybridMultilevel"/>
    <w:tmpl w:val="BDE234D0"/>
    <w:lvl w:ilvl="0" w:tplc="713ECF0C">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8" w15:restartNumberingAfterBreak="0">
    <w:nsid w:val="6EF87CA2"/>
    <w:multiLevelType w:val="hybridMultilevel"/>
    <w:tmpl w:val="2BD29124"/>
    <w:lvl w:ilvl="0" w:tplc="5A54D426">
      <w:start w:val="1"/>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2546" w:hanging="360"/>
      </w:pPr>
    </w:lvl>
    <w:lvl w:ilvl="2" w:tplc="2FBEFC30">
      <w:start w:val="1"/>
      <w:numFmt w:val="lowerRoman"/>
      <w:lvlText w:val="%3"/>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225D1A">
      <w:start w:val="1"/>
      <w:numFmt w:val="decimal"/>
      <w:lvlText w:val="%4"/>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581524">
      <w:start w:val="1"/>
      <w:numFmt w:val="lowerLetter"/>
      <w:lvlText w:val="%5"/>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80702">
      <w:start w:val="1"/>
      <w:numFmt w:val="lowerRoman"/>
      <w:lvlText w:val="%6"/>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386604">
      <w:start w:val="1"/>
      <w:numFmt w:val="decimal"/>
      <w:lvlText w:val="%7"/>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B6C584">
      <w:start w:val="1"/>
      <w:numFmt w:val="lowerLetter"/>
      <w:lvlText w:val="%8"/>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F23990">
      <w:start w:val="1"/>
      <w:numFmt w:val="lowerRoman"/>
      <w:lvlText w:val="%9"/>
      <w:lvlJc w:val="left"/>
      <w:pPr>
        <w:ind w:left="7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1D0AB1"/>
    <w:multiLevelType w:val="hybridMultilevel"/>
    <w:tmpl w:val="4D9EF6A0"/>
    <w:lvl w:ilvl="0" w:tplc="4E4403F0">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0" w15:restartNumberingAfterBreak="0">
    <w:nsid w:val="7FB353F1"/>
    <w:multiLevelType w:val="hybridMultilevel"/>
    <w:tmpl w:val="46208CFA"/>
    <w:lvl w:ilvl="0" w:tplc="E8E644C2">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16cid:durableId="957955501">
    <w:abstractNumId w:val="8"/>
  </w:num>
  <w:num w:numId="2" w16cid:durableId="328679073">
    <w:abstractNumId w:val="3"/>
  </w:num>
  <w:num w:numId="3" w16cid:durableId="2037848712">
    <w:abstractNumId w:val="6"/>
  </w:num>
  <w:num w:numId="4" w16cid:durableId="918709948">
    <w:abstractNumId w:val="10"/>
  </w:num>
  <w:num w:numId="5" w16cid:durableId="1256208238">
    <w:abstractNumId w:val="7"/>
  </w:num>
  <w:num w:numId="6" w16cid:durableId="775906801">
    <w:abstractNumId w:val="1"/>
  </w:num>
  <w:num w:numId="7" w16cid:durableId="2072188610">
    <w:abstractNumId w:val="5"/>
  </w:num>
  <w:num w:numId="8" w16cid:durableId="2121292234">
    <w:abstractNumId w:val="0"/>
  </w:num>
  <w:num w:numId="9" w16cid:durableId="1956868678">
    <w:abstractNumId w:val="4"/>
  </w:num>
  <w:num w:numId="10" w16cid:durableId="1549948203">
    <w:abstractNumId w:val="9"/>
  </w:num>
  <w:num w:numId="11" w16cid:durableId="129016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B8"/>
    <w:rsid w:val="00032183"/>
    <w:rsid w:val="00035533"/>
    <w:rsid w:val="00044112"/>
    <w:rsid w:val="000708BD"/>
    <w:rsid w:val="00071320"/>
    <w:rsid w:val="000811E5"/>
    <w:rsid w:val="00083ABB"/>
    <w:rsid w:val="000B2D5E"/>
    <w:rsid w:val="000C5F26"/>
    <w:rsid w:val="000D0481"/>
    <w:rsid w:val="000F6853"/>
    <w:rsid w:val="0016081A"/>
    <w:rsid w:val="00161C7F"/>
    <w:rsid w:val="001A692C"/>
    <w:rsid w:val="001D3CEF"/>
    <w:rsid w:val="001E5024"/>
    <w:rsid w:val="00201F43"/>
    <w:rsid w:val="00284DF4"/>
    <w:rsid w:val="002C2A06"/>
    <w:rsid w:val="003024CE"/>
    <w:rsid w:val="00342C2A"/>
    <w:rsid w:val="00347836"/>
    <w:rsid w:val="00380E19"/>
    <w:rsid w:val="00382730"/>
    <w:rsid w:val="003A0D63"/>
    <w:rsid w:val="003B4B37"/>
    <w:rsid w:val="003D3FF8"/>
    <w:rsid w:val="003E683A"/>
    <w:rsid w:val="00422A9F"/>
    <w:rsid w:val="00427925"/>
    <w:rsid w:val="00452405"/>
    <w:rsid w:val="004E1FDF"/>
    <w:rsid w:val="00511D9F"/>
    <w:rsid w:val="00531802"/>
    <w:rsid w:val="00541BEF"/>
    <w:rsid w:val="00546BFA"/>
    <w:rsid w:val="005472EF"/>
    <w:rsid w:val="00557E60"/>
    <w:rsid w:val="005A4C6C"/>
    <w:rsid w:val="005F31DA"/>
    <w:rsid w:val="006271EB"/>
    <w:rsid w:val="00656040"/>
    <w:rsid w:val="00681884"/>
    <w:rsid w:val="006853D0"/>
    <w:rsid w:val="006E6F5D"/>
    <w:rsid w:val="00704033"/>
    <w:rsid w:val="00710163"/>
    <w:rsid w:val="007504D8"/>
    <w:rsid w:val="00750679"/>
    <w:rsid w:val="00790473"/>
    <w:rsid w:val="007E129F"/>
    <w:rsid w:val="00827298"/>
    <w:rsid w:val="0085019A"/>
    <w:rsid w:val="00860237"/>
    <w:rsid w:val="008A03FA"/>
    <w:rsid w:val="009162CA"/>
    <w:rsid w:val="0094667C"/>
    <w:rsid w:val="0095342C"/>
    <w:rsid w:val="00964496"/>
    <w:rsid w:val="009B431F"/>
    <w:rsid w:val="009D2D3E"/>
    <w:rsid w:val="009E3507"/>
    <w:rsid w:val="00A044FA"/>
    <w:rsid w:val="00A21B33"/>
    <w:rsid w:val="00A96365"/>
    <w:rsid w:val="00AB699C"/>
    <w:rsid w:val="00AC72AE"/>
    <w:rsid w:val="00B57635"/>
    <w:rsid w:val="00B60B11"/>
    <w:rsid w:val="00B82603"/>
    <w:rsid w:val="00BD7AD6"/>
    <w:rsid w:val="00C368CF"/>
    <w:rsid w:val="00C735B4"/>
    <w:rsid w:val="00C95BB8"/>
    <w:rsid w:val="00CB4E4C"/>
    <w:rsid w:val="00CE2EB7"/>
    <w:rsid w:val="00D2000D"/>
    <w:rsid w:val="00D64FD4"/>
    <w:rsid w:val="00D65966"/>
    <w:rsid w:val="00D80FE9"/>
    <w:rsid w:val="00D8390C"/>
    <w:rsid w:val="00D87A6C"/>
    <w:rsid w:val="00DA677A"/>
    <w:rsid w:val="00DD0529"/>
    <w:rsid w:val="00DF23A3"/>
    <w:rsid w:val="00DF3828"/>
    <w:rsid w:val="00DF73F8"/>
    <w:rsid w:val="00E42AAF"/>
    <w:rsid w:val="00E9476F"/>
    <w:rsid w:val="00E976AA"/>
    <w:rsid w:val="00ED2FC0"/>
    <w:rsid w:val="00F05902"/>
    <w:rsid w:val="00F07A35"/>
    <w:rsid w:val="00F16A6A"/>
    <w:rsid w:val="00F22FDB"/>
    <w:rsid w:val="00F43959"/>
    <w:rsid w:val="00FE0A01"/>
    <w:rsid w:val="00FE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573"/>
  <w15:docId w15:val="{77CB24A8-62C5-49DF-A222-FDA3600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09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cp:lastModifiedBy>Jodi Knaus</cp:lastModifiedBy>
  <cp:revision>6</cp:revision>
  <cp:lastPrinted>2024-06-10T20:32:00Z</cp:lastPrinted>
  <dcterms:created xsi:type="dcterms:W3CDTF">2024-09-13T17:19:00Z</dcterms:created>
  <dcterms:modified xsi:type="dcterms:W3CDTF">2024-09-13T18:21:00Z</dcterms:modified>
</cp:coreProperties>
</file>