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6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3135"/>
        <w:gridCol w:w="4785"/>
        <w:gridCol w:w="3240"/>
        <w:tblGridChange w:id="0">
          <w:tblGrid>
            <w:gridCol w:w="3135"/>
            <w:gridCol w:w="4785"/>
            <w:gridCol w:w="3240"/>
          </w:tblGrid>
        </w:tblGridChange>
      </w:tblGrid>
      <w:tr>
        <w:trPr>
          <w:cantSplit w:val="0"/>
          <w:trHeight w:val="1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</w:rPr>
              <w:drawing>
                <wp:inline distB="114300" distT="114300" distL="114300" distR="114300">
                  <wp:extent cx="862013" cy="723765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516" l="0" r="0" t="5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013" cy="7237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2026 RJGA Women’s  </w:t>
            </w:r>
          </w:p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Palm Valley Classic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Tournament Information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</w:rPr>
              <w:drawing>
                <wp:inline distB="114300" distT="114300" distL="114300" distR="114300">
                  <wp:extent cx="1243013" cy="666750"/>
                  <wp:effectExtent b="0" l="0" r="0" t="0"/>
                  <wp:docPr id="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998" r="998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3" cy="666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jc w:val="center"/>
        <w:rPr/>
      </w:pPr>
      <w:hyperlink r:id="rId8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Click Here to Enter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(works best from a computer as compared to your phone)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1935"/>
        <w:gridCol w:w="8865"/>
        <w:tblGridChange w:id="0">
          <w:tblGrid>
            <w:gridCol w:w="1935"/>
            <w:gridCol w:w="8865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April 2 (practice round),  April 3-4, 2026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 (Thur-Fri-Sat)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LOCATION: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mbria" w:cs="Cambria" w:eastAsia="Cambria" w:hAnsi="Cambria"/>
              </w:rPr>
            </w:pPr>
            <w:hyperlink r:id="rId9">
              <w:r w:rsidDel="00000000" w:rsidR="00000000" w:rsidRPr="00000000">
                <w:rPr>
                  <w:rFonts w:ascii="Cambria" w:cs="Cambria" w:eastAsia="Cambria" w:hAnsi="Cambria"/>
                  <w:color w:val="1155cc"/>
                  <w:u w:val="single"/>
                  <w:rtl w:val="0"/>
                </w:rPr>
                <w:t xml:space="preserve">Palm Valley Golf Club</w:t>
              </w:r>
            </w:hyperlink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, -- 2211 N. Litchfield Rd, Goodyear, AZ. (623) 935-2500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ENTRY FEE: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$2,000  per team. The entry fee includes golf, coaches cart, awards, range balls, gift card for lunch and live scoring.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The entry fee does not include the hotel,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however, a block will be set up for discounted room rates.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Make Checks Payable to: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Ruidoso Junior Golf Association 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 Box 521</w:t>
              <w:tab/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Ruidoso, NM 88355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b w:val="1"/>
                <w:i w:val="1"/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b w:val="1"/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W-9 for Ruidoso Junior Golf Assn  </w:t>
              </w:r>
            </w:hyperlink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– </w:t>
            </w:r>
            <w:hyperlink r:id="rId11">
              <w:r w:rsidDel="00000000" w:rsidR="00000000" w:rsidRPr="00000000">
                <w:rPr>
                  <w:b w:val="1"/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ACH Info for RJGA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FORMAT: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36 holes (18-18), 5-player teams, count 4. Play will be in foursomes.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TEE TIMES: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tabs>
                <w:tab w:val="left" w:leader="none" w:pos="1350"/>
              </w:tabs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Tee times begin at 7:00am on Friday &amp; Saturday. WT Desert Invite (Tucson) will go in the last groupings.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HOTEL: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TBA – More info will be sent out as soon as a discounted price can be negotiated.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PRACTICE: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rtl w:val="0"/>
              </w:rPr>
              <w:t xml:space="preserve">Practice Round tee times are ASSIGNED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 at 9:00 am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beginning alphabetically with teams that arrive on Wednesday. Please do not call the pro shop to arrange a time.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LINEUPS: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Lineups will be due by Tuesday 5 pm (MDT).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INVITED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TEAMS: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rtl w:val="0"/>
              </w:rPr>
              <w:t xml:space="preserve">Invitations are sent in the following order: 1-</w:t>
            </w:r>
            <w:r w:rsidDel="00000000" w:rsidR="00000000" w:rsidRPr="00000000">
              <w:rPr>
                <w:rFonts w:ascii="Cambria" w:cs="Cambria" w:eastAsia="Cambria" w:hAnsi="Cambria"/>
                <w:i w:val="1"/>
                <w:rtl w:val="0"/>
              </w:rPr>
              <w:t xml:space="preserve"> 2025 NCAA West Regional Qualifying teams, 2-DII 2025 Shootout at Estrella &amp; 2025 Palm Valley Classic participants until we reach 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rtl w:val="0"/>
              </w:rPr>
              <w:t xml:space="preserve">maximum of 20 teams</w:t>
            </w:r>
            <w:r w:rsidDel="00000000" w:rsidR="00000000" w:rsidRPr="00000000">
              <w:rPr>
                <w:rFonts w:ascii="Cambria" w:cs="Cambria" w:eastAsia="Cambria" w:hAnsi="Cambria"/>
                <w:i w:val="1"/>
                <w:rtl w:val="0"/>
              </w:rPr>
              <w:t xml:space="preserve"> and eight individuals.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PARTICIPATING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TEAMS: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mbria" w:cs="Cambria" w:eastAsia="Cambria" w:hAnsi="Cambria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rtl w:val="0"/>
              </w:rPr>
              <w:t xml:space="preserve">Team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rtl w:val="0"/>
              </w:rPr>
              <w:t xml:space="preserve">Spots Remaining –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color w:val="ff0000"/>
                <w:rtl w:val="0"/>
              </w:rPr>
              <w:t xml:space="preserve">FULL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rtl w:val="0"/>
              </w:rPr>
              <w:t xml:space="preserve">(Confirmed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rtl w:val="0"/>
              </w:rPr>
              <w:t xml:space="preserve">teams in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color w:val="ff0000"/>
                <w:rtl w:val="0"/>
              </w:rPr>
              <w:t xml:space="preserve"> RED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rtl w:val="0"/>
              </w:rPr>
              <w:t xml:space="preserve">) Individual spots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color w:val="ff0000"/>
                <w:rtl w:val="0"/>
              </w:rPr>
              <w:t xml:space="preserve">FULL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rtl w:val="0"/>
              </w:rPr>
              <w:t xml:space="preserve">–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color w:val="ff0000"/>
                <w:rtl w:val="0"/>
              </w:rPr>
              <w:t xml:space="preserve"> 1-UA-Fort Smith, 2-Northeastern St., 3-CSU-Pueblo, 4-UT-Tyler, 5-Angelo St., 6-CO Christian (6), 7-Cal St. East Bay, 8-Western NM (7), 9-West Texas A&amp;M (7), 10-Lubbock Christian, 11-MSU-Denver, 12-Cal St. LA, 13-Texas A&amp;M Kingsville, 14-St. Martin’s, 15-Fort Lewis (6), 16-Point Loma, 17-Hawaii Pacific (6), 18-MSU-Billings, 19-Hawaii Hilo (6), 20-Cal St. San Marcos, 21-Cameron,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color w:val="ff0000"/>
                <w:rtl w:val="0"/>
              </w:rPr>
              <w:t xml:space="preserve">22-Chico St., 23-Jessup, 24-Vanguard, 25-TAMU-International,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color w:val="0000ff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color w:val="ff0000"/>
                <w:rtl w:val="0"/>
              </w:rPr>
              <w:t xml:space="preserve">26-Western WA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color w:val="0000ff"/>
                <w:rtl w:val="0"/>
              </w:rPr>
              <w:t xml:space="preserve">,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color w:val="ff0000"/>
                <w:rtl w:val="0"/>
              </w:rPr>
              <w:t xml:space="preserve"> 27-UT-Permian Basin.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INDIVIDUALS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Additional individual spots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rtl w:val="0"/>
              </w:rPr>
              <w:t xml:space="preserve">may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be available after March 1, on a first-come, first-serve basis. Please email </w:t>
            </w:r>
            <w:hyperlink r:id="rId12">
              <w:r w:rsidDel="00000000" w:rsidR="00000000" w:rsidRPr="00000000">
                <w:rPr>
                  <w:rFonts w:ascii="Cambria" w:cs="Cambria" w:eastAsia="Cambria" w:hAnsi="Cambria"/>
                  <w:color w:val="1155cc"/>
                  <w:u w:val="single"/>
                  <w:rtl w:val="0"/>
                </w:rPr>
                <w:t xml:space="preserve">rjgatournaments@gmail.com</w:t>
              </w:r>
            </w:hyperlink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 if you would like to bring more than five players. Individuals will be $350 per player..</w:t>
            </w:r>
          </w:p>
        </w:tc>
      </w:tr>
    </w:tbl>
    <w:p w:rsidR="00000000" w:rsidDel="00000000" w:rsidP="00000000" w:rsidRDefault="00000000" w:rsidRPr="00000000" w14:paraId="0000002B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google.com/document/u/0/d/1YWJphm2thpz-hXEh3m7mhtQ_zZLn7Wdapb3MsiwZCoM/edit" TargetMode="External"/><Relationship Id="rId10" Type="http://schemas.openxmlformats.org/officeDocument/2006/relationships/hyperlink" Target="https://acrobat.adobe.com/id/urn:aaid:sc:VA6C2:213eaf80-c3ec-46f1-a3b5-6df546c49956" TargetMode="External"/><Relationship Id="rId12" Type="http://schemas.openxmlformats.org/officeDocument/2006/relationships/hyperlink" Target="mailto:rjgatournaments@gmail.com" TargetMode="External"/><Relationship Id="rId9" Type="http://schemas.openxmlformats.org/officeDocument/2006/relationships/hyperlink" Target="http://www.palmvalleygolf.com/sites/courses/custom2.asp?id=893&amp;page=50252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hyperlink" Target="https://forms.gle/RJAVoYTLLYDM7EiC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