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7B96" w14:textId="026564B2" w:rsidR="0026441A" w:rsidRDefault="00FF1064" w:rsidP="00BE4422">
      <w:pPr>
        <w:rPr>
          <w:b/>
        </w:rPr>
      </w:pPr>
      <w:r>
        <w:rPr>
          <w:b/>
        </w:rPr>
        <w:t xml:space="preserve">            </w:t>
      </w:r>
      <w:r>
        <w:rPr>
          <w:b/>
          <w:noProof/>
        </w:rPr>
        <w:drawing>
          <wp:inline distT="0" distB="0" distL="0" distR="0" wp14:anchorId="463C9E83" wp14:editId="749FE99A">
            <wp:extent cx="2720340" cy="20345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3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4B3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39A52B" wp14:editId="26205DE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712720" cy="2034540"/>
            <wp:effectExtent l="0" t="0" r="0" b="381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61C781B" w14:textId="54091A41" w:rsidR="007D3BFB" w:rsidRPr="006B21AB" w:rsidRDefault="00A4373B" w:rsidP="00BE4422">
      <w:pPr>
        <w:rPr>
          <w:b/>
        </w:rPr>
      </w:pPr>
      <w:r>
        <w:rPr>
          <w:bCs/>
        </w:rPr>
        <w:t>July 19, 2022</w:t>
      </w:r>
      <w:r w:rsidR="006B21AB">
        <w:rPr>
          <w:bCs/>
        </w:rPr>
        <w:t xml:space="preserve">                                                      </w:t>
      </w:r>
      <w:r w:rsidR="00645205">
        <w:rPr>
          <w:bCs/>
        </w:rPr>
        <w:t xml:space="preserve">                        </w:t>
      </w:r>
      <w:r w:rsidR="006B21AB">
        <w:rPr>
          <w:bCs/>
        </w:rPr>
        <w:t>July 27, 2022</w:t>
      </w:r>
    </w:p>
    <w:p w14:paraId="6DE6108B" w14:textId="6E5A9F76" w:rsidR="003C049C" w:rsidRDefault="00EA1869" w:rsidP="00177AF1">
      <w:pPr>
        <w:spacing w:line="240" w:lineRule="auto"/>
        <w:rPr>
          <w:b/>
        </w:rPr>
      </w:pPr>
      <w:r>
        <w:rPr>
          <w:b/>
        </w:rPr>
        <w:t xml:space="preserve">      </w:t>
      </w:r>
      <w:r w:rsidR="00C348C3">
        <w:rPr>
          <w:b/>
        </w:rPr>
        <w:t xml:space="preserve">        </w:t>
      </w:r>
      <w:r w:rsidR="00AE3861">
        <w:rPr>
          <w:b/>
        </w:rPr>
        <w:t xml:space="preserve">          </w:t>
      </w:r>
      <w:r w:rsidR="00C77545">
        <w:rPr>
          <w:b/>
        </w:rPr>
        <w:t xml:space="preserve">  </w:t>
      </w:r>
      <w:r w:rsidR="0099327D" w:rsidRPr="007341E8">
        <w:rPr>
          <w:b/>
        </w:rPr>
        <w:t>The Midway Times</w:t>
      </w:r>
      <w:r w:rsidR="00C52B43">
        <w:rPr>
          <w:b/>
        </w:rPr>
        <w:tab/>
      </w:r>
      <w:r w:rsidR="0099327D">
        <w:tab/>
      </w:r>
      <w:r w:rsidR="005577FC" w:rsidRPr="007341E8">
        <w:rPr>
          <w:b/>
        </w:rPr>
        <w:t xml:space="preserve">     </w:t>
      </w:r>
      <w:r w:rsidR="00C348C3">
        <w:rPr>
          <w:b/>
        </w:rPr>
        <w:t xml:space="preserve">             </w:t>
      </w:r>
      <w:r>
        <w:rPr>
          <w:b/>
        </w:rPr>
        <w:t xml:space="preserve">                     </w:t>
      </w:r>
      <w:r w:rsidR="00C348C3">
        <w:rPr>
          <w:b/>
        </w:rPr>
        <w:t xml:space="preserve">        </w:t>
      </w:r>
      <w:r w:rsidR="005577FC" w:rsidRPr="007341E8">
        <w:rPr>
          <w:b/>
        </w:rPr>
        <w:t xml:space="preserve">  </w:t>
      </w:r>
      <w:r w:rsidR="009664D3">
        <w:rPr>
          <w:b/>
        </w:rPr>
        <w:t>Summer/Fall</w:t>
      </w:r>
      <w:r w:rsidR="0099327D" w:rsidRPr="007341E8">
        <w:rPr>
          <w:b/>
        </w:rPr>
        <w:t xml:space="preserve"> 20</w:t>
      </w:r>
      <w:r w:rsidR="002956C6">
        <w:rPr>
          <w:b/>
        </w:rPr>
        <w:t>22</w:t>
      </w:r>
      <w:r w:rsidR="002956C6">
        <w:rPr>
          <w:b/>
        </w:rPr>
        <w:tab/>
      </w:r>
    </w:p>
    <w:p w14:paraId="25A4699B" w14:textId="07FDC58F" w:rsidR="002956C6" w:rsidRDefault="002956C6" w:rsidP="00177AF1">
      <w:pPr>
        <w:spacing w:line="240" w:lineRule="auto"/>
        <w:jc w:val="center"/>
        <w:rPr>
          <w:b/>
        </w:rPr>
      </w:pPr>
      <w:r>
        <w:rPr>
          <w:b/>
        </w:rPr>
        <w:t>“Keeping the Pleasure in pleasure boating”</w:t>
      </w:r>
    </w:p>
    <w:p w14:paraId="32F93874" w14:textId="5F23FC6A" w:rsidR="00E810CF" w:rsidRPr="00495B72" w:rsidRDefault="001C5CD2" w:rsidP="008A7B12">
      <w:pPr>
        <w:jc w:val="both"/>
        <w:rPr>
          <w:b/>
          <w:sz w:val="20"/>
          <w:szCs w:val="20"/>
          <w:u w:val="single"/>
        </w:rPr>
      </w:pPr>
      <w:r w:rsidRPr="00495B72">
        <w:rPr>
          <w:b/>
          <w:sz w:val="20"/>
          <w:szCs w:val="20"/>
        </w:rPr>
        <w:t>Ahoy Captains, Mates and Crews</w:t>
      </w:r>
      <w:r w:rsidR="00E810CF" w:rsidRPr="00495B72">
        <w:rPr>
          <w:b/>
          <w:sz w:val="20"/>
          <w:szCs w:val="20"/>
        </w:rPr>
        <w:t xml:space="preserve">:  </w:t>
      </w:r>
      <w:r w:rsidR="00E810CF" w:rsidRPr="00495B72">
        <w:rPr>
          <w:b/>
          <w:sz w:val="20"/>
          <w:szCs w:val="20"/>
        </w:rPr>
        <w:sym w:font="Wingdings" w:char="F04A"/>
      </w:r>
      <w:r w:rsidR="00495B72">
        <w:rPr>
          <w:b/>
          <w:sz w:val="20"/>
          <w:szCs w:val="20"/>
          <w:u w:val="single"/>
        </w:rPr>
        <w:t xml:space="preserve">  </w:t>
      </w:r>
      <w:r w:rsidR="00E810CF" w:rsidRPr="00495B72">
        <w:rPr>
          <w:sz w:val="20"/>
          <w:szCs w:val="20"/>
          <w:u w:val="single"/>
        </w:rPr>
        <w:t>Thoughts and Free Dockage!</w:t>
      </w:r>
    </w:p>
    <w:p w14:paraId="0BDB6121" w14:textId="5EC4AB5A" w:rsidR="00D762AE" w:rsidRDefault="001C5CD2" w:rsidP="008A7B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What a Summer so far!  </w:t>
      </w:r>
      <w:proofErr w:type="gramStart"/>
      <w:r>
        <w:rPr>
          <w:sz w:val="20"/>
          <w:szCs w:val="20"/>
        </w:rPr>
        <w:t>Sure</w:t>
      </w:r>
      <w:proofErr w:type="gramEnd"/>
      <w:r>
        <w:rPr>
          <w:sz w:val="20"/>
          <w:szCs w:val="20"/>
        </w:rPr>
        <w:t xml:space="preserve"> beats last </w:t>
      </w:r>
      <w:r w:rsidR="001574F3">
        <w:rPr>
          <w:sz w:val="20"/>
          <w:szCs w:val="20"/>
        </w:rPr>
        <w:t>year’s</w:t>
      </w:r>
      <w:r>
        <w:rPr>
          <w:sz w:val="20"/>
          <w:szCs w:val="20"/>
        </w:rPr>
        <w:t xml:space="preserve"> rainy July.  Evidenced by this </w:t>
      </w:r>
      <w:r w:rsidR="00D33118">
        <w:rPr>
          <w:sz w:val="20"/>
          <w:szCs w:val="20"/>
        </w:rPr>
        <w:t>season’s</w:t>
      </w:r>
      <w:r>
        <w:rPr>
          <w:sz w:val="20"/>
          <w:szCs w:val="20"/>
        </w:rPr>
        <w:t xml:space="preserve"> photo</w:t>
      </w:r>
      <w:r w:rsidR="00645205">
        <w:rPr>
          <w:sz w:val="20"/>
          <w:szCs w:val="20"/>
        </w:rPr>
        <w:t>s</w:t>
      </w:r>
      <w:r>
        <w:rPr>
          <w:sz w:val="20"/>
          <w:szCs w:val="20"/>
        </w:rPr>
        <w:t xml:space="preserve">, </w:t>
      </w:r>
      <w:r w:rsidR="00645205">
        <w:rPr>
          <w:sz w:val="20"/>
          <w:szCs w:val="20"/>
        </w:rPr>
        <w:t>t</w:t>
      </w:r>
      <w:r w:rsidR="008352CE">
        <w:rPr>
          <w:sz w:val="20"/>
          <w:szCs w:val="20"/>
        </w:rPr>
        <w:t>w</w:t>
      </w:r>
      <w:r w:rsidR="00645205">
        <w:rPr>
          <w:sz w:val="20"/>
          <w:szCs w:val="20"/>
        </w:rPr>
        <w:t xml:space="preserve">o </w:t>
      </w:r>
      <w:r>
        <w:rPr>
          <w:sz w:val="20"/>
          <w:szCs w:val="20"/>
        </w:rPr>
        <w:t xml:space="preserve">of the many </w:t>
      </w:r>
      <w:r w:rsidR="001574F3">
        <w:rPr>
          <w:sz w:val="20"/>
          <w:szCs w:val="20"/>
        </w:rPr>
        <w:t xml:space="preserve">beautiful sunsets from our docks.  So encouraged by years of </w:t>
      </w:r>
      <w:proofErr w:type="gramStart"/>
      <w:r w:rsidR="001574F3">
        <w:rPr>
          <w:sz w:val="20"/>
          <w:szCs w:val="20"/>
        </w:rPr>
        <w:t>Summer</w:t>
      </w:r>
      <w:proofErr w:type="gramEnd"/>
      <w:r w:rsidR="001574F3">
        <w:rPr>
          <w:sz w:val="20"/>
          <w:szCs w:val="20"/>
        </w:rPr>
        <w:t xml:space="preserve"> Solstice sunsets directly up river</w:t>
      </w:r>
      <w:r w:rsidR="004E50E0">
        <w:rPr>
          <w:sz w:val="20"/>
          <w:szCs w:val="20"/>
        </w:rPr>
        <w:t xml:space="preserve"> we are naming our section of the river “Solstice Harbor”</w:t>
      </w:r>
      <w:r w:rsidR="00177AF1">
        <w:rPr>
          <w:sz w:val="20"/>
          <w:szCs w:val="20"/>
        </w:rPr>
        <w:t xml:space="preserve">. </w:t>
      </w:r>
      <w:r w:rsidR="004E50E0">
        <w:rPr>
          <w:sz w:val="20"/>
          <w:szCs w:val="20"/>
        </w:rPr>
        <w:t xml:space="preserve"> </w:t>
      </w:r>
      <w:r w:rsidR="00177AF1">
        <w:rPr>
          <w:sz w:val="20"/>
          <w:szCs w:val="20"/>
        </w:rPr>
        <w:t>F</w:t>
      </w:r>
      <w:r w:rsidR="004E50E0">
        <w:rPr>
          <w:sz w:val="20"/>
          <w:szCs w:val="20"/>
        </w:rPr>
        <w:t xml:space="preserve">or all of </w:t>
      </w:r>
      <w:r w:rsidR="00604DAF">
        <w:rPr>
          <w:sz w:val="20"/>
          <w:szCs w:val="20"/>
        </w:rPr>
        <w:t xml:space="preserve">our customers </w:t>
      </w:r>
      <w:r w:rsidR="004E50E0">
        <w:rPr>
          <w:sz w:val="20"/>
          <w:szCs w:val="20"/>
        </w:rPr>
        <w:t xml:space="preserve">to enjoy </w:t>
      </w:r>
      <w:r w:rsidR="007F55A2">
        <w:rPr>
          <w:sz w:val="20"/>
          <w:szCs w:val="20"/>
        </w:rPr>
        <w:t>w</w:t>
      </w:r>
      <w:r w:rsidR="004E50E0">
        <w:rPr>
          <w:sz w:val="20"/>
          <w:szCs w:val="20"/>
        </w:rPr>
        <w:t xml:space="preserve">e invite </w:t>
      </w:r>
      <w:r w:rsidR="00604DAF">
        <w:rPr>
          <w:sz w:val="20"/>
          <w:szCs w:val="20"/>
        </w:rPr>
        <w:t>you</w:t>
      </w:r>
      <w:r w:rsidR="004E50E0">
        <w:rPr>
          <w:sz w:val="20"/>
          <w:szCs w:val="20"/>
        </w:rPr>
        <w:t xml:space="preserve"> for a free night</w:t>
      </w:r>
      <w:r w:rsidR="004126DB">
        <w:rPr>
          <w:sz w:val="20"/>
          <w:szCs w:val="20"/>
        </w:rPr>
        <w:t xml:space="preserve"> or two</w:t>
      </w:r>
      <w:r w:rsidR="004E50E0">
        <w:rPr>
          <w:sz w:val="20"/>
          <w:szCs w:val="20"/>
        </w:rPr>
        <w:t xml:space="preserve"> of transient dockage.</w:t>
      </w:r>
      <w:r w:rsidR="00EE25B9">
        <w:rPr>
          <w:sz w:val="20"/>
          <w:szCs w:val="20"/>
        </w:rPr>
        <w:t xml:space="preserve">  We also offer a 15% discount here at The Blue Oar Restaurant.</w:t>
      </w:r>
      <w:r w:rsidR="004126DB">
        <w:rPr>
          <w:sz w:val="20"/>
          <w:szCs w:val="20"/>
        </w:rPr>
        <w:t xml:space="preserve">  Hopefully next year some transient moorings will also be available </w:t>
      </w:r>
      <w:r w:rsidR="00C1168F">
        <w:rPr>
          <w:sz w:val="20"/>
          <w:szCs w:val="20"/>
        </w:rPr>
        <w:t>across the river</w:t>
      </w:r>
      <w:r w:rsidR="000918B1">
        <w:rPr>
          <w:sz w:val="20"/>
          <w:szCs w:val="20"/>
        </w:rPr>
        <w:t>.</w:t>
      </w:r>
      <w:r w:rsidR="00C1168F">
        <w:rPr>
          <w:sz w:val="20"/>
          <w:szCs w:val="20"/>
        </w:rPr>
        <w:t xml:space="preserve"> </w:t>
      </w:r>
      <w:r w:rsidR="000918B1">
        <w:rPr>
          <w:sz w:val="20"/>
          <w:szCs w:val="20"/>
        </w:rPr>
        <w:t>They</w:t>
      </w:r>
      <w:r w:rsidR="00C1168F">
        <w:rPr>
          <w:sz w:val="20"/>
          <w:szCs w:val="20"/>
        </w:rPr>
        <w:t xml:space="preserve"> will take in sunsets and a view of the East Haddam Swing Bridge to the South.  Great fresh water swimming too. Or dingy up the scenic Salmon River</w:t>
      </w:r>
      <w:r w:rsidR="008F0A79">
        <w:rPr>
          <w:sz w:val="20"/>
          <w:szCs w:val="20"/>
        </w:rPr>
        <w:t xml:space="preserve"> and </w:t>
      </w:r>
      <w:r w:rsidR="00965160">
        <w:rPr>
          <w:sz w:val="20"/>
          <w:szCs w:val="20"/>
        </w:rPr>
        <w:t xml:space="preserve">to </w:t>
      </w:r>
      <w:r w:rsidR="008F0A79">
        <w:rPr>
          <w:sz w:val="20"/>
          <w:szCs w:val="20"/>
        </w:rPr>
        <w:t>historic East Haddam.</w:t>
      </w:r>
      <w:r w:rsidR="00C1168F">
        <w:rPr>
          <w:sz w:val="20"/>
          <w:szCs w:val="20"/>
        </w:rPr>
        <w:t xml:space="preserve"> </w:t>
      </w:r>
      <w:r w:rsidR="00EE25B9">
        <w:rPr>
          <w:sz w:val="20"/>
          <w:szCs w:val="20"/>
        </w:rPr>
        <w:t xml:space="preserve"> </w:t>
      </w:r>
      <w:r w:rsidR="007F55A2">
        <w:rPr>
          <w:sz w:val="20"/>
          <w:szCs w:val="20"/>
        </w:rPr>
        <w:t>These moorings could be utilized for winter storage haul and launch as well.</w:t>
      </w:r>
    </w:p>
    <w:p w14:paraId="26484D83" w14:textId="1BCC59C4" w:rsidR="00864980" w:rsidRDefault="005A0A9C" w:rsidP="008A7B12">
      <w:pPr>
        <w:jc w:val="both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386936F" wp14:editId="19CDBA11">
            <wp:simplePos x="0" y="0"/>
            <wp:positionH relativeFrom="margin">
              <wp:align>left</wp:align>
            </wp:positionH>
            <wp:positionV relativeFrom="page">
              <wp:posOffset>6019800</wp:posOffset>
            </wp:positionV>
            <wp:extent cx="914400" cy="703580"/>
            <wp:effectExtent l="0" t="8890" r="0" b="0"/>
            <wp:wrapTight wrapText="bothSides">
              <wp:wrapPolygon edited="0">
                <wp:start x="-210" y="21327"/>
                <wp:lineTo x="20940" y="21327"/>
                <wp:lineTo x="20940" y="858"/>
                <wp:lineTo x="-210" y="858"/>
                <wp:lineTo x="-210" y="2132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6" r="-2816"/>
                    <a:stretch/>
                  </pic:blipFill>
                  <pic:spPr>
                    <a:xfrm rot="5400000">
                      <a:off x="0" y="0"/>
                      <a:ext cx="914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B9F">
        <w:rPr>
          <w:b/>
          <w:bCs/>
          <w:sz w:val="20"/>
          <w:szCs w:val="20"/>
          <w:u w:val="single"/>
        </w:rPr>
        <w:t>New Midway Team</w:t>
      </w:r>
      <w:r w:rsidR="002B1B9F" w:rsidRPr="007F55A2">
        <w:rPr>
          <w:b/>
          <w:bCs/>
          <w:sz w:val="20"/>
          <w:szCs w:val="20"/>
        </w:rPr>
        <w:t xml:space="preserve"> </w:t>
      </w:r>
      <w:r w:rsidR="007F55A2" w:rsidRPr="00495B72">
        <w:rPr>
          <w:b/>
          <w:sz w:val="20"/>
          <w:szCs w:val="20"/>
        </w:rPr>
        <w:sym w:font="Wingdings" w:char="F04A"/>
      </w:r>
      <w:r w:rsidR="007F55A2">
        <w:rPr>
          <w:b/>
          <w:sz w:val="20"/>
          <w:szCs w:val="20"/>
        </w:rPr>
        <w:t xml:space="preserve">   </w:t>
      </w:r>
      <w:r w:rsidR="007F55A2" w:rsidRPr="007F55A2">
        <w:rPr>
          <w:b/>
          <w:bCs/>
          <w:sz w:val="20"/>
          <w:szCs w:val="20"/>
        </w:rPr>
        <w:t xml:space="preserve"> </w:t>
      </w:r>
      <w:r w:rsidR="002B1B9F" w:rsidRPr="007F55A2">
        <w:rPr>
          <w:sz w:val="20"/>
          <w:szCs w:val="20"/>
        </w:rPr>
        <w:t xml:space="preserve">Heeeres </w:t>
      </w:r>
      <w:proofErr w:type="gramStart"/>
      <w:r w:rsidR="002B1B9F" w:rsidRPr="007F55A2">
        <w:rPr>
          <w:sz w:val="20"/>
          <w:szCs w:val="20"/>
        </w:rPr>
        <w:t>Johnny!:</w:t>
      </w:r>
      <w:proofErr w:type="gramEnd"/>
      <w:r w:rsidR="0017016B">
        <w:rPr>
          <w:sz w:val="20"/>
          <w:szCs w:val="20"/>
        </w:rPr>
        <w:t xml:space="preserve"> </w:t>
      </w:r>
      <w:r w:rsidR="00220CFF">
        <w:rPr>
          <w:sz w:val="20"/>
          <w:szCs w:val="20"/>
        </w:rPr>
        <w:t xml:space="preserve"> </w:t>
      </w:r>
      <w:r w:rsidR="002B1B9F">
        <w:rPr>
          <w:sz w:val="20"/>
          <w:szCs w:val="20"/>
        </w:rPr>
        <w:t xml:space="preserve">Introducing </w:t>
      </w:r>
      <w:r w:rsidR="004926B9">
        <w:rPr>
          <w:sz w:val="20"/>
          <w:szCs w:val="20"/>
        </w:rPr>
        <w:t xml:space="preserve">T. </w:t>
      </w:r>
      <w:r w:rsidR="002B1B9F">
        <w:rPr>
          <w:sz w:val="20"/>
          <w:szCs w:val="20"/>
        </w:rPr>
        <w:t>John Berchulski.  John joined us full time this Spring</w:t>
      </w:r>
      <w:r w:rsidR="0046593E">
        <w:rPr>
          <w:sz w:val="20"/>
          <w:szCs w:val="20"/>
        </w:rPr>
        <w:t>.</w:t>
      </w:r>
      <w:r w:rsidR="00F42B78">
        <w:rPr>
          <w:sz w:val="20"/>
          <w:szCs w:val="20"/>
        </w:rPr>
        <w:t xml:space="preserve">  </w:t>
      </w:r>
      <w:r w:rsidR="00315EB8">
        <w:rPr>
          <w:sz w:val="20"/>
          <w:szCs w:val="20"/>
        </w:rPr>
        <w:t xml:space="preserve">No stranger to the business and a family friend since </w:t>
      </w:r>
      <w:proofErr w:type="gramStart"/>
      <w:r w:rsidR="00315EB8">
        <w:rPr>
          <w:sz w:val="20"/>
          <w:szCs w:val="20"/>
        </w:rPr>
        <w:t>he</w:t>
      </w:r>
      <w:proofErr w:type="gramEnd"/>
      <w:r w:rsidR="00315EB8">
        <w:rPr>
          <w:sz w:val="20"/>
          <w:szCs w:val="20"/>
        </w:rPr>
        <w:t xml:space="preserve"> baby sat Scott’s kids.  A brief resume would include:  Mechanic, Dock Boy, Bottom painter, US Army</w:t>
      </w:r>
      <w:r w:rsidR="0046593E">
        <w:rPr>
          <w:sz w:val="20"/>
          <w:szCs w:val="20"/>
        </w:rPr>
        <w:t>,</w:t>
      </w:r>
      <w:r w:rsidR="00315EB8">
        <w:rPr>
          <w:sz w:val="20"/>
          <w:szCs w:val="20"/>
        </w:rPr>
        <w:t xml:space="preserve"> </w:t>
      </w:r>
      <w:r w:rsidR="00864980">
        <w:rPr>
          <w:sz w:val="20"/>
          <w:szCs w:val="20"/>
        </w:rPr>
        <w:t>Afghanistan x 2, Hawaii</w:t>
      </w:r>
      <w:r w:rsidR="0046593E">
        <w:rPr>
          <w:sz w:val="20"/>
          <w:szCs w:val="20"/>
        </w:rPr>
        <w:t>,</w:t>
      </w:r>
      <w:r w:rsidR="00864980">
        <w:rPr>
          <w:sz w:val="20"/>
          <w:szCs w:val="20"/>
        </w:rPr>
        <w:t xml:space="preserve"> Marino Crane, boat owner, and </w:t>
      </w:r>
      <w:r w:rsidR="0046593E">
        <w:rPr>
          <w:sz w:val="20"/>
          <w:szCs w:val="20"/>
        </w:rPr>
        <w:t>F</w:t>
      </w:r>
      <w:r w:rsidR="00864980">
        <w:rPr>
          <w:sz w:val="20"/>
          <w:szCs w:val="20"/>
        </w:rPr>
        <w:t>riend &amp; Prodigy of Dan.</w:t>
      </w:r>
      <w:r w:rsidR="0046593E">
        <w:rPr>
          <w:sz w:val="20"/>
          <w:szCs w:val="20"/>
        </w:rPr>
        <w:t xml:space="preserve">  </w:t>
      </w:r>
      <w:r w:rsidR="00864980">
        <w:rPr>
          <w:sz w:val="20"/>
          <w:szCs w:val="20"/>
        </w:rPr>
        <w:t>That is to say</w:t>
      </w:r>
      <w:r w:rsidR="0046593E">
        <w:rPr>
          <w:sz w:val="20"/>
          <w:szCs w:val="20"/>
        </w:rPr>
        <w:t xml:space="preserve"> at</w:t>
      </w:r>
      <w:r w:rsidR="00864980">
        <w:rPr>
          <w:sz w:val="20"/>
          <w:szCs w:val="20"/>
        </w:rPr>
        <w:t xml:space="preserve"> the least!  In the last six months he has connected with Vin</w:t>
      </w:r>
      <w:r w:rsidR="00205C17">
        <w:rPr>
          <w:sz w:val="20"/>
          <w:szCs w:val="20"/>
        </w:rPr>
        <w:t>al Tech’s program to employ 2 part time aspiring Mechanical students.  He has proven excellent management of employees and customer relations.  We</w:t>
      </w:r>
      <w:r w:rsidR="005B1D55">
        <w:rPr>
          <w:sz w:val="20"/>
          <w:szCs w:val="20"/>
        </w:rPr>
        <w:t xml:space="preserve"> think you will find John very helpful with your service needs</w:t>
      </w:r>
      <w:r w:rsidR="00F42B78">
        <w:rPr>
          <w:sz w:val="20"/>
          <w:szCs w:val="20"/>
        </w:rPr>
        <w:t xml:space="preserve"> and look forward to a great partnership with all.</w:t>
      </w:r>
    </w:p>
    <w:p w14:paraId="1B050F27" w14:textId="1E689266" w:rsidR="008A7B12" w:rsidRDefault="00CD7918" w:rsidP="000D4F12">
      <w:pPr>
        <w:jc w:val="both"/>
        <w:rPr>
          <w:sz w:val="20"/>
          <w:szCs w:val="20"/>
        </w:rPr>
      </w:pPr>
      <w:r w:rsidRPr="00C23954">
        <w:rPr>
          <w:b/>
          <w:sz w:val="20"/>
          <w:szCs w:val="20"/>
          <w:u w:val="single"/>
        </w:rPr>
        <w:t>Winter Storage Cont</w:t>
      </w:r>
      <w:r w:rsidR="00EA015B">
        <w:rPr>
          <w:b/>
          <w:sz w:val="20"/>
          <w:szCs w:val="20"/>
          <w:u w:val="single"/>
        </w:rPr>
        <w:t>racts</w:t>
      </w:r>
      <w:r w:rsidR="00581262">
        <w:rPr>
          <w:b/>
          <w:sz w:val="20"/>
          <w:szCs w:val="20"/>
          <w:u w:val="single"/>
        </w:rPr>
        <w:t xml:space="preserve"> </w:t>
      </w:r>
      <w:r w:rsidR="00581262" w:rsidRPr="00495B72">
        <w:rPr>
          <w:b/>
          <w:sz w:val="20"/>
          <w:szCs w:val="20"/>
        </w:rPr>
        <w:sym w:font="Wingdings" w:char="F04A"/>
      </w:r>
      <w:r w:rsidR="00626C99">
        <w:rPr>
          <w:b/>
          <w:sz w:val="20"/>
          <w:szCs w:val="20"/>
          <w:u w:val="single"/>
        </w:rPr>
        <w:t xml:space="preserve"> </w:t>
      </w:r>
      <w:r w:rsidR="00443AD1">
        <w:rPr>
          <w:sz w:val="20"/>
          <w:szCs w:val="20"/>
        </w:rPr>
        <w:t xml:space="preserve"> You are our best salesmen so bring in your referrals and get your 10% credit.  No limit.  We have plenty of room</w:t>
      </w:r>
      <w:r w:rsidR="00763C13">
        <w:rPr>
          <w:sz w:val="20"/>
          <w:szCs w:val="20"/>
        </w:rPr>
        <w:t xml:space="preserve">. </w:t>
      </w:r>
      <w:r w:rsidR="00626C99">
        <w:rPr>
          <w:sz w:val="20"/>
          <w:szCs w:val="20"/>
        </w:rPr>
        <w:t xml:space="preserve"> Winter Storage contracts are enclosed and please review our commissioning check list</w:t>
      </w:r>
      <w:r w:rsidR="00763C13">
        <w:rPr>
          <w:sz w:val="20"/>
          <w:szCs w:val="20"/>
        </w:rPr>
        <w:t xml:space="preserve"> on our website (midwaymarina</w:t>
      </w:r>
      <w:r w:rsidR="00C27C7D">
        <w:rPr>
          <w:sz w:val="20"/>
          <w:szCs w:val="20"/>
        </w:rPr>
        <w:t>CT.com)</w:t>
      </w:r>
      <w:r w:rsidR="00626C99">
        <w:rPr>
          <w:sz w:val="20"/>
          <w:szCs w:val="20"/>
        </w:rPr>
        <w:t xml:space="preserve"> for anything you need serviced or fixed.  It will greatly facilitate the mad Spring rush</w:t>
      </w:r>
      <w:r w:rsidR="00731C79">
        <w:rPr>
          <w:sz w:val="20"/>
          <w:szCs w:val="20"/>
        </w:rPr>
        <w:t xml:space="preserve"> </w:t>
      </w:r>
      <w:r w:rsidR="00626C99">
        <w:rPr>
          <w:sz w:val="20"/>
          <w:szCs w:val="20"/>
        </w:rPr>
        <w:t>if you get your request in early.</w:t>
      </w:r>
      <w:r w:rsidR="00C27C7D">
        <w:rPr>
          <w:sz w:val="20"/>
          <w:szCs w:val="20"/>
        </w:rPr>
        <w:t xml:space="preserve">  We </w:t>
      </w:r>
      <w:r w:rsidR="00D33118">
        <w:rPr>
          <w:sz w:val="20"/>
          <w:szCs w:val="20"/>
        </w:rPr>
        <w:t>apologize for</w:t>
      </w:r>
      <w:r w:rsidR="00C27C7D">
        <w:rPr>
          <w:sz w:val="20"/>
          <w:szCs w:val="20"/>
        </w:rPr>
        <w:t xml:space="preserve"> the price increases but </w:t>
      </w:r>
      <w:r w:rsidR="00D33118">
        <w:rPr>
          <w:sz w:val="20"/>
          <w:szCs w:val="20"/>
        </w:rPr>
        <w:t xml:space="preserve">we too must </w:t>
      </w:r>
      <w:r w:rsidR="00C27C7D">
        <w:rPr>
          <w:sz w:val="20"/>
          <w:szCs w:val="20"/>
        </w:rPr>
        <w:t>keep up with inflation.</w:t>
      </w:r>
    </w:p>
    <w:p w14:paraId="57503D70" w14:textId="77777777" w:rsidR="00E77889" w:rsidRPr="00E74B1B" w:rsidRDefault="00F60929" w:rsidP="000D4F12">
      <w:pPr>
        <w:jc w:val="both"/>
        <w:rPr>
          <w:b/>
          <w:sz w:val="20"/>
          <w:szCs w:val="20"/>
          <w:u w:val="single"/>
        </w:rPr>
      </w:pPr>
      <w:r w:rsidRPr="00E74B1B">
        <w:rPr>
          <w:b/>
          <w:sz w:val="20"/>
          <w:szCs w:val="20"/>
          <w:u w:val="single"/>
        </w:rPr>
        <w:t xml:space="preserve">Fall </w:t>
      </w:r>
      <w:r w:rsidR="00E77889" w:rsidRPr="00E74B1B">
        <w:rPr>
          <w:b/>
          <w:sz w:val="20"/>
          <w:szCs w:val="20"/>
          <w:u w:val="single"/>
        </w:rPr>
        <w:t xml:space="preserve">Customer </w:t>
      </w:r>
      <w:r w:rsidRPr="00E74B1B">
        <w:rPr>
          <w:b/>
          <w:sz w:val="20"/>
          <w:szCs w:val="20"/>
          <w:u w:val="single"/>
        </w:rPr>
        <w:t>Appreciation Party</w:t>
      </w:r>
      <w:r w:rsidR="00E77889" w:rsidRPr="00E74B1B">
        <w:rPr>
          <w:b/>
          <w:sz w:val="20"/>
          <w:szCs w:val="20"/>
          <w:u w:val="single"/>
        </w:rPr>
        <w:t>:</w:t>
      </w:r>
      <w:r w:rsidR="00EF3728" w:rsidRPr="00E74B1B">
        <w:rPr>
          <w:b/>
          <w:sz w:val="20"/>
          <w:szCs w:val="20"/>
          <w:u w:val="single"/>
        </w:rPr>
        <w:t xml:space="preserve">  </w:t>
      </w:r>
      <w:r w:rsidR="00EF3728" w:rsidRPr="00E74B1B">
        <w:rPr>
          <w:b/>
          <w:sz w:val="20"/>
          <w:szCs w:val="20"/>
          <w:u w:val="single"/>
        </w:rPr>
        <w:sym w:font="Wingdings" w:char="F04A"/>
      </w:r>
    </w:p>
    <w:p w14:paraId="1370206D" w14:textId="7EEF81E2" w:rsidR="00ED2EBA" w:rsidRDefault="00F60929" w:rsidP="000D4F12">
      <w:pPr>
        <w:jc w:val="both"/>
        <w:rPr>
          <w:sz w:val="20"/>
          <w:szCs w:val="20"/>
        </w:rPr>
      </w:pPr>
      <w:r w:rsidRPr="00E74B1B">
        <w:rPr>
          <w:sz w:val="20"/>
          <w:szCs w:val="20"/>
        </w:rPr>
        <w:t xml:space="preserve">This year the Fall customer appreciation party will be on Saturday October </w:t>
      </w:r>
      <w:r w:rsidR="00C27C7D">
        <w:rPr>
          <w:sz w:val="20"/>
          <w:szCs w:val="20"/>
        </w:rPr>
        <w:t>22nd</w:t>
      </w:r>
      <w:r w:rsidRPr="00E74B1B">
        <w:rPr>
          <w:sz w:val="20"/>
          <w:szCs w:val="20"/>
        </w:rPr>
        <w:t xml:space="preserve"> rain </w:t>
      </w:r>
      <w:r w:rsidR="00C27C7D">
        <w:rPr>
          <w:sz w:val="20"/>
          <w:szCs w:val="20"/>
        </w:rPr>
        <w:t xml:space="preserve">or shine.  Best </w:t>
      </w:r>
      <w:r w:rsidR="00ED2EBA">
        <w:rPr>
          <w:sz w:val="20"/>
          <w:szCs w:val="20"/>
        </w:rPr>
        <w:t>burgers, dogs and company!</w:t>
      </w:r>
      <w:r w:rsidR="005A0A9C">
        <w:rPr>
          <w:sz w:val="20"/>
          <w:szCs w:val="20"/>
        </w:rPr>
        <w:t xml:space="preserve">  </w:t>
      </w:r>
      <w:r w:rsidR="00ED2EBA">
        <w:rPr>
          <w:sz w:val="20"/>
          <w:szCs w:val="20"/>
        </w:rPr>
        <w:t>Wishing you smooth sailing and looking forward to seeing you soon!</w:t>
      </w:r>
    </w:p>
    <w:p w14:paraId="2F364898" w14:textId="665952F2" w:rsidR="00ED2EBA" w:rsidRPr="00E74B1B" w:rsidRDefault="00F42B78" w:rsidP="00F42B78">
      <w:pPr>
        <w:jc w:val="center"/>
        <w:rPr>
          <w:sz w:val="20"/>
          <w:szCs w:val="20"/>
        </w:rPr>
      </w:pPr>
      <w:r>
        <w:rPr>
          <w:sz w:val="20"/>
          <w:szCs w:val="20"/>
        </w:rPr>
        <w:t>The Crew at Damar</w:t>
      </w:r>
    </w:p>
    <w:sectPr w:rsidR="00ED2EBA" w:rsidRPr="00E74B1B" w:rsidSect="00261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7D"/>
    <w:rsid w:val="000040BA"/>
    <w:rsid w:val="00020986"/>
    <w:rsid w:val="00024D9B"/>
    <w:rsid w:val="00036AE1"/>
    <w:rsid w:val="00040E88"/>
    <w:rsid w:val="000918B1"/>
    <w:rsid w:val="000D4F12"/>
    <w:rsid w:val="001574F3"/>
    <w:rsid w:val="0017016B"/>
    <w:rsid w:val="00175FA3"/>
    <w:rsid w:val="00177AF1"/>
    <w:rsid w:val="001B3BFE"/>
    <w:rsid w:val="001B7B44"/>
    <w:rsid w:val="001C5CD2"/>
    <w:rsid w:val="00205C17"/>
    <w:rsid w:val="0021507F"/>
    <w:rsid w:val="00220CFF"/>
    <w:rsid w:val="0023194B"/>
    <w:rsid w:val="00231B08"/>
    <w:rsid w:val="002370D1"/>
    <w:rsid w:val="0025694A"/>
    <w:rsid w:val="00261F48"/>
    <w:rsid w:val="0026441A"/>
    <w:rsid w:val="0026476C"/>
    <w:rsid w:val="002956C6"/>
    <w:rsid w:val="002B1B9F"/>
    <w:rsid w:val="002B629C"/>
    <w:rsid w:val="002E194D"/>
    <w:rsid w:val="00315EB8"/>
    <w:rsid w:val="0036071F"/>
    <w:rsid w:val="003A7AFF"/>
    <w:rsid w:val="003C049C"/>
    <w:rsid w:val="003C0C49"/>
    <w:rsid w:val="003C164E"/>
    <w:rsid w:val="004126DB"/>
    <w:rsid w:val="00433E5D"/>
    <w:rsid w:val="00442C2E"/>
    <w:rsid w:val="00443AD1"/>
    <w:rsid w:val="0046593E"/>
    <w:rsid w:val="004926B9"/>
    <w:rsid w:val="00495B72"/>
    <w:rsid w:val="004C5B0A"/>
    <w:rsid w:val="004E50E0"/>
    <w:rsid w:val="00521D5F"/>
    <w:rsid w:val="00546715"/>
    <w:rsid w:val="005577FC"/>
    <w:rsid w:val="00567D18"/>
    <w:rsid w:val="00572D9E"/>
    <w:rsid w:val="00581262"/>
    <w:rsid w:val="0058598D"/>
    <w:rsid w:val="005A0A9C"/>
    <w:rsid w:val="005B1D55"/>
    <w:rsid w:val="005C108F"/>
    <w:rsid w:val="005D7A01"/>
    <w:rsid w:val="005E13ED"/>
    <w:rsid w:val="005E1B0D"/>
    <w:rsid w:val="006049D2"/>
    <w:rsid w:val="00604DAF"/>
    <w:rsid w:val="00620888"/>
    <w:rsid w:val="00626C99"/>
    <w:rsid w:val="00630A3D"/>
    <w:rsid w:val="00645205"/>
    <w:rsid w:val="00655CB9"/>
    <w:rsid w:val="00677306"/>
    <w:rsid w:val="006A5DF7"/>
    <w:rsid w:val="006B21AB"/>
    <w:rsid w:val="006D64B4"/>
    <w:rsid w:val="006F4C64"/>
    <w:rsid w:val="006F6A20"/>
    <w:rsid w:val="00704E2E"/>
    <w:rsid w:val="00723A2A"/>
    <w:rsid w:val="00731C79"/>
    <w:rsid w:val="007341E8"/>
    <w:rsid w:val="00763C13"/>
    <w:rsid w:val="0079293F"/>
    <w:rsid w:val="007A508D"/>
    <w:rsid w:val="007D3BFB"/>
    <w:rsid w:val="007D4C64"/>
    <w:rsid w:val="007F55A2"/>
    <w:rsid w:val="008345B6"/>
    <w:rsid w:val="008352CE"/>
    <w:rsid w:val="00850F2E"/>
    <w:rsid w:val="0085541E"/>
    <w:rsid w:val="00864980"/>
    <w:rsid w:val="0087540B"/>
    <w:rsid w:val="008A590E"/>
    <w:rsid w:val="008A7B12"/>
    <w:rsid w:val="008B7C3A"/>
    <w:rsid w:val="008F0A79"/>
    <w:rsid w:val="008F5780"/>
    <w:rsid w:val="00907612"/>
    <w:rsid w:val="00910287"/>
    <w:rsid w:val="009335B9"/>
    <w:rsid w:val="00934161"/>
    <w:rsid w:val="00953ED2"/>
    <w:rsid w:val="00961C7E"/>
    <w:rsid w:val="00965160"/>
    <w:rsid w:val="009664D3"/>
    <w:rsid w:val="0098289F"/>
    <w:rsid w:val="0099327D"/>
    <w:rsid w:val="009F4DA0"/>
    <w:rsid w:val="00A17DA8"/>
    <w:rsid w:val="00A3669F"/>
    <w:rsid w:val="00A4373B"/>
    <w:rsid w:val="00A4782F"/>
    <w:rsid w:val="00A93310"/>
    <w:rsid w:val="00AA4B3D"/>
    <w:rsid w:val="00AD1685"/>
    <w:rsid w:val="00AD55D6"/>
    <w:rsid w:val="00AE3861"/>
    <w:rsid w:val="00B2260B"/>
    <w:rsid w:val="00B31B56"/>
    <w:rsid w:val="00B64093"/>
    <w:rsid w:val="00B95F7A"/>
    <w:rsid w:val="00BA0C76"/>
    <w:rsid w:val="00BA357F"/>
    <w:rsid w:val="00BA545C"/>
    <w:rsid w:val="00BA6696"/>
    <w:rsid w:val="00BC21E0"/>
    <w:rsid w:val="00BE4422"/>
    <w:rsid w:val="00BE507B"/>
    <w:rsid w:val="00C1168F"/>
    <w:rsid w:val="00C23954"/>
    <w:rsid w:val="00C27C7D"/>
    <w:rsid w:val="00C348C3"/>
    <w:rsid w:val="00C52B43"/>
    <w:rsid w:val="00C77545"/>
    <w:rsid w:val="00C91BC2"/>
    <w:rsid w:val="00CC6868"/>
    <w:rsid w:val="00CD7918"/>
    <w:rsid w:val="00CE1F25"/>
    <w:rsid w:val="00D14CDD"/>
    <w:rsid w:val="00D21EC1"/>
    <w:rsid w:val="00D33118"/>
    <w:rsid w:val="00D51A0A"/>
    <w:rsid w:val="00D56D8B"/>
    <w:rsid w:val="00D762AE"/>
    <w:rsid w:val="00DD2B78"/>
    <w:rsid w:val="00DE6FA7"/>
    <w:rsid w:val="00DF5444"/>
    <w:rsid w:val="00E46F2C"/>
    <w:rsid w:val="00E74B1B"/>
    <w:rsid w:val="00E77889"/>
    <w:rsid w:val="00E810CF"/>
    <w:rsid w:val="00EA015B"/>
    <w:rsid w:val="00EA1869"/>
    <w:rsid w:val="00ED2EBA"/>
    <w:rsid w:val="00ED58D9"/>
    <w:rsid w:val="00EE25B9"/>
    <w:rsid w:val="00EF3728"/>
    <w:rsid w:val="00F42B78"/>
    <w:rsid w:val="00F43B30"/>
    <w:rsid w:val="00F60929"/>
    <w:rsid w:val="00F73F82"/>
    <w:rsid w:val="00F87344"/>
    <w:rsid w:val="00FA7AE3"/>
    <w:rsid w:val="00FD0622"/>
    <w:rsid w:val="00FD27A0"/>
    <w:rsid w:val="00FD79DA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2AA9"/>
  <w15:docId w15:val="{18C52E3C-4A44-463C-B164-51B9F96D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B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</dc:creator>
  <cp:lastModifiedBy>damarltd@sbcglobal.net</cp:lastModifiedBy>
  <cp:revision>17</cp:revision>
  <cp:lastPrinted>2022-08-10T18:28:00Z</cp:lastPrinted>
  <dcterms:created xsi:type="dcterms:W3CDTF">2022-08-03T14:57:00Z</dcterms:created>
  <dcterms:modified xsi:type="dcterms:W3CDTF">2022-08-10T18:33:00Z</dcterms:modified>
</cp:coreProperties>
</file>