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F1C1" w14:textId="77777777" w:rsidR="00C07F6F" w:rsidRPr="001C34BF" w:rsidRDefault="00C07F6F" w:rsidP="00C07F6F">
      <w:pPr>
        <w:jc w:val="center"/>
        <w:rPr>
          <w:b/>
          <w:sz w:val="22"/>
          <w:szCs w:val="22"/>
          <w:u w:val="single"/>
        </w:rPr>
      </w:pPr>
      <w:r w:rsidRPr="001C34BF">
        <w:rPr>
          <w:b/>
          <w:sz w:val="22"/>
          <w:szCs w:val="22"/>
          <w:u w:val="single"/>
        </w:rPr>
        <w:t>AGENDA</w:t>
      </w:r>
    </w:p>
    <w:p w14:paraId="78494AC9" w14:textId="3381DDB0" w:rsidR="00C07F6F" w:rsidRPr="001C34BF" w:rsidRDefault="00C07F6F" w:rsidP="00C07F6F">
      <w:pPr>
        <w:jc w:val="center"/>
        <w:rPr>
          <w:sz w:val="22"/>
          <w:szCs w:val="22"/>
        </w:rPr>
      </w:pPr>
      <w:r w:rsidRPr="001C34BF">
        <w:rPr>
          <w:sz w:val="22"/>
          <w:szCs w:val="22"/>
        </w:rPr>
        <w:t>Board of Trustees Meeting</w:t>
      </w:r>
    </w:p>
    <w:p w14:paraId="3D3A9094" w14:textId="3AD94728" w:rsidR="006B045C" w:rsidRDefault="003420DA" w:rsidP="00C07F6F">
      <w:pPr>
        <w:jc w:val="center"/>
        <w:rPr>
          <w:sz w:val="22"/>
          <w:szCs w:val="22"/>
        </w:rPr>
      </w:pPr>
      <w:r>
        <w:rPr>
          <w:sz w:val="22"/>
          <w:szCs w:val="22"/>
        </w:rPr>
        <w:t xml:space="preserve">June </w:t>
      </w:r>
      <w:r w:rsidR="00F20FC1">
        <w:rPr>
          <w:sz w:val="22"/>
          <w:szCs w:val="22"/>
        </w:rPr>
        <w:t>25</w:t>
      </w:r>
      <w:r>
        <w:rPr>
          <w:sz w:val="22"/>
          <w:szCs w:val="22"/>
        </w:rPr>
        <w:t>, 2022</w:t>
      </w:r>
    </w:p>
    <w:p w14:paraId="6F862425" w14:textId="49FFB4D6" w:rsidR="003D3540" w:rsidRPr="003420DA" w:rsidRDefault="003420DA" w:rsidP="00C07F6F">
      <w:pPr>
        <w:jc w:val="center"/>
        <w:rPr>
          <w:sz w:val="22"/>
          <w:szCs w:val="22"/>
        </w:rPr>
      </w:pPr>
      <w:r w:rsidRPr="003420DA">
        <w:rPr>
          <w:sz w:val="22"/>
          <w:szCs w:val="22"/>
          <w:u w:val="single"/>
        </w:rPr>
        <w:t>10:00am on the Restaurant Deck</w:t>
      </w:r>
    </w:p>
    <w:p w14:paraId="2F19AEEE" w14:textId="77777777" w:rsidR="005774FC" w:rsidRPr="001C34BF" w:rsidRDefault="005774FC" w:rsidP="00C07F6F">
      <w:pPr>
        <w:rPr>
          <w:b/>
          <w:sz w:val="22"/>
          <w:szCs w:val="22"/>
        </w:rPr>
      </w:pPr>
    </w:p>
    <w:p w14:paraId="15B4CE11" w14:textId="77777777" w:rsidR="000502DB" w:rsidRPr="001C34BF" w:rsidRDefault="00C07F6F" w:rsidP="00C07F6F">
      <w:pPr>
        <w:rPr>
          <w:b/>
          <w:sz w:val="22"/>
          <w:szCs w:val="22"/>
        </w:rPr>
      </w:pPr>
      <w:r w:rsidRPr="001C34BF">
        <w:rPr>
          <w:b/>
          <w:sz w:val="22"/>
          <w:szCs w:val="22"/>
        </w:rPr>
        <w:t xml:space="preserve">Welcome Remarks from </w:t>
      </w:r>
      <w:r w:rsidR="00873FED" w:rsidRPr="001C34BF">
        <w:rPr>
          <w:b/>
          <w:sz w:val="22"/>
          <w:szCs w:val="22"/>
        </w:rPr>
        <w:t xml:space="preserve">Chairman </w:t>
      </w:r>
      <w:r w:rsidR="00D06D90" w:rsidRPr="001C34BF">
        <w:rPr>
          <w:b/>
          <w:sz w:val="22"/>
          <w:szCs w:val="22"/>
        </w:rPr>
        <w:t>Jim Hilliard</w:t>
      </w:r>
    </w:p>
    <w:p w14:paraId="6C157956" w14:textId="77777777" w:rsidR="000502DB" w:rsidRPr="001C34BF" w:rsidRDefault="000502DB" w:rsidP="00C07F6F">
      <w:pPr>
        <w:rPr>
          <w:b/>
          <w:sz w:val="22"/>
          <w:szCs w:val="22"/>
        </w:rPr>
      </w:pPr>
    </w:p>
    <w:p w14:paraId="0AC3163A" w14:textId="77777777" w:rsidR="00C07F6F" w:rsidRPr="001C34BF" w:rsidRDefault="00C07F6F" w:rsidP="00C07F6F">
      <w:pPr>
        <w:rPr>
          <w:b/>
          <w:sz w:val="22"/>
          <w:szCs w:val="22"/>
          <w:u w:val="single"/>
        </w:rPr>
      </w:pPr>
      <w:r w:rsidRPr="001C34BF">
        <w:rPr>
          <w:b/>
          <w:sz w:val="22"/>
          <w:szCs w:val="22"/>
          <w:u w:val="single"/>
        </w:rPr>
        <w:t>Minutes:</w:t>
      </w:r>
    </w:p>
    <w:p w14:paraId="79385774" w14:textId="77777777" w:rsidR="00C07F6F" w:rsidRPr="001C34BF" w:rsidRDefault="00C07F6F" w:rsidP="00C07F6F">
      <w:pPr>
        <w:rPr>
          <w:sz w:val="22"/>
          <w:szCs w:val="22"/>
        </w:rPr>
      </w:pPr>
    </w:p>
    <w:p w14:paraId="017FF9AD" w14:textId="1706BB18" w:rsidR="00C07F6F" w:rsidRPr="001C34BF" w:rsidRDefault="00C07F6F" w:rsidP="002670FE">
      <w:pPr>
        <w:pStyle w:val="ListParagraph"/>
        <w:numPr>
          <w:ilvl w:val="0"/>
          <w:numId w:val="17"/>
        </w:numPr>
        <w:rPr>
          <w:sz w:val="22"/>
          <w:szCs w:val="22"/>
        </w:rPr>
      </w:pPr>
      <w:r w:rsidRPr="001C34BF">
        <w:rPr>
          <w:sz w:val="22"/>
          <w:szCs w:val="22"/>
        </w:rPr>
        <w:t xml:space="preserve">Approve Minutes </w:t>
      </w:r>
      <w:r w:rsidR="001C7031" w:rsidRPr="001C34BF">
        <w:rPr>
          <w:sz w:val="22"/>
          <w:szCs w:val="22"/>
        </w:rPr>
        <w:t xml:space="preserve">from </w:t>
      </w:r>
      <w:r w:rsidR="00F20FC1">
        <w:rPr>
          <w:sz w:val="22"/>
          <w:szCs w:val="22"/>
        </w:rPr>
        <w:t>May</w:t>
      </w:r>
    </w:p>
    <w:p w14:paraId="6CC1B4C7" w14:textId="77777777" w:rsidR="00481662" w:rsidRPr="001C34BF" w:rsidRDefault="00481662" w:rsidP="00481662">
      <w:pPr>
        <w:pStyle w:val="ListParagraph"/>
        <w:ind w:left="1080"/>
        <w:rPr>
          <w:sz w:val="22"/>
          <w:szCs w:val="22"/>
        </w:rPr>
      </w:pPr>
    </w:p>
    <w:p w14:paraId="228FEA12" w14:textId="77777777" w:rsidR="00C07F6F" w:rsidRPr="001C34BF" w:rsidRDefault="00C07F6F" w:rsidP="00C07F6F">
      <w:pPr>
        <w:rPr>
          <w:b/>
          <w:sz w:val="22"/>
          <w:szCs w:val="22"/>
          <w:u w:val="single"/>
        </w:rPr>
      </w:pPr>
      <w:r w:rsidRPr="001C34BF">
        <w:rPr>
          <w:b/>
          <w:sz w:val="22"/>
          <w:szCs w:val="22"/>
          <w:u w:val="single"/>
        </w:rPr>
        <w:t>Financial Matters:</w:t>
      </w:r>
    </w:p>
    <w:p w14:paraId="061373AC" w14:textId="77777777" w:rsidR="00C07F6F" w:rsidRPr="001C34BF" w:rsidRDefault="00C07F6F" w:rsidP="00C07F6F">
      <w:pPr>
        <w:rPr>
          <w:sz w:val="22"/>
          <w:szCs w:val="22"/>
        </w:rPr>
      </w:pPr>
    </w:p>
    <w:p w14:paraId="1F2510D7" w14:textId="6539C6EF" w:rsidR="00A64C18" w:rsidRPr="001C34BF" w:rsidRDefault="00C07F6F" w:rsidP="00C5431B">
      <w:pPr>
        <w:pStyle w:val="ListParagraph"/>
        <w:numPr>
          <w:ilvl w:val="0"/>
          <w:numId w:val="7"/>
        </w:numPr>
        <w:rPr>
          <w:b/>
          <w:sz w:val="22"/>
          <w:szCs w:val="22"/>
        </w:rPr>
      </w:pPr>
      <w:r w:rsidRPr="001C34BF">
        <w:rPr>
          <w:sz w:val="22"/>
          <w:szCs w:val="22"/>
        </w:rPr>
        <w:t>Updated Budget and financials</w:t>
      </w:r>
      <w:r w:rsidR="00406A3C">
        <w:rPr>
          <w:sz w:val="22"/>
          <w:szCs w:val="22"/>
        </w:rPr>
        <w:t xml:space="preserve"> – Bob McKenna</w:t>
      </w:r>
    </w:p>
    <w:p w14:paraId="11E1D1A9" w14:textId="77777777" w:rsidR="00797466" w:rsidRPr="001C34BF" w:rsidRDefault="00797466" w:rsidP="00C07F6F">
      <w:pPr>
        <w:rPr>
          <w:b/>
          <w:sz w:val="22"/>
          <w:szCs w:val="22"/>
          <w:u w:val="single"/>
        </w:rPr>
      </w:pPr>
    </w:p>
    <w:p w14:paraId="5468838E" w14:textId="65078DF8" w:rsidR="003A2C58" w:rsidRDefault="00C07F6F" w:rsidP="00C07F6F">
      <w:pPr>
        <w:rPr>
          <w:b/>
          <w:sz w:val="22"/>
          <w:szCs w:val="22"/>
          <w:u w:val="single"/>
        </w:rPr>
      </w:pPr>
      <w:r w:rsidRPr="001C34BF">
        <w:rPr>
          <w:b/>
          <w:sz w:val="22"/>
          <w:szCs w:val="22"/>
          <w:u w:val="single"/>
        </w:rPr>
        <w:t xml:space="preserve">Restaurant Report; </w:t>
      </w:r>
    </w:p>
    <w:p w14:paraId="6DDE45FF" w14:textId="77777777" w:rsidR="003A2C58" w:rsidRPr="00DE7A50" w:rsidRDefault="003A2C58" w:rsidP="00C07F6F">
      <w:pPr>
        <w:rPr>
          <w:bCs/>
          <w:sz w:val="22"/>
          <w:szCs w:val="22"/>
        </w:rPr>
      </w:pPr>
    </w:p>
    <w:p w14:paraId="2C4A1048" w14:textId="212D8AE4" w:rsidR="003A2C58" w:rsidRDefault="003420DA" w:rsidP="00DE7A50">
      <w:pPr>
        <w:pStyle w:val="ListParagraph"/>
        <w:numPr>
          <w:ilvl w:val="0"/>
          <w:numId w:val="23"/>
        </w:numPr>
        <w:rPr>
          <w:bCs/>
          <w:sz w:val="22"/>
          <w:szCs w:val="22"/>
        </w:rPr>
      </w:pPr>
      <w:r>
        <w:rPr>
          <w:bCs/>
          <w:sz w:val="22"/>
          <w:szCs w:val="22"/>
        </w:rPr>
        <w:t xml:space="preserve">The restaurant </w:t>
      </w:r>
      <w:r w:rsidR="00F20FC1">
        <w:rPr>
          <w:bCs/>
          <w:sz w:val="22"/>
          <w:szCs w:val="22"/>
        </w:rPr>
        <w:t>is open and in its second week of service. Please enjoy the revised menu with friends and family</w:t>
      </w:r>
    </w:p>
    <w:p w14:paraId="3F7CF22C" w14:textId="77777777" w:rsidR="00DE7A50" w:rsidRPr="00DE7A50" w:rsidRDefault="00DE7A50" w:rsidP="00DE7A50">
      <w:pPr>
        <w:pStyle w:val="ListParagraph"/>
        <w:rPr>
          <w:bCs/>
          <w:sz w:val="22"/>
          <w:szCs w:val="22"/>
        </w:rPr>
      </w:pPr>
    </w:p>
    <w:p w14:paraId="419C1624" w14:textId="2244364A" w:rsidR="00386F7B" w:rsidRPr="001C34BF" w:rsidRDefault="0044305E" w:rsidP="0044305E">
      <w:pPr>
        <w:rPr>
          <w:b/>
          <w:sz w:val="22"/>
          <w:szCs w:val="22"/>
          <w:u w:val="single"/>
        </w:rPr>
      </w:pPr>
      <w:r w:rsidRPr="001C34BF">
        <w:rPr>
          <w:b/>
          <w:sz w:val="22"/>
          <w:szCs w:val="22"/>
          <w:u w:val="single"/>
        </w:rPr>
        <w:t>Facility and Site: Jay Donovan</w:t>
      </w:r>
    </w:p>
    <w:p w14:paraId="537D2C79" w14:textId="77777777" w:rsidR="00174C01" w:rsidRPr="001C34BF" w:rsidRDefault="00174C01" w:rsidP="0044305E">
      <w:pPr>
        <w:rPr>
          <w:b/>
          <w:sz w:val="22"/>
          <w:szCs w:val="22"/>
          <w:u w:val="single"/>
        </w:rPr>
      </w:pPr>
    </w:p>
    <w:p w14:paraId="0173CF1D" w14:textId="2E87551E" w:rsidR="00355065" w:rsidRDefault="00F20FC1" w:rsidP="00355065">
      <w:pPr>
        <w:pStyle w:val="ListParagraph"/>
        <w:numPr>
          <w:ilvl w:val="0"/>
          <w:numId w:val="5"/>
        </w:numPr>
        <w:rPr>
          <w:bCs/>
          <w:sz w:val="22"/>
          <w:szCs w:val="22"/>
        </w:rPr>
      </w:pPr>
      <w:r w:rsidRPr="00F20FC1">
        <w:rPr>
          <w:bCs/>
          <w:sz w:val="22"/>
          <w:szCs w:val="22"/>
        </w:rPr>
        <w:t>Roof Update: The new TPO Membrane is installed on Building 4. I’ve engaged Duggan Mechanical out of Boston to perform the HVAC restoration. This will commence next week</w:t>
      </w:r>
      <w:r w:rsidRPr="00F20FC1">
        <w:rPr>
          <w:bCs/>
          <w:sz w:val="22"/>
          <w:szCs w:val="22"/>
        </w:rPr>
        <w:t xml:space="preserve">. The time frame will be approximately 7 weeks. I’ve asked that they install HVAC on each stack as the line sets are completed in the stack. This way, no one will need to wait till the very end of the projects have their HVAC brought back online. </w:t>
      </w:r>
      <w:r w:rsidR="00B93B3A">
        <w:rPr>
          <w:bCs/>
          <w:sz w:val="22"/>
          <w:szCs w:val="22"/>
        </w:rPr>
        <w:t>They have not committed to this but said they will do their best.</w:t>
      </w:r>
    </w:p>
    <w:p w14:paraId="4BF046A0" w14:textId="0731B1E2" w:rsidR="00355065" w:rsidRPr="00355065" w:rsidRDefault="00355065" w:rsidP="00355065">
      <w:pPr>
        <w:pStyle w:val="ListParagraph"/>
        <w:numPr>
          <w:ilvl w:val="0"/>
          <w:numId w:val="5"/>
        </w:numPr>
        <w:rPr>
          <w:bCs/>
          <w:sz w:val="22"/>
          <w:szCs w:val="22"/>
        </w:rPr>
      </w:pPr>
      <w:r>
        <w:rPr>
          <w:bCs/>
          <w:sz w:val="22"/>
          <w:szCs w:val="22"/>
        </w:rPr>
        <w:t xml:space="preserve">I’m still awaiting load calculations to assure that the </w:t>
      </w:r>
      <w:r w:rsidR="00F74EBC">
        <w:rPr>
          <w:bCs/>
          <w:sz w:val="22"/>
          <w:szCs w:val="22"/>
        </w:rPr>
        <w:t>16-foot</w:t>
      </w:r>
      <w:r>
        <w:rPr>
          <w:bCs/>
          <w:sz w:val="22"/>
          <w:szCs w:val="22"/>
        </w:rPr>
        <w:t xml:space="preserve"> cylindrical 1000lb wights that we intend to place along the perimeter edge of the roofs will be sustainable.</w:t>
      </w:r>
    </w:p>
    <w:p w14:paraId="4608A6D6" w14:textId="3234D5F0" w:rsidR="00786CB7" w:rsidRPr="00F20FC1" w:rsidRDefault="00786CB7" w:rsidP="007249DE">
      <w:pPr>
        <w:pStyle w:val="ListParagraph"/>
        <w:numPr>
          <w:ilvl w:val="0"/>
          <w:numId w:val="5"/>
        </w:numPr>
        <w:rPr>
          <w:bCs/>
          <w:sz w:val="22"/>
          <w:szCs w:val="22"/>
        </w:rPr>
      </w:pPr>
      <w:r w:rsidRPr="00F20FC1">
        <w:rPr>
          <w:bCs/>
          <w:sz w:val="22"/>
          <w:szCs w:val="22"/>
        </w:rPr>
        <w:t>Balcony Ceilings and Railings</w:t>
      </w:r>
      <w:r w:rsidR="00BE61EF" w:rsidRPr="00F20FC1">
        <w:rPr>
          <w:bCs/>
          <w:sz w:val="22"/>
          <w:szCs w:val="22"/>
        </w:rPr>
        <w:t xml:space="preserve"> -</w:t>
      </w:r>
      <w:r w:rsidRPr="00F20FC1">
        <w:rPr>
          <w:bCs/>
          <w:sz w:val="22"/>
          <w:szCs w:val="22"/>
        </w:rPr>
        <w:t xml:space="preserve"> Please notify the office in writing (email) if you have a balcony ceiling or railing that needs </w:t>
      </w:r>
      <w:r w:rsidR="00D95271" w:rsidRPr="00F20FC1">
        <w:rPr>
          <w:bCs/>
          <w:sz w:val="22"/>
          <w:szCs w:val="22"/>
        </w:rPr>
        <w:t>attention.</w:t>
      </w:r>
    </w:p>
    <w:p w14:paraId="001FFBC0" w14:textId="14F634B8" w:rsidR="00617BB4" w:rsidRPr="00060842" w:rsidRDefault="0044305E" w:rsidP="00972980">
      <w:pPr>
        <w:pStyle w:val="ListParagraph"/>
        <w:numPr>
          <w:ilvl w:val="0"/>
          <w:numId w:val="5"/>
        </w:numPr>
        <w:rPr>
          <w:b/>
          <w:sz w:val="22"/>
          <w:szCs w:val="22"/>
          <w:u w:val="single"/>
        </w:rPr>
      </w:pPr>
      <w:r w:rsidRPr="00F64B0F">
        <w:rPr>
          <w:sz w:val="22"/>
          <w:szCs w:val="22"/>
        </w:rPr>
        <w:t>Units for Sale</w:t>
      </w:r>
      <w:r w:rsidR="0021792B" w:rsidRPr="00F64B0F">
        <w:rPr>
          <w:sz w:val="22"/>
          <w:szCs w:val="22"/>
        </w:rPr>
        <w:t xml:space="preserve">. There </w:t>
      </w:r>
      <w:r w:rsidR="00060842">
        <w:rPr>
          <w:sz w:val="22"/>
          <w:szCs w:val="22"/>
        </w:rPr>
        <w:t>are t</w:t>
      </w:r>
      <w:r w:rsidR="00F27E77">
        <w:rPr>
          <w:sz w:val="22"/>
          <w:szCs w:val="22"/>
        </w:rPr>
        <w:t xml:space="preserve">hree </w:t>
      </w:r>
      <w:r w:rsidR="00060842">
        <w:rPr>
          <w:sz w:val="22"/>
          <w:szCs w:val="22"/>
        </w:rPr>
        <w:t xml:space="preserve">units currently on the market and </w:t>
      </w:r>
      <w:r w:rsidR="00F27E77">
        <w:rPr>
          <w:sz w:val="22"/>
          <w:szCs w:val="22"/>
        </w:rPr>
        <w:t>all a</w:t>
      </w:r>
      <w:r w:rsidR="00060842">
        <w:rPr>
          <w:sz w:val="22"/>
          <w:szCs w:val="22"/>
        </w:rPr>
        <w:t>re under agreement</w:t>
      </w:r>
      <w:r w:rsidR="00046FB5" w:rsidRPr="00F64B0F">
        <w:rPr>
          <w:sz w:val="22"/>
          <w:szCs w:val="22"/>
        </w:rPr>
        <w:t>.</w:t>
      </w:r>
      <w:r w:rsidR="0021792B" w:rsidRPr="00F64B0F">
        <w:rPr>
          <w:sz w:val="22"/>
          <w:szCs w:val="22"/>
        </w:rPr>
        <w:t xml:space="preserve"> </w:t>
      </w:r>
    </w:p>
    <w:p w14:paraId="2D8057F7" w14:textId="467DF2C0" w:rsidR="00265BEC" w:rsidRPr="00495903" w:rsidRDefault="0045770D" w:rsidP="0014578C">
      <w:pPr>
        <w:numPr>
          <w:ilvl w:val="0"/>
          <w:numId w:val="5"/>
        </w:numPr>
        <w:rPr>
          <w:b/>
          <w:sz w:val="22"/>
          <w:szCs w:val="22"/>
          <w:u w:val="single"/>
        </w:rPr>
      </w:pPr>
      <w:r>
        <w:rPr>
          <w:sz w:val="22"/>
          <w:szCs w:val="22"/>
        </w:rPr>
        <w:t xml:space="preserve">Potential </w:t>
      </w:r>
      <w:r w:rsidR="00692779" w:rsidRPr="001C34BF">
        <w:rPr>
          <w:sz w:val="22"/>
          <w:szCs w:val="22"/>
        </w:rPr>
        <w:t>Projects List for 202</w:t>
      </w:r>
      <w:r w:rsidR="00744ABB">
        <w:rPr>
          <w:sz w:val="22"/>
          <w:szCs w:val="22"/>
        </w:rPr>
        <w:t>2</w:t>
      </w:r>
    </w:p>
    <w:p w14:paraId="68CEE2FB" w14:textId="77777777" w:rsidR="00C241DD" w:rsidRPr="00444C46" w:rsidRDefault="00C241DD" w:rsidP="00C241DD">
      <w:pPr>
        <w:ind w:left="1080"/>
        <w:rPr>
          <w:b/>
          <w:sz w:val="22"/>
          <w:szCs w:val="22"/>
          <w:u w:val="single"/>
        </w:rPr>
      </w:pPr>
    </w:p>
    <w:p w14:paraId="38A0A8BE" w14:textId="2F76E798" w:rsidR="008C3997" w:rsidRDefault="008C3997" w:rsidP="008C3997">
      <w:pPr>
        <w:rPr>
          <w:b/>
          <w:bCs/>
          <w:sz w:val="22"/>
          <w:szCs w:val="22"/>
          <w:u w:val="single"/>
        </w:rPr>
      </w:pPr>
      <w:r w:rsidRPr="008C3997">
        <w:rPr>
          <w:b/>
          <w:bCs/>
          <w:sz w:val="22"/>
          <w:szCs w:val="22"/>
          <w:u w:val="single"/>
        </w:rPr>
        <w:t>Other Matters</w:t>
      </w:r>
      <w:r>
        <w:rPr>
          <w:b/>
          <w:bCs/>
          <w:sz w:val="22"/>
          <w:szCs w:val="22"/>
          <w:u w:val="single"/>
        </w:rPr>
        <w:t>:</w:t>
      </w:r>
    </w:p>
    <w:p w14:paraId="7F9F6FE2" w14:textId="77777777" w:rsidR="00F27E77" w:rsidRDefault="00F27E77" w:rsidP="008C3997">
      <w:pPr>
        <w:rPr>
          <w:b/>
          <w:bCs/>
          <w:sz w:val="22"/>
          <w:szCs w:val="22"/>
          <w:u w:val="single"/>
        </w:rPr>
      </w:pPr>
    </w:p>
    <w:p w14:paraId="279303A5" w14:textId="247E0F31" w:rsidR="00060842" w:rsidRDefault="00060842" w:rsidP="00DE7A50">
      <w:pPr>
        <w:pStyle w:val="ListParagraph"/>
        <w:numPr>
          <w:ilvl w:val="0"/>
          <w:numId w:val="15"/>
        </w:numPr>
        <w:rPr>
          <w:sz w:val="22"/>
          <w:szCs w:val="22"/>
        </w:rPr>
      </w:pPr>
      <w:r>
        <w:rPr>
          <w:sz w:val="22"/>
          <w:szCs w:val="22"/>
        </w:rPr>
        <w:t>This summer, the Belmont Truck will be available</w:t>
      </w:r>
      <w:r w:rsidR="00F27E77">
        <w:rPr>
          <w:sz w:val="22"/>
          <w:szCs w:val="22"/>
        </w:rPr>
        <w:t xml:space="preserve"> bi-monthly to remove unwanted items from your unit. Please see the enclosed sheet explaining charges and items we will dispose of. You must be able to move the items to the garage level of the midrise buildings or to </w:t>
      </w:r>
      <w:r w:rsidR="00A40049">
        <w:rPr>
          <w:sz w:val="22"/>
          <w:szCs w:val="22"/>
        </w:rPr>
        <w:t>your</w:t>
      </w:r>
      <w:r w:rsidR="00F27E77">
        <w:rPr>
          <w:sz w:val="22"/>
          <w:szCs w:val="22"/>
        </w:rPr>
        <w:t xml:space="preserve"> townhouse garage. Belmont staff will not be able to moves items for you.</w:t>
      </w:r>
    </w:p>
    <w:p w14:paraId="7C70E7EC" w14:textId="5D4A03BB" w:rsidR="006C3CA3" w:rsidRPr="000A7F9B" w:rsidRDefault="006C3CA3" w:rsidP="00DE7A50">
      <w:pPr>
        <w:pStyle w:val="ListParagraph"/>
        <w:numPr>
          <w:ilvl w:val="0"/>
          <w:numId w:val="15"/>
        </w:numPr>
        <w:rPr>
          <w:sz w:val="22"/>
          <w:szCs w:val="22"/>
        </w:rPr>
      </w:pPr>
      <w:r>
        <w:rPr>
          <w:sz w:val="22"/>
          <w:szCs w:val="22"/>
        </w:rPr>
        <w:t xml:space="preserve">If you’re storing kayaks underneath the cabana decks, please make sure they are locked and not visible looking down from the </w:t>
      </w:r>
      <w:r w:rsidR="00E2548C">
        <w:rPr>
          <w:sz w:val="22"/>
          <w:szCs w:val="22"/>
        </w:rPr>
        <w:t>cabana</w:t>
      </w:r>
      <w:r>
        <w:rPr>
          <w:sz w:val="22"/>
          <w:szCs w:val="22"/>
        </w:rPr>
        <w:t xml:space="preserve"> deck</w:t>
      </w:r>
      <w:r w:rsidR="00E2548C">
        <w:rPr>
          <w:sz w:val="22"/>
          <w:szCs w:val="22"/>
        </w:rPr>
        <w:t xml:space="preserve"> railings</w:t>
      </w:r>
      <w:r>
        <w:rPr>
          <w:sz w:val="22"/>
          <w:szCs w:val="22"/>
        </w:rPr>
        <w:t>.</w:t>
      </w:r>
    </w:p>
    <w:p w14:paraId="168723BB" w14:textId="77777777" w:rsidR="00E74371" w:rsidRPr="00E74371" w:rsidRDefault="00213CC2" w:rsidP="00213CC2">
      <w:pPr>
        <w:pStyle w:val="ListParagraph"/>
        <w:numPr>
          <w:ilvl w:val="0"/>
          <w:numId w:val="15"/>
        </w:numPr>
        <w:rPr>
          <w:b/>
          <w:bCs/>
          <w:sz w:val="22"/>
          <w:szCs w:val="22"/>
          <w:u w:val="single"/>
        </w:rPr>
      </w:pPr>
      <w:r>
        <w:rPr>
          <w:sz w:val="22"/>
          <w:szCs w:val="22"/>
        </w:rPr>
        <w:t xml:space="preserve">Please make sure you have a Belmont sticker displayed on the lower left-hand side of your windshield. If you’re unable to display it there, it needs to be visible on the driver’s side </w:t>
      </w:r>
      <w:r w:rsidR="00D95271">
        <w:rPr>
          <w:sz w:val="22"/>
          <w:szCs w:val="22"/>
        </w:rPr>
        <w:t xml:space="preserve">front or rear </w:t>
      </w:r>
      <w:r>
        <w:rPr>
          <w:sz w:val="22"/>
          <w:szCs w:val="22"/>
        </w:rPr>
        <w:t>window</w:t>
      </w:r>
    </w:p>
    <w:p w14:paraId="59767D23" w14:textId="07A5FFA0" w:rsidR="00213CC2" w:rsidRPr="005D0F96" w:rsidRDefault="00E74371" w:rsidP="00213CC2">
      <w:pPr>
        <w:pStyle w:val="ListParagraph"/>
        <w:numPr>
          <w:ilvl w:val="0"/>
          <w:numId w:val="15"/>
        </w:numPr>
        <w:rPr>
          <w:b/>
          <w:bCs/>
          <w:sz w:val="22"/>
          <w:szCs w:val="22"/>
          <w:u w:val="single"/>
        </w:rPr>
      </w:pPr>
      <w:r>
        <w:rPr>
          <w:sz w:val="22"/>
          <w:szCs w:val="22"/>
        </w:rPr>
        <w:t xml:space="preserve">The entrance gate will be replaced </w:t>
      </w:r>
      <w:r w:rsidR="00F27E77">
        <w:rPr>
          <w:sz w:val="22"/>
          <w:szCs w:val="22"/>
        </w:rPr>
        <w:t>as soon as possible.</w:t>
      </w:r>
    </w:p>
    <w:p w14:paraId="4DCD63A6" w14:textId="53095759" w:rsidR="005D0F96" w:rsidRPr="00A40049" w:rsidRDefault="00A40049" w:rsidP="00F1216D">
      <w:pPr>
        <w:pStyle w:val="ListParagraph"/>
        <w:numPr>
          <w:ilvl w:val="0"/>
          <w:numId w:val="15"/>
        </w:numPr>
        <w:rPr>
          <w:sz w:val="22"/>
          <w:szCs w:val="22"/>
        </w:rPr>
      </w:pPr>
      <w:r w:rsidRPr="00A40049">
        <w:rPr>
          <w:sz w:val="22"/>
          <w:szCs w:val="22"/>
        </w:rPr>
        <w:t>Jeff Evans is leaving the Belmont to pursue other opportunities. Steven Francis Burnell, our</w:t>
      </w:r>
      <w:r>
        <w:rPr>
          <w:sz w:val="22"/>
          <w:szCs w:val="22"/>
        </w:rPr>
        <w:t xml:space="preserve"> </w:t>
      </w:r>
      <w:r w:rsidR="00A463C1">
        <w:rPr>
          <w:sz w:val="22"/>
          <w:szCs w:val="22"/>
        </w:rPr>
        <w:t>long-term</w:t>
      </w:r>
      <w:r>
        <w:rPr>
          <w:sz w:val="22"/>
          <w:szCs w:val="22"/>
        </w:rPr>
        <w:t xml:space="preserve"> assistant will be stepping into that position. Please extend your congratulations to him when you see him</w:t>
      </w:r>
      <w:r w:rsidR="00A463C1">
        <w:rPr>
          <w:sz w:val="22"/>
          <w:szCs w:val="22"/>
        </w:rPr>
        <w:t>!</w:t>
      </w:r>
    </w:p>
    <w:p w14:paraId="6FF1F4DE" w14:textId="27DF6E8E" w:rsidR="005D0F96" w:rsidRPr="00773250" w:rsidRDefault="005D0F96" w:rsidP="00213CC2">
      <w:pPr>
        <w:pStyle w:val="ListParagraph"/>
        <w:numPr>
          <w:ilvl w:val="0"/>
          <w:numId w:val="15"/>
        </w:numPr>
        <w:rPr>
          <w:b/>
          <w:bCs/>
          <w:sz w:val="22"/>
          <w:szCs w:val="22"/>
          <w:u w:val="single"/>
        </w:rPr>
      </w:pPr>
      <w:r>
        <w:rPr>
          <w:sz w:val="22"/>
          <w:szCs w:val="22"/>
        </w:rPr>
        <w:t>Parking: If you have more than one vehicle, you may only park in guest spaces unless you have written permission from the owner of their deeded space</w:t>
      </w:r>
    </w:p>
    <w:p w14:paraId="5F492A61" w14:textId="7910B072" w:rsidR="00094CB5" w:rsidRPr="00094CB5" w:rsidRDefault="00094CB5" w:rsidP="00094CB5">
      <w:pPr>
        <w:pStyle w:val="ListParagraph"/>
        <w:numPr>
          <w:ilvl w:val="0"/>
          <w:numId w:val="15"/>
        </w:numPr>
        <w:rPr>
          <w:sz w:val="22"/>
          <w:szCs w:val="22"/>
        </w:rPr>
      </w:pPr>
      <w:r w:rsidRPr="001C34BF">
        <w:rPr>
          <w:sz w:val="22"/>
          <w:szCs w:val="22"/>
        </w:rPr>
        <w:t>The Belmont has a Facebook page. Search for Belmont Condominium Trust and then send a friend request. There is a closed group on the page called “Belmont Owners Forum” where you’ll be able to discuss matters related to the Belmont. This is an invitation only group and open to owners only.</w:t>
      </w:r>
    </w:p>
    <w:p w14:paraId="6915B8A8" w14:textId="77777777" w:rsidR="008C3997" w:rsidRDefault="008C3997" w:rsidP="0021792B">
      <w:pPr>
        <w:rPr>
          <w:b/>
          <w:sz w:val="22"/>
          <w:szCs w:val="22"/>
          <w:u w:val="single"/>
        </w:rPr>
      </w:pPr>
    </w:p>
    <w:p w14:paraId="50ADD560" w14:textId="77777777" w:rsidR="00AE4D0F" w:rsidRDefault="00AE4D0F" w:rsidP="0021792B">
      <w:pPr>
        <w:rPr>
          <w:b/>
          <w:sz w:val="22"/>
          <w:szCs w:val="22"/>
          <w:u w:val="single"/>
        </w:rPr>
      </w:pPr>
    </w:p>
    <w:p w14:paraId="262F97B5" w14:textId="1C5E3D8D" w:rsidR="00561AB8" w:rsidRDefault="00D56ED9" w:rsidP="0021792B">
      <w:pPr>
        <w:rPr>
          <w:sz w:val="22"/>
          <w:szCs w:val="22"/>
        </w:rPr>
      </w:pPr>
      <w:r w:rsidRPr="001C34BF">
        <w:rPr>
          <w:b/>
          <w:sz w:val="22"/>
          <w:szCs w:val="22"/>
          <w:u w:val="single"/>
        </w:rPr>
        <w:t xml:space="preserve">Owner </w:t>
      </w:r>
      <w:r w:rsidR="00797466" w:rsidRPr="001C34BF">
        <w:rPr>
          <w:b/>
          <w:sz w:val="22"/>
          <w:szCs w:val="22"/>
          <w:u w:val="single"/>
        </w:rPr>
        <w:t xml:space="preserve">Correspondence </w:t>
      </w:r>
      <w:r w:rsidR="00A463C1">
        <w:rPr>
          <w:b/>
          <w:sz w:val="22"/>
          <w:szCs w:val="22"/>
          <w:u w:val="single"/>
        </w:rPr>
        <w:t>–</w:t>
      </w:r>
      <w:r w:rsidR="003B2F46">
        <w:rPr>
          <w:sz w:val="22"/>
          <w:szCs w:val="22"/>
        </w:rPr>
        <w:t xml:space="preserve"> </w:t>
      </w:r>
    </w:p>
    <w:p w14:paraId="4430E3BE" w14:textId="666C129A" w:rsidR="00A463C1" w:rsidRDefault="00A463C1" w:rsidP="0021792B">
      <w:pPr>
        <w:rPr>
          <w:sz w:val="22"/>
          <w:szCs w:val="22"/>
        </w:rPr>
      </w:pPr>
    </w:p>
    <w:p w14:paraId="5B12899E" w14:textId="17C3F52A" w:rsidR="00A463C1" w:rsidRPr="00A463C1" w:rsidRDefault="00A463C1" w:rsidP="00A463C1">
      <w:pPr>
        <w:pStyle w:val="ListParagraph"/>
        <w:numPr>
          <w:ilvl w:val="0"/>
          <w:numId w:val="26"/>
        </w:numPr>
        <w:rPr>
          <w:sz w:val="22"/>
          <w:szCs w:val="22"/>
        </w:rPr>
      </w:pPr>
      <w:r>
        <w:rPr>
          <w:sz w:val="22"/>
          <w:szCs w:val="22"/>
        </w:rPr>
        <w:t>ARC form from Unit 232 to remodel master bath after Labor Day</w:t>
      </w:r>
    </w:p>
    <w:p w14:paraId="19789E3B" w14:textId="77777777" w:rsidR="00AE4D0F" w:rsidRDefault="00AE4D0F" w:rsidP="0021792B">
      <w:pPr>
        <w:rPr>
          <w:sz w:val="22"/>
          <w:szCs w:val="22"/>
        </w:rPr>
      </w:pPr>
    </w:p>
    <w:p w14:paraId="1628E62B" w14:textId="77777777" w:rsidR="00AE4D0F" w:rsidRDefault="00AB28D6" w:rsidP="00C07F6F">
      <w:pPr>
        <w:rPr>
          <w:b/>
          <w:bCs/>
          <w:iCs/>
          <w:sz w:val="22"/>
          <w:szCs w:val="22"/>
          <w:u w:val="single"/>
        </w:rPr>
      </w:pPr>
      <w:r w:rsidRPr="008C0EB9">
        <w:rPr>
          <w:b/>
          <w:bCs/>
          <w:iCs/>
          <w:sz w:val="22"/>
          <w:szCs w:val="22"/>
          <w:u w:val="single"/>
        </w:rPr>
        <w:t>V</w:t>
      </w:r>
      <w:r w:rsidR="00C07F6F" w:rsidRPr="008C0EB9">
        <w:rPr>
          <w:b/>
          <w:bCs/>
          <w:iCs/>
          <w:sz w:val="22"/>
          <w:szCs w:val="22"/>
          <w:u w:val="single"/>
        </w:rPr>
        <w:t>ote to approve the actions of the Board between meetings</w:t>
      </w:r>
      <w:r w:rsidR="00FF3B81" w:rsidRPr="008C0EB9">
        <w:rPr>
          <w:b/>
          <w:bCs/>
          <w:iCs/>
          <w:sz w:val="22"/>
          <w:szCs w:val="22"/>
          <w:u w:val="single"/>
        </w:rPr>
        <w:t>.</w:t>
      </w:r>
    </w:p>
    <w:p w14:paraId="012C9C1C" w14:textId="435B0703" w:rsidR="008C0EB9" w:rsidRDefault="003417E3" w:rsidP="00C07F6F">
      <w:pPr>
        <w:rPr>
          <w:b/>
          <w:bCs/>
          <w:iCs/>
          <w:sz w:val="22"/>
          <w:szCs w:val="22"/>
          <w:u w:val="single"/>
        </w:rPr>
      </w:pPr>
      <w:r w:rsidRPr="008C0EB9">
        <w:rPr>
          <w:b/>
          <w:bCs/>
          <w:iCs/>
          <w:sz w:val="22"/>
          <w:szCs w:val="22"/>
          <w:u w:val="single"/>
        </w:rPr>
        <w:t xml:space="preserve"> </w:t>
      </w:r>
    </w:p>
    <w:p w14:paraId="63FDEFC4" w14:textId="431A376B" w:rsidR="00A463C1" w:rsidRDefault="00A463C1" w:rsidP="00C07F6F">
      <w:pPr>
        <w:rPr>
          <w:b/>
          <w:bCs/>
          <w:iCs/>
          <w:sz w:val="22"/>
          <w:szCs w:val="22"/>
          <w:u w:val="single"/>
        </w:rPr>
      </w:pPr>
      <w:r>
        <w:rPr>
          <w:b/>
          <w:bCs/>
          <w:iCs/>
          <w:sz w:val="22"/>
          <w:szCs w:val="22"/>
          <w:u w:val="single"/>
        </w:rPr>
        <w:t>Meet the Candidates</w:t>
      </w:r>
    </w:p>
    <w:p w14:paraId="5FCCC9DA" w14:textId="4E68A30F" w:rsidR="00A463C1" w:rsidRDefault="00A463C1" w:rsidP="00C07F6F">
      <w:pPr>
        <w:rPr>
          <w:b/>
          <w:bCs/>
          <w:iCs/>
          <w:sz w:val="22"/>
          <w:szCs w:val="22"/>
          <w:u w:val="single"/>
        </w:rPr>
      </w:pPr>
    </w:p>
    <w:p w14:paraId="1F4461C0" w14:textId="6EA00D18" w:rsidR="00A463C1" w:rsidRDefault="00A463C1" w:rsidP="00A463C1">
      <w:pPr>
        <w:pStyle w:val="ListParagraph"/>
        <w:numPr>
          <w:ilvl w:val="0"/>
          <w:numId w:val="26"/>
        </w:numPr>
        <w:rPr>
          <w:iCs/>
          <w:sz w:val="22"/>
          <w:szCs w:val="22"/>
        </w:rPr>
      </w:pPr>
      <w:r w:rsidRPr="00A463C1">
        <w:rPr>
          <w:iCs/>
          <w:sz w:val="22"/>
          <w:szCs w:val="22"/>
        </w:rPr>
        <w:t xml:space="preserve">I’m pleased to say that we have 6 candidates </w:t>
      </w:r>
      <w:r>
        <w:rPr>
          <w:iCs/>
          <w:sz w:val="22"/>
          <w:szCs w:val="22"/>
        </w:rPr>
        <w:t>to fill two vacancies on the Board of Trustees at next months Annual Meeting. I’ve included the biographies in this package and will email to all owners</w:t>
      </w:r>
      <w:r w:rsidR="00355065">
        <w:rPr>
          <w:iCs/>
          <w:sz w:val="22"/>
          <w:szCs w:val="22"/>
        </w:rPr>
        <w:t xml:space="preserve"> this week.</w:t>
      </w:r>
    </w:p>
    <w:p w14:paraId="0D233A8C" w14:textId="1B89C4D5" w:rsidR="00355065" w:rsidRDefault="00355065" w:rsidP="00355065">
      <w:pPr>
        <w:pStyle w:val="ListParagraph"/>
        <w:ind w:left="1140"/>
        <w:rPr>
          <w:iCs/>
          <w:sz w:val="22"/>
          <w:szCs w:val="22"/>
        </w:rPr>
      </w:pPr>
    </w:p>
    <w:p w14:paraId="0F50ED28" w14:textId="61425F6B" w:rsidR="00355065" w:rsidRPr="00A463C1" w:rsidRDefault="00355065" w:rsidP="00355065">
      <w:pPr>
        <w:pStyle w:val="ListParagraph"/>
        <w:ind w:left="1140"/>
        <w:rPr>
          <w:iCs/>
          <w:sz w:val="22"/>
          <w:szCs w:val="22"/>
        </w:rPr>
      </w:pPr>
      <w:r>
        <w:rPr>
          <w:iCs/>
          <w:sz w:val="22"/>
          <w:szCs w:val="22"/>
        </w:rPr>
        <w:t>Please feel free to ask questions of any or all the candidates after they’ve had the opportunity to address the audience.</w:t>
      </w:r>
    </w:p>
    <w:p w14:paraId="0EB6C53E" w14:textId="77777777" w:rsidR="00A463C1" w:rsidRDefault="00A463C1" w:rsidP="00C07F6F">
      <w:pPr>
        <w:rPr>
          <w:b/>
          <w:bCs/>
          <w:iCs/>
          <w:sz w:val="22"/>
          <w:szCs w:val="22"/>
          <w:u w:val="single"/>
        </w:rPr>
      </w:pPr>
    </w:p>
    <w:p w14:paraId="05C7B7B9" w14:textId="1FE426F2" w:rsidR="001A02AE" w:rsidRDefault="00F84F66" w:rsidP="00C07F6F">
      <w:pPr>
        <w:rPr>
          <w:b/>
          <w:bCs/>
          <w:iCs/>
          <w:sz w:val="22"/>
          <w:szCs w:val="22"/>
          <w:u w:val="single"/>
        </w:rPr>
      </w:pPr>
      <w:r w:rsidRPr="00F84F66">
        <w:rPr>
          <w:b/>
          <w:bCs/>
          <w:iCs/>
          <w:sz w:val="22"/>
          <w:szCs w:val="22"/>
          <w:u w:val="single"/>
        </w:rPr>
        <w:t>Adjournment</w:t>
      </w:r>
    </w:p>
    <w:p w14:paraId="7C2563F7" w14:textId="4178E9C6" w:rsidR="00AE4D0F" w:rsidRDefault="00AE4D0F" w:rsidP="00C07F6F">
      <w:pPr>
        <w:rPr>
          <w:b/>
          <w:bCs/>
          <w:iCs/>
          <w:sz w:val="22"/>
          <w:szCs w:val="22"/>
          <w:u w:val="single"/>
        </w:rPr>
      </w:pPr>
    </w:p>
    <w:p w14:paraId="56AD3243" w14:textId="506F8D93" w:rsidR="00AE4D0F" w:rsidRPr="001C34BF" w:rsidRDefault="00AE4D0F" w:rsidP="00C07F6F">
      <w:pPr>
        <w:rPr>
          <w:sz w:val="22"/>
          <w:szCs w:val="22"/>
        </w:rPr>
      </w:pPr>
      <w:r>
        <w:rPr>
          <w:b/>
          <w:bCs/>
          <w:iCs/>
          <w:sz w:val="22"/>
          <w:szCs w:val="22"/>
          <w:u w:val="single"/>
        </w:rPr>
        <w:t>Summer Meeting Dates</w:t>
      </w:r>
      <w:r w:rsidR="005D0F96" w:rsidRPr="005D0F96">
        <w:rPr>
          <w:b/>
          <w:bCs/>
          <w:iCs/>
          <w:sz w:val="22"/>
          <w:szCs w:val="22"/>
        </w:rPr>
        <w:t>: June 25</w:t>
      </w:r>
      <w:r w:rsidR="005D0F96" w:rsidRPr="005D0F96">
        <w:rPr>
          <w:b/>
          <w:bCs/>
          <w:iCs/>
          <w:sz w:val="22"/>
          <w:szCs w:val="22"/>
          <w:vertAlign w:val="superscript"/>
        </w:rPr>
        <w:t>th</w:t>
      </w:r>
      <w:r w:rsidR="005D0F96" w:rsidRPr="005D0F96">
        <w:rPr>
          <w:b/>
          <w:bCs/>
          <w:iCs/>
          <w:sz w:val="22"/>
          <w:szCs w:val="22"/>
        </w:rPr>
        <w:t>, July 30</w:t>
      </w:r>
      <w:r w:rsidR="005D0F96" w:rsidRPr="005D0F96">
        <w:rPr>
          <w:b/>
          <w:bCs/>
          <w:iCs/>
          <w:sz w:val="22"/>
          <w:szCs w:val="22"/>
          <w:vertAlign w:val="superscript"/>
        </w:rPr>
        <w:t>th</w:t>
      </w:r>
      <w:r w:rsidR="005D0F96" w:rsidRPr="005D0F96">
        <w:rPr>
          <w:b/>
          <w:bCs/>
          <w:iCs/>
          <w:sz w:val="22"/>
          <w:szCs w:val="22"/>
        </w:rPr>
        <w:t xml:space="preserve"> (Annual Meeting) and August 27</w:t>
      </w:r>
      <w:r w:rsidR="005D0F96" w:rsidRPr="005D0F96">
        <w:rPr>
          <w:b/>
          <w:bCs/>
          <w:iCs/>
          <w:sz w:val="22"/>
          <w:szCs w:val="22"/>
          <w:vertAlign w:val="superscript"/>
        </w:rPr>
        <w:t>th</w:t>
      </w:r>
      <w:r w:rsidR="005D0F96">
        <w:rPr>
          <w:b/>
          <w:bCs/>
          <w:iCs/>
          <w:sz w:val="22"/>
          <w:szCs w:val="22"/>
          <w:u w:val="single"/>
        </w:rPr>
        <w:t xml:space="preserve"> </w:t>
      </w:r>
    </w:p>
    <w:sectPr w:rsidR="00AE4D0F" w:rsidRPr="001C34BF"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7685" w14:textId="77777777" w:rsidR="005D13A2" w:rsidRDefault="005D13A2" w:rsidP="009F6EA6">
      <w:r>
        <w:separator/>
      </w:r>
    </w:p>
  </w:endnote>
  <w:endnote w:type="continuationSeparator" w:id="0">
    <w:p w14:paraId="4A0FB7BD" w14:textId="77777777" w:rsidR="005D13A2" w:rsidRDefault="005D13A2"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59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35AEEE5" w14:textId="77777777" w:rsidR="00D15681" w:rsidRDefault="005D13A2"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2BE"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174C01">
      <w:rPr>
        <w:rStyle w:val="PageNumber"/>
        <w:noProof/>
      </w:rPr>
      <w:t>2</w:t>
    </w:r>
    <w:r>
      <w:rPr>
        <w:rStyle w:val="PageNumber"/>
      </w:rPr>
      <w:fldChar w:fldCharType="end"/>
    </w:r>
  </w:p>
  <w:p w14:paraId="07D72B25" w14:textId="77777777" w:rsidR="00D15681" w:rsidRDefault="005D13A2"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B249" w14:textId="77777777" w:rsidR="005D13A2" w:rsidRDefault="005D13A2" w:rsidP="009F6EA6">
      <w:r>
        <w:separator/>
      </w:r>
    </w:p>
  </w:footnote>
  <w:footnote w:type="continuationSeparator" w:id="0">
    <w:p w14:paraId="4DD1DD36" w14:textId="77777777" w:rsidR="005D13A2" w:rsidRDefault="005D13A2"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BAB"/>
    <w:multiLevelType w:val="hybridMultilevel"/>
    <w:tmpl w:val="1C3814D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6402D"/>
    <w:multiLevelType w:val="hybridMultilevel"/>
    <w:tmpl w:val="EAAED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853B9F"/>
    <w:multiLevelType w:val="hybridMultilevel"/>
    <w:tmpl w:val="1EB2E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DCB7237"/>
    <w:multiLevelType w:val="hybridMultilevel"/>
    <w:tmpl w:val="DD300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C303E"/>
    <w:multiLevelType w:val="hybridMultilevel"/>
    <w:tmpl w:val="10CA87B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FEE04A6"/>
    <w:multiLevelType w:val="hybridMultilevel"/>
    <w:tmpl w:val="BD82CF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55FAB"/>
    <w:multiLevelType w:val="hybridMultilevel"/>
    <w:tmpl w:val="F67A5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703AB"/>
    <w:multiLevelType w:val="hybridMultilevel"/>
    <w:tmpl w:val="7C4261E4"/>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703616CC"/>
    <w:multiLevelType w:val="hybridMultilevel"/>
    <w:tmpl w:val="7798A6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DE714E"/>
    <w:multiLevelType w:val="hybridMultilevel"/>
    <w:tmpl w:val="F4D2D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B708D"/>
    <w:multiLevelType w:val="hybridMultilevel"/>
    <w:tmpl w:val="4ACA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57D9A"/>
    <w:multiLevelType w:val="hybridMultilevel"/>
    <w:tmpl w:val="4ECA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4849230">
    <w:abstractNumId w:val="18"/>
  </w:num>
  <w:num w:numId="2" w16cid:durableId="1639414271">
    <w:abstractNumId w:val="4"/>
  </w:num>
  <w:num w:numId="3" w16cid:durableId="40132002">
    <w:abstractNumId w:val="12"/>
  </w:num>
  <w:num w:numId="4" w16cid:durableId="1360475802">
    <w:abstractNumId w:val="2"/>
  </w:num>
  <w:num w:numId="5" w16cid:durableId="902103342">
    <w:abstractNumId w:val="8"/>
  </w:num>
  <w:num w:numId="6" w16cid:durableId="1484394055">
    <w:abstractNumId w:val="1"/>
  </w:num>
  <w:num w:numId="7" w16cid:durableId="12732132">
    <w:abstractNumId w:val="22"/>
  </w:num>
  <w:num w:numId="8" w16cid:durableId="1447308820">
    <w:abstractNumId w:val="15"/>
  </w:num>
  <w:num w:numId="9" w16cid:durableId="743600356">
    <w:abstractNumId w:val="10"/>
  </w:num>
  <w:num w:numId="10" w16cid:durableId="1830440735">
    <w:abstractNumId w:val="16"/>
  </w:num>
  <w:num w:numId="11" w16cid:durableId="1861703580">
    <w:abstractNumId w:val="13"/>
  </w:num>
  <w:num w:numId="12" w16cid:durableId="1419521106">
    <w:abstractNumId w:val="11"/>
  </w:num>
  <w:num w:numId="13" w16cid:durableId="2058356522">
    <w:abstractNumId w:val="19"/>
  </w:num>
  <w:num w:numId="14" w16cid:durableId="787627887">
    <w:abstractNumId w:val="0"/>
  </w:num>
  <w:num w:numId="15" w16cid:durableId="1607083442">
    <w:abstractNumId w:val="17"/>
  </w:num>
  <w:num w:numId="16" w16cid:durableId="1051804812">
    <w:abstractNumId w:val="6"/>
  </w:num>
  <w:num w:numId="17" w16cid:durableId="412750484">
    <w:abstractNumId w:val="5"/>
  </w:num>
  <w:num w:numId="18" w16cid:durableId="2064671978">
    <w:abstractNumId w:val="20"/>
  </w:num>
  <w:num w:numId="19" w16cid:durableId="2111269900">
    <w:abstractNumId w:val="3"/>
  </w:num>
  <w:num w:numId="20" w16cid:durableId="71510878">
    <w:abstractNumId w:val="9"/>
  </w:num>
  <w:num w:numId="21" w16cid:durableId="440806123">
    <w:abstractNumId w:val="24"/>
  </w:num>
  <w:num w:numId="22" w16cid:durableId="218128464">
    <w:abstractNumId w:val="23"/>
  </w:num>
  <w:num w:numId="23" w16cid:durableId="533345757">
    <w:abstractNumId w:val="25"/>
  </w:num>
  <w:num w:numId="24" w16cid:durableId="1066302680">
    <w:abstractNumId w:val="7"/>
  </w:num>
  <w:num w:numId="25" w16cid:durableId="1687294325">
    <w:abstractNumId w:val="14"/>
  </w:num>
  <w:num w:numId="26" w16cid:durableId="19628776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10E07"/>
    <w:rsid w:val="0001304C"/>
    <w:rsid w:val="00015318"/>
    <w:rsid w:val="00032186"/>
    <w:rsid w:val="00035BEC"/>
    <w:rsid w:val="00042FCC"/>
    <w:rsid w:val="00046FB5"/>
    <w:rsid w:val="000502DB"/>
    <w:rsid w:val="00060842"/>
    <w:rsid w:val="00080ADB"/>
    <w:rsid w:val="0008666E"/>
    <w:rsid w:val="00094CB5"/>
    <w:rsid w:val="0009589D"/>
    <w:rsid w:val="000A12A7"/>
    <w:rsid w:val="000A3C19"/>
    <w:rsid w:val="000A7F9B"/>
    <w:rsid w:val="000B3D28"/>
    <w:rsid w:val="000B6B89"/>
    <w:rsid w:val="000C4028"/>
    <w:rsid w:val="000C7E39"/>
    <w:rsid w:val="000E084E"/>
    <w:rsid w:val="000E715B"/>
    <w:rsid w:val="000F4C79"/>
    <w:rsid w:val="000F589D"/>
    <w:rsid w:val="000F7712"/>
    <w:rsid w:val="001001A7"/>
    <w:rsid w:val="001020D1"/>
    <w:rsid w:val="00102258"/>
    <w:rsid w:val="00126321"/>
    <w:rsid w:val="001358AD"/>
    <w:rsid w:val="00150C1D"/>
    <w:rsid w:val="00154618"/>
    <w:rsid w:val="0015689C"/>
    <w:rsid w:val="00171ABE"/>
    <w:rsid w:val="0017346B"/>
    <w:rsid w:val="00174C01"/>
    <w:rsid w:val="00175101"/>
    <w:rsid w:val="00186D87"/>
    <w:rsid w:val="001A02AE"/>
    <w:rsid w:val="001A1294"/>
    <w:rsid w:val="001A320D"/>
    <w:rsid w:val="001B7FFC"/>
    <w:rsid w:val="001C34BF"/>
    <w:rsid w:val="001C7031"/>
    <w:rsid w:val="001D19BD"/>
    <w:rsid w:val="001D25B7"/>
    <w:rsid w:val="001D5B7F"/>
    <w:rsid w:val="001D6040"/>
    <w:rsid w:val="001E1FD7"/>
    <w:rsid w:val="001E59E9"/>
    <w:rsid w:val="00211FF2"/>
    <w:rsid w:val="00213CC2"/>
    <w:rsid w:val="00216DB0"/>
    <w:rsid w:val="0021792B"/>
    <w:rsid w:val="002226D0"/>
    <w:rsid w:val="0023087C"/>
    <w:rsid w:val="00237A24"/>
    <w:rsid w:val="0024029A"/>
    <w:rsid w:val="002417C3"/>
    <w:rsid w:val="0024534C"/>
    <w:rsid w:val="00251397"/>
    <w:rsid w:val="00255E93"/>
    <w:rsid w:val="00261B66"/>
    <w:rsid w:val="00262935"/>
    <w:rsid w:val="00265BEC"/>
    <w:rsid w:val="002662F9"/>
    <w:rsid w:val="002670FE"/>
    <w:rsid w:val="002709DD"/>
    <w:rsid w:val="002833B6"/>
    <w:rsid w:val="00284841"/>
    <w:rsid w:val="002872D8"/>
    <w:rsid w:val="002951AC"/>
    <w:rsid w:val="002B3DFD"/>
    <w:rsid w:val="002C17C3"/>
    <w:rsid w:val="002C36FB"/>
    <w:rsid w:val="002D5955"/>
    <w:rsid w:val="002E3FD3"/>
    <w:rsid w:val="002F6F13"/>
    <w:rsid w:val="00303FBA"/>
    <w:rsid w:val="00310F73"/>
    <w:rsid w:val="00317275"/>
    <w:rsid w:val="00317425"/>
    <w:rsid w:val="00324673"/>
    <w:rsid w:val="00324CAD"/>
    <w:rsid w:val="00324F67"/>
    <w:rsid w:val="00330FA9"/>
    <w:rsid w:val="00337220"/>
    <w:rsid w:val="003417E3"/>
    <w:rsid w:val="003420DA"/>
    <w:rsid w:val="00346A93"/>
    <w:rsid w:val="0035364B"/>
    <w:rsid w:val="00355065"/>
    <w:rsid w:val="00373579"/>
    <w:rsid w:val="00382C34"/>
    <w:rsid w:val="00384883"/>
    <w:rsid w:val="00386F7B"/>
    <w:rsid w:val="003A2C58"/>
    <w:rsid w:val="003B1C55"/>
    <w:rsid w:val="003B2F46"/>
    <w:rsid w:val="003C609A"/>
    <w:rsid w:val="003D3540"/>
    <w:rsid w:val="00404769"/>
    <w:rsid w:val="004051FF"/>
    <w:rsid w:val="004063B9"/>
    <w:rsid w:val="00406A3C"/>
    <w:rsid w:val="004131A7"/>
    <w:rsid w:val="0042045F"/>
    <w:rsid w:val="00422F6C"/>
    <w:rsid w:val="0042712D"/>
    <w:rsid w:val="00431851"/>
    <w:rsid w:val="00431A58"/>
    <w:rsid w:val="004409E8"/>
    <w:rsid w:val="0044305E"/>
    <w:rsid w:val="00444857"/>
    <w:rsid w:val="00444C46"/>
    <w:rsid w:val="00447250"/>
    <w:rsid w:val="00451BE3"/>
    <w:rsid w:val="004568A8"/>
    <w:rsid w:val="0045770D"/>
    <w:rsid w:val="00461818"/>
    <w:rsid w:val="00471EA7"/>
    <w:rsid w:val="00472202"/>
    <w:rsid w:val="0047288D"/>
    <w:rsid w:val="004743D1"/>
    <w:rsid w:val="00481662"/>
    <w:rsid w:val="00493C5D"/>
    <w:rsid w:val="00494CFD"/>
    <w:rsid w:val="00495903"/>
    <w:rsid w:val="00496F02"/>
    <w:rsid w:val="004A0960"/>
    <w:rsid w:val="004A6188"/>
    <w:rsid w:val="004A7437"/>
    <w:rsid w:val="004A7B62"/>
    <w:rsid w:val="004B18F3"/>
    <w:rsid w:val="004B4929"/>
    <w:rsid w:val="004C0E8A"/>
    <w:rsid w:val="004C1747"/>
    <w:rsid w:val="004D4682"/>
    <w:rsid w:val="004D4C26"/>
    <w:rsid w:val="004E0AA9"/>
    <w:rsid w:val="004E2068"/>
    <w:rsid w:val="004E2DA6"/>
    <w:rsid w:val="004E6C68"/>
    <w:rsid w:val="004E781B"/>
    <w:rsid w:val="00511B60"/>
    <w:rsid w:val="00524403"/>
    <w:rsid w:val="00530860"/>
    <w:rsid w:val="0054255A"/>
    <w:rsid w:val="0055040B"/>
    <w:rsid w:val="005511D6"/>
    <w:rsid w:val="005560E0"/>
    <w:rsid w:val="00557F90"/>
    <w:rsid w:val="00561AB8"/>
    <w:rsid w:val="00576012"/>
    <w:rsid w:val="005774FC"/>
    <w:rsid w:val="005804A9"/>
    <w:rsid w:val="00580805"/>
    <w:rsid w:val="005869CF"/>
    <w:rsid w:val="00586EF0"/>
    <w:rsid w:val="00590FEA"/>
    <w:rsid w:val="00592247"/>
    <w:rsid w:val="005A193E"/>
    <w:rsid w:val="005A4E8B"/>
    <w:rsid w:val="005D0F96"/>
    <w:rsid w:val="005D13A2"/>
    <w:rsid w:val="005D26C1"/>
    <w:rsid w:val="005D75AA"/>
    <w:rsid w:val="005E52A7"/>
    <w:rsid w:val="005E6CDC"/>
    <w:rsid w:val="005F05D3"/>
    <w:rsid w:val="005F48AC"/>
    <w:rsid w:val="005F5DDF"/>
    <w:rsid w:val="00601C21"/>
    <w:rsid w:val="0060542C"/>
    <w:rsid w:val="0061659D"/>
    <w:rsid w:val="00616B40"/>
    <w:rsid w:val="00617BB4"/>
    <w:rsid w:val="00625AE8"/>
    <w:rsid w:val="00647359"/>
    <w:rsid w:val="0065259F"/>
    <w:rsid w:val="00656F92"/>
    <w:rsid w:val="00661F26"/>
    <w:rsid w:val="00662748"/>
    <w:rsid w:val="0068207F"/>
    <w:rsid w:val="00691C76"/>
    <w:rsid w:val="00692779"/>
    <w:rsid w:val="00693ED7"/>
    <w:rsid w:val="006B045C"/>
    <w:rsid w:val="006B3908"/>
    <w:rsid w:val="006C3CA3"/>
    <w:rsid w:val="006D5761"/>
    <w:rsid w:val="006E3B60"/>
    <w:rsid w:val="006E4340"/>
    <w:rsid w:val="006E52A9"/>
    <w:rsid w:val="00701F46"/>
    <w:rsid w:val="00715D71"/>
    <w:rsid w:val="007334F6"/>
    <w:rsid w:val="007351E8"/>
    <w:rsid w:val="00742E2F"/>
    <w:rsid w:val="00744ABB"/>
    <w:rsid w:val="00751C55"/>
    <w:rsid w:val="0075579C"/>
    <w:rsid w:val="0075716E"/>
    <w:rsid w:val="00773250"/>
    <w:rsid w:val="00774590"/>
    <w:rsid w:val="00785727"/>
    <w:rsid w:val="00786788"/>
    <w:rsid w:val="00786CB7"/>
    <w:rsid w:val="00790597"/>
    <w:rsid w:val="007915EF"/>
    <w:rsid w:val="00797466"/>
    <w:rsid w:val="007B2112"/>
    <w:rsid w:val="007C106E"/>
    <w:rsid w:val="007E77CE"/>
    <w:rsid w:val="00807D21"/>
    <w:rsid w:val="008123C7"/>
    <w:rsid w:val="00834F7C"/>
    <w:rsid w:val="00841542"/>
    <w:rsid w:val="00842241"/>
    <w:rsid w:val="008726DA"/>
    <w:rsid w:val="00873FED"/>
    <w:rsid w:val="0088010C"/>
    <w:rsid w:val="0089349B"/>
    <w:rsid w:val="00894060"/>
    <w:rsid w:val="008963F8"/>
    <w:rsid w:val="008C0BE0"/>
    <w:rsid w:val="008C0EB9"/>
    <w:rsid w:val="008C2219"/>
    <w:rsid w:val="008C3013"/>
    <w:rsid w:val="008C3805"/>
    <w:rsid w:val="008C3997"/>
    <w:rsid w:val="008C5F72"/>
    <w:rsid w:val="008D7A8B"/>
    <w:rsid w:val="008E33F0"/>
    <w:rsid w:val="008E39BB"/>
    <w:rsid w:val="008E6319"/>
    <w:rsid w:val="008F0383"/>
    <w:rsid w:val="008F447C"/>
    <w:rsid w:val="008F4CE2"/>
    <w:rsid w:val="009061E2"/>
    <w:rsid w:val="0090788D"/>
    <w:rsid w:val="009107F5"/>
    <w:rsid w:val="009160D8"/>
    <w:rsid w:val="00916D7E"/>
    <w:rsid w:val="0092414B"/>
    <w:rsid w:val="009262B0"/>
    <w:rsid w:val="00927451"/>
    <w:rsid w:val="0093302C"/>
    <w:rsid w:val="00934B8E"/>
    <w:rsid w:val="009371C4"/>
    <w:rsid w:val="00952742"/>
    <w:rsid w:val="0096115A"/>
    <w:rsid w:val="00965A2D"/>
    <w:rsid w:val="00971F9C"/>
    <w:rsid w:val="009724F1"/>
    <w:rsid w:val="009879D1"/>
    <w:rsid w:val="00987E4D"/>
    <w:rsid w:val="00991B86"/>
    <w:rsid w:val="009B3286"/>
    <w:rsid w:val="009B3694"/>
    <w:rsid w:val="009D0B87"/>
    <w:rsid w:val="009D7E02"/>
    <w:rsid w:val="009E098D"/>
    <w:rsid w:val="009F511F"/>
    <w:rsid w:val="009F6EA6"/>
    <w:rsid w:val="00A04FD3"/>
    <w:rsid w:val="00A14A26"/>
    <w:rsid w:val="00A2601D"/>
    <w:rsid w:val="00A37EA4"/>
    <w:rsid w:val="00A40049"/>
    <w:rsid w:val="00A403B1"/>
    <w:rsid w:val="00A463C1"/>
    <w:rsid w:val="00A560A9"/>
    <w:rsid w:val="00A5760A"/>
    <w:rsid w:val="00A6162F"/>
    <w:rsid w:val="00A64C18"/>
    <w:rsid w:val="00A662D2"/>
    <w:rsid w:val="00A71761"/>
    <w:rsid w:val="00A74875"/>
    <w:rsid w:val="00A82E66"/>
    <w:rsid w:val="00A95D16"/>
    <w:rsid w:val="00AA6C2B"/>
    <w:rsid w:val="00AB0767"/>
    <w:rsid w:val="00AB28D6"/>
    <w:rsid w:val="00AB4B73"/>
    <w:rsid w:val="00AC3DE9"/>
    <w:rsid w:val="00AD35E1"/>
    <w:rsid w:val="00AD714E"/>
    <w:rsid w:val="00AE32AF"/>
    <w:rsid w:val="00AE4D0F"/>
    <w:rsid w:val="00B0239A"/>
    <w:rsid w:val="00B1022B"/>
    <w:rsid w:val="00B23509"/>
    <w:rsid w:val="00B603FA"/>
    <w:rsid w:val="00B663EC"/>
    <w:rsid w:val="00B67D40"/>
    <w:rsid w:val="00B73DB2"/>
    <w:rsid w:val="00B83226"/>
    <w:rsid w:val="00B839E0"/>
    <w:rsid w:val="00B8606C"/>
    <w:rsid w:val="00B93B3A"/>
    <w:rsid w:val="00B943A4"/>
    <w:rsid w:val="00B965D1"/>
    <w:rsid w:val="00BA7D7F"/>
    <w:rsid w:val="00BC22E0"/>
    <w:rsid w:val="00BC3E9C"/>
    <w:rsid w:val="00BD14D3"/>
    <w:rsid w:val="00BD3FD2"/>
    <w:rsid w:val="00BE40C6"/>
    <w:rsid w:val="00BE5B76"/>
    <w:rsid w:val="00BE61EF"/>
    <w:rsid w:val="00BE7F41"/>
    <w:rsid w:val="00BF4F22"/>
    <w:rsid w:val="00C03D90"/>
    <w:rsid w:val="00C07F6F"/>
    <w:rsid w:val="00C127A5"/>
    <w:rsid w:val="00C23483"/>
    <w:rsid w:val="00C23FEC"/>
    <w:rsid w:val="00C241DD"/>
    <w:rsid w:val="00C319F4"/>
    <w:rsid w:val="00C53E71"/>
    <w:rsid w:val="00C5431B"/>
    <w:rsid w:val="00C570EF"/>
    <w:rsid w:val="00C61CB6"/>
    <w:rsid w:val="00C6239B"/>
    <w:rsid w:val="00C65731"/>
    <w:rsid w:val="00C668C5"/>
    <w:rsid w:val="00C762CC"/>
    <w:rsid w:val="00C95816"/>
    <w:rsid w:val="00C95A20"/>
    <w:rsid w:val="00C95C3A"/>
    <w:rsid w:val="00CA7660"/>
    <w:rsid w:val="00CB6F86"/>
    <w:rsid w:val="00CC74A5"/>
    <w:rsid w:val="00CD2070"/>
    <w:rsid w:val="00CD3327"/>
    <w:rsid w:val="00CE2C1E"/>
    <w:rsid w:val="00CE3DDC"/>
    <w:rsid w:val="00CF2844"/>
    <w:rsid w:val="00D00B33"/>
    <w:rsid w:val="00D016E7"/>
    <w:rsid w:val="00D06D90"/>
    <w:rsid w:val="00D06E6D"/>
    <w:rsid w:val="00D12573"/>
    <w:rsid w:val="00D15F34"/>
    <w:rsid w:val="00D211C1"/>
    <w:rsid w:val="00D25054"/>
    <w:rsid w:val="00D30BE1"/>
    <w:rsid w:val="00D41597"/>
    <w:rsid w:val="00D41CCD"/>
    <w:rsid w:val="00D5395C"/>
    <w:rsid w:val="00D56ED9"/>
    <w:rsid w:val="00D602D1"/>
    <w:rsid w:val="00D71D2D"/>
    <w:rsid w:val="00D80A1A"/>
    <w:rsid w:val="00D843A5"/>
    <w:rsid w:val="00D85612"/>
    <w:rsid w:val="00D871F1"/>
    <w:rsid w:val="00D90FE2"/>
    <w:rsid w:val="00D95271"/>
    <w:rsid w:val="00D96223"/>
    <w:rsid w:val="00D977F4"/>
    <w:rsid w:val="00DA78EA"/>
    <w:rsid w:val="00DB0856"/>
    <w:rsid w:val="00DB7491"/>
    <w:rsid w:val="00DC23D3"/>
    <w:rsid w:val="00DC45BB"/>
    <w:rsid w:val="00DD052F"/>
    <w:rsid w:val="00DD3440"/>
    <w:rsid w:val="00DD66A0"/>
    <w:rsid w:val="00DE6028"/>
    <w:rsid w:val="00DE7A50"/>
    <w:rsid w:val="00DF13B5"/>
    <w:rsid w:val="00E02332"/>
    <w:rsid w:val="00E22047"/>
    <w:rsid w:val="00E2311A"/>
    <w:rsid w:val="00E2548C"/>
    <w:rsid w:val="00E34ABE"/>
    <w:rsid w:val="00E352A3"/>
    <w:rsid w:val="00E42F12"/>
    <w:rsid w:val="00E560D0"/>
    <w:rsid w:val="00E57DB7"/>
    <w:rsid w:val="00E67975"/>
    <w:rsid w:val="00E72F9E"/>
    <w:rsid w:val="00E74371"/>
    <w:rsid w:val="00E77AF2"/>
    <w:rsid w:val="00E77B4A"/>
    <w:rsid w:val="00EA0C22"/>
    <w:rsid w:val="00EA2E7F"/>
    <w:rsid w:val="00EB1137"/>
    <w:rsid w:val="00EB3862"/>
    <w:rsid w:val="00EB67F9"/>
    <w:rsid w:val="00EC4A95"/>
    <w:rsid w:val="00EC750B"/>
    <w:rsid w:val="00ED7C23"/>
    <w:rsid w:val="00EE6481"/>
    <w:rsid w:val="00EE67F3"/>
    <w:rsid w:val="00EF0DB8"/>
    <w:rsid w:val="00F1216D"/>
    <w:rsid w:val="00F20FC1"/>
    <w:rsid w:val="00F2511C"/>
    <w:rsid w:val="00F264BE"/>
    <w:rsid w:val="00F26ACB"/>
    <w:rsid w:val="00F27E77"/>
    <w:rsid w:val="00F40023"/>
    <w:rsid w:val="00F4325A"/>
    <w:rsid w:val="00F45919"/>
    <w:rsid w:val="00F47588"/>
    <w:rsid w:val="00F64B0F"/>
    <w:rsid w:val="00F74EBC"/>
    <w:rsid w:val="00F7620B"/>
    <w:rsid w:val="00F76CCF"/>
    <w:rsid w:val="00F84200"/>
    <w:rsid w:val="00F84F66"/>
    <w:rsid w:val="00F87781"/>
    <w:rsid w:val="00F94C4D"/>
    <w:rsid w:val="00FA5729"/>
    <w:rsid w:val="00FB6AC2"/>
    <w:rsid w:val="00FD2CC5"/>
    <w:rsid w:val="00FE07EF"/>
    <w:rsid w:val="00FE0D15"/>
    <w:rsid w:val="00FE77BA"/>
    <w:rsid w:val="00FF1E92"/>
    <w:rsid w:val="00FF30F4"/>
    <w:rsid w:val="00FF34C3"/>
    <w:rsid w:val="00FF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80A3"/>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11029">
      <w:bodyDiv w:val="1"/>
      <w:marLeft w:val="0"/>
      <w:marRight w:val="0"/>
      <w:marTop w:val="0"/>
      <w:marBottom w:val="0"/>
      <w:divBdr>
        <w:top w:val="none" w:sz="0" w:space="0" w:color="auto"/>
        <w:left w:val="none" w:sz="0" w:space="0" w:color="auto"/>
        <w:bottom w:val="none" w:sz="0" w:space="0" w:color="auto"/>
        <w:right w:val="none" w:sz="0" w:space="0" w:color="auto"/>
      </w:divBdr>
    </w:div>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 w:id="17037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 Condo Trust</cp:lastModifiedBy>
  <cp:revision>10</cp:revision>
  <cp:lastPrinted>2022-06-21T19:05:00Z</cp:lastPrinted>
  <dcterms:created xsi:type="dcterms:W3CDTF">2022-05-31T17:46:00Z</dcterms:created>
  <dcterms:modified xsi:type="dcterms:W3CDTF">2022-06-21T19:06:00Z</dcterms:modified>
</cp:coreProperties>
</file>