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C0330D" w:rsidRDefault="00873250" w:rsidP="004C7F32">
      <w:pPr>
        <w:spacing w:after="110" w:line="288" w:lineRule="auto"/>
        <w:ind w:firstLine="0"/>
        <w:rPr>
          <w:color w:val="010000"/>
          <w:sz w:val="24"/>
          <w:shd w:val="clear" w:color="auto" w:fill="FFFFFF"/>
        </w:rPr>
      </w:pPr>
      <w:bookmarkStart w:id="0" w:name="_Toc524440032"/>
      <w:r w:rsidRPr="00C0330D">
        <w:rPr>
          <w:b/>
          <w:bCs/>
          <w:i/>
          <w:iCs/>
          <w:sz w:val="24"/>
        </w:rPr>
        <w:t>“</w:t>
      </w:r>
      <w:r w:rsidR="004C7F32" w:rsidRPr="00C0330D">
        <w:rPr>
          <w:b/>
          <w:bCs/>
          <w:i/>
          <w:iCs/>
          <w:sz w:val="24"/>
        </w:rPr>
        <w:t>B</w:t>
      </w:r>
      <w:r w:rsidR="005E7FAA" w:rsidRPr="00C0330D">
        <w:rPr>
          <w:b/>
          <w:bCs/>
          <w:i/>
          <w:iCs/>
          <w:sz w:val="24"/>
        </w:rPr>
        <w:t>o</w:t>
      </w:r>
      <w:r w:rsidR="004C7F32" w:rsidRPr="00C0330D">
        <w:rPr>
          <w:b/>
          <w:bCs/>
          <w:i/>
          <w:iCs/>
          <w:sz w:val="24"/>
        </w:rPr>
        <w:t xml:space="preserve">rn </w:t>
      </w:r>
      <w:r w:rsidR="008D11E4" w:rsidRPr="00C0330D">
        <w:rPr>
          <w:b/>
          <w:bCs/>
          <w:i/>
          <w:iCs/>
          <w:sz w:val="24"/>
        </w:rPr>
        <w:t>Again</w:t>
      </w:r>
      <w:r w:rsidRPr="00C0330D">
        <w:rPr>
          <w:b/>
          <w:bCs/>
          <w:i/>
          <w:iCs/>
          <w:sz w:val="24"/>
        </w:rPr>
        <w:t>”</w:t>
      </w:r>
      <w:bookmarkEnd w:id="0"/>
      <w:r w:rsidRPr="00C0330D">
        <w:rPr>
          <w:sz w:val="24"/>
        </w:rPr>
        <w:t xml:space="preserve"> by S. Finlan, at </w:t>
      </w:r>
      <w:proofErr w:type="gramStart"/>
      <w:r w:rsidRPr="00C0330D">
        <w:rPr>
          <w:sz w:val="24"/>
        </w:rPr>
        <w:t>The</w:t>
      </w:r>
      <w:proofErr w:type="gramEnd"/>
      <w:r w:rsidRPr="00C0330D">
        <w:rPr>
          <w:sz w:val="24"/>
        </w:rPr>
        <w:t xml:space="preserve"> First Church</w:t>
      </w:r>
      <w:r w:rsidR="00351DFA" w:rsidRPr="00C0330D">
        <w:rPr>
          <w:sz w:val="24"/>
        </w:rPr>
        <w:t xml:space="preserve">, </w:t>
      </w:r>
      <w:r w:rsidR="008D11E4" w:rsidRPr="00C0330D">
        <w:rPr>
          <w:sz w:val="24"/>
        </w:rPr>
        <w:t>March 8</w:t>
      </w:r>
      <w:r w:rsidR="00351DFA" w:rsidRPr="00C0330D">
        <w:rPr>
          <w:sz w:val="24"/>
        </w:rPr>
        <w:t>, 2020</w:t>
      </w:r>
    </w:p>
    <w:p w:rsidR="008D11E4" w:rsidRPr="00C0330D" w:rsidRDefault="008D11E4" w:rsidP="008D11E4">
      <w:pPr>
        <w:shd w:val="clear" w:color="auto" w:fill="auto"/>
        <w:overflowPunct/>
        <w:autoSpaceDE/>
        <w:autoSpaceDN/>
        <w:adjustRightInd/>
        <w:spacing w:line="293" w:lineRule="auto"/>
        <w:ind w:firstLine="0"/>
        <w:textAlignment w:val="auto"/>
        <w:rPr>
          <w:sz w:val="23"/>
          <w:szCs w:val="23"/>
          <w:shd w:val="clear" w:color="auto" w:fill="FFFFFF"/>
        </w:rPr>
      </w:pPr>
      <w:r w:rsidRPr="00C0330D">
        <w:rPr>
          <w:b/>
          <w:bCs/>
          <w:sz w:val="23"/>
          <w:szCs w:val="23"/>
          <w:shd w:val="clear" w:color="auto" w:fill="FFFFFF"/>
        </w:rPr>
        <w:t>Romans 4:1–5, 13, 16</w:t>
      </w:r>
    </w:p>
    <w:p w:rsidR="008D11E4" w:rsidRPr="00C0330D" w:rsidRDefault="008D11E4" w:rsidP="008D11E4">
      <w:pPr>
        <w:pStyle w:val="NormalWeb"/>
        <w:spacing w:before="0" w:beforeAutospacing="0" w:after="0" w:afterAutospacing="0" w:line="293" w:lineRule="auto"/>
        <w:rPr>
          <w:sz w:val="23"/>
          <w:szCs w:val="23"/>
          <w:shd w:val="clear" w:color="auto" w:fill="FFFFFF"/>
        </w:rPr>
      </w:pPr>
      <w:r w:rsidRPr="00C0330D">
        <w:rPr>
          <w:sz w:val="23"/>
          <w:szCs w:val="23"/>
          <w:shd w:val="clear" w:color="auto" w:fill="FFFFFF"/>
        </w:rPr>
        <w:t xml:space="preserve">What then are we to say was gained by Abraham, our ancestor according to the flesh? </w:t>
      </w:r>
      <w:r w:rsidRPr="00C0330D">
        <w:rPr>
          <w:sz w:val="23"/>
          <w:szCs w:val="23"/>
          <w:shd w:val="clear" w:color="auto" w:fill="FFFFFF"/>
          <w:vertAlign w:val="superscript"/>
        </w:rPr>
        <w:t>2</w:t>
      </w:r>
      <w:r w:rsidRPr="00C0330D">
        <w:rPr>
          <w:sz w:val="23"/>
          <w:szCs w:val="23"/>
          <w:shd w:val="clear" w:color="auto" w:fill="FFFFFF"/>
        </w:rPr>
        <w:t xml:space="preserve">For if Abraham was justified by works, he has something to boast about, but not before God. </w:t>
      </w:r>
      <w:r w:rsidRPr="00C0330D">
        <w:rPr>
          <w:sz w:val="23"/>
          <w:szCs w:val="23"/>
          <w:shd w:val="clear" w:color="auto" w:fill="FFFFFF"/>
          <w:vertAlign w:val="superscript"/>
        </w:rPr>
        <w:t>3</w:t>
      </w:r>
      <w:r w:rsidRPr="00C0330D">
        <w:rPr>
          <w:sz w:val="23"/>
          <w:szCs w:val="23"/>
          <w:shd w:val="clear" w:color="auto" w:fill="FFFFFF"/>
        </w:rPr>
        <w:t xml:space="preserve">For what does the scripture say? ‘Abraham believed God, and it was reckoned to him as righteousness.’ </w:t>
      </w:r>
      <w:r w:rsidRPr="00C0330D">
        <w:rPr>
          <w:sz w:val="23"/>
          <w:szCs w:val="23"/>
          <w:shd w:val="clear" w:color="auto" w:fill="FFFFFF"/>
          <w:vertAlign w:val="superscript"/>
        </w:rPr>
        <w:t>4</w:t>
      </w:r>
      <w:r w:rsidRPr="00C0330D">
        <w:rPr>
          <w:sz w:val="23"/>
          <w:szCs w:val="23"/>
          <w:shd w:val="clear" w:color="auto" w:fill="FFFFFF"/>
        </w:rPr>
        <w:t xml:space="preserve">Now to one who works, wages are not reckoned as a gift but as something due. </w:t>
      </w:r>
      <w:r w:rsidRPr="00C0330D">
        <w:rPr>
          <w:sz w:val="23"/>
          <w:szCs w:val="23"/>
          <w:shd w:val="clear" w:color="auto" w:fill="FFFFFF"/>
          <w:vertAlign w:val="superscript"/>
        </w:rPr>
        <w:t>5</w:t>
      </w:r>
      <w:r w:rsidRPr="00C0330D">
        <w:rPr>
          <w:sz w:val="23"/>
          <w:szCs w:val="23"/>
          <w:shd w:val="clear" w:color="auto" w:fill="FFFFFF"/>
        </w:rPr>
        <w:t xml:space="preserve">But to one who without works trusts </w:t>
      </w:r>
      <w:proofErr w:type="gramStart"/>
      <w:r w:rsidRPr="00C0330D">
        <w:rPr>
          <w:sz w:val="23"/>
          <w:szCs w:val="23"/>
          <w:shd w:val="clear" w:color="auto" w:fill="FFFFFF"/>
        </w:rPr>
        <w:t>him</w:t>
      </w:r>
      <w:proofErr w:type="gramEnd"/>
      <w:r w:rsidRPr="00C0330D">
        <w:rPr>
          <w:sz w:val="23"/>
          <w:szCs w:val="23"/>
          <w:shd w:val="clear" w:color="auto" w:fill="FFFFFF"/>
        </w:rPr>
        <w:t xml:space="preserve"> who justifies the ungodly, such faith is reckoned as righteousness. . .</w:t>
      </w:r>
    </w:p>
    <w:p w:rsidR="008D11E4" w:rsidRPr="00C0330D" w:rsidRDefault="008D11E4" w:rsidP="008D11E4">
      <w:pPr>
        <w:overflowPunct/>
        <w:autoSpaceDE/>
        <w:autoSpaceDN/>
        <w:adjustRightInd/>
        <w:spacing w:line="293" w:lineRule="auto"/>
        <w:textAlignment w:val="auto"/>
        <w:rPr>
          <w:sz w:val="23"/>
          <w:szCs w:val="23"/>
          <w:lang w:bidi="he-IL"/>
        </w:rPr>
      </w:pPr>
      <w:r w:rsidRPr="00C0330D">
        <w:rPr>
          <w:sz w:val="23"/>
          <w:szCs w:val="23"/>
          <w:vertAlign w:val="superscript"/>
          <w:lang w:bidi="he-IL"/>
        </w:rPr>
        <w:t>13</w:t>
      </w:r>
      <w:r w:rsidRPr="00C0330D">
        <w:rPr>
          <w:sz w:val="23"/>
          <w:szCs w:val="23"/>
          <w:lang w:bidi="he-IL"/>
        </w:rPr>
        <w:t xml:space="preserve"> For the promise that he would inherit the world did not come to Abraham or to his descendants through the law but through the righteousness of faith. . . .</w:t>
      </w:r>
    </w:p>
    <w:p w:rsidR="008D11E4" w:rsidRPr="00C0330D" w:rsidRDefault="008D11E4" w:rsidP="008D11E4">
      <w:pPr>
        <w:overflowPunct/>
        <w:autoSpaceDE/>
        <w:autoSpaceDN/>
        <w:adjustRightInd/>
        <w:spacing w:line="293" w:lineRule="auto"/>
        <w:textAlignment w:val="auto"/>
        <w:rPr>
          <w:sz w:val="23"/>
          <w:szCs w:val="23"/>
          <w:shd w:val="clear" w:color="auto" w:fill="FFFFFF"/>
        </w:rPr>
      </w:pPr>
      <w:r w:rsidRPr="00C0330D">
        <w:rPr>
          <w:sz w:val="23"/>
          <w:szCs w:val="23"/>
          <w:vertAlign w:val="superscript"/>
          <w:lang w:bidi="he-IL"/>
        </w:rPr>
        <w:t>16</w:t>
      </w:r>
      <w:r w:rsidRPr="00C0330D">
        <w:rPr>
          <w:sz w:val="23"/>
          <w:szCs w:val="23"/>
          <w:lang w:bidi="he-IL"/>
        </w:rPr>
        <w:t xml:space="preserve"> For this reason it depends on faith, in order that the promise may rest on grace. </w:t>
      </w:r>
      <w:r w:rsidRPr="00C0330D">
        <w:rPr>
          <w:sz w:val="23"/>
          <w:szCs w:val="23"/>
          <w:lang w:bidi="he-IL"/>
        </w:rPr>
        <w:br/>
      </w:r>
    </w:p>
    <w:p w:rsidR="008D11E4" w:rsidRPr="00C0330D" w:rsidRDefault="008D11E4" w:rsidP="008D11E4">
      <w:pPr>
        <w:shd w:val="clear" w:color="auto" w:fill="auto"/>
        <w:overflowPunct/>
        <w:autoSpaceDE/>
        <w:autoSpaceDN/>
        <w:adjustRightInd/>
        <w:spacing w:line="293" w:lineRule="auto"/>
        <w:ind w:firstLine="0"/>
        <w:textAlignment w:val="auto"/>
        <w:rPr>
          <w:sz w:val="23"/>
          <w:szCs w:val="23"/>
          <w:shd w:val="clear" w:color="auto" w:fill="FFFFFF"/>
        </w:rPr>
      </w:pPr>
      <w:r w:rsidRPr="00C0330D">
        <w:rPr>
          <w:b/>
          <w:bCs/>
          <w:sz w:val="23"/>
          <w:szCs w:val="23"/>
          <w:shd w:val="clear" w:color="auto" w:fill="FFFFFF"/>
        </w:rPr>
        <w:t>John 3:1–8</w:t>
      </w:r>
    </w:p>
    <w:p w:rsidR="008D11E4" w:rsidRPr="00C0330D" w:rsidRDefault="008D11E4" w:rsidP="008D11E4">
      <w:pPr>
        <w:pStyle w:val="NormalWeb"/>
        <w:spacing w:before="0" w:beforeAutospacing="0" w:after="0" w:afterAutospacing="0" w:line="293" w:lineRule="auto"/>
        <w:rPr>
          <w:sz w:val="23"/>
          <w:szCs w:val="23"/>
        </w:rPr>
      </w:pPr>
      <w:r w:rsidRPr="00C0330D">
        <w:rPr>
          <w:sz w:val="23"/>
          <w:szCs w:val="23"/>
          <w:vertAlign w:val="superscript"/>
        </w:rPr>
        <w:t>1</w:t>
      </w:r>
      <w:r w:rsidRPr="00C0330D">
        <w:rPr>
          <w:sz w:val="23"/>
          <w:szCs w:val="23"/>
        </w:rPr>
        <w:t xml:space="preserve"> </w:t>
      </w:r>
      <w:r w:rsidRPr="00C0330D">
        <w:rPr>
          <w:sz w:val="23"/>
          <w:szCs w:val="23"/>
          <w:lang w:bidi="he-IL"/>
        </w:rPr>
        <w:t>Now there was a Pharisee named Nicodemus, a leader of the Jews.</w:t>
      </w:r>
      <w:r w:rsidRPr="00C0330D">
        <w:rPr>
          <w:sz w:val="23"/>
          <w:szCs w:val="23"/>
          <w:vertAlign w:val="superscript"/>
          <w:lang w:bidi="he-IL"/>
        </w:rPr>
        <w:t>2</w:t>
      </w:r>
      <w:r w:rsidRPr="00C0330D">
        <w:rPr>
          <w:sz w:val="23"/>
          <w:szCs w:val="23"/>
          <w:lang w:bidi="he-IL"/>
        </w:rPr>
        <w:t xml:space="preserve">He came to Jesus by night and said to him, “Rabbi, we know that you are a teacher who has come from God; for no one can do these signs that you do apart from the presence of God.” </w:t>
      </w:r>
      <w:r w:rsidRPr="00C0330D">
        <w:rPr>
          <w:sz w:val="23"/>
          <w:szCs w:val="23"/>
          <w:vertAlign w:val="superscript"/>
          <w:lang w:bidi="he-IL"/>
        </w:rPr>
        <w:t>3</w:t>
      </w:r>
      <w:r w:rsidRPr="00C0330D">
        <w:rPr>
          <w:sz w:val="23"/>
          <w:szCs w:val="23"/>
          <w:lang w:bidi="he-IL"/>
        </w:rPr>
        <w:t xml:space="preserve">Jesus answered him, “Very truly, I tell you, </w:t>
      </w:r>
      <w:proofErr w:type="gramStart"/>
      <w:r w:rsidRPr="00C0330D">
        <w:rPr>
          <w:sz w:val="23"/>
          <w:szCs w:val="23"/>
          <w:lang w:bidi="he-IL"/>
        </w:rPr>
        <w:t>no</w:t>
      </w:r>
      <w:proofErr w:type="gramEnd"/>
      <w:r w:rsidRPr="00C0330D">
        <w:rPr>
          <w:sz w:val="23"/>
          <w:szCs w:val="23"/>
          <w:lang w:bidi="he-IL"/>
        </w:rPr>
        <w:t xml:space="preserve"> one can see the kingdom of God without being born again.” </w:t>
      </w:r>
      <w:r w:rsidRPr="00C0330D">
        <w:rPr>
          <w:sz w:val="23"/>
          <w:szCs w:val="23"/>
          <w:vertAlign w:val="superscript"/>
          <w:lang w:bidi="he-IL"/>
        </w:rPr>
        <w:t>4</w:t>
      </w:r>
      <w:r w:rsidRPr="00C0330D">
        <w:rPr>
          <w:sz w:val="23"/>
          <w:szCs w:val="23"/>
          <w:lang w:bidi="he-IL"/>
        </w:rPr>
        <w:t xml:space="preserve">Nicodemus said to him, “How can anyone be born after having grown old? Can one enter a second time into the mother’s womb and be born?” </w:t>
      </w:r>
      <w:r w:rsidRPr="00C0330D">
        <w:rPr>
          <w:sz w:val="23"/>
          <w:szCs w:val="23"/>
          <w:vertAlign w:val="superscript"/>
          <w:lang w:bidi="he-IL"/>
        </w:rPr>
        <w:t>5</w:t>
      </w:r>
      <w:r w:rsidRPr="00C0330D">
        <w:rPr>
          <w:sz w:val="23"/>
          <w:szCs w:val="23"/>
          <w:lang w:bidi="he-IL"/>
        </w:rPr>
        <w:t xml:space="preserve">Jesus answered, “Very truly, I tell you, </w:t>
      </w:r>
      <w:proofErr w:type="gramStart"/>
      <w:r w:rsidRPr="00C0330D">
        <w:rPr>
          <w:sz w:val="23"/>
          <w:szCs w:val="23"/>
          <w:lang w:bidi="he-IL"/>
        </w:rPr>
        <w:t>no</w:t>
      </w:r>
      <w:proofErr w:type="gramEnd"/>
      <w:r w:rsidRPr="00C0330D">
        <w:rPr>
          <w:sz w:val="23"/>
          <w:szCs w:val="23"/>
          <w:lang w:bidi="he-IL"/>
        </w:rPr>
        <w:t xml:space="preserve"> one can enter the kingdom of God without being born of water and Spirit. </w:t>
      </w:r>
      <w:r w:rsidRPr="00C0330D">
        <w:rPr>
          <w:sz w:val="23"/>
          <w:szCs w:val="23"/>
          <w:vertAlign w:val="superscript"/>
          <w:lang w:bidi="he-IL"/>
        </w:rPr>
        <w:t>6</w:t>
      </w:r>
      <w:r w:rsidRPr="00C0330D">
        <w:rPr>
          <w:sz w:val="23"/>
          <w:szCs w:val="23"/>
          <w:lang w:bidi="he-IL"/>
        </w:rPr>
        <w:t xml:space="preserve">What is born of the flesh is flesh, and what is born of the Spirit is spirit. </w:t>
      </w:r>
      <w:r w:rsidRPr="00C0330D">
        <w:rPr>
          <w:sz w:val="23"/>
          <w:szCs w:val="23"/>
          <w:vertAlign w:val="superscript"/>
          <w:lang w:bidi="he-IL"/>
        </w:rPr>
        <w:t>7</w:t>
      </w:r>
      <w:r w:rsidRPr="00C0330D">
        <w:rPr>
          <w:sz w:val="23"/>
          <w:szCs w:val="23"/>
          <w:lang w:bidi="he-IL"/>
        </w:rPr>
        <w:t xml:space="preserve">Do not be astonished that I said to you, ‘You must be born from above.’ </w:t>
      </w:r>
      <w:r w:rsidRPr="00C0330D">
        <w:rPr>
          <w:sz w:val="23"/>
          <w:szCs w:val="23"/>
          <w:vertAlign w:val="superscript"/>
          <w:lang w:bidi="he-IL"/>
        </w:rPr>
        <w:t>8</w:t>
      </w:r>
      <w:r w:rsidRPr="00C0330D">
        <w:rPr>
          <w:sz w:val="23"/>
          <w:szCs w:val="23"/>
          <w:lang w:bidi="he-IL"/>
        </w:rPr>
        <w:t xml:space="preserve">The wind blows where it chooses, and you hear the sound of it, but you do not know where it comes from or where it goes. So it is with everyone who is born of the Spirit.” </w:t>
      </w:r>
      <w:r w:rsidRPr="00C0330D">
        <w:rPr>
          <w:sz w:val="23"/>
          <w:szCs w:val="23"/>
        </w:rPr>
        <w:br/>
      </w:r>
    </w:p>
    <w:p w:rsidR="00C0330D" w:rsidRPr="00C0330D" w:rsidRDefault="00C0330D" w:rsidP="004D4BD0">
      <w:pPr>
        <w:pStyle w:val="NormalWeb"/>
        <w:overflowPunct w:val="0"/>
        <w:autoSpaceDE w:val="0"/>
        <w:autoSpaceDN w:val="0"/>
        <w:adjustRightInd w:val="0"/>
        <w:spacing w:before="0" w:beforeAutospacing="0" w:after="0" w:afterAutospacing="0" w:line="478" w:lineRule="auto"/>
        <w:ind w:firstLine="389"/>
        <w:textAlignment w:val="baseline"/>
        <w:rPr>
          <w:sz w:val="27"/>
          <w:szCs w:val="27"/>
          <w:lang w:bidi="he-IL"/>
        </w:rPr>
      </w:pPr>
      <w:r w:rsidRPr="00C0330D">
        <w:rPr>
          <w:sz w:val="27"/>
          <w:szCs w:val="27"/>
          <w:lang w:bidi="he-IL"/>
        </w:rPr>
        <w:t xml:space="preserve">There is a mystery about each of the New Testament passages today. </w:t>
      </w:r>
      <w:r w:rsidR="004D4BD0">
        <w:rPr>
          <w:sz w:val="27"/>
          <w:szCs w:val="27"/>
          <w:lang w:bidi="he-IL"/>
        </w:rPr>
        <w:t>Now, a</w:t>
      </w:r>
      <w:r w:rsidR="00CC1FF6" w:rsidRPr="00C0330D">
        <w:rPr>
          <w:sz w:val="27"/>
          <w:szCs w:val="27"/>
          <w:lang w:bidi="he-IL"/>
        </w:rPr>
        <w:t xml:space="preserve"> mystery can be wonderful, if it stimulates interest, and leads to a determination to find the truth. </w:t>
      </w:r>
      <w:r w:rsidRPr="00C0330D">
        <w:rPr>
          <w:sz w:val="27"/>
          <w:szCs w:val="27"/>
          <w:lang w:bidi="he-IL"/>
        </w:rPr>
        <w:t xml:space="preserve">Nicodemus </w:t>
      </w:r>
      <w:r w:rsidR="00CC1FF6">
        <w:rPr>
          <w:sz w:val="27"/>
          <w:szCs w:val="27"/>
          <w:lang w:bidi="he-IL"/>
        </w:rPr>
        <w:t>i</w:t>
      </w:r>
      <w:r w:rsidRPr="00C0330D">
        <w:rPr>
          <w:sz w:val="27"/>
          <w:szCs w:val="27"/>
          <w:lang w:bidi="he-IL"/>
        </w:rPr>
        <w:t xml:space="preserve">s </w:t>
      </w:r>
      <w:r w:rsidR="004D4BD0">
        <w:rPr>
          <w:sz w:val="27"/>
          <w:szCs w:val="27"/>
          <w:lang w:bidi="he-IL"/>
        </w:rPr>
        <w:t xml:space="preserve">sincere. He is </w:t>
      </w:r>
      <w:r w:rsidR="00CC1FF6" w:rsidRPr="00C0330D">
        <w:rPr>
          <w:sz w:val="27"/>
          <w:szCs w:val="27"/>
          <w:lang w:bidi="he-IL"/>
        </w:rPr>
        <w:t>com</w:t>
      </w:r>
      <w:r w:rsidR="00CC1FF6">
        <w:rPr>
          <w:sz w:val="27"/>
          <w:szCs w:val="27"/>
          <w:lang w:bidi="he-IL"/>
        </w:rPr>
        <w:t xml:space="preserve">ing </w:t>
      </w:r>
      <w:r w:rsidRPr="00C0330D">
        <w:rPr>
          <w:sz w:val="27"/>
          <w:szCs w:val="27"/>
          <w:lang w:bidi="he-IL"/>
        </w:rPr>
        <w:t xml:space="preserve">to Jesus for answers. </w:t>
      </w:r>
      <w:r w:rsidR="00CC1FF6">
        <w:rPr>
          <w:sz w:val="27"/>
          <w:szCs w:val="27"/>
          <w:lang w:bidi="he-IL"/>
        </w:rPr>
        <w:t>Maybe we can see ourselves in Nicodemus.</w:t>
      </w:r>
      <w:r w:rsidRPr="00C0330D">
        <w:rPr>
          <w:sz w:val="27"/>
          <w:szCs w:val="27"/>
          <w:lang w:bidi="he-IL"/>
        </w:rPr>
        <w:t xml:space="preserve"> </w:t>
      </w:r>
      <w:r w:rsidR="00CC1FF6" w:rsidRPr="00C0330D">
        <w:rPr>
          <w:sz w:val="27"/>
          <w:szCs w:val="27"/>
          <w:lang w:bidi="he-IL"/>
        </w:rPr>
        <w:t>He’s an honest see</w:t>
      </w:r>
      <w:r w:rsidR="00CC1FF6">
        <w:rPr>
          <w:sz w:val="27"/>
          <w:szCs w:val="27"/>
          <w:lang w:bidi="he-IL"/>
        </w:rPr>
        <w:t xml:space="preserve">ker. </w:t>
      </w:r>
      <w:r w:rsidRPr="00C0330D">
        <w:rPr>
          <w:sz w:val="27"/>
          <w:szCs w:val="27"/>
          <w:lang w:bidi="he-IL"/>
        </w:rPr>
        <w:t xml:space="preserve">As </w:t>
      </w:r>
      <w:r w:rsidR="00CC1FF6">
        <w:rPr>
          <w:sz w:val="27"/>
          <w:szCs w:val="27"/>
          <w:lang w:bidi="he-IL"/>
        </w:rPr>
        <w:t>hi</w:t>
      </w:r>
      <w:r w:rsidRPr="00C0330D">
        <w:rPr>
          <w:sz w:val="27"/>
          <w:szCs w:val="27"/>
          <w:lang w:bidi="he-IL"/>
        </w:rPr>
        <w:t>s understand</w:t>
      </w:r>
      <w:r w:rsidR="00CC1FF6">
        <w:rPr>
          <w:sz w:val="27"/>
          <w:szCs w:val="27"/>
          <w:lang w:bidi="he-IL"/>
        </w:rPr>
        <w:t>ing begins to grow</w:t>
      </w:r>
      <w:r w:rsidRPr="00C0330D">
        <w:rPr>
          <w:sz w:val="27"/>
          <w:szCs w:val="27"/>
          <w:lang w:bidi="he-IL"/>
        </w:rPr>
        <w:t>, his walk with God will grow deeper and wider.</w:t>
      </w:r>
    </w:p>
    <w:p w:rsidR="00C0330D" w:rsidRPr="00C0330D" w:rsidRDefault="00C0330D" w:rsidP="004D4BD0">
      <w:pPr>
        <w:pStyle w:val="NormalWeb"/>
        <w:overflowPunct w:val="0"/>
        <w:autoSpaceDE w:val="0"/>
        <w:autoSpaceDN w:val="0"/>
        <w:adjustRightInd w:val="0"/>
        <w:spacing w:before="0" w:beforeAutospacing="0" w:after="0" w:afterAutospacing="0" w:line="478" w:lineRule="auto"/>
        <w:ind w:firstLine="389"/>
        <w:textAlignment w:val="baseline"/>
        <w:rPr>
          <w:sz w:val="27"/>
          <w:szCs w:val="27"/>
          <w:lang w:bidi="he-IL"/>
        </w:rPr>
      </w:pPr>
      <w:r w:rsidRPr="00C0330D">
        <w:rPr>
          <w:sz w:val="27"/>
          <w:szCs w:val="27"/>
          <w:lang w:bidi="he-IL"/>
        </w:rPr>
        <w:t xml:space="preserve">But Jesus’ answer has some mystery in it. To understand it we have to wrestle with the phrase “born again” or “born from above.” Actually, </w:t>
      </w:r>
      <w:r w:rsidR="00CC1FF6">
        <w:rPr>
          <w:sz w:val="27"/>
          <w:szCs w:val="27"/>
          <w:lang w:bidi="he-IL"/>
        </w:rPr>
        <w:t>the</w:t>
      </w:r>
      <w:r w:rsidR="00702FEA" w:rsidRPr="00702FEA">
        <w:rPr>
          <w:sz w:val="27"/>
          <w:szCs w:val="27"/>
          <w:lang w:bidi="he-IL"/>
        </w:rPr>
        <w:t xml:space="preserve"> </w:t>
      </w:r>
      <w:r w:rsidR="00702FEA">
        <w:rPr>
          <w:sz w:val="27"/>
          <w:szCs w:val="27"/>
          <w:lang w:bidi="he-IL"/>
        </w:rPr>
        <w:t xml:space="preserve">New Testament Greek is </w:t>
      </w:r>
      <w:r w:rsidR="00702FEA" w:rsidRPr="00C0330D">
        <w:rPr>
          <w:sz w:val="27"/>
          <w:szCs w:val="27"/>
          <w:lang w:bidi="he-IL"/>
        </w:rPr>
        <w:t>the</w:t>
      </w:r>
      <w:r w:rsidR="00702FEA">
        <w:rPr>
          <w:sz w:val="27"/>
          <w:szCs w:val="27"/>
          <w:lang w:bidi="he-IL"/>
        </w:rPr>
        <w:t xml:space="preserve"> same</w:t>
      </w:r>
      <w:r w:rsidR="00CC1FF6">
        <w:rPr>
          <w:sz w:val="27"/>
          <w:szCs w:val="27"/>
          <w:lang w:bidi="he-IL"/>
        </w:rPr>
        <w:t>. The</w:t>
      </w:r>
      <w:r w:rsidR="00702FEA" w:rsidRPr="00702FEA">
        <w:rPr>
          <w:sz w:val="27"/>
          <w:szCs w:val="27"/>
          <w:lang w:bidi="he-IL"/>
        </w:rPr>
        <w:t xml:space="preserve"> </w:t>
      </w:r>
      <w:r w:rsidR="00702FEA">
        <w:rPr>
          <w:sz w:val="27"/>
          <w:szCs w:val="27"/>
          <w:lang w:bidi="he-IL"/>
        </w:rPr>
        <w:t>saying</w:t>
      </w:r>
      <w:r w:rsidR="00702FEA" w:rsidRPr="00C0330D">
        <w:rPr>
          <w:sz w:val="27"/>
          <w:szCs w:val="27"/>
          <w:lang w:bidi="he-IL"/>
        </w:rPr>
        <w:t xml:space="preserve"> </w:t>
      </w:r>
      <w:r w:rsidRPr="00C0330D">
        <w:rPr>
          <w:sz w:val="27"/>
          <w:szCs w:val="27"/>
          <w:lang w:bidi="he-IL"/>
        </w:rPr>
        <w:t xml:space="preserve">can be translated either way. I have used “born again” for verse 3, but “born from above” for verse 7. I think we need both translations to get the sense. The term “born again” is familiar, vivid, and useful, but what does it mean? It’s not </w:t>
      </w:r>
      <w:r w:rsidRPr="00C0330D">
        <w:rPr>
          <w:sz w:val="27"/>
          <w:szCs w:val="27"/>
          <w:lang w:bidi="he-IL"/>
        </w:rPr>
        <w:lastRenderedPageBreak/>
        <w:t xml:space="preserve">immediately clear. The other translation choice helps to illuminate it. </w:t>
      </w:r>
      <w:proofErr w:type="gramStart"/>
      <w:r w:rsidRPr="00C0330D">
        <w:rPr>
          <w:sz w:val="27"/>
          <w:szCs w:val="27"/>
          <w:lang w:bidi="he-IL"/>
        </w:rPr>
        <w:t>“Born from above” means spiritually reborn, since the spiritual realm is thought of as being “above” the material realm.</w:t>
      </w:r>
      <w:proofErr w:type="gramEnd"/>
      <w:r w:rsidRPr="00C0330D">
        <w:rPr>
          <w:sz w:val="27"/>
          <w:szCs w:val="27"/>
          <w:lang w:bidi="he-IL"/>
        </w:rPr>
        <w:t xml:space="preserve"> That helps a little, but we still need to unfold t</w:t>
      </w:r>
      <w:r w:rsidR="004D4BD0">
        <w:rPr>
          <w:sz w:val="27"/>
          <w:szCs w:val="27"/>
          <w:lang w:bidi="he-IL"/>
        </w:rPr>
        <w:t>he</w:t>
      </w:r>
      <w:r w:rsidRPr="00C0330D">
        <w:rPr>
          <w:sz w:val="27"/>
          <w:szCs w:val="27"/>
          <w:lang w:bidi="he-IL"/>
        </w:rPr>
        <w:t xml:space="preserve"> “born from above” </w:t>
      </w:r>
      <w:r w:rsidR="004D4BD0">
        <w:rPr>
          <w:sz w:val="27"/>
          <w:szCs w:val="27"/>
          <w:lang w:bidi="he-IL"/>
        </w:rPr>
        <w:t>idea</w:t>
      </w:r>
      <w:r w:rsidRPr="00C0330D">
        <w:rPr>
          <w:sz w:val="27"/>
          <w:szCs w:val="27"/>
          <w:lang w:bidi="he-IL"/>
        </w:rPr>
        <w:t>.</w:t>
      </w:r>
    </w:p>
    <w:p w:rsidR="00C0330D" w:rsidRPr="00C0330D" w:rsidRDefault="00C0330D" w:rsidP="00AF3B89">
      <w:pPr>
        <w:pStyle w:val="NormalWeb"/>
        <w:overflowPunct w:val="0"/>
        <w:autoSpaceDE w:val="0"/>
        <w:autoSpaceDN w:val="0"/>
        <w:adjustRightInd w:val="0"/>
        <w:spacing w:before="0" w:beforeAutospacing="0" w:after="0" w:afterAutospacing="0" w:line="473" w:lineRule="auto"/>
        <w:ind w:firstLine="389"/>
        <w:textAlignment w:val="baseline"/>
        <w:rPr>
          <w:sz w:val="27"/>
          <w:szCs w:val="27"/>
          <w:lang w:bidi="he-IL"/>
        </w:rPr>
      </w:pPr>
      <w:r w:rsidRPr="00C0330D">
        <w:rPr>
          <w:sz w:val="27"/>
          <w:szCs w:val="27"/>
          <w:lang w:bidi="he-IL"/>
        </w:rPr>
        <w:t>Jesus addresses it very simply: “</w:t>
      </w:r>
      <w:r w:rsidRPr="00C0330D">
        <w:rPr>
          <w:sz w:val="27"/>
          <w:szCs w:val="23"/>
          <w:lang w:bidi="he-IL"/>
        </w:rPr>
        <w:t>what is born of the Spirit is spirit</w:t>
      </w:r>
      <w:r w:rsidRPr="00C0330D">
        <w:rPr>
          <w:sz w:val="27"/>
          <w:szCs w:val="27"/>
          <w:lang w:bidi="he-IL"/>
        </w:rPr>
        <w:t xml:space="preserve">” (3:6). </w:t>
      </w:r>
      <w:r w:rsidR="004D4BD0">
        <w:rPr>
          <w:sz w:val="27"/>
          <w:szCs w:val="27"/>
          <w:lang w:bidi="he-IL"/>
        </w:rPr>
        <w:t>T</w:t>
      </w:r>
      <w:r w:rsidR="00AB5605">
        <w:rPr>
          <w:sz w:val="27"/>
          <w:szCs w:val="27"/>
          <w:lang w:bidi="he-IL"/>
        </w:rPr>
        <w:t>his means that the Spirit seems to cause</w:t>
      </w:r>
      <w:r w:rsidR="004D4BD0">
        <w:rPr>
          <w:sz w:val="27"/>
          <w:szCs w:val="27"/>
          <w:lang w:bidi="he-IL"/>
        </w:rPr>
        <w:t xml:space="preserve"> certain behavior. </w:t>
      </w:r>
      <w:r w:rsidRPr="00C0330D">
        <w:rPr>
          <w:sz w:val="27"/>
          <w:szCs w:val="27"/>
          <w:lang w:bidi="he-IL"/>
        </w:rPr>
        <w:t xml:space="preserve">We can draw upon other Scriptures to fill this out. Paul says “if we live by the Spirit, let us also be guided by the Spirit” (Gal 5:25), and he </w:t>
      </w:r>
      <w:r w:rsidR="00702FEA">
        <w:rPr>
          <w:sz w:val="27"/>
          <w:szCs w:val="27"/>
          <w:lang w:bidi="he-IL"/>
        </w:rPr>
        <w:t xml:space="preserve">lists qualities that constitute </w:t>
      </w:r>
      <w:r w:rsidRPr="00C0330D">
        <w:rPr>
          <w:sz w:val="27"/>
          <w:szCs w:val="27"/>
          <w:lang w:bidi="he-IL"/>
        </w:rPr>
        <w:t>the fruit of the spirit: love, joy, peace, kindness, generosity</w:t>
      </w:r>
      <w:r w:rsidR="00702FEA">
        <w:rPr>
          <w:sz w:val="27"/>
          <w:szCs w:val="27"/>
          <w:lang w:bidi="he-IL"/>
        </w:rPr>
        <w:t>, self-control</w:t>
      </w:r>
      <w:r w:rsidRPr="00C0330D">
        <w:rPr>
          <w:sz w:val="27"/>
          <w:szCs w:val="27"/>
          <w:lang w:bidi="he-IL"/>
        </w:rPr>
        <w:t>, and others (5:22</w:t>
      </w:r>
      <w:r w:rsidR="00702FEA">
        <w:rPr>
          <w:sz w:val="27"/>
          <w:szCs w:val="27"/>
          <w:lang w:bidi="he-IL"/>
        </w:rPr>
        <w:t>–23</w:t>
      </w:r>
      <w:r w:rsidRPr="00C0330D">
        <w:rPr>
          <w:sz w:val="27"/>
          <w:szCs w:val="27"/>
          <w:lang w:bidi="he-IL"/>
        </w:rPr>
        <w:t xml:space="preserve">). So being born from above or born of the Spirit means a change of life and behavior. In fact, it means gaining a new </w:t>
      </w:r>
      <w:r w:rsidR="00702FEA">
        <w:rPr>
          <w:sz w:val="27"/>
          <w:szCs w:val="27"/>
          <w:lang w:bidi="he-IL"/>
        </w:rPr>
        <w:t xml:space="preserve">and </w:t>
      </w:r>
      <w:r w:rsidR="00702FEA" w:rsidRPr="00702FEA">
        <w:rPr>
          <w:i/>
          <w:iCs/>
          <w:sz w:val="27"/>
          <w:szCs w:val="27"/>
          <w:lang w:bidi="he-IL"/>
        </w:rPr>
        <w:t>spiritual</w:t>
      </w:r>
      <w:r w:rsidR="00702FEA" w:rsidRPr="00C0330D">
        <w:rPr>
          <w:sz w:val="27"/>
          <w:szCs w:val="27"/>
          <w:lang w:bidi="he-IL"/>
        </w:rPr>
        <w:t xml:space="preserve"> </w:t>
      </w:r>
      <w:r w:rsidRPr="00C0330D">
        <w:rPr>
          <w:sz w:val="27"/>
          <w:szCs w:val="27"/>
          <w:lang w:bidi="he-IL"/>
        </w:rPr>
        <w:t xml:space="preserve">motivation for living. </w:t>
      </w:r>
      <w:r w:rsidR="00AF3B89">
        <w:rPr>
          <w:sz w:val="27"/>
          <w:szCs w:val="27"/>
          <w:lang w:bidi="he-IL"/>
        </w:rPr>
        <w:t>When we accept Jesus,</w:t>
      </w:r>
      <w:r w:rsidR="00AF3B89" w:rsidRPr="00C3135A">
        <w:rPr>
          <w:sz w:val="27"/>
          <w:szCs w:val="27"/>
          <w:lang w:bidi="he-IL"/>
        </w:rPr>
        <w:t xml:space="preserve"> </w:t>
      </w:r>
      <w:r w:rsidR="00AF3B89">
        <w:rPr>
          <w:sz w:val="27"/>
          <w:szCs w:val="27"/>
          <w:lang w:bidi="he-IL"/>
        </w:rPr>
        <w:t xml:space="preserve">we become </w:t>
      </w:r>
      <w:r w:rsidRPr="00C0330D">
        <w:rPr>
          <w:i/>
          <w:iCs/>
          <w:sz w:val="27"/>
          <w:szCs w:val="27"/>
          <w:lang w:bidi="he-IL"/>
        </w:rPr>
        <w:t>mo</w:t>
      </w:r>
      <w:r w:rsidR="00702FEA">
        <w:rPr>
          <w:i/>
          <w:iCs/>
          <w:sz w:val="27"/>
          <w:szCs w:val="27"/>
          <w:lang w:bidi="he-IL"/>
        </w:rPr>
        <w:t>ti</w:t>
      </w:r>
      <w:r w:rsidRPr="00C0330D">
        <w:rPr>
          <w:i/>
          <w:iCs/>
          <w:sz w:val="27"/>
          <w:szCs w:val="27"/>
          <w:lang w:bidi="he-IL"/>
        </w:rPr>
        <w:t>v</w:t>
      </w:r>
      <w:r w:rsidR="00702FEA">
        <w:rPr>
          <w:i/>
          <w:iCs/>
          <w:sz w:val="27"/>
          <w:szCs w:val="27"/>
          <w:lang w:bidi="he-IL"/>
        </w:rPr>
        <w:t>at</w:t>
      </w:r>
      <w:r w:rsidRPr="00C0330D">
        <w:rPr>
          <w:i/>
          <w:iCs/>
          <w:sz w:val="27"/>
          <w:szCs w:val="27"/>
          <w:lang w:bidi="he-IL"/>
        </w:rPr>
        <w:t>ed</w:t>
      </w:r>
      <w:r w:rsidRPr="00C0330D">
        <w:rPr>
          <w:sz w:val="27"/>
          <w:szCs w:val="27"/>
          <w:lang w:bidi="he-IL"/>
        </w:rPr>
        <w:t xml:space="preserve"> by love, peace, and generosity. </w:t>
      </w:r>
      <w:r w:rsidR="00AF3B89" w:rsidRPr="00C0330D">
        <w:rPr>
          <w:sz w:val="27"/>
          <w:szCs w:val="27"/>
          <w:lang w:bidi="he-IL"/>
        </w:rPr>
        <w:t xml:space="preserve">When </w:t>
      </w:r>
      <w:r w:rsidRPr="00C0330D">
        <w:rPr>
          <w:sz w:val="27"/>
          <w:szCs w:val="27"/>
          <w:lang w:bidi="he-IL"/>
        </w:rPr>
        <w:t xml:space="preserve">we take in the Spirit, we gain a new reason for living. </w:t>
      </w:r>
      <w:r w:rsidRPr="00C0330D">
        <w:rPr>
          <w:i/>
          <w:iCs/>
          <w:sz w:val="27"/>
          <w:szCs w:val="27"/>
          <w:lang w:bidi="he-IL"/>
        </w:rPr>
        <w:t>That</w:t>
      </w:r>
      <w:r w:rsidRPr="00C0330D">
        <w:rPr>
          <w:sz w:val="27"/>
          <w:szCs w:val="27"/>
          <w:lang w:bidi="he-IL"/>
        </w:rPr>
        <w:t xml:space="preserve"> is what being born anew means. </w:t>
      </w:r>
      <w:r w:rsidR="00AF3B89">
        <w:rPr>
          <w:sz w:val="27"/>
          <w:szCs w:val="27"/>
          <w:lang w:bidi="he-IL"/>
        </w:rPr>
        <w:t xml:space="preserve">What </w:t>
      </w:r>
      <w:r w:rsidR="00702FEA">
        <w:rPr>
          <w:sz w:val="27"/>
          <w:szCs w:val="27"/>
          <w:lang w:bidi="he-IL"/>
        </w:rPr>
        <w:t xml:space="preserve">we </w:t>
      </w:r>
      <w:r w:rsidR="00702FEA" w:rsidRPr="00702FEA">
        <w:rPr>
          <w:i/>
          <w:iCs/>
          <w:sz w:val="27"/>
          <w:szCs w:val="27"/>
          <w:lang w:bidi="he-IL"/>
        </w:rPr>
        <w:t>value</w:t>
      </w:r>
      <w:r w:rsidR="00702FEA" w:rsidRPr="00702FEA">
        <w:rPr>
          <w:sz w:val="27"/>
          <w:szCs w:val="27"/>
          <w:lang w:bidi="he-IL"/>
        </w:rPr>
        <w:t xml:space="preserve"> </w:t>
      </w:r>
      <w:r w:rsidR="00702FEA">
        <w:rPr>
          <w:sz w:val="27"/>
          <w:szCs w:val="27"/>
          <w:lang w:bidi="he-IL"/>
        </w:rPr>
        <w:t>the most</w:t>
      </w:r>
      <w:r w:rsidR="00702FEA">
        <w:rPr>
          <w:i/>
          <w:iCs/>
          <w:sz w:val="27"/>
          <w:szCs w:val="27"/>
          <w:lang w:bidi="he-IL"/>
        </w:rPr>
        <w:t xml:space="preserve"> </w:t>
      </w:r>
      <w:r w:rsidRPr="00C0330D">
        <w:rPr>
          <w:sz w:val="27"/>
          <w:szCs w:val="27"/>
          <w:lang w:bidi="he-IL"/>
        </w:rPr>
        <w:t xml:space="preserve">gets changed. Ego and self will subside, and the desire to do </w:t>
      </w:r>
      <w:proofErr w:type="gramStart"/>
      <w:r w:rsidRPr="00C0330D">
        <w:rPr>
          <w:sz w:val="27"/>
          <w:szCs w:val="27"/>
          <w:lang w:bidi="he-IL"/>
        </w:rPr>
        <w:t>good</w:t>
      </w:r>
      <w:proofErr w:type="gramEnd"/>
      <w:r w:rsidRPr="00C0330D">
        <w:rPr>
          <w:sz w:val="27"/>
          <w:szCs w:val="27"/>
          <w:lang w:bidi="he-IL"/>
        </w:rPr>
        <w:t xml:space="preserve">, to discern truth, to practice kindness, and to appreciate beauty and unity will become paramount. </w:t>
      </w:r>
      <w:proofErr w:type="gramStart"/>
      <w:r w:rsidRPr="00C0330D">
        <w:rPr>
          <w:sz w:val="27"/>
          <w:szCs w:val="27"/>
          <w:lang w:bidi="he-IL"/>
        </w:rPr>
        <w:t>Deciding to trust Jesus means deciding to do the will of God.</w:t>
      </w:r>
      <w:proofErr w:type="gramEnd"/>
    </w:p>
    <w:p w:rsidR="00C0330D" w:rsidRPr="00C0330D" w:rsidRDefault="00C0330D" w:rsidP="00AF3B89">
      <w:pPr>
        <w:pStyle w:val="NormalWeb"/>
        <w:overflowPunct w:val="0"/>
        <w:autoSpaceDE w:val="0"/>
        <w:autoSpaceDN w:val="0"/>
        <w:adjustRightInd w:val="0"/>
        <w:spacing w:before="0" w:beforeAutospacing="0" w:after="0" w:afterAutospacing="0" w:line="473" w:lineRule="auto"/>
        <w:ind w:firstLine="389"/>
        <w:textAlignment w:val="baseline"/>
        <w:rPr>
          <w:sz w:val="27"/>
          <w:szCs w:val="27"/>
          <w:lang w:bidi="he-IL"/>
        </w:rPr>
      </w:pPr>
      <w:r w:rsidRPr="00C0330D">
        <w:rPr>
          <w:sz w:val="27"/>
          <w:szCs w:val="27"/>
          <w:lang w:bidi="he-IL"/>
        </w:rPr>
        <w:t xml:space="preserve">There’s a pleasant paradox here. </w:t>
      </w:r>
      <w:r w:rsidR="00702FEA">
        <w:rPr>
          <w:sz w:val="27"/>
          <w:szCs w:val="27"/>
          <w:lang w:bidi="he-IL"/>
        </w:rPr>
        <w:t xml:space="preserve">We don’t normally think of being a </w:t>
      </w:r>
      <w:r w:rsidR="00702FEA" w:rsidRPr="00AE1D89">
        <w:rPr>
          <w:i/>
          <w:iCs/>
          <w:sz w:val="27"/>
          <w:szCs w:val="27"/>
          <w:lang w:bidi="he-IL"/>
        </w:rPr>
        <w:t xml:space="preserve">follower </w:t>
      </w:r>
      <w:r w:rsidR="00702FEA" w:rsidRPr="00AE1D89">
        <w:rPr>
          <w:sz w:val="27"/>
          <w:szCs w:val="27"/>
          <w:lang w:bidi="he-IL"/>
        </w:rPr>
        <w:t>as leading to</w:t>
      </w:r>
      <w:r w:rsidR="00702FEA">
        <w:rPr>
          <w:sz w:val="27"/>
          <w:szCs w:val="27"/>
          <w:lang w:bidi="he-IL"/>
        </w:rPr>
        <w:t xml:space="preserve"> </w:t>
      </w:r>
      <w:r w:rsidR="00702FEA" w:rsidRPr="00702FEA">
        <w:rPr>
          <w:i/>
          <w:iCs/>
          <w:sz w:val="27"/>
          <w:szCs w:val="27"/>
          <w:lang w:bidi="he-IL"/>
        </w:rPr>
        <w:t>freedom</w:t>
      </w:r>
      <w:r w:rsidR="00702FEA">
        <w:rPr>
          <w:sz w:val="27"/>
          <w:szCs w:val="27"/>
          <w:lang w:bidi="he-IL"/>
        </w:rPr>
        <w:t xml:space="preserve">, but being a follower of </w:t>
      </w:r>
      <w:r w:rsidR="00AF3B89">
        <w:rPr>
          <w:sz w:val="27"/>
          <w:szCs w:val="27"/>
          <w:lang w:bidi="he-IL"/>
        </w:rPr>
        <w:t xml:space="preserve">Jesus </w:t>
      </w:r>
      <w:r w:rsidR="00702FEA" w:rsidRPr="00702FEA">
        <w:rPr>
          <w:i/>
          <w:iCs/>
          <w:sz w:val="27"/>
          <w:szCs w:val="27"/>
          <w:lang w:bidi="he-IL"/>
        </w:rPr>
        <w:t>does</w:t>
      </w:r>
      <w:r w:rsidRPr="00C0330D">
        <w:rPr>
          <w:sz w:val="27"/>
          <w:szCs w:val="27"/>
          <w:lang w:bidi="he-IL"/>
        </w:rPr>
        <w:t xml:space="preserve"> </w:t>
      </w:r>
      <w:r w:rsidR="00702FEA">
        <w:rPr>
          <w:sz w:val="27"/>
          <w:szCs w:val="27"/>
          <w:lang w:bidi="he-IL"/>
        </w:rPr>
        <w:t xml:space="preserve">give us </w:t>
      </w:r>
      <w:r w:rsidRPr="00C0330D">
        <w:rPr>
          <w:sz w:val="27"/>
          <w:szCs w:val="27"/>
          <w:lang w:bidi="he-IL"/>
        </w:rPr>
        <w:t xml:space="preserve">a new freedom. That is because the values we gain are agreeable to our spiritual nature. They encourage creativity and </w:t>
      </w:r>
      <w:r w:rsidR="00702FEA">
        <w:rPr>
          <w:sz w:val="27"/>
          <w:szCs w:val="27"/>
          <w:lang w:bidi="he-IL"/>
        </w:rPr>
        <w:t>pla</w:t>
      </w:r>
      <w:r w:rsidRPr="00C0330D">
        <w:rPr>
          <w:sz w:val="27"/>
          <w:szCs w:val="27"/>
          <w:lang w:bidi="he-IL"/>
        </w:rPr>
        <w:t xml:space="preserve">y. We do not all manifest these values exactly identically. Jesus refers both to the </w:t>
      </w:r>
      <w:r w:rsidRPr="00C0330D">
        <w:rPr>
          <w:i/>
          <w:iCs/>
          <w:sz w:val="27"/>
          <w:szCs w:val="27"/>
          <w:lang w:bidi="he-IL"/>
        </w:rPr>
        <w:t>following</w:t>
      </w:r>
      <w:r w:rsidRPr="00C0330D">
        <w:rPr>
          <w:sz w:val="27"/>
          <w:szCs w:val="27"/>
          <w:lang w:bidi="he-IL"/>
        </w:rPr>
        <w:t xml:space="preserve"> and to the </w:t>
      </w:r>
      <w:r w:rsidRPr="00C0330D">
        <w:rPr>
          <w:i/>
          <w:iCs/>
          <w:sz w:val="27"/>
          <w:szCs w:val="27"/>
          <w:lang w:bidi="he-IL"/>
        </w:rPr>
        <w:t>freedom</w:t>
      </w:r>
      <w:r w:rsidRPr="00C0330D">
        <w:rPr>
          <w:sz w:val="27"/>
          <w:szCs w:val="27"/>
          <w:lang w:bidi="he-IL"/>
        </w:rPr>
        <w:t xml:space="preserve"> when he says “</w:t>
      </w:r>
      <w:r w:rsidRPr="00C0330D">
        <w:rPr>
          <w:sz w:val="27"/>
          <w:szCs w:val="23"/>
          <w:lang w:bidi="he-IL"/>
        </w:rPr>
        <w:t>The wind blows where it chooses, and you hear the sound of it, but you do not know where it comes from or where it goes. So it is with everyone who is born of the Spirit</w:t>
      </w:r>
      <w:r w:rsidRPr="00C0330D">
        <w:rPr>
          <w:sz w:val="27"/>
          <w:szCs w:val="27"/>
          <w:lang w:bidi="he-IL"/>
        </w:rPr>
        <w:t xml:space="preserve">” (3:8). He is saying that </w:t>
      </w:r>
      <w:r w:rsidRPr="00C0330D">
        <w:rPr>
          <w:sz w:val="27"/>
          <w:szCs w:val="27"/>
          <w:lang w:bidi="he-IL"/>
        </w:rPr>
        <w:lastRenderedPageBreak/>
        <w:t xml:space="preserve">you will be led around, as by the wind, but you </w:t>
      </w:r>
      <w:r>
        <w:rPr>
          <w:sz w:val="27"/>
          <w:szCs w:val="27"/>
          <w:lang w:bidi="he-IL"/>
        </w:rPr>
        <w:t xml:space="preserve">will </w:t>
      </w:r>
      <w:r w:rsidRPr="00C0330D">
        <w:rPr>
          <w:sz w:val="27"/>
          <w:szCs w:val="27"/>
          <w:lang w:bidi="he-IL"/>
        </w:rPr>
        <w:t>also get a feeling of freedom from this spiritual breeze.</w:t>
      </w:r>
      <w:r w:rsidR="00CC1FF6">
        <w:rPr>
          <w:sz w:val="27"/>
          <w:szCs w:val="27"/>
          <w:lang w:bidi="he-IL"/>
        </w:rPr>
        <w:t xml:space="preserve"> The Spirit may take you to new places you can</w:t>
      </w:r>
      <w:r w:rsidR="00CC1FF6" w:rsidRPr="00CC1FF6">
        <w:rPr>
          <w:sz w:val="27"/>
          <w:szCs w:val="27"/>
          <w:lang w:bidi="he-IL"/>
        </w:rPr>
        <w:t xml:space="preserve"> </w:t>
      </w:r>
      <w:r w:rsidR="00CC1FF6">
        <w:rPr>
          <w:sz w:val="27"/>
          <w:szCs w:val="27"/>
          <w:lang w:bidi="he-IL"/>
        </w:rPr>
        <w:t>hardly imagine—to a new life of learning and serving.</w:t>
      </w:r>
    </w:p>
    <w:p w:rsidR="00C0330D" w:rsidRPr="00C0330D" w:rsidRDefault="00C0330D" w:rsidP="00AF3B89">
      <w:pPr>
        <w:pStyle w:val="NormalWeb"/>
        <w:overflowPunct w:val="0"/>
        <w:autoSpaceDE w:val="0"/>
        <w:autoSpaceDN w:val="0"/>
        <w:adjustRightInd w:val="0"/>
        <w:spacing w:before="0" w:beforeAutospacing="0" w:after="0" w:afterAutospacing="0" w:line="473" w:lineRule="auto"/>
        <w:ind w:firstLine="389"/>
        <w:textAlignment w:val="baseline"/>
        <w:rPr>
          <w:sz w:val="27"/>
          <w:szCs w:val="27"/>
          <w:lang w:bidi="he-IL"/>
        </w:rPr>
      </w:pPr>
      <w:r w:rsidRPr="00C0330D">
        <w:rPr>
          <w:sz w:val="27"/>
          <w:szCs w:val="27"/>
          <w:lang w:bidi="he-IL"/>
        </w:rPr>
        <w:t xml:space="preserve">None of this is just cold and abstract truth, or rigid and dogmatic rules. The emphasis is on </w:t>
      </w:r>
      <w:r w:rsidRPr="00C0330D">
        <w:rPr>
          <w:i/>
          <w:iCs/>
          <w:sz w:val="27"/>
          <w:szCs w:val="27"/>
          <w:lang w:bidi="he-IL"/>
        </w:rPr>
        <w:t>living</w:t>
      </w:r>
      <w:r w:rsidRPr="00C0330D">
        <w:rPr>
          <w:sz w:val="27"/>
          <w:szCs w:val="27"/>
          <w:lang w:bidi="he-IL"/>
        </w:rPr>
        <w:t xml:space="preserve"> truth, </w:t>
      </w:r>
      <w:r w:rsidRPr="00C0330D">
        <w:rPr>
          <w:i/>
          <w:iCs/>
          <w:sz w:val="27"/>
          <w:szCs w:val="27"/>
          <w:lang w:bidi="he-IL"/>
        </w:rPr>
        <w:t>relational</w:t>
      </w:r>
      <w:r w:rsidRPr="00C0330D">
        <w:rPr>
          <w:sz w:val="27"/>
          <w:szCs w:val="27"/>
          <w:lang w:bidi="he-IL"/>
        </w:rPr>
        <w:t xml:space="preserve"> goodness, and </w:t>
      </w:r>
      <w:r w:rsidR="00702FEA">
        <w:rPr>
          <w:i/>
          <w:iCs/>
          <w:sz w:val="27"/>
          <w:szCs w:val="27"/>
          <w:lang w:bidi="he-IL"/>
        </w:rPr>
        <w:t xml:space="preserve">creative </w:t>
      </w:r>
      <w:r w:rsidRPr="00C0330D">
        <w:rPr>
          <w:sz w:val="27"/>
          <w:szCs w:val="27"/>
          <w:lang w:bidi="he-IL"/>
        </w:rPr>
        <w:t xml:space="preserve">beauty. Life with Jesus is lively and ever dynamic. And this leads me to the main point I want to draw out of the </w:t>
      </w:r>
      <w:r w:rsidR="00702FEA">
        <w:rPr>
          <w:sz w:val="27"/>
          <w:szCs w:val="27"/>
          <w:lang w:bidi="he-IL"/>
        </w:rPr>
        <w:t xml:space="preserve">Romans </w:t>
      </w:r>
      <w:r w:rsidRPr="00C0330D">
        <w:rPr>
          <w:sz w:val="27"/>
          <w:szCs w:val="27"/>
          <w:lang w:bidi="he-IL"/>
        </w:rPr>
        <w:t xml:space="preserve">passage, which is that we are saved by a deep, living trust. </w:t>
      </w:r>
    </w:p>
    <w:p w:rsidR="00C0330D" w:rsidRPr="00C0330D" w:rsidRDefault="00C0330D" w:rsidP="00AB5605">
      <w:pPr>
        <w:pStyle w:val="NormalWeb"/>
        <w:overflowPunct w:val="0"/>
        <w:autoSpaceDE w:val="0"/>
        <w:autoSpaceDN w:val="0"/>
        <w:adjustRightInd w:val="0"/>
        <w:spacing w:before="0" w:beforeAutospacing="0" w:after="0" w:afterAutospacing="0" w:line="473" w:lineRule="auto"/>
        <w:ind w:firstLine="389"/>
        <w:textAlignment w:val="baseline"/>
        <w:rPr>
          <w:sz w:val="27"/>
          <w:szCs w:val="27"/>
          <w:lang w:bidi="he-IL"/>
        </w:rPr>
      </w:pPr>
      <w:r w:rsidRPr="00C0330D">
        <w:rPr>
          <w:sz w:val="27"/>
          <w:szCs w:val="27"/>
          <w:lang w:bidi="he-IL"/>
        </w:rPr>
        <w:t>The primary meaning of the word “</w:t>
      </w:r>
      <w:r w:rsidRPr="00C0330D">
        <w:rPr>
          <w:i/>
          <w:iCs/>
          <w:sz w:val="27"/>
          <w:szCs w:val="27"/>
          <w:lang w:bidi="he-IL"/>
        </w:rPr>
        <w:t>faith</w:t>
      </w:r>
      <w:r w:rsidRPr="00C0330D">
        <w:rPr>
          <w:sz w:val="27"/>
          <w:szCs w:val="27"/>
          <w:lang w:bidi="he-IL"/>
        </w:rPr>
        <w:t xml:space="preserve">” is </w:t>
      </w:r>
      <w:r w:rsidRPr="00C0330D">
        <w:rPr>
          <w:i/>
          <w:iCs/>
          <w:sz w:val="27"/>
          <w:szCs w:val="27"/>
          <w:lang w:bidi="he-IL"/>
        </w:rPr>
        <w:t>trust</w:t>
      </w:r>
      <w:r w:rsidRPr="00C0330D">
        <w:rPr>
          <w:sz w:val="27"/>
          <w:szCs w:val="27"/>
          <w:lang w:bidi="he-IL"/>
        </w:rPr>
        <w:t xml:space="preserve">. Paul is stressing that we are saved by faith, and by “grace,” not by works of the law. </w:t>
      </w:r>
      <w:r w:rsidR="00702FEA">
        <w:rPr>
          <w:sz w:val="27"/>
          <w:szCs w:val="27"/>
          <w:lang w:bidi="he-IL"/>
        </w:rPr>
        <w:t>He uses Abraham</w:t>
      </w:r>
      <w:r w:rsidR="00702FEA" w:rsidRPr="00C0330D">
        <w:rPr>
          <w:sz w:val="27"/>
          <w:szCs w:val="27"/>
          <w:lang w:bidi="he-IL"/>
        </w:rPr>
        <w:t xml:space="preserve"> to </w:t>
      </w:r>
      <w:r w:rsidRPr="00C0330D">
        <w:rPr>
          <w:sz w:val="27"/>
          <w:szCs w:val="27"/>
          <w:lang w:bidi="he-IL"/>
        </w:rPr>
        <w:t xml:space="preserve">illustrate his point. Abraham was willing to trust a promise from God, and </w:t>
      </w:r>
      <w:r w:rsidRPr="00C0330D">
        <w:rPr>
          <w:i/>
          <w:iCs/>
          <w:sz w:val="27"/>
          <w:szCs w:val="27"/>
          <w:lang w:bidi="he-IL"/>
        </w:rPr>
        <w:t>that</w:t>
      </w:r>
      <w:r w:rsidRPr="00C0330D">
        <w:rPr>
          <w:sz w:val="27"/>
          <w:szCs w:val="27"/>
          <w:lang w:bidi="he-IL"/>
        </w:rPr>
        <w:t xml:space="preserve"> gets him deemed righteous. Paul’s point is that long before Jesus, and long before Moses, </w:t>
      </w:r>
      <w:r w:rsidR="00702FEA">
        <w:rPr>
          <w:sz w:val="27"/>
          <w:szCs w:val="27"/>
          <w:lang w:bidi="he-IL"/>
        </w:rPr>
        <w:t xml:space="preserve">Abraham’s </w:t>
      </w:r>
      <w:r w:rsidR="00702FEA" w:rsidRPr="00AF3B89">
        <w:rPr>
          <w:i/>
          <w:iCs/>
          <w:sz w:val="27"/>
          <w:szCs w:val="27"/>
          <w:lang w:bidi="he-IL"/>
        </w:rPr>
        <w:t>faith</w:t>
      </w:r>
      <w:r w:rsidR="00702FEA" w:rsidRPr="00702FEA">
        <w:rPr>
          <w:sz w:val="27"/>
          <w:szCs w:val="27"/>
          <w:lang w:bidi="he-IL"/>
        </w:rPr>
        <w:t xml:space="preserve"> caused him to be </w:t>
      </w:r>
      <w:r w:rsidRPr="00C0330D">
        <w:rPr>
          <w:sz w:val="27"/>
          <w:szCs w:val="27"/>
          <w:lang w:bidi="he-IL"/>
        </w:rPr>
        <w:t xml:space="preserve">reckoned righteous. </w:t>
      </w:r>
      <w:r w:rsidR="00AF3B89">
        <w:rPr>
          <w:sz w:val="27"/>
          <w:szCs w:val="27"/>
          <w:lang w:bidi="he-IL"/>
        </w:rPr>
        <w:t>After that</w:t>
      </w:r>
      <w:r w:rsidR="00AB5605">
        <w:rPr>
          <w:sz w:val="27"/>
          <w:szCs w:val="27"/>
          <w:lang w:bidi="he-IL"/>
        </w:rPr>
        <w:t>,</w:t>
      </w:r>
      <w:r w:rsidR="00AF3B89">
        <w:rPr>
          <w:sz w:val="27"/>
          <w:szCs w:val="27"/>
          <w:lang w:bidi="he-IL"/>
        </w:rPr>
        <w:t xml:space="preserve"> </w:t>
      </w:r>
      <w:r w:rsidR="00AB5605">
        <w:rPr>
          <w:sz w:val="27"/>
          <w:szCs w:val="27"/>
          <w:lang w:bidi="he-IL"/>
        </w:rPr>
        <w:t xml:space="preserve">Abraham </w:t>
      </w:r>
      <w:r w:rsidR="00AF3B89">
        <w:rPr>
          <w:sz w:val="27"/>
          <w:szCs w:val="27"/>
          <w:lang w:bidi="he-IL"/>
        </w:rPr>
        <w:t xml:space="preserve">takes </w:t>
      </w:r>
      <w:r w:rsidRPr="00C0330D">
        <w:rPr>
          <w:sz w:val="27"/>
          <w:szCs w:val="27"/>
          <w:lang w:bidi="he-IL"/>
        </w:rPr>
        <w:t xml:space="preserve">certain steps to show that he is serious about his faith commitment. But </w:t>
      </w:r>
      <w:r w:rsidR="00AF3B89">
        <w:rPr>
          <w:sz w:val="27"/>
          <w:szCs w:val="27"/>
          <w:lang w:bidi="he-IL"/>
        </w:rPr>
        <w:t>first</w:t>
      </w:r>
      <w:r w:rsidRPr="00C0330D">
        <w:rPr>
          <w:sz w:val="27"/>
          <w:szCs w:val="27"/>
          <w:lang w:bidi="he-IL"/>
        </w:rPr>
        <w:t xml:space="preserve"> it was God’s promise, God’s </w:t>
      </w:r>
      <w:proofErr w:type="gramStart"/>
      <w:r w:rsidRPr="00C0330D">
        <w:rPr>
          <w:sz w:val="27"/>
          <w:szCs w:val="27"/>
          <w:lang w:bidi="he-IL"/>
        </w:rPr>
        <w:t>graciousness, that</w:t>
      </w:r>
      <w:proofErr w:type="gramEnd"/>
      <w:r w:rsidRPr="00C0330D">
        <w:rPr>
          <w:sz w:val="27"/>
          <w:szCs w:val="27"/>
          <w:lang w:bidi="he-IL"/>
        </w:rPr>
        <w:t xml:space="preserve"> saved him. God’s grace in Paul’s passage can be equated with the wind of the Spirit in Jesus’ saying. It makes us reborn from above, gaining a new reason for living, helping us over time to develop an abiding trust.</w:t>
      </w:r>
    </w:p>
    <w:p w:rsidR="00377C43" w:rsidRPr="00C0330D" w:rsidRDefault="00C0330D" w:rsidP="00AB5605">
      <w:pPr>
        <w:pStyle w:val="NormalWeb"/>
        <w:overflowPunct w:val="0"/>
        <w:autoSpaceDE w:val="0"/>
        <w:autoSpaceDN w:val="0"/>
        <w:adjustRightInd w:val="0"/>
        <w:spacing w:before="0" w:beforeAutospacing="0" w:after="0" w:afterAutospacing="0" w:line="473" w:lineRule="auto"/>
        <w:ind w:firstLine="389"/>
        <w:textAlignment w:val="baseline"/>
        <w:rPr>
          <w:sz w:val="27"/>
          <w:szCs w:val="27"/>
          <w:lang w:bidi="he-IL"/>
        </w:rPr>
      </w:pPr>
      <w:r w:rsidRPr="00C0330D">
        <w:rPr>
          <w:sz w:val="27"/>
          <w:szCs w:val="27"/>
          <w:lang w:bidi="he-IL"/>
        </w:rPr>
        <w:t xml:space="preserve">When we are really born from above, we become spiritually serious, and yet we gain a lighthearted confidence. </w:t>
      </w:r>
      <w:r w:rsidRPr="00C0330D">
        <w:rPr>
          <w:sz w:val="27"/>
          <w:szCs w:val="23"/>
          <w:lang w:bidi="he-IL"/>
        </w:rPr>
        <w:t>“So it is with everyone who is born of the Spirit.</w:t>
      </w:r>
      <w:r w:rsidRPr="00C0330D">
        <w:rPr>
          <w:sz w:val="27"/>
          <w:szCs w:val="27"/>
          <w:lang w:bidi="he-IL"/>
        </w:rPr>
        <w:t>” (3:8).</w:t>
      </w:r>
      <w:r w:rsidR="008C090C">
        <w:rPr>
          <w:sz w:val="27"/>
          <w:szCs w:val="27"/>
          <w:lang w:bidi="he-IL"/>
        </w:rPr>
        <w:t xml:space="preserve"> </w:t>
      </w:r>
      <w:proofErr w:type="gramStart"/>
      <w:r w:rsidR="008C090C">
        <w:rPr>
          <w:sz w:val="27"/>
          <w:szCs w:val="27"/>
          <w:lang w:bidi="he-IL"/>
        </w:rPr>
        <w:t>So</w:t>
      </w:r>
      <w:proofErr w:type="gramEnd"/>
      <w:r w:rsidR="008C090C">
        <w:rPr>
          <w:sz w:val="27"/>
          <w:szCs w:val="27"/>
          <w:lang w:bidi="he-IL"/>
        </w:rPr>
        <w:t xml:space="preserve"> it is with you! Some things you’re in charge </w:t>
      </w:r>
      <w:proofErr w:type="gramStart"/>
      <w:r w:rsidR="008C090C">
        <w:rPr>
          <w:sz w:val="27"/>
          <w:szCs w:val="27"/>
          <w:lang w:bidi="he-IL"/>
        </w:rPr>
        <w:t>of,</w:t>
      </w:r>
      <w:proofErr w:type="gramEnd"/>
      <w:r w:rsidR="008C090C">
        <w:rPr>
          <w:sz w:val="27"/>
          <w:szCs w:val="27"/>
          <w:lang w:bidi="he-IL"/>
        </w:rPr>
        <w:t xml:space="preserve"> and some are in God’s charge.</w:t>
      </w:r>
      <w:r w:rsidR="008C090C" w:rsidRPr="008C090C">
        <w:rPr>
          <w:sz w:val="27"/>
          <w:szCs w:val="27"/>
          <w:lang w:bidi="he-IL"/>
        </w:rPr>
        <w:t xml:space="preserve"> </w:t>
      </w:r>
      <w:r w:rsidR="008C090C">
        <w:rPr>
          <w:sz w:val="27"/>
          <w:szCs w:val="27"/>
          <w:lang w:bidi="he-IL"/>
        </w:rPr>
        <w:t xml:space="preserve">Fortunately, God </w:t>
      </w:r>
      <w:r w:rsidR="00AB5605">
        <w:rPr>
          <w:sz w:val="27"/>
          <w:szCs w:val="27"/>
          <w:lang w:bidi="he-IL"/>
        </w:rPr>
        <w:t>is not setting out to put us on trial and condemn us. God has a more fatherly attitude than that. Jesus did not call God the Judge or the King, but the Father. The</w:t>
      </w:r>
      <w:r w:rsidR="00AB5605" w:rsidRPr="00AB5605">
        <w:rPr>
          <w:sz w:val="27"/>
          <w:szCs w:val="27"/>
          <w:lang w:bidi="he-IL"/>
        </w:rPr>
        <w:t xml:space="preserve"> </w:t>
      </w:r>
      <w:r w:rsidR="00AB5605">
        <w:rPr>
          <w:sz w:val="27"/>
          <w:szCs w:val="27"/>
          <w:lang w:bidi="he-IL"/>
        </w:rPr>
        <w:t xml:space="preserve">Father </w:t>
      </w:r>
      <w:r w:rsidR="008C090C">
        <w:rPr>
          <w:sz w:val="27"/>
          <w:szCs w:val="27"/>
          <w:lang w:bidi="he-IL"/>
        </w:rPr>
        <w:t>loves us, and we are saved by God’s grace.</w:t>
      </w:r>
    </w:p>
    <w:sectPr w:rsidR="00377C43" w:rsidRPr="00C0330D" w:rsidSect="008C090C">
      <w:headerReference w:type="default" r:id="rId7"/>
      <w:pgSz w:w="12240" w:h="15840" w:code="1"/>
      <w:pgMar w:top="1325" w:right="1354" w:bottom="662" w:left="1382" w:header="763"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0C3" w:rsidRDefault="003740C3" w:rsidP="00793E8A">
      <w:r>
        <w:separator/>
      </w:r>
    </w:p>
  </w:endnote>
  <w:endnote w:type="continuationSeparator" w:id="0">
    <w:p w:rsidR="003740C3" w:rsidRDefault="003740C3"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0C3" w:rsidRDefault="003740C3" w:rsidP="00793E8A">
      <w:r>
        <w:separator/>
      </w:r>
    </w:p>
  </w:footnote>
  <w:footnote w:type="continuationSeparator" w:id="0">
    <w:p w:rsidR="003740C3" w:rsidRDefault="003740C3"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D61AD2" w:rsidRPr="00C22464" w:rsidRDefault="00D61AD2" w:rsidP="008D11E4">
        <w:pPr>
          <w:pStyle w:val="Header"/>
          <w:tabs>
            <w:tab w:val="clear" w:pos="8640"/>
            <w:tab w:val="right" w:pos="9360"/>
          </w:tabs>
          <w:spacing w:before="0" w:after="396" w:line="240" w:lineRule="auto"/>
          <w:ind w:firstLine="0"/>
          <w:rPr>
            <w:b w:val="0"/>
            <w:bCs/>
            <w:sz w:val="14"/>
          </w:rPr>
        </w:pPr>
        <w:r>
          <w:rPr>
            <w:b w:val="0"/>
            <w:bCs/>
            <w:sz w:val="14"/>
          </w:rPr>
          <w:t>“</w:t>
        </w:r>
        <w:r w:rsidR="008D11E4">
          <w:rPr>
            <w:b w:val="0"/>
            <w:bCs/>
            <w:sz w:val="14"/>
          </w:rPr>
          <w:t>Born Again</w:t>
        </w:r>
        <w:r w:rsidRPr="00C22464">
          <w:rPr>
            <w:b w:val="0"/>
            <w:bCs/>
            <w:sz w:val="14"/>
          </w:rPr>
          <w:t>”</w:t>
        </w:r>
        <w:r w:rsidRPr="00C22464">
          <w:rPr>
            <w:b w:val="0"/>
            <w:bCs/>
            <w:sz w:val="14"/>
          </w:rPr>
          <w:tab/>
        </w:r>
        <w:r w:rsidRPr="00C22464">
          <w:rPr>
            <w:b w:val="0"/>
            <w:bCs/>
            <w:sz w:val="14"/>
          </w:rPr>
          <w:tab/>
          <w:t xml:space="preserve"> </w:t>
        </w:r>
        <w:r w:rsidR="00D020E5" w:rsidRPr="00C22464">
          <w:rPr>
            <w:b w:val="0"/>
            <w:bCs/>
            <w:sz w:val="14"/>
          </w:rPr>
          <w:fldChar w:fldCharType="begin"/>
        </w:r>
        <w:r w:rsidRPr="00C22464">
          <w:rPr>
            <w:b w:val="0"/>
            <w:bCs/>
            <w:sz w:val="14"/>
          </w:rPr>
          <w:instrText xml:space="preserve"> PAGE   \* MERGEFORMAT </w:instrText>
        </w:r>
        <w:r w:rsidR="00D020E5" w:rsidRPr="00C22464">
          <w:rPr>
            <w:b w:val="0"/>
            <w:bCs/>
            <w:sz w:val="14"/>
          </w:rPr>
          <w:fldChar w:fldCharType="separate"/>
        </w:r>
        <w:r w:rsidR="002110C8">
          <w:rPr>
            <w:b w:val="0"/>
            <w:bCs/>
            <w:noProof/>
            <w:sz w:val="14"/>
          </w:rPr>
          <w:t>2</w:t>
        </w:r>
        <w:r w:rsidR="00D020E5" w:rsidRPr="00C22464">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hdrShapeDefaults>
    <o:shapedefaults v:ext="edit" spidmax="1138690"/>
  </w:hdrShapeDefaults>
  <w:footnotePr>
    <w:footnote w:id="-1"/>
    <w:footnote w:id="0"/>
  </w:footnotePr>
  <w:endnotePr>
    <w:endnote w:id="-1"/>
    <w:endnote w:id="0"/>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D47"/>
    <w:rsid w:val="000546AA"/>
    <w:rsid w:val="00055775"/>
    <w:rsid w:val="000568F6"/>
    <w:rsid w:val="00056EDB"/>
    <w:rsid w:val="000570A5"/>
    <w:rsid w:val="0005777D"/>
    <w:rsid w:val="000579E1"/>
    <w:rsid w:val="000604FD"/>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27B0"/>
    <w:rsid w:val="0010371D"/>
    <w:rsid w:val="00103B07"/>
    <w:rsid w:val="0010548C"/>
    <w:rsid w:val="0010629A"/>
    <w:rsid w:val="001064EB"/>
    <w:rsid w:val="00107149"/>
    <w:rsid w:val="0011058A"/>
    <w:rsid w:val="001108D5"/>
    <w:rsid w:val="00110EE5"/>
    <w:rsid w:val="0011113B"/>
    <w:rsid w:val="00111C87"/>
    <w:rsid w:val="00112EAF"/>
    <w:rsid w:val="001132B4"/>
    <w:rsid w:val="00113984"/>
    <w:rsid w:val="00113AC7"/>
    <w:rsid w:val="0011438E"/>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B42"/>
    <w:rsid w:val="00277248"/>
    <w:rsid w:val="002772AF"/>
    <w:rsid w:val="00277BDB"/>
    <w:rsid w:val="00277D42"/>
    <w:rsid w:val="00280666"/>
    <w:rsid w:val="002817DD"/>
    <w:rsid w:val="00281C67"/>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0F74"/>
    <w:rsid w:val="00291B9F"/>
    <w:rsid w:val="00293BBA"/>
    <w:rsid w:val="00293D7E"/>
    <w:rsid w:val="0029466E"/>
    <w:rsid w:val="002949DA"/>
    <w:rsid w:val="00294D55"/>
    <w:rsid w:val="00295199"/>
    <w:rsid w:val="00295C10"/>
    <w:rsid w:val="002962B1"/>
    <w:rsid w:val="00296558"/>
    <w:rsid w:val="00297A03"/>
    <w:rsid w:val="002A055D"/>
    <w:rsid w:val="002A0A26"/>
    <w:rsid w:val="002A1528"/>
    <w:rsid w:val="002A2B3F"/>
    <w:rsid w:val="002A3448"/>
    <w:rsid w:val="002A4BC8"/>
    <w:rsid w:val="002A6673"/>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E3C"/>
    <w:rsid w:val="00334AC0"/>
    <w:rsid w:val="00334DD6"/>
    <w:rsid w:val="00335364"/>
    <w:rsid w:val="0033550E"/>
    <w:rsid w:val="00335AE5"/>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DFA"/>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3D4D"/>
    <w:rsid w:val="00483EBF"/>
    <w:rsid w:val="004841F6"/>
    <w:rsid w:val="00484499"/>
    <w:rsid w:val="00484656"/>
    <w:rsid w:val="00484D7E"/>
    <w:rsid w:val="004856B7"/>
    <w:rsid w:val="0048585E"/>
    <w:rsid w:val="00486FDB"/>
    <w:rsid w:val="004870BE"/>
    <w:rsid w:val="0048744E"/>
    <w:rsid w:val="004877B4"/>
    <w:rsid w:val="00492F58"/>
    <w:rsid w:val="0049463A"/>
    <w:rsid w:val="00494822"/>
    <w:rsid w:val="004949E7"/>
    <w:rsid w:val="0049500E"/>
    <w:rsid w:val="00495186"/>
    <w:rsid w:val="004952A7"/>
    <w:rsid w:val="00495E14"/>
    <w:rsid w:val="00496AA0"/>
    <w:rsid w:val="0049703D"/>
    <w:rsid w:val="0049704A"/>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39B"/>
    <w:rsid w:val="004C4C47"/>
    <w:rsid w:val="004C6252"/>
    <w:rsid w:val="004C6DD8"/>
    <w:rsid w:val="004C747F"/>
    <w:rsid w:val="004C78A1"/>
    <w:rsid w:val="004C7F32"/>
    <w:rsid w:val="004D042B"/>
    <w:rsid w:val="004D0451"/>
    <w:rsid w:val="004D05CA"/>
    <w:rsid w:val="004D0EAE"/>
    <w:rsid w:val="004D1448"/>
    <w:rsid w:val="004D19D6"/>
    <w:rsid w:val="004D2B05"/>
    <w:rsid w:val="004D34EA"/>
    <w:rsid w:val="004D3EE2"/>
    <w:rsid w:val="004D4220"/>
    <w:rsid w:val="004D440D"/>
    <w:rsid w:val="004D4BD0"/>
    <w:rsid w:val="004D56F4"/>
    <w:rsid w:val="004D57E0"/>
    <w:rsid w:val="004D57F9"/>
    <w:rsid w:val="004D58ED"/>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73E"/>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554"/>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0685"/>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2B98"/>
    <w:rsid w:val="007D3716"/>
    <w:rsid w:val="007D3908"/>
    <w:rsid w:val="007D3981"/>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9AC"/>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64D3"/>
    <w:rsid w:val="008365BA"/>
    <w:rsid w:val="008368E6"/>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1428"/>
    <w:rsid w:val="00861D6E"/>
    <w:rsid w:val="0086239F"/>
    <w:rsid w:val="00862A82"/>
    <w:rsid w:val="00863E46"/>
    <w:rsid w:val="008649B1"/>
    <w:rsid w:val="00864C78"/>
    <w:rsid w:val="00865338"/>
    <w:rsid w:val="00865764"/>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A2E"/>
    <w:rsid w:val="008A07BC"/>
    <w:rsid w:val="008A1671"/>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090C"/>
    <w:rsid w:val="008C16F4"/>
    <w:rsid w:val="008C2701"/>
    <w:rsid w:val="008C2CF8"/>
    <w:rsid w:val="008C2F8A"/>
    <w:rsid w:val="008C47C5"/>
    <w:rsid w:val="008C5615"/>
    <w:rsid w:val="008C58EB"/>
    <w:rsid w:val="008C6085"/>
    <w:rsid w:val="008C710F"/>
    <w:rsid w:val="008D0016"/>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89F"/>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8C0"/>
    <w:rsid w:val="00956AC8"/>
    <w:rsid w:val="00956DA8"/>
    <w:rsid w:val="009576FC"/>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3E3"/>
    <w:rsid w:val="00966870"/>
    <w:rsid w:val="00970A68"/>
    <w:rsid w:val="00971199"/>
    <w:rsid w:val="00971EA1"/>
    <w:rsid w:val="0097257A"/>
    <w:rsid w:val="00972AE3"/>
    <w:rsid w:val="00972B3E"/>
    <w:rsid w:val="009742EA"/>
    <w:rsid w:val="00975C7D"/>
    <w:rsid w:val="0097715C"/>
    <w:rsid w:val="00977A57"/>
    <w:rsid w:val="00977D36"/>
    <w:rsid w:val="0098136F"/>
    <w:rsid w:val="009836EB"/>
    <w:rsid w:val="009839AC"/>
    <w:rsid w:val="009845B2"/>
    <w:rsid w:val="0098472D"/>
    <w:rsid w:val="0098476A"/>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812"/>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3B89"/>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655F"/>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8F0"/>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987"/>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4974"/>
    <w:rsid w:val="00BA584C"/>
    <w:rsid w:val="00BA5C6C"/>
    <w:rsid w:val="00BA60FB"/>
    <w:rsid w:val="00BA69EA"/>
    <w:rsid w:val="00BA6FCB"/>
    <w:rsid w:val="00BA7489"/>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C5B"/>
    <w:rsid w:val="00C01BD8"/>
    <w:rsid w:val="00C02872"/>
    <w:rsid w:val="00C03173"/>
    <w:rsid w:val="00C0330D"/>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C7E"/>
    <w:rsid w:val="00CA2040"/>
    <w:rsid w:val="00CA2CFA"/>
    <w:rsid w:val="00CA390E"/>
    <w:rsid w:val="00CA4D37"/>
    <w:rsid w:val="00CA4DD1"/>
    <w:rsid w:val="00CA5171"/>
    <w:rsid w:val="00CA5916"/>
    <w:rsid w:val="00CA5A8C"/>
    <w:rsid w:val="00CA5C6F"/>
    <w:rsid w:val="00CA5E3F"/>
    <w:rsid w:val="00CA6257"/>
    <w:rsid w:val="00CA63D4"/>
    <w:rsid w:val="00CA6EF9"/>
    <w:rsid w:val="00CA7CB9"/>
    <w:rsid w:val="00CA7FDA"/>
    <w:rsid w:val="00CB0CB4"/>
    <w:rsid w:val="00CB2399"/>
    <w:rsid w:val="00CB2690"/>
    <w:rsid w:val="00CB2F15"/>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A57"/>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18A"/>
    <w:rsid w:val="00E232FD"/>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6CF7"/>
    <w:rsid w:val="00E973ED"/>
    <w:rsid w:val="00E9798B"/>
    <w:rsid w:val="00E97DE3"/>
    <w:rsid w:val="00EA0936"/>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0A4A"/>
    <w:rsid w:val="00EC102B"/>
    <w:rsid w:val="00EC14D7"/>
    <w:rsid w:val="00EC19C0"/>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D5F"/>
    <w:rsid w:val="00F25E40"/>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B4B"/>
    <w:rsid w:val="00F43DE7"/>
    <w:rsid w:val="00F43F3F"/>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CDC"/>
    <w:rsid w:val="00F86FF9"/>
    <w:rsid w:val="00F8719C"/>
    <w:rsid w:val="00F8737F"/>
    <w:rsid w:val="00F87919"/>
    <w:rsid w:val="00F90823"/>
    <w:rsid w:val="00F914E9"/>
    <w:rsid w:val="00F924E4"/>
    <w:rsid w:val="00F92A3E"/>
    <w:rsid w:val="00F92DC8"/>
    <w:rsid w:val="00F93BB8"/>
    <w:rsid w:val="00F93F57"/>
    <w:rsid w:val="00F93F8E"/>
    <w:rsid w:val="00F94251"/>
    <w:rsid w:val="00F946CF"/>
    <w:rsid w:val="00F954C6"/>
    <w:rsid w:val="00F9556E"/>
    <w:rsid w:val="00F95639"/>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65D7"/>
    <w:rsid w:val="00FE6858"/>
    <w:rsid w:val="00FE73F2"/>
    <w:rsid w:val="00FF08B2"/>
    <w:rsid w:val="00FF1534"/>
    <w:rsid w:val="00FF1965"/>
    <w:rsid w:val="00FF2530"/>
    <w:rsid w:val="00FF2966"/>
    <w:rsid w:val="00FF353E"/>
    <w:rsid w:val="00FF37B1"/>
    <w:rsid w:val="00FF52CA"/>
    <w:rsid w:val="00FF56A0"/>
    <w:rsid w:val="00FF6192"/>
    <w:rsid w:val="00FF621C"/>
    <w:rsid w:val="00FF68EB"/>
    <w:rsid w:val="00FF6BC6"/>
    <w:rsid w:val="00FF6E64"/>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38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B9D28-1FA7-464B-80C8-34E6493A4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11</cp:revision>
  <cp:lastPrinted>2020-03-07T22:55:00Z</cp:lastPrinted>
  <dcterms:created xsi:type="dcterms:W3CDTF">2020-03-04T20:14:00Z</dcterms:created>
  <dcterms:modified xsi:type="dcterms:W3CDTF">2020-03-09T13:17:00Z</dcterms:modified>
</cp:coreProperties>
</file>