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93" w:rsidRDefault="00EE1693">
      <w:pPr>
        <w:rPr>
          <w:b/>
        </w:rPr>
      </w:pPr>
      <w:r>
        <w:rPr>
          <w:b/>
        </w:rPr>
        <w:t>10 April update</w:t>
      </w:r>
    </w:p>
    <w:p w:rsidR="00151640" w:rsidRDefault="00151640">
      <w:bookmarkStart w:id="0" w:name="_GoBack"/>
      <w:bookmarkEnd w:id="0"/>
      <w:r>
        <w:t>Hello.</w:t>
      </w:r>
    </w:p>
    <w:p w:rsidR="00151640" w:rsidRDefault="00151640">
      <w:r>
        <w:t>I’ve chosen to come down to the riverside in Bridge Ward for this update.</w:t>
      </w:r>
      <w:r w:rsidR="00AA0F08">
        <w:t xml:space="preserve"> </w:t>
      </w:r>
      <w:r>
        <w:t xml:space="preserve">Of the many unique features </w:t>
      </w:r>
      <w:r w:rsidR="00B97B49">
        <w:t xml:space="preserve">the City of </w:t>
      </w:r>
      <w:r>
        <w:t xml:space="preserve">London has as a major financial and </w:t>
      </w:r>
      <w:r w:rsidR="00711D4E">
        <w:t xml:space="preserve">business </w:t>
      </w:r>
      <w:r>
        <w:t xml:space="preserve">centre, the Thames riverside </w:t>
      </w:r>
      <w:r w:rsidR="00711D4E">
        <w:t>is certainly one of them</w:t>
      </w:r>
      <w:r>
        <w:t xml:space="preserve">.  </w:t>
      </w:r>
    </w:p>
    <w:p w:rsidR="00AA0F08" w:rsidRDefault="00AA0F08">
      <w:r>
        <w:t>I want to cover 2 things in this update – the results of the survey I conducted last month and the Riverside strategy consultation which is underway at the moment.</w:t>
      </w:r>
    </w:p>
    <w:p w:rsidR="00AA0F08" w:rsidRDefault="00AA0F08">
      <w:r>
        <w:t xml:space="preserve">First to the survey – the response rate was 8% - thanks for </w:t>
      </w:r>
      <w:r w:rsidR="00066EC5">
        <w:t xml:space="preserve">sharing </w:t>
      </w:r>
      <w:r>
        <w:t>your views.</w:t>
      </w:r>
    </w:p>
    <w:p w:rsidR="00066EC5" w:rsidRDefault="00AA0F08">
      <w:r>
        <w:t>The big issues raised centre on traffic, congestion, road safety and commuting. Most people feel safe in the city</w:t>
      </w:r>
      <w:r w:rsidR="00066EC5">
        <w:t xml:space="preserve">, </w:t>
      </w:r>
      <w:r>
        <w:t>say it’s clean</w:t>
      </w:r>
      <w:r w:rsidR="00066EC5">
        <w:t xml:space="preserve"> and feel that the Corporation are quite effective in solving problems, although a third didn’t have any information on which to judge! </w:t>
      </w:r>
      <w:r>
        <w:t xml:space="preserve"> In terms of what people would like to see – less traffic, easier access to the river and more open spaces were mentioned most often. </w:t>
      </w:r>
    </w:p>
    <w:p w:rsidR="00066EC5" w:rsidRDefault="00AA0F08">
      <w:r>
        <w:t xml:space="preserve">Specific improvements </w:t>
      </w:r>
      <w:r w:rsidR="00066EC5">
        <w:t xml:space="preserve">ideas </w:t>
      </w:r>
      <w:r>
        <w:t xml:space="preserve">covered traffic calming measures on side streets and a few major roads, more open green space to eat lunch outside and imaginative thinking about Lower Thames </w:t>
      </w:r>
      <w:r w:rsidR="00066EC5">
        <w:t>S</w:t>
      </w:r>
      <w:r>
        <w:t>treet</w:t>
      </w:r>
      <w:r w:rsidR="00066EC5">
        <w:t>, which is of course an incredibly busy road which cuts right across the ward. London Bridge was also mentioned for unsafe paving and being in need of better cleaning.</w:t>
      </w:r>
    </w:p>
    <w:p w:rsidR="00066EC5" w:rsidRDefault="00066EC5">
      <w:r>
        <w:t xml:space="preserve">I have a meeting with Michael </w:t>
      </w:r>
      <w:proofErr w:type="spellStart"/>
      <w:r>
        <w:t>Wellbank</w:t>
      </w:r>
      <w:proofErr w:type="spellEnd"/>
      <w:r>
        <w:t xml:space="preserve">, who chairs the City’s Planning &amp; Transportation Committee, on 14 April so will share these </w:t>
      </w:r>
      <w:r w:rsidR="005705E5">
        <w:t>points</w:t>
      </w:r>
      <w:r>
        <w:t xml:space="preserve"> and seek a view from Michael.</w:t>
      </w:r>
    </w:p>
    <w:p w:rsidR="00F62DE5" w:rsidRDefault="00F62DE5">
      <w:r>
        <w:t>The second item for this update is the consultation on the City Corporation’s Thames strategy where comments are invited by 30</w:t>
      </w:r>
      <w:r w:rsidRPr="00F62DE5">
        <w:rPr>
          <w:vertAlign w:val="superscript"/>
        </w:rPr>
        <w:t>th</w:t>
      </w:r>
      <w:r>
        <w:t xml:space="preserve"> April.</w:t>
      </w:r>
    </w:p>
    <w:p w:rsidR="00C877C6" w:rsidRDefault="00B97B49">
      <w:r>
        <w:t>The strategy looks forward to 2026 to identify issues the river might face</w:t>
      </w:r>
      <w:r w:rsidR="00A778CF">
        <w:t xml:space="preserve"> </w:t>
      </w:r>
      <w:proofErr w:type="gramStart"/>
      <w:r w:rsidR="00A778CF">
        <w:t>and  d</w:t>
      </w:r>
      <w:r w:rsidR="00C877C6">
        <w:t>iscusse</w:t>
      </w:r>
      <w:r w:rsidR="000163FC">
        <w:t>s</w:t>
      </w:r>
      <w:proofErr w:type="gramEnd"/>
      <w:r w:rsidR="00C877C6">
        <w:t xml:space="preserve"> </w:t>
      </w:r>
      <w:r w:rsidR="00A778CF">
        <w:t xml:space="preserve">the </w:t>
      </w:r>
      <w:r w:rsidR="00C877C6">
        <w:t>issues and challenges</w:t>
      </w:r>
      <w:r w:rsidR="00A778CF">
        <w:t>. F</w:t>
      </w:r>
      <w:r w:rsidR="00C877C6">
        <w:t>or the section that includes Bridge Ward</w:t>
      </w:r>
      <w:r w:rsidR="000163FC">
        <w:t>,</w:t>
      </w:r>
      <w:r w:rsidR="00C877C6">
        <w:t xml:space="preserve"> the focus is centred on the river enhancing the City as a business location through commercial rather than residential development, more inclusive use of the riverside space with better walkways,</w:t>
      </w:r>
      <w:r w:rsidR="000163FC">
        <w:t xml:space="preserve"> </w:t>
      </w:r>
      <w:r w:rsidR="00C877C6">
        <w:t xml:space="preserve"> more open spaces plus potential re-opening of Swan Lane pier by </w:t>
      </w:r>
      <w:proofErr w:type="spellStart"/>
      <w:r w:rsidR="00C877C6">
        <w:t>Fishmogers</w:t>
      </w:r>
      <w:proofErr w:type="spellEnd"/>
      <w:r w:rsidR="00C877C6">
        <w:t>’ Hall.</w:t>
      </w:r>
    </w:p>
    <w:p w:rsidR="00A53C94" w:rsidRDefault="00A53C94" w:rsidP="00A53C94">
      <w:r>
        <w:t xml:space="preserve">What would you like to see happening along the river? </w:t>
      </w:r>
    </w:p>
    <w:p w:rsidR="00A53C94" w:rsidRDefault="00A53C94">
      <w:r>
        <w:t>To help I’ll frame up some questions and send a short survey that I can use to comment of the draft. I’ll get this round in the next weeks or so.</w:t>
      </w:r>
    </w:p>
    <w:p w:rsidR="00A53C94" w:rsidRDefault="00A53C94">
      <w:r>
        <w:t xml:space="preserve">If </w:t>
      </w:r>
      <w:r w:rsidR="00561C8F">
        <w:t xml:space="preserve">you’d like more details about the riverside strategy or </w:t>
      </w:r>
      <w:r>
        <w:t>you’ve got a view or a thought to share please get in touch via my website</w:t>
      </w:r>
      <w:r w:rsidR="00561C8F">
        <w:t xml:space="preserve"> - </w:t>
      </w:r>
      <w:r>
        <w:t>or share it via Facebook or twitter.</w:t>
      </w:r>
    </w:p>
    <w:p w:rsidR="00A53C94" w:rsidRDefault="00A53C94">
      <w:proofErr w:type="gramStart"/>
      <w:r>
        <w:t>Until next time, goodbye.</w:t>
      </w:r>
      <w:proofErr w:type="gramEnd"/>
    </w:p>
    <w:sectPr w:rsidR="00A5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40"/>
    <w:rsid w:val="000163FC"/>
    <w:rsid w:val="00066EC5"/>
    <w:rsid w:val="00151640"/>
    <w:rsid w:val="004D555A"/>
    <w:rsid w:val="005218CD"/>
    <w:rsid w:val="00561C8F"/>
    <w:rsid w:val="005705E5"/>
    <w:rsid w:val="00711D4E"/>
    <w:rsid w:val="00A53C94"/>
    <w:rsid w:val="00A778CF"/>
    <w:rsid w:val="00AA0F08"/>
    <w:rsid w:val="00B97B49"/>
    <w:rsid w:val="00C877C6"/>
    <w:rsid w:val="00EE1693"/>
    <w:rsid w:val="00F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2015-03-29T16:48:00Z</cp:lastPrinted>
  <dcterms:created xsi:type="dcterms:W3CDTF">2015-04-08T15:16:00Z</dcterms:created>
  <dcterms:modified xsi:type="dcterms:W3CDTF">2015-06-22T07:21:00Z</dcterms:modified>
</cp:coreProperties>
</file>