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DB" w:rsidRDefault="006447DB" w:rsidP="00105811">
      <w:pPr>
        <w:shd w:val="clear" w:color="auto" w:fill="FFFFFF" w:themeFill="background1"/>
        <w:spacing w:after="150" w:line="240" w:lineRule="auto"/>
        <w:jc w:val="center"/>
        <w:rPr>
          <w:rFonts w:eastAsia="Times New Roman" w:cs="Helvetica"/>
          <w:b/>
          <w:bCs/>
          <w:sz w:val="24"/>
          <w:szCs w:val="24"/>
        </w:rPr>
      </w:pPr>
      <w:bookmarkStart w:id="0" w:name="_GoBack"/>
      <w:bookmarkEnd w:id="0"/>
      <w:r>
        <w:rPr>
          <w:rFonts w:eastAsia="Times New Roman" w:cs="Helvetica"/>
          <w:b/>
          <w:bCs/>
          <w:sz w:val="24"/>
          <w:szCs w:val="24"/>
        </w:rPr>
        <w:t>Spring Creek Association</w:t>
      </w:r>
    </w:p>
    <w:p w:rsidR="00267228" w:rsidRDefault="006447DB" w:rsidP="00105811">
      <w:pPr>
        <w:shd w:val="clear" w:color="auto" w:fill="FFFFFF" w:themeFill="background1"/>
        <w:spacing w:after="150" w:line="240" w:lineRule="auto"/>
        <w:jc w:val="center"/>
        <w:rPr>
          <w:rFonts w:eastAsia="Times New Roman" w:cs="Helvetica"/>
          <w:b/>
          <w:bCs/>
          <w:sz w:val="24"/>
          <w:szCs w:val="24"/>
        </w:rPr>
      </w:pPr>
      <w:r>
        <w:rPr>
          <w:rFonts w:eastAsia="Times New Roman" w:cs="Helvetica"/>
          <w:b/>
          <w:bCs/>
          <w:sz w:val="24"/>
          <w:szCs w:val="24"/>
        </w:rPr>
        <w:t>Canadian Geese Management Plan</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0B7AC0">
        <w:rPr>
          <w:rFonts w:eastAsia="Times New Roman" w:cs="Helvetica"/>
          <w:b/>
          <w:bCs/>
          <w:sz w:val="24"/>
          <w:szCs w:val="24"/>
        </w:rPr>
        <w:t>Background</w:t>
      </w:r>
      <w:r w:rsidRPr="002B79D4">
        <w:rPr>
          <w:rFonts w:eastAsia="Times New Roman" w:cs="Helvetica"/>
          <w:b/>
          <w:bCs/>
          <w:sz w:val="24"/>
          <w:szCs w:val="24"/>
        </w:rPr>
        <w:br/>
      </w:r>
      <w:r w:rsidRPr="002B79D4">
        <w:rPr>
          <w:rFonts w:eastAsia="Times New Roman" w:cs="Helvetica"/>
          <w:sz w:val="24"/>
          <w:szCs w:val="24"/>
        </w:rPr>
        <w:t>Complaints from the public about the goose feces making the parks unusable have increased significantly over the last several years. The continued growth of the goose population has outgrown the park staff’s ability to keep up with cleaning and turf repair.</w:t>
      </w:r>
      <w:r w:rsidR="000B7AC0">
        <w:rPr>
          <w:rFonts w:eastAsia="Times New Roman" w:cs="Helvetica"/>
          <w:sz w:val="24"/>
          <w:szCs w:val="24"/>
        </w:rPr>
        <w:t xml:space="preserve"> </w:t>
      </w:r>
      <w:r w:rsidRPr="002B79D4">
        <w:rPr>
          <w:rFonts w:eastAsia="Times New Roman" w:cs="Helvetica"/>
          <w:sz w:val="24"/>
          <w:szCs w:val="24"/>
        </w:rPr>
        <w:t xml:space="preserve">The population of geese is increasing far beyond levels </w:t>
      </w:r>
      <w:r w:rsidR="00E37116">
        <w:rPr>
          <w:rFonts w:eastAsia="Times New Roman" w:cs="Helvetica"/>
          <w:sz w:val="24"/>
          <w:szCs w:val="24"/>
        </w:rPr>
        <w:t>that the Association is able to maintain.</w:t>
      </w:r>
      <w:r w:rsidRPr="002B79D4">
        <w:rPr>
          <w:rFonts w:eastAsia="Times New Roman" w:cs="Helvetica"/>
          <w:sz w:val="24"/>
          <w:szCs w:val="24"/>
        </w:rPr>
        <w:t xml:space="preserve"> A core population is setting up permanent residency and not m</w:t>
      </w:r>
      <w:r w:rsidR="00E37116">
        <w:rPr>
          <w:rFonts w:eastAsia="Times New Roman" w:cs="Helvetica"/>
          <w:sz w:val="24"/>
          <w:szCs w:val="24"/>
        </w:rPr>
        <w:t>igrating. Since the majority of areas where the geese congregate have</w:t>
      </w:r>
      <w:r w:rsidRPr="002B79D4">
        <w:rPr>
          <w:rFonts w:eastAsia="Times New Roman" w:cs="Helvetica"/>
          <w:sz w:val="24"/>
          <w:szCs w:val="24"/>
        </w:rPr>
        <w:t xml:space="preserve"> very few natural preda</w:t>
      </w:r>
      <w:r w:rsidR="00E37116">
        <w:rPr>
          <w:rFonts w:eastAsia="Times New Roman" w:cs="Helvetica"/>
          <w:sz w:val="24"/>
          <w:szCs w:val="24"/>
        </w:rPr>
        <w:t>tors controlling the population, it is easy for them to not migrate.</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0B7AC0">
        <w:rPr>
          <w:rFonts w:eastAsia="Times New Roman" w:cs="Helvetica"/>
          <w:b/>
          <w:bCs/>
          <w:sz w:val="24"/>
          <w:szCs w:val="24"/>
        </w:rPr>
        <w:t>Next Steps</w:t>
      </w:r>
      <w:r w:rsidRPr="002B79D4">
        <w:rPr>
          <w:rFonts w:eastAsia="Times New Roman" w:cs="Helvetica"/>
          <w:b/>
          <w:bCs/>
          <w:sz w:val="24"/>
          <w:szCs w:val="24"/>
        </w:rPr>
        <w:br/>
      </w:r>
      <w:r w:rsidRPr="002B79D4">
        <w:rPr>
          <w:rFonts w:eastAsia="Times New Roman" w:cs="Helvetica"/>
          <w:sz w:val="24"/>
          <w:szCs w:val="24"/>
        </w:rPr>
        <w:t xml:space="preserve">The </w:t>
      </w:r>
      <w:r w:rsidR="00B85B1B">
        <w:rPr>
          <w:rFonts w:eastAsia="Times New Roman" w:cs="Helvetica"/>
          <w:sz w:val="24"/>
          <w:szCs w:val="24"/>
        </w:rPr>
        <w:t>SCA has learned through surveys and feedback</w:t>
      </w:r>
      <w:r w:rsidRPr="002B79D4">
        <w:rPr>
          <w:rFonts w:eastAsia="Times New Roman" w:cs="Helvetica"/>
          <w:sz w:val="24"/>
          <w:szCs w:val="24"/>
        </w:rPr>
        <w:t xml:space="preserve"> that the public is supportive of actions the </w:t>
      </w:r>
      <w:r w:rsidR="008A1D83">
        <w:rPr>
          <w:rFonts w:eastAsia="Times New Roman" w:cs="Helvetica"/>
          <w:sz w:val="24"/>
          <w:szCs w:val="24"/>
        </w:rPr>
        <w:t>Association is willing</w:t>
      </w:r>
      <w:r w:rsidRPr="002B79D4">
        <w:rPr>
          <w:rFonts w:eastAsia="Times New Roman" w:cs="Helvetica"/>
          <w:sz w:val="24"/>
          <w:szCs w:val="24"/>
        </w:rPr>
        <w:t xml:space="preserve"> to</w:t>
      </w:r>
      <w:r w:rsidR="008A1D83">
        <w:rPr>
          <w:rFonts w:eastAsia="Times New Roman" w:cs="Helvetica"/>
          <w:sz w:val="24"/>
          <w:szCs w:val="24"/>
        </w:rPr>
        <w:t xml:space="preserve"> take to</w:t>
      </w:r>
      <w:r w:rsidRPr="002B79D4">
        <w:rPr>
          <w:rFonts w:eastAsia="Times New Roman" w:cs="Helvetica"/>
          <w:sz w:val="24"/>
          <w:szCs w:val="24"/>
        </w:rPr>
        <w:t xml:space="preserve"> alleviate the damage caused by geese </w:t>
      </w:r>
      <w:r w:rsidR="008A1D83">
        <w:rPr>
          <w:rFonts w:eastAsia="Times New Roman" w:cs="Helvetica"/>
          <w:sz w:val="24"/>
          <w:szCs w:val="24"/>
        </w:rPr>
        <w:t>at the Marina, Golf Course, Sports Complex, and other parks</w:t>
      </w:r>
      <w:r w:rsidRPr="002B79D4">
        <w:rPr>
          <w:rFonts w:eastAsia="Times New Roman" w:cs="Helvetica"/>
          <w:sz w:val="24"/>
          <w:szCs w:val="24"/>
        </w:rPr>
        <w:t>. The</w:t>
      </w:r>
      <w:r w:rsidRPr="000B7AC0">
        <w:rPr>
          <w:rFonts w:eastAsia="Times New Roman" w:cs="Helvetica"/>
          <w:sz w:val="24"/>
          <w:szCs w:val="24"/>
        </w:rPr>
        <w:t> </w:t>
      </w:r>
      <w:r w:rsidR="008A1D83">
        <w:t xml:space="preserve">management plan </w:t>
      </w:r>
      <w:r w:rsidRPr="002B79D4">
        <w:rPr>
          <w:rFonts w:eastAsia="Times New Roman" w:cs="Helvetica"/>
          <w:sz w:val="24"/>
          <w:szCs w:val="24"/>
        </w:rPr>
        <w:t>takes into account the input from the public a</w:t>
      </w:r>
      <w:r w:rsidR="008A1D83">
        <w:rPr>
          <w:rFonts w:eastAsia="Times New Roman" w:cs="Helvetica"/>
          <w:sz w:val="24"/>
          <w:szCs w:val="24"/>
        </w:rPr>
        <w:t>long with recommendations on geese management best practices</w:t>
      </w:r>
      <w:r w:rsidRPr="002B79D4">
        <w:rPr>
          <w:rFonts w:eastAsia="Times New Roman" w:cs="Helvetica"/>
          <w:sz w:val="24"/>
          <w:szCs w:val="24"/>
        </w:rPr>
        <w:t>. The majority of people that have weighed in on the issue are asking for stronger action.</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2B79D4">
        <w:rPr>
          <w:rFonts w:eastAsia="Times New Roman" w:cs="Arial"/>
          <w:sz w:val="24"/>
          <w:szCs w:val="24"/>
        </w:rPr>
        <w:t xml:space="preserve">This </w:t>
      </w:r>
      <w:r w:rsidR="008A1D83">
        <w:rPr>
          <w:rFonts w:eastAsia="Times New Roman" w:cs="Arial"/>
          <w:sz w:val="24"/>
          <w:szCs w:val="24"/>
        </w:rPr>
        <w:t>spring</w:t>
      </w:r>
      <w:r w:rsidRPr="002B79D4">
        <w:rPr>
          <w:rFonts w:eastAsia="Times New Roman" w:cs="Arial"/>
          <w:sz w:val="24"/>
          <w:szCs w:val="24"/>
        </w:rPr>
        <w:t xml:space="preserve">, </w:t>
      </w:r>
      <w:r w:rsidR="008A1D83">
        <w:rPr>
          <w:rFonts w:eastAsia="Times New Roman" w:cs="Arial"/>
          <w:sz w:val="24"/>
          <w:szCs w:val="24"/>
        </w:rPr>
        <w:t xml:space="preserve">and working into the upcoming years, the Association will be </w:t>
      </w:r>
      <w:r w:rsidRPr="002B79D4">
        <w:rPr>
          <w:rFonts w:eastAsia="Times New Roman" w:cs="Arial"/>
          <w:sz w:val="24"/>
          <w:szCs w:val="24"/>
        </w:rPr>
        <w:t xml:space="preserve">working with Wildlife Services, </w:t>
      </w:r>
      <w:r w:rsidR="008A1D83">
        <w:rPr>
          <w:rFonts w:eastAsia="Times New Roman" w:cs="Arial"/>
          <w:sz w:val="24"/>
          <w:szCs w:val="24"/>
        </w:rPr>
        <w:t>to begin a</w:t>
      </w:r>
      <w:r w:rsidRPr="002B79D4">
        <w:rPr>
          <w:rFonts w:eastAsia="Times New Roman" w:cs="Arial"/>
          <w:sz w:val="24"/>
          <w:szCs w:val="24"/>
        </w:rPr>
        <w:t xml:space="preserve"> program to encourage Canada geese to migrate. The goal </w:t>
      </w:r>
      <w:r w:rsidR="008A1D83">
        <w:rPr>
          <w:rFonts w:eastAsia="Times New Roman" w:cs="Arial"/>
          <w:sz w:val="24"/>
          <w:szCs w:val="24"/>
        </w:rPr>
        <w:t xml:space="preserve">will be </w:t>
      </w:r>
      <w:r w:rsidRPr="002B79D4">
        <w:rPr>
          <w:rFonts w:eastAsia="Times New Roman" w:cs="Arial"/>
          <w:sz w:val="24"/>
          <w:szCs w:val="24"/>
        </w:rPr>
        <w:t xml:space="preserve">to cause the geese to migrate out of the area to molt like wild geese are supposed to do. Molting occurs in June.  </w:t>
      </w:r>
      <w:r w:rsidR="008A1D83">
        <w:rPr>
          <w:rFonts w:eastAsia="Times New Roman" w:cs="Arial"/>
          <w:sz w:val="24"/>
          <w:szCs w:val="24"/>
        </w:rPr>
        <w:t>Some aspects of the plan are noted below:</w:t>
      </w:r>
    </w:p>
    <w:p w:rsidR="002B79D4" w:rsidRDefault="008A1D83" w:rsidP="000B7AC0">
      <w:pPr>
        <w:shd w:val="clear" w:color="auto" w:fill="FFFFFF" w:themeFill="background1"/>
        <w:spacing w:after="150" w:line="240" w:lineRule="auto"/>
        <w:rPr>
          <w:rFonts w:eastAsia="Times New Roman" w:cs="Helvetica"/>
          <w:sz w:val="24"/>
          <w:szCs w:val="24"/>
        </w:rPr>
      </w:pPr>
      <w:r>
        <w:rPr>
          <w:rFonts w:eastAsia="Times New Roman" w:cs="Helvetica"/>
          <w:sz w:val="24"/>
          <w:szCs w:val="24"/>
        </w:rPr>
        <w:t>• Herding geese with</w:t>
      </w:r>
      <w:r w:rsidR="002B79D4" w:rsidRPr="002B79D4">
        <w:rPr>
          <w:rFonts w:eastAsia="Times New Roman" w:cs="Helvetica"/>
          <w:sz w:val="24"/>
          <w:szCs w:val="24"/>
        </w:rPr>
        <w:t xml:space="preserve"> trained dogs</w:t>
      </w:r>
      <w:r w:rsidR="002B79D4" w:rsidRPr="002B79D4">
        <w:rPr>
          <w:rFonts w:eastAsia="Times New Roman" w:cs="Helvetica"/>
          <w:sz w:val="24"/>
          <w:szCs w:val="24"/>
        </w:rPr>
        <w:br/>
        <w:t>• Physical harassment by staff and with remote control boats, noise makers and lasers</w:t>
      </w:r>
      <w:r w:rsidR="002B79D4" w:rsidRPr="002B79D4">
        <w:rPr>
          <w:rFonts w:eastAsia="Times New Roman" w:cs="Helvetica"/>
          <w:sz w:val="24"/>
          <w:szCs w:val="24"/>
        </w:rPr>
        <w:br/>
        <w:t>• Oiling eggs</w:t>
      </w:r>
      <w:r>
        <w:rPr>
          <w:rFonts w:eastAsia="Times New Roman" w:cs="Helvetica"/>
          <w:sz w:val="24"/>
          <w:szCs w:val="24"/>
        </w:rPr>
        <w:t>, removal of nests</w:t>
      </w:r>
      <w:r w:rsidR="002B79D4" w:rsidRPr="002B79D4">
        <w:rPr>
          <w:rFonts w:eastAsia="Times New Roman" w:cs="Helvetica"/>
          <w:sz w:val="24"/>
          <w:szCs w:val="24"/>
        </w:rPr>
        <w:br/>
        <w:t>• Using repellents where feasible</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2B79D4">
        <w:rPr>
          <w:rFonts w:eastAsia="Times New Roman" w:cs="Helvetica"/>
          <w:sz w:val="24"/>
          <w:szCs w:val="24"/>
        </w:rPr>
        <w:t xml:space="preserve">Finding a healthy balance with wildlife in </w:t>
      </w:r>
      <w:r w:rsidR="008A1D83">
        <w:rPr>
          <w:rFonts w:eastAsia="Times New Roman" w:cs="Helvetica"/>
          <w:sz w:val="24"/>
          <w:szCs w:val="24"/>
        </w:rPr>
        <w:t>our</w:t>
      </w:r>
      <w:r w:rsidRPr="002B79D4">
        <w:rPr>
          <w:rFonts w:eastAsia="Times New Roman" w:cs="Helvetica"/>
          <w:sz w:val="24"/>
          <w:szCs w:val="24"/>
        </w:rPr>
        <w:t xml:space="preserve"> environment can be difficult. You can help. Please do not feed wildlife in </w:t>
      </w:r>
      <w:r w:rsidR="008A1D83">
        <w:rPr>
          <w:rFonts w:eastAsia="Times New Roman" w:cs="Helvetica"/>
          <w:sz w:val="24"/>
          <w:szCs w:val="24"/>
        </w:rPr>
        <w:t>parks, at the marina, or the golf course</w:t>
      </w:r>
      <w:r w:rsidRPr="002B79D4">
        <w:rPr>
          <w:rFonts w:eastAsia="Times New Roman" w:cs="Helvetica"/>
          <w:sz w:val="24"/>
          <w:szCs w:val="24"/>
        </w:rPr>
        <w:t>. Feeding encourages geese that should be migrating to set up permanent residency.</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2B79D4">
        <w:rPr>
          <w:rFonts w:eastAsia="Times New Roman" w:cs="Helvetica"/>
          <w:sz w:val="24"/>
          <w:szCs w:val="24"/>
        </w:rPr>
        <w:t>Canada Geese</w:t>
      </w:r>
      <w:r w:rsidRPr="000B7AC0">
        <w:rPr>
          <w:rFonts w:eastAsia="Times New Roman" w:cs="Helvetica"/>
          <w:sz w:val="24"/>
          <w:szCs w:val="24"/>
        </w:rPr>
        <w:t> </w:t>
      </w:r>
      <w:r w:rsidRPr="000B7AC0">
        <w:rPr>
          <w:rFonts w:eastAsia="Times New Roman" w:cs="Helvetica"/>
          <w:i/>
          <w:iCs/>
          <w:sz w:val="24"/>
          <w:szCs w:val="24"/>
        </w:rPr>
        <w:t>(</w:t>
      </w:r>
      <w:proofErr w:type="spellStart"/>
      <w:r w:rsidRPr="000B7AC0">
        <w:rPr>
          <w:rFonts w:eastAsia="Times New Roman" w:cs="Helvetica"/>
          <w:i/>
          <w:iCs/>
          <w:sz w:val="24"/>
          <w:szCs w:val="24"/>
        </w:rPr>
        <w:t>Branta</w:t>
      </w:r>
      <w:proofErr w:type="spellEnd"/>
      <w:r w:rsidRPr="000B7AC0">
        <w:rPr>
          <w:rFonts w:eastAsia="Times New Roman" w:cs="Helvetica"/>
          <w:i/>
          <w:iCs/>
          <w:sz w:val="24"/>
          <w:szCs w:val="24"/>
        </w:rPr>
        <w:t xml:space="preserve"> </w:t>
      </w:r>
      <w:proofErr w:type="spellStart"/>
      <w:r w:rsidRPr="000B7AC0">
        <w:rPr>
          <w:rFonts w:eastAsia="Times New Roman" w:cs="Helvetica"/>
          <w:i/>
          <w:iCs/>
          <w:sz w:val="24"/>
          <w:szCs w:val="24"/>
        </w:rPr>
        <w:t>canadensis</w:t>
      </w:r>
      <w:proofErr w:type="spellEnd"/>
      <w:r w:rsidRPr="000B7AC0">
        <w:rPr>
          <w:rFonts w:eastAsia="Times New Roman" w:cs="Helvetica"/>
          <w:i/>
          <w:iCs/>
          <w:sz w:val="24"/>
          <w:szCs w:val="24"/>
        </w:rPr>
        <w:t>),</w:t>
      </w:r>
      <w:r w:rsidRPr="002B79D4">
        <w:rPr>
          <w:rFonts w:eastAsia="Times New Roman" w:cs="Helvetica"/>
          <w:sz w:val="24"/>
          <w:szCs w:val="24"/>
        </w:rPr>
        <w:t> like all wildlife are a valued aspect of</w:t>
      </w:r>
      <w:r w:rsidR="008A1D83">
        <w:rPr>
          <w:rFonts w:eastAsia="Times New Roman" w:cs="Helvetica"/>
          <w:sz w:val="24"/>
          <w:szCs w:val="24"/>
        </w:rPr>
        <w:t xml:space="preserve"> our area b</w:t>
      </w:r>
      <w:r w:rsidRPr="002B79D4">
        <w:rPr>
          <w:rFonts w:eastAsia="Times New Roman" w:cs="Helvetica"/>
          <w:sz w:val="24"/>
          <w:szCs w:val="24"/>
        </w:rPr>
        <w:t>ut we have to remember that these birds are wild animals and they need to be treated as such.  For example</w:t>
      </w:r>
      <w:r w:rsidR="008A1D83">
        <w:rPr>
          <w:rFonts w:eastAsia="Times New Roman" w:cs="Helvetica"/>
          <w:sz w:val="24"/>
          <w:szCs w:val="24"/>
        </w:rPr>
        <w:t>,</w:t>
      </w:r>
      <w:r w:rsidRPr="002B79D4">
        <w:rPr>
          <w:rFonts w:eastAsia="Times New Roman" w:cs="Helvetica"/>
          <w:sz w:val="24"/>
          <w:szCs w:val="24"/>
        </w:rPr>
        <w:t xml:space="preserve"> when people feed geese in parks they are actually doing harm to the geese and the parks.  Feeding geese habituates the wild birds to associate people with food.  Habituated geese tend to quit migrating and become year-round residents to an area. Canada geese are migratory birds. They typically migrate north in the spring to their breeding grounds and south in the fall to their wintering grounds. </w:t>
      </w:r>
      <w:r w:rsidR="008A1D83">
        <w:rPr>
          <w:rFonts w:eastAsia="Times New Roman" w:cs="Helvetica"/>
          <w:sz w:val="24"/>
          <w:szCs w:val="24"/>
        </w:rPr>
        <w:t>As you know, these geese</w:t>
      </w:r>
      <w:r w:rsidRPr="002B79D4">
        <w:rPr>
          <w:rFonts w:eastAsia="Times New Roman" w:cs="Helvetica"/>
          <w:sz w:val="24"/>
          <w:szCs w:val="24"/>
        </w:rPr>
        <w:t xml:space="preserve"> are abandoning their natural migration cycle and becoming full time residents. This can be attributed to several factors but two significant ones are the abundance in food and the reduced number of natural predators.</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2B79D4">
        <w:rPr>
          <w:rFonts w:eastAsia="Times New Roman" w:cs="Helvetica"/>
          <w:sz w:val="24"/>
          <w:szCs w:val="24"/>
        </w:rPr>
        <w:t>History has shown that when geese populations are too high in parks there are numerous issues that arise for both the geese and recreationist park visitors.  </w:t>
      </w: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2B79D4">
        <w:rPr>
          <w:rFonts w:eastAsia="Times New Roman" w:cs="Helvetica"/>
          <w:sz w:val="24"/>
          <w:szCs w:val="24"/>
        </w:rPr>
        <w:lastRenderedPageBreak/>
        <w:t>Listed below are t</w:t>
      </w:r>
      <w:r w:rsidR="008A1D83">
        <w:rPr>
          <w:rFonts w:eastAsia="Times New Roman" w:cs="Helvetica"/>
          <w:sz w:val="24"/>
          <w:szCs w:val="24"/>
        </w:rPr>
        <w:t>wo</w:t>
      </w:r>
      <w:r w:rsidRPr="002B79D4">
        <w:rPr>
          <w:rFonts w:eastAsia="Times New Roman" w:cs="Helvetica"/>
          <w:sz w:val="24"/>
          <w:szCs w:val="24"/>
        </w:rPr>
        <w:t xml:space="preserve"> activities in the </w:t>
      </w:r>
      <w:proofErr w:type="gramStart"/>
      <w:r w:rsidRPr="002B79D4">
        <w:rPr>
          <w:rFonts w:eastAsia="Times New Roman" w:cs="Helvetica"/>
          <w:sz w:val="24"/>
          <w:szCs w:val="24"/>
        </w:rPr>
        <w:t>plan that have</w:t>
      </w:r>
      <w:proofErr w:type="gramEnd"/>
      <w:r w:rsidRPr="002B79D4">
        <w:rPr>
          <w:rFonts w:eastAsia="Times New Roman" w:cs="Helvetica"/>
          <w:sz w:val="24"/>
          <w:szCs w:val="24"/>
        </w:rPr>
        <w:t xml:space="preserve"> proven successful in managing the goose population.</w:t>
      </w:r>
    </w:p>
    <w:p w:rsidR="002B79D4" w:rsidRPr="002B79D4" w:rsidRDefault="002B79D4" w:rsidP="000B7AC0">
      <w:pPr>
        <w:numPr>
          <w:ilvl w:val="0"/>
          <w:numId w:val="1"/>
        </w:numPr>
        <w:shd w:val="clear" w:color="auto" w:fill="FFFFFF" w:themeFill="background1"/>
        <w:spacing w:before="100" w:beforeAutospacing="1" w:after="100" w:afterAutospacing="1" w:line="240" w:lineRule="auto"/>
        <w:rPr>
          <w:rFonts w:eastAsia="Times New Roman" w:cs="Helvetica"/>
          <w:sz w:val="24"/>
          <w:szCs w:val="24"/>
        </w:rPr>
      </w:pPr>
      <w:r w:rsidRPr="000B7AC0">
        <w:rPr>
          <w:rFonts w:eastAsia="Times New Roman" w:cs="Helvetica"/>
          <w:b/>
          <w:bCs/>
          <w:sz w:val="24"/>
          <w:szCs w:val="24"/>
        </w:rPr>
        <w:t>Egg Addling or Oiling:</w:t>
      </w:r>
      <w:r w:rsidRPr="000B7AC0">
        <w:rPr>
          <w:rFonts w:eastAsia="Times New Roman" w:cs="Helvetica"/>
          <w:sz w:val="24"/>
          <w:szCs w:val="24"/>
        </w:rPr>
        <w:t> </w:t>
      </w:r>
      <w:r w:rsidRPr="002B79D4">
        <w:rPr>
          <w:rFonts w:eastAsia="Times New Roman" w:cs="Helvetica"/>
          <w:sz w:val="24"/>
          <w:szCs w:val="24"/>
        </w:rPr>
        <w:t>Geese nests are located and the eggs are covered in vegetable oil.  Geese are now starting to pair up preparing to mate and reproduce.  Nest locating and egg oiling will start the beginning of April and continue through the end of May.</w:t>
      </w:r>
    </w:p>
    <w:p w:rsidR="002B79D4" w:rsidRPr="002B79D4" w:rsidRDefault="002B79D4" w:rsidP="000B7AC0">
      <w:pPr>
        <w:numPr>
          <w:ilvl w:val="0"/>
          <w:numId w:val="1"/>
        </w:numPr>
        <w:shd w:val="clear" w:color="auto" w:fill="FFFFFF" w:themeFill="background1"/>
        <w:spacing w:before="100" w:beforeAutospacing="1" w:after="100" w:afterAutospacing="1" w:line="240" w:lineRule="auto"/>
        <w:rPr>
          <w:rFonts w:eastAsia="Times New Roman" w:cs="Helvetica"/>
          <w:sz w:val="24"/>
          <w:szCs w:val="24"/>
        </w:rPr>
      </w:pPr>
      <w:r w:rsidRPr="000B7AC0">
        <w:rPr>
          <w:rFonts w:eastAsia="Times New Roman" w:cs="Helvetica"/>
          <w:b/>
          <w:bCs/>
          <w:sz w:val="24"/>
          <w:szCs w:val="24"/>
        </w:rPr>
        <w:t>Hazing: </w:t>
      </w:r>
      <w:r w:rsidRPr="002B79D4">
        <w:rPr>
          <w:rFonts w:eastAsia="Times New Roman" w:cs="Helvetica"/>
          <w:sz w:val="24"/>
          <w:szCs w:val="24"/>
        </w:rPr>
        <w:t> Hazing is done with dogs, people, noise makers, and light lasers.  </w:t>
      </w:r>
      <w:r w:rsidR="008A1D83">
        <w:rPr>
          <w:rFonts w:eastAsia="Times New Roman" w:cs="Helvetica"/>
          <w:sz w:val="24"/>
          <w:szCs w:val="24"/>
        </w:rPr>
        <w:t>Staff and Wildlife services</w:t>
      </w:r>
      <w:r w:rsidRPr="002B79D4">
        <w:rPr>
          <w:rFonts w:eastAsia="Times New Roman" w:cs="Helvetica"/>
          <w:sz w:val="24"/>
          <w:szCs w:val="24"/>
        </w:rPr>
        <w:t xml:space="preserve">, along with dedicated volunteers, use their trained dogs to haze geese both </w:t>
      </w:r>
      <w:r w:rsidR="008A1D83">
        <w:rPr>
          <w:rFonts w:eastAsia="Times New Roman" w:cs="Helvetica"/>
          <w:sz w:val="24"/>
          <w:szCs w:val="24"/>
        </w:rPr>
        <w:t>at parks and other areas</w:t>
      </w:r>
      <w:r w:rsidRPr="002B79D4">
        <w:rPr>
          <w:rFonts w:eastAsia="Times New Roman" w:cs="Helvetica"/>
          <w:sz w:val="24"/>
          <w:szCs w:val="24"/>
        </w:rPr>
        <w:t xml:space="preserve">.  Using dogs to haze is very effective since the geese identify dogs as predators.   So if you see a dog </w:t>
      </w:r>
      <w:r w:rsidR="008A1D83" w:rsidRPr="002B79D4">
        <w:rPr>
          <w:rFonts w:eastAsia="Times New Roman" w:cs="Helvetica"/>
          <w:sz w:val="24"/>
          <w:szCs w:val="24"/>
        </w:rPr>
        <w:t xml:space="preserve">off </w:t>
      </w:r>
      <w:r w:rsidR="008A1D83">
        <w:rPr>
          <w:rFonts w:eastAsia="Times New Roman" w:cs="Helvetica"/>
          <w:sz w:val="24"/>
          <w:szCs w:val="24"/>
        </w:rPr>
        <w:t xml:space="preserve">a </w:t>
      </w:r>
      <w:r w:rsidR="008A1D83" w:rsidRPr="002B79D4">
        <w:rPr>
          <w:rFonts w:eastAsia="Times New Roman" w:cs="Helvetica"/>
          <w:sz w:val="24"/>
          <w:szCs w:val="24"/>
        </w:rPr>
        <w:t>leash</w:t>
      </w:r>
      <w:r w:rsidR="008A1D83">
        <w:rPr>
          <w:rFonts w:eastAsia="Times New Roman" w:cs="Helvetica"/>
          <w:sz w:val="24"/>
          <w:szCs w:val="24"/>
        </w:rPr>
        <w:t xml:space="preserve"> on one of the Association owned properties</w:t>
      </w:r>
      <w:r w:rsidRPr="002B79D4">
        <w:rPr>
          <w:rFonts w:eastAsia="Times New Roman" w:cs="Helvetica"/>
          <w:sz w:val="24"/>
          <w:szCs w:val="24"/>
        </w:rPr>
        <w:t xml:space="preserve"> with a yellow bandana around its neck it is helping us haze geese. </w:t>
      </w:r>
    </w:p>
    <w:p w:rsidR="002B79D4" w:rsidRPr="002B79D4" w:rsidRDefault="00105811" w:rsidP="00105811">
      <w:pPr>
        <w:shd w:val="clear" w:color="auto" w:fill="FFFFFF" w:themeFill="background1"/>
        <w:spacing w:after="150" w:line="240" w:lineRule="auto"/>
        <w:jc w:val="center"/>
        <w:rPr>
          <w:rFonts w:eastAsia="Times New Roman" w:cs="Helvetica"/>
          <w:sz w:val="24"/>
          <w:szCs w:val="24"/>
        </w:rPr>
      </w:pPr>
      <w:r>
        <w:rPr>
          <w:rFonts w:eastAsia="Times New Roman" w:cs="Helvetica"/>
          <w:b/>
          <w:bCs/>
          <w:sz w:val="24"/>
          <w:szCs w:val="24"/>
        </w:rPr>
        <w:t>Please refer to the habitat modification timeline for more details.</w:t>
      </w:r>
    </w:p>
    <w:p w:rsidR="002B79D4" w:rsidRPr="002B79D4" w:rsidRDefault="002B79D4" w:rsidP="000B7AC0">
      <w:pPr>
        <w:shd w:val="clear" w:color="auto" w:fill="FFFFFF" w:themeFill="background1"/>
        <w:spacing w:after="150" w:line="240" w:lineRule="auto"/>
        <w:rPr>
          <w:rFonts w:eastAsia="Times New Roman" w:cs="Helvetica"/>
          <w:sz w:val="24"/>
          <w:szCs w:val="24"/>
        </w:rPr>
      </w:pPr>
    </w:p>
    <w:p w:rsidR="002B79D4" w:rsidRPr="002B79D4" w:rsidRDefault="002B79D4" w:rsidP="000B7AC0">
      <w:pPr>
        <w:shd w:val="clear" w:color="auto" w:fill="FFFFFF" w:themeFill="background1"/>
        <w:spacing w:after="150" w:line="240" w:lineRule="auto"/>
        <w:rPr>
          <w:rFonts w:eastAsia="Times New Roman" w:cs="Helvetica"/>
          <w:sz w:val="24"/>
          <w:szCs w:val="24"/>
        </w:rPr>
      </w:pPr>
      <w:r w:rsidRPr="002B79D4">
        <w:rPr>
          <w:rFonts w:eastAsia="Times New Roman" w:cs="Helvetica"/>
          <w:sz w:val="24"/>
          <w:szCs w:val="24"/>
        </w:rPr>
        <w:t xml:space="preserve">For more information on the Canada Goose Management Plan, please contact </w:t>
      </w:r>
      <w:r w:rsidR="00105811">
        <w:rPr>
          <w:rFonts w:eastAsia="Times New Roman" w:cs="Helvetica"/>
          <w:sz w:val="24"/>
          <w:szCs w:val="24"/>
        </w:rPr>
        <w:t>Jessie Bahr</w:t>
      </w:r>
      <w:r w:rsidRPr="002B79D4">
        <w:rPr>
          <w:rFonts w:eastAsia="Times New Roman" w:cs="Helvetica"/>
          <w:sz w:val="24"/>
          <w:szCs w:val="24"/>
        </w:rPr>
        <w:t xml:space="preserve">, </w:t>
      </w:r>
      <w:r w:rsidR="00105811">
        <w:rPr>
          <w:rFonts w:eastAsia="Times New Roman" w:cs="Helvetica"/>
          <w:sz w:val="24"/>
          <w:szCs w:val="24"/>
        </w:rPr>
        <w:t>SCA President at 775-753-6295 or email JessieBahr@springcreeknv.org.</w:t>
      </w:r>
    </w:p>
    <w:p w:rsidR="00FF7CDF" w:rsidRPr="000B7AC0" w:rsidRDefault="00FF7CDF" w:rsidP="000B7AC0">
      <w:pPr>
        <w:shd w:val="clear" w:color="auto" w:fill="FFFFFF" w:themeFill="background1"/>
        <w:rPr>
          <w:sz w:val="24"/>
          <w:szCs w:val="24"/>
        </w:rPr>
      </w:pPr>
    </w:p>
    <w:sectPr w:rsidR="00FF7CDF" w:rsidRPr="000B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C59"/>
    <w:multiLevelType w:val="multilevel"/>
    <w:tmpl w:val="747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61F97"/>
    <w:multiLevelType w:val="multilevel"/>
    <w:tmpl w:val="4D3A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0726F"/>
    <w:multiLevelType w:val="multilevel"/>
    <w:tmpl w:val="B20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D4"/>
    <w:rsid w:val="000B7AC0"/>
    <w:rsid w:val="00105811"/>
    <w:rsid w:val="00267228"/>
    <w:rsid w:val="002B79D4"/>
    <w:rsid w:val="002D0C2B"/>
    <w:rsid w:val="006447DB"/>
    <w:rsid w:val="008A1D83"/>
    <w:rsid w:val="00B85B1B"/>
    <w:rsid w:val="00C608D0"/>
    <w:rsid w:val="00E37116"/>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79D4"/>
  </w:style>
  <w:style w:type="character" w:styleId="Emphasis">
    <w:name w:val="Emphasis"/>
    <w:basedOn w:val="DefaultParagraphFont"/>
    <w:uiPriority w:val="20"/>
    <w:qFormat/>
    <w:rsid w:val="002B79D4"/>
    <w:rPr>
      <w:i/>
      <w:iCs/>
    </w:rPr>
  </w:style>
  <w:style w:type="character" w:styleId="Strong">
    <w:name w:val="Strong"/>
    <w:basedOn w:val="DefaultParagraphFont"/>
    <w:uiPriority w:val="22"/>
    <w:qFormat/>
    <w:rsid w:val="002B79D4"/>
    <w:rPr>
      <w:b/>
      <w:bCs/>
    </w:rPr>
  </w:style>
  <w:style w:type="character" w:styleId="Hyperlink">
    <w:name w:val="Hyperlink"/>
    <w:basedOn w:val="DefaultParagraphFont"/>
    <w:uiPriority w:val="99"/>
    <w:semiHidden/>
    <w:unhideWhenUsed/>
    <w:rsid w:val="002B79D4"/>
    <w:rPr>
      <w:color w:val="0000FF"/>
      <w:u w:val="single"/>
    </w:rPr>
  </w:style>
  <w:style w:type="paragraph" w:styleId="BalloonText">
    <w:name w:val="Balloon Text"/>
    <w:basedOn w:val="Normal"/>
    <w:link w:val="BalloonTextChar"/>
    <w:uiPriority w:val="99"/>
    <w:semiHidden/>
    <w:unhideWhenUsed/>
    <w:rsid w:val="002B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79D4"/>
  </w:style>
  <w:style w:type="character" w:styleId="Emphasis">
    <w:name w:val="Emphasis"/>
    <w:basedOn w:val="DefaultParagraphFont"/>
    <w:uiPriority w:val="20"/>
    <w:qFormat/>
    <w:rsid w:val="002B79D4"/>
    <w:rPr>
      <w:i/>
      <w:iCs/>
    </w:rPr>
  </w:style>
  <w:style w:type="character" w:styleId="Strong">
    <w:name w:val="Strong"/>
    <w:basedOn w:val="DefaultParagraphFont"/>
    <w:uiPriority w:val="22"/>
    <w:qFormat/>
    <w:rsid w:val="002B79D4"/>
    <w:rPr>
      <w:b/>
      <w:bCs/>
    </w:rPr>
  </w:style>
  <w:style w:type="character" w:styleId="Hyperlink">
    <w:name w:val="Hyperlink"/>
    <w:basedOn w:val="DefaultParagraphFont"/>
    <w:uiPriority w:val="99"/>
    <w:semiHidden/>
    <w:unhideWhenUsed/>
    <w:rsid w:val="002B79D4"/>
    <w:rPr>
      <w:color w:val="0000FF"/>
      <w:u w:val="single"/>
    </w:rPr>
  </w:style>
  <w:style w:type="paragraph" w:styleId="BalloonText">
    <w:name w:val="Balloon Text"/>
    <w:basedOn w:val="Normal"/>
    <w:link w:val="BalloonTextChar"/>
    <w:uiPriority w:val="99"/>
    <w:semiHidden/>
    <w:unhideWhenUsed/>
    <w:rsid w:val="002B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58286">
      <w:bodyDiv w:val="1"/>
      <w:marLeft w:val="0"/>
      <w:marRight w:val="0"/>
      <w:marTop w:val="0"/>
      <w:marBottom w:val="0"/>
      <w:divBdr>
        <w:top w:val="none" w:sz="0" w:space="0" w:color="auto"/>
        <w:left w:val="none" w:sz="0" w:space="0" w:color="auto"/>
        <w:bottom w:val="none" w:sz="0" w:space="0" w:color="auto"/>
        <w:right w:val="none" w:sz="0" w:space="0" w:color="auto"/>
      </w:divBdr>
    </w:div>
    <w:div w:id="20761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2</cp:revision>
  <cp:lastPrinted>2017-02-02T00:53:00Z</cp:lastPrinted>
  <dcterms:created xsi:type="dcterms:W3CDTF">2017-02-02T00:53:00Z</dcterms:created>
  <dcterms:modified xsi:type="dcterms:W3CDTF">2017-02-02T00:53:00Z</dcterms:modified>
</cp:coreProperties>
</file>