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416EF" w14:textId="602B17C3" w:rsidR="00CD75E1" w:rsidRPr="002D7607" w:rsidRDefault="0005318E" w:rsidP="0005318E">
      <w:pPr>
        <w:pStyle w:val="Header"/>
        <w:shd w:val="clear" w:color="auto" w:fill="2F5496" w:themeFill="accent1" w:themeFillShade="BF"/>
        <w:spacing w:after="120"/>
        <w:jc w:val="center"/>
        <w:rPr>
          <w:rFonts w:ascii="Calibri" w:hAnsi="Calibri" w:cs="Calibri"/>
          <w:b/>
          <w:i/>
          <w:sz w:val="26"/>
          <w:szCs w:val="26"/>
        </w:rPr>
      </w:pPr>
      <w:r w:rsidRPr="002D7607">
        <w:rPr>
          <w:rFonts w:ascii="Calibri" w:hAnsi="Calibri" w:cs="Calibri"/>
          <w:b/>
          <w:i/>
          <w:color w:val="FFFFFF"/>
          <w:sz w:val="26"/>
          <w:szCs w:val="26"/>
        </w:rPr>
        <w:t xml:space="preserve">Bernard Broughton </w:t>
      </w:r>
      <w:r w:rsidRPr="00E93DBA">
        <w:rPr>
          <w:rFonts w:ascii="Calibri" w:hAnsi="Calibri" w:cs="Calibri"/>
          <w:b/>
          <w:i/>
          <w:color w:val="FFFFFF"/>
          <w:sz w:val="24"/>
          <w:szCs w:val="24"/>
        </w:rPr>
        <w:t xml:space="preserve">– </w:t>
      </w:r>
      <w:r w:rsidR="002D7607" w:rsidRPr="00E93DBA">
        <w:rPr>
          <w:rFonts w:ascii="Calibri" w:hAnsi="Calibri" w:cs="Calibri"/>
          <w:b/>
          <w:i/>
          <w:color w:val="FFFFFF"/>
          <w:sz w:val="24"/>
          <w:szCs w:val="24"/>
        </w:rPr>
        <w:t xml:space="preserve">Monitoring, </w:t>
      </w:r>
      <w:r w:rsidRPr="00E93DBA">
        <w:rPr>
          <w:rFonts w:ascii="Calibri" w:hAnsi="Calibri" w:cs="Calibri"/>
          <w:b/>
          <w:i/>
          <w:color w:val="FFFFFF"/>
          <w:sz w:val="24"/>
          <w:szCs w:val="24"/>
        </w:rPr>
        <w:t xml:space="preserve">Evaluation </w:t>
      </w:r>
      <w:r w:rsidR="00E93DBA" w:rsidRPr="00E93DBA">
        <w:rPr>
          <w:rFonts w:ascii="Calibri" w:hAnsi="Calibri" w:cs="Calibri"/>
          <w:b/>
          <w:i/>
          <w:color w:val="FFFFFF"/>
          <w:sz w:val="24"/>
          <w:szCs w:val="24"/>
        </w:rPr>
        <w:t xml:space="preserve">and Learning </w:t>
      </w:r>
      <w:r w:rsidRPr="00E93DBA">
        <w:rPr>
          <w:rFonts w:ascii="Calibri" w:hAnsi="Calibri" w:cs="Calibri"/>
          <w:b/>
          <w:i/>
          <w:color w:val="FFFFFF"/>
          <w:sz w:val="24"/>
          <w:szCs w:val="24"/>
        </w:rPr>
        <w:t>Specialist</w:t>
      </w:r>
    </w:p>
    <w:p w14:paraId="536E22E7" w14:textId="77777777" w:rsidR="00697987" w:rsidRPr="00443165" w:rsidRDefault="00697987" w:rsidP="00697987">
      <w:pPr>
        <w:spacing w:after="120"/>
        <w:ind w:right="-51" w:firstLine="0"/>
        <w:rPr>
          <w:rFonts w:ascii="Calibri" w:hAnsi="Calibri" w:cs="Calibri"/>
          <w:bCs/>
          <w:szCs w:val="20"/>
        </w:rPr>
      </w:pPr>
      <w:r>
        <w:rPr>
          <w:rFonts w:ascii="Calibri" w:hAnsi="Calibri" w:cs="Calibri"/>
          <w:bCs/>
          <w:szCs w:val="20"/>
        </w:rPr>
        <w:t>Email</w:t>
      </w:r>
      <w:r w:rsidRPr="00443165">
        <w:rPr>
          <w:rFonts w:ascii="Calibri" w:hAnsi="Calibri" w:cs="Calibri"/>
          <w:bCs/>
          <w:szCs w:val="20"/>
        </w:rPr>
        <w:t xml:space="preserve"> </w:t>
      </w:r>
      <w:hyperlink r:id="rId8" w:history="1">
        <w:r w:rsidRPr="00443165">
          <w:rPr>
            <w:rStyle w:val="Hyperlink"/>
            <w:rFonts w:ascii="Calibri" w:hAnsi="Calibri" w:cs="Calibri"/>
            <w:bCs/>
            <w:szCs w:val="20"/>
          </w:rPr>
          <w:t>bernardbroughton@gmail.com</w:t>
        </w:r>
      </w:hyperlink>
      <w:r>
        <w:rPr>
          <w:rFonts w:ascii="Calibri" w:hAnsi="Calibri" w:cs="Calibri"/>
          <w:bCs/>
          <w:szCs w:val="20"/>
        </w:rPr>
        <w:tab/>
        <w:t xml:space="preserve">Phone: +61 421677317 </w:t>
      </w:r>
      <w:r>
        <w:rPr>
          <w:rFonts w:ascii="Calibri" w:hAnsi="Calibri" w:cs="Calibri"/>
          <w:bCs/>
          <w:szCs w:val="20"/>
        </w:rPr>
        <w:tab/>
        <w:t xml:space="preserve">Website: </w:t>
      </w:r>
      <w:hyperlink r:id="rId9" w:history="1">
        <w:r w:rsidRPr="009E2020">
          <w:rPr>
            <w:rStyle w:val="Hyperlink"/>
            <w:rFonts w:ascii="Calibri" w:hAnsi="Calibri" w:cs="Calibri"/>
            <w:bCs/>
            <w:szCs w:val="20"/>
          </w:rPr>
          <w:t>www.bernardbroughton.com</w:t>
        </w:r>
      </w:hyperlink>
      <w:r>
        <w:rPr>
          <w:rFonts w:ascii="Calibri" w:hAnsi="Calibri" w:cs="Calibri"/>
          <w:bCs/>
          <w:szCs w:val="20"/>
        </w:rPr>
        <w:t xml:space="preserve"> </w:t>
      </w:r>
    </w:p>
    <w:p w14:paraId="3DDDD052" w14:textId="4DA1C3CE" w:rsidR="00A17868" w:rsidRDefault="0021064B" w:rsidP="00AB5278">
      <w:pPr>
        <w:spacing w:after="40"/>
        <w:ind w:right="-51" w:firstLine="0"/>
        <w:rPr>
          <w:rFonts w:ascii="Calibri" w:hAnsi="Calibri" w:cs="Calibri"/>
          <w:bCs/>
          <w:szCs w:val="20"/>
        </w:rPr>
      </w:pPr>
      <w:r>
        <w:rPr>
          <w:rFonts w:ascii="Calibri" w:hAnsi="Calibri" w:cs="Calibri"/>
          <w:bCs/>
          <w:szCs w:val="20"/>
        </w:rPr>
        <w:t xml:space="preserve">Engaged in </w:t>
      </w:r>
      <w:r w:rsidR="00AB5278">
        <w:rPr>
          <w:rFonts w:ascii="Calibri" w:hAnsi="Calibri" w:cs="Calibri"/>
          <w:bCs/>
          <w:szCs w:val="20"/>
        </w:rPr>
        <w:t xml:space="preserve">development </w:t>
      </w:r>
      <w:r w:rsidR="00697987">
        <w:rPr>
          <w:rFonts w:ascii="Calibri" w:hAnsi="Calibri" w:cs="Calibri"/>
          <w:bCs/>
          <w:szCs w:val="20"/>
        </w:rPr>
        <w:t>and</w:t>
      </w:r>
      <w:r w:rsidR="00AB5278">
        <w:rPr>
          <w:rFonts w:ascii="Calibri" w:hAnsi="Calibri" w:cs="Calibri"/>
          <w:bCs/>
          <w:szCs w:val="20"/>
        </w:rPr>
        <w:t xml:space="preserve"> </w:t>
      </w:r>
      <w:r>
        <w:rPr>
          <w:rFonts w:ascii="Calibri" w:hAnsi="Calibri" w:cs="Calibri"/>
          <w:bCs/>
          <w:szCs w:val="20"/>
        </w:rPr>
        <w:t xml:space="preserve">humanitarian work </w:t>
      </w:r>
      <w:r w:rsidR="00697987">
        <w:rPr>
          <w:rFonts w:ascii="Calibri" w:hAnsi="Calibri" w:cs="Calibri"/>
          <w:bCs/>
          <w:szCs w:val="20"/>
        </w:rPr>
        <w:t>since</w:t>
      </w:r>
      <w:r>
        <w:rPr>
          <w:rFonts w:ascii="Calibri" w:hAnsi="Calibri" w:cs="Calibri"/>
          <w:bCs/>
          <w:szCs w:val="20"/>
        </w:rPr>
        <w:t xml:space="preserve"> </w:t>
      </w:r>
      <w:r w:rsidR="00AB5278">
        <w:rPr>
          <w:rFonts w:ascii="Calibri" w:hAnsi="Calibri" w:cs="Calibri"/>
          <w:bCs/>
          <w:szCs w:val="20"/>
        </w:rPr>
        <w:t xml:space="preserve">early </w:t>
      </w:r>
      <w:r>
        <w:rPr>
          <w:rFonts w:ascii="Calibri" w:hAnsi="Calibri" w:cs="Calibri"/>
          <w:bCs/>
          <w:szCs w:val="20"/>
        </w:rPr>
        <w:t xml:space="preserve">1984. Independent consultant </w:t>
      </w:r>
      <w:r w:rsidR="00AB5278">
        <w:rPr>
          <w:rFonts w:ascii="Calibri" w:hAnsi="Calibri" w:cs="Calibri"/>
          <w:bCs/>
          <w:szCs w:val="20"/>
        </w:rPr>
        <w:t>from</w:t>
      </w:r>
      <w:r>
        <w:rPr>
          <w:rFonts w:ascii="Calibri" w:hAnsi="Calibri" w:cs="Calibri"/>
          <w:bCs/>
          <w:szCs w:val="20"/>
        </w:rPr>
        <w:t xml:space="preserve"> </w:t>
      </w:r>
      <w:r w:rsidR="00AB5278">
        <w:rPr>
          <w:rFonts w:ascii="Calibri" w:hAnsi="Calibri" w:cs="Calibri"/>
          <w:bCs/>
          <w:szCs w:val="20"/>
        </w:rPr>
        <w:t xml:space="preserve">late </w:t>
      </w:r>
      <w:r>
        <w:rPr>
          <w:rFonts w:ascii="Calibri" w:hAnsi="Calibri" w:cs="Calibri"/>
          <w:bCs/>
          <w:szCs w:val="20"/>
        </w:rPr>
        <w:t>199</w:t>
      </w:r>
      <w:r w:rsidR="00AB5278">
        <w:rPr>
          <w:rFonts w:ascii="Calibri" w:hAnsi="Calibri" w:cs="Calibri"/>
          <w:bCs/>
          <w:szCs w:val="20"/>
        </w:rPr>
        <w:t>6</w:t>
      </w:r>
      <w:r w:rsidR="002D7607">
        <w:rPr>
          <w:rFonts w:ascii="Calibri" w:hAnsi="Calibri" w:cs="Calibri"/>
          <w:bCs/>
          <w:szCs w:val="20"/>
        </w:rPr>
        <w:t>.</w:t>
      </w:r>
      <w:r w:rsidR="00737456">
        <w:rPr>
          <w:rFonts w:ascii="Calibri" w:hAnsi="Calibri" w:cs="Calibri"/>
          <w:bCs/>
          <w:szCs w:val="20"/>
        </w:rPr>
        <w:t xml:space="preserve"> </w:t>
      </w:r>
    </w:p>
    <w:p w14:paraId="26122C24" w14:textId="0BC7CBCA" w:rsidR="00747389" w:rsidRDefault="001374EC" w:rsidP="00AB5278">
      <w:pPr>
        <w:spacing w:after="120"/>
        <w:ind w:right="-51" w:firstLine="0"/>
        <w:rPr>
          <w:rFonts w:ascii="Calibri" w:hAnsi="Calibri" w:cs="Calibri"/>
          <w:bCs/>
          <w:szCs w:val="20"/>
        </w:rPr>
      </w:pPr>
      <w:r>
        <w:rPr>
          <w:rFonts w:ascii="Calibri" w:hAnsi="Calibri" w:cs="Calibri"/>
          <w:bCs/>
          <w:szCs w:val="20"/>
        </w:rPr>
        <w:t>Employed and/or consulted</w:t>
      </w:r>
      <w:r w:rsidR="00E93DBA">
        <w:rPr>
          <w:rFonts w:ascii="Calibri" w:hAnsi="Calibri" w:cs="Calibri"/>
          <w:bCs/>
          <w:szCs w:val="20"/>
        </w:rPr>
        <w:t xml:space="preserve"> </w:t>
      </w:r>
      <w:r w:rsidR="00A17868">
        <w:rPr>
          <w:rFonts w:ascii="Calibri" w:hAnsi="Calibri" w:cs="Calibri"/>
          <w:bCs/>
          <w:szCs w:val="20"/>
        </w:rPr>
        <w:t xml:space="preserve">in 30 countries </w:t>
      </w:r>
      <w:r>
        <w:rPr>
          <w:rFonts w:ascii="Calibri" w:hAnsi="Calibri" w:cs="Calibri"/>
          <w:bCs/>
          <w:szCs w:val="20"/>
        </w:rPr>
        <w:t>in</w:t>
      </w:r>
      <w:r w:rsidR="002D7607">
        <w:rPr>
          <w:rFonts w:ascii="Calibri" w:hAnsi="Calibri" w:cs="Calibri"/>
          <w:bCs/>
          <w:szCs w:val="20"/>
        </w:rPr>
        <w:t xml:space="preserve"> </w:t>
      </w:r>
      <w:r w:rsidR="00737456">
        <w:rPr>
          <w:rFonts w:ascii="Calibri" w:hAnsi="Calibri" w:cs="Calibri"/>
          <w:bCs/>
          <w:szCs w:val="20"/>
        </w:rPr>
        <w:t>Asia, the Pacific and Africa</w:t>
      </w:r>
      <w:r w:rsidR="00697987">
        <w:rPr>
          <w:rFonts w:ascii="Calibri" w:hAnsi="Calibri" w:cs="Calibri"/>
          <w:bCs/>
          <w:szCs w:val="20"/>
        </w:rPr>
        <w:t xml:space="preserve"> and in </w:t>
      </w:r>
      <w:r w:rsidR="00747389">
        <w:rPr>
          <w:rFonts w:ascii="Calibri" w:hAnsi="Calibri" w:cs="Calibri"/>
          <w:bCs/>
          <w:szCs w:val="20"/>
        </w:rPr>
        <w:t>many sectors</w:t>
      </w:r>
      <w:r w:rsidR="00A17868">
        <w:rPr>
          <w:rFonts w:ascii="Calibri" w:hAnsi="Calibri" w:cs="Calibri"/>
          <w:bCs/>
          <w:szCs w:val="20"/>
        </w:rPr>
        <w:t xml:space="preserve"> - </w:t>
      </w:r>
      <w:r>
        <w:rPr>
          <w:rFonts w:ascii="Calibri" w:hAnsi="Calibri" w:cs="Calibri"/>
          <w:bCs/>
          <w:szCs w:val="20"/>
        </w:rPr>
        <w:t>f</w:t>
      </w:r>
      <w:r w:rsidRPr="00C820E9">
        <w:rPr>
          <w:rFonts w:ascii="Calibri" w:hAnsi="Calibri" w:cs="Calibri"/>
          <w:bCs/>
          <w:szCs w:val="20"/>
        </w:rPr>
        <w:t xml:space="preserve">ood security </w:t>
      </w:r>
      <w:r>
        <w:rPr>
          <w:rFonts w:ascii="Calibri" w:hAnsi="Calibri" w:cs="Calibri"/>
          <w:bCs/>
          <w:szCs w:val="20"/>
        </w:rPr>
        <w:t>&amp;</w:t>
      </w:r>
      <w:r w:rsidRPr="00C820E9">
        <w:rPr>
          <w:rFonts w:ascii="Calibri" w:hAnsi="Calibri" w:cs="Calibri"/>
          <w:bCs/>
          <w:szCs w:val="20"/>
        </w:rPr>
        <w:t xml:space="preserve"> nutrition; </w:t>
      </w:r>
      <w:r>
        <w:rPr>
          <w:rFonts w:ascii="Calibri" w:hAnsi="Calibri" w:cs="Calibri"/>
          <w:bCs/>
          <w:szCs w:val="20"/>
        </w:rPr>
        <w:t>water, sanitation &amp; hygiene</w:t>
      </w:r>
      <w:r w:rsidRPr="00C820E9">
        <w:rPr>
          <w:rFonts w:ascii="Calibri" w:hAnsi="Calibri" w:cs="Calibri"/>
          <w:bCs/>
          <w:szCs w:val="20"/>
        </w:rPr>
        <w:t xml:space="preserve">; </w:t>
      </w:r>
      <w:r>
        <w:rPr>
          <w:rFonts w:ascii="Calibri" w:hAnsi="Calibri" w:cs="Calibri"/>
          <w:bCs/>
          <w:szCs w:val="20"/>
        </w:rPr>
        <w:t>p</w:t>
      </w:r>
      <w:r w:rsidRPr="00C820E9">
        <w:rPr>
          <w:rFonts w:ascii="Calibri" w:hAnsi="Calibri" w:cs="Calibri"/>
          <w:bCs/>
          <w:szCs w:val="20"/>
        </w:rPr>
        <w:t xml:space="preserve">andemics </w:t>
      </w:r>
      <w:r>
        <w:rPr>
          <w:rFonts w:ascii="Calibri" w:hAnsi="Calibri" w:cs="Calibri"/>
          <w:bCs/>
          <w:szCs w:val="20"/>
        </w:rPr>
        <w:t>&amp;</w:t>
      </w:r>
      <w:r w:rsidRPr="00C820E9">
        <w:rPr>
          <w:rFonts w:ascii="Calibri" w:hAnsi="Calibri" w:cs="Calibri"/>
          <w:bCs/>
          <w:szCs w:val="20"/>
        </w:rPr>
        <w:t xml:space="preserve"> </w:t>
      </w:r>
      <w:r>
        <w:rPr>
          <w:rFonts w:ascii="Calibri" w:hAnsi="Calibri" w:cs="Calibri"/>
          <w:bCs/>
          <w:szCs w:val="20"/>
        </w:rPr>
        <w:t>emerging infectious diseases; d</w:t>
      </w:r>
      <w:r w:rsidRPr="00C820E9">
        <w:rPr>
          <w:rFonts w:ascii="Calibri" w:hAnsi="Calibri" w:cs="Calibri"/>
          <w:bCs/>
          <w:szCs w:val="20"/>
        </w:rPr>
        <w:t xml:space="preserve">isaster risk </w:t>
      </w:r>
      <w:r>
        <w:rPr>
          <w:rFonts w:ascii="Calibri" w:hAnsi="Calibri" w:cs="Calibri"/>
          <w:bCs/>
          <w:szCs w:val="20"/>
        </w:rPr>
        <w:t>management;</w:t>
      </w:r>
      <w:r w:rsidRPr="00C820E9">
        <w:rPr>
          <w:rFonts w:ascii="Calibri" w:hAnsi="Calibri" w:cs="Calibri"/>
          <w:bCs/>
          <w:szCs w:val="20"/>
        </w:rPr>
        <w:t xml:space="preserve"> </w:t>
      </w:r>
      <w:r>
        <w:rPr>
          <w:rFonts w:ascii="Calibri" w:hAnsi="Calibri" w:cs="Calibri"/>
          <w:bCs/>
          <w:szCs w:val="20"/>
        </w:rPr>
        <w:t>climate change adaptation</w:t>
      </w:r>
      <w:r>
        <w:rPr>
          <w:rFonts w:ascii="Calibri" w:hAnsi="Calibri" w:cs="Calibri"/>
          <w:bCs/>
          <w:szCs w:val="20"/>
        </w:rPr>
        <w:t xml:space="preserve">; </w:t>
      </w:r>
      <w:r w:rsidR="00747389">
        <w:rPr>
          <w:rFonts w:ascii="Calibri" w:hAnsi="Calibri" w:cs="Calibri"/>
          <w:bCs/>
          <w:szCs w:val="20"/>
        </w:rPr>
        <w:t>rural development</w:t>
      </w:r>
      <w:r w:rsidR="00747389" w:rsidRPr="00C820E9">
        <w:rPr>
          <w:rFonts w:ascii="Calibri" w:hAnsi="Calibri" w:cs="Calibri"/>
          <w:bCs/>
          <w:szCs w:val="20"/>
        </w:rPr>
        <w:t xml:space="preserve">; </w:t>
      </w:r>
      <w:r w:rsidR="002D7607">
        <w:rPr>
          <w:rFonts w:ascii="Calibri" w:hAnsi="Calibri" w:cs="Calibri"/>
          <w:bCs/>
          <w:szCs w:val="20"/>
        </w:rPr>
        <w:t>m</w:t>
      </w:r>
      <w:r w:rsidR="002D7607" w:rsidRPr="00C820E9">
        <w:rPr>
          <w:rFonts w:ascii="Calibri" w:hAnsi="Calibri" w:cs="Calibri"/>
          <w:bCs/>
          <w:szCs w:val="20"/>
        </w:rPr>
        <w:t xml:space="preserve">icro-finance; </w:t>
      </w:r>
      <w:r w:rsidR="002D7607">
        <w:rPr>
          <w:rFonts w:ascii="Calibri" w:hAnsi="Calibri" w:cs="Calibri"/>
          <w:bCs/>
          <w:szCs w:val="20"/>
        </w:rPr>
        <w:t>social protection; e</w:t>
      </w:r>
      <w:r w:rsidR="002D7607" w:rsidRPr="00C820E9">
        <w:rPr>
          <w:rFonts w:ascii="Calibri" w:hAnsi="Calibri" w:cs="Calibri"/>
          <w:bCs/>
          <w:szCs w:val="20"/>
        </w:rPr>
        <w:t>nterprise development</w:t>
      </w:r>
      <w:r>
        <w:rPr>
          <w:rFonts w:ascii="Calibri" w:hAnsi="Calibri" w:cs="Calibri"/>
          <w:bCs/>
          <w:szCs w:val="20"/>
        </w:rPr>
        <w:t>.</w:t>
      </w:r>
    </w:p>
    <w:p w14:paraId="0AE1B743" w14:textId="1FAA98C8" w:rsidR="001374EC" w:rsidRDefault="001374EC" w:rsidP="00AB5278">
      <w:pPr>
        <w:spacing w:after="120"/>
        <w:ind w:right="-51" w:firstLine="0"/>
        <w:rPr>
          <w:rFonts w:ascii="Calibri" w:hAnsi="Calibri" w:cs="Calibri"/>
          <w:bCs/>
          <w:szCs w:val="20"/>
        </w:rPr>
      </w:pPr>
      <w:r>
        <w:rPr>
          <w:rFonts w:ascii="Calibri" w:hAnsi="Calibri" w:cs="Calibri"/>
          <w:bCs/>
          <w:szCs w:val="20"/>
        </w:rPr>
        <w:t>My current focus is independent evaluation of humanitarian operations and development programs.</w:t>
      </w:r>
    </w:p>
    <w:p w14:paraId="4473A6B8" w14:textId="3D547486" w:rsidR="00764385" w:rsidRPr="00E93DBA" w:rsidRDefault="00E93DBA" w:rsidP="00D83174">
      <w:pPr>
        <w:spacing w:after="120"/>
        <w:ind w:right="-51" w:firstLine="0"/>
        <w:rPr>
          <w:rFonts w:ascii="Calibri" w:hAnsi="Calibri" w:cs="Calibri"/>
          <w:b/>
          <w:bCs/>
          <w:szCs w:val="20"/>
          <w:lang w:val="en-AU"/>
        </w:rPr>
      </w:pPr>
      <w:r>
        <w:rPr>
          <w:rFonts w:ascii="Calibri" w:hAnsi="Calibri" w:cs="Calibri"/>
          <w:b/>
          <w:bCs/>
          <w:szCs w:val="20"/>
          <w:lang w:val="en-AU"/>
        </w:rPr>
        <w:t>C</w:t>
      </w:r>
      <w:r w:rsidR="00191C88" w:rsidRPr="00E93DBA">
        <w:rPr>
          <w:rFonts w:ascii="Calibri" w:hAnsi="Calibri" w:cs="Calibri"/>
          <w:b/>
          <w:bCs/>
          <w:szCs w:val="20"/>
          <w:lang w:val="en-AU"/>
        </w:rPr>
        <w:t xml:space="preserve">areer </w:t>
      </w:r>
      <w:r w:rsidRPr="00E93DBA">
        <w:rPr>
          <w:rFonts w:ascii="Calibri" w:hAnsi="Calibri" w:cs="Calibri"/>
          <w:b/>
          <w:bCs/>
          <w:szCs w:val="20"/>
          <w:lang w:val="en-AU"/>
        </w:rPr>
        <w:t>consultancies and</w:t>
      </w:r>
      <w:r>
        <w:rPr>
          <w:rFonts w:ascii="Calibri" w:hAnsi="Calibri" w:cs="Calibri"/>
          <w:b/>
          <w:bCs/>
          <w:szCs w:val="20"/>
          <w:lang w:val="en-AU"/>
        </w:rPr>
        <w:t>/or</w:t>
      </w:r>
      <w:r w:rsidRPr="00E93DBA">
        <w:rPr>
          <w:rFonts w:ascii="Calibri" w:hAnsi="Calibri" w:cs="Calibri"/>
          <w:b/>
          <w:bCs/>
          <w:szCs w:val="20"/>
          <w:lang w:val="en-AU"/>
        </w:rPr>
        <w:t xml:space="preserve"> employment </w:t>
      </w:r>
    </w:p>
    <w:p w14:paraId="1B413C86" w14:textId="32AB6213" w:rsidR="00764385" w:rsidRPr="00C2267F" w:rsidRDefault="00985462" w:rsidP="009C6DE1">
      <w:pPr>
        <w:pStyle w:val="ListParagraph"/>
        <w:numPr>
          <w:ilvl w:val="0"/>
          <w:numId w:val="5"/>
        </w:numPr>
        <w:spacing w:after="120"/>
        <w:ind w:right="-51"/>
        <w:rPr>
          <w:rFonts w:ascii="Calibri" w:hAnsi="Calibri" w:cs="Calibri"/>
          <w:bCs/>
          <w:szCs w:val="20"/>
          <w:lang w:val="en-AU"/>
        </w:rPr>
      </w:pPr>
      <w:r w:rsidRPr="00C2267F">
        <w:rPr>
          <w:rFonts w:ascii="Calibri" w:hAnsi="Calibri" w:cs="Calibri"/>
          <w:bCs/>
          <w:szCs w:val="20"/>
          <w:lang w:val="en-AU"/>
        </w:rPr>
        <w:t>Multilateral Development Banks &gt; ADB</w:t>
      </w:r>
      <w:r w:rsidR="00764385" w:rsidRPr="00C2267F">
        <w:rPr>
          <w:rFonts w:ascii="Calibri" w:hAnsi="Calibri" w:cs="Calibri"/>
          <w:bCs/>
          <w:szCs w:val="20"/>
          <w:lang w:val="en-AU"/>
        </w:rPr>
        <w:t xml:space="preserve"> and World Bank</w:t>
      </w:r>
      <w:r w:rsidR="00764385" w:rsidRPr="00C2267F">
        <w:rPr>
          <w:rFonts w:ascii="Calibri" w:hAnsi="Calibri" w:cs="Calibri"/>
          <w:bCs/>
          <w:szCs w:val="20"/>
          <w:lang w:val="en-AU"/>
        </w:rPr>
        <w:tab/>
      </w:r>
      <w:r w:rsidR="00764385" w:rsidRPr="00C2267F">
        <w:rPr>
          <w:rFonts w:ascii="Calibri" w:hAnsi="Calibri" w:cs="Calibri"/>
          <w:bCs/>
          <w:szCs w:val="20"/>
          <w:lang w:val="en-AU"/>
        </w:rPr>
        <w:tab/>
      </w:r>
      <w:r w:rsidR="00764385" w:rsidRPr="00C2267F">
        <w:rPr>
          <w:rFonts w:ascii="Calibri" w:hAnsi="Calibri" w:cs="Calibri"/>
          <w:bCs/>
          <w:szCs w:val="20"/>
          <w:lang w:val="en-AU"/>
        </w:rPr>
        <w:tab/>
      </w:r>
      <w:r w:rsidR="00914F1D" w:rsidRPr="00C2267F">
        <w:rPr>
          <w:rFonts w:ascii="Calibri" w:hAnsi="Calibri" w:cs="Calibri"/>
          <w:bCs/>
          <w:szCs w:val="20"/>
          <w:lang w:val="en-AU"/>
        </w:rPr>
        <w:tab/>
        <w:t>2020-2023</w:t>
      </w:r>
    </w:p>
    <w:p w14:paraId="482569C1" w14:textId="35CE2687" w:rsidR="00914F1D" w:rsidRPr="00C2267F" w:rsidRDefault="00985462" w:rsidP="009C6DE1">
      <w:pPr>
        <w:pStyle w:val="ListParagraph"/>
        <w:numPr>
          <w:ilvl w:val="0"/>
          <w:numId w:val="5"/>
        </w:numPr>
        <w:spacing w:after="120"/>
        <w:ind w:right="-51"/>
        <w:rPr>
          <w:rFonts w:ascii="Calibri" w:hAnsi="Calibri" w:cs="Calibri"/>
          <w:bCs/>
          <w:szCs w:val="20"/>
          <w:lang w:val="en-AU"/>
        </w:rPr>
      </w:pPr>
      <w:r w:rsidRPr="00C2267F">
        <w:rPr>
          <w:rFonts w:ascii="Calibri" w:hAnsi="Calibri" w:cs="Calibri"/>
          <w:bCs/>
          <w:szCs w:val="20"/>
          <w:lang w:val="en-AU"/>
        </w:rPr>
        <w:t>Bilateral Donors &gt; DFAT, MFAT, DFID, EU, USAID</w:t>
      </w:r>
      <w:r w:rsidRPr="00C2267F">
        <w:rPr>
          <w:rFonts w:ascii="Calibri" w:hAnsi="Calibri" w:cs="Calibri"/>
          <w:bCs/>
          <w:szCs w:val="20"/>
          <w:lang w:val="en-AU"/>
        </w:rPr>
        <w:tab/>
      </w:r>
      <w:r w:rsidRPr="00C2267F">
        <w:rPr>
          <w:rFonts w:ascii="Calibri" w:hAnsi="Calibri" w:cs="Calibri"/>
          <w:bCs/>
          <w:szCs w:val="20"/>
          <w:lang w:val="en-AU"/>
        </w:rPr>
        <w:tab/>
      </w:r>
      <w:r w:rsidRPr="00C2267F">
        <w:rPr>
          <w:rFonts w:ascii="Calibri" w:hAnsi="Calibri" w:cs="Calibri"/>
          <w:bCs/>
          <w:szCs w:val="20"/>
          <w:lang w:val="en-AU"/>
        </w:rPr>
        <w:tab/>
      </w:r>
      <w:r w:rsidRPr="00C2267F">
        <w:rPr>
          <w:rFonts w:ascii="Calibri" w:hAnsi="Calibri" w:cs="Calibri"/>
          <w:bCs/>
          <w:szCs w:val="20"/>
          <w:lang w:val="en-AU"/>
        </w:rPr>
        <w:tab/>
      </w:r>
      <w:r w:rsidRPr="00C2267F">
        <w:rPr>
          <w:rFonts w:ascii="Calibri" w:hAnsi="Calibri" w:cs="Calibri"/>
          <w:bCs/>
          <w:szCs w:val="20"/>
          <w:lang w:val="en-AU"/>
        </w:rPr>
        <w:tab/>
        <w:t>1990-2019</w:t>
      </w:r>
    </w:p>
    <w:p w14:paraId="52A2D9DC" w14:textId="64564629" w:rsidR="00985462" w:rsidRPr="00C2267F" w:rsidRDefault="00985462" w:rsidP="009C6DE1">
      <w:pPr>
        <w:pStyle w:val="ListParagraph"/>
        <w:numPr>
          <w:ilvl w:val="0"/>
          <w:numId w:val="5"/>
        </w:numPr>
        <w:spacing w:after="120"/>
        <w:ind w:right="-51"/>
        <w:rPr>
          <w:rFonts w:ascii="Calibri" w:hAnsi="Calibri" w:cs="Calibri"/>
          <w:bCs/>
          <w:szCs w:val="20"/>
          <w:lang w:val="en-AU"/>
        </w:rPr>
      </w:pPr>
      <w:r w:rsidRPr="00C2267F">
        <w:rPr>
          <w:rFonts w:ascii="Calibri" w:hAnsi="Calibri" w:cs="Calibri"/>
          <w:bCs/>
          <w:szCs w:val="20"/>
          <w:lang w:val="en-AU"/>
        </w:rPr>
        <w:t>United Nations &gt; WFP, FAO, UNICEF, OCHA, UNDP</w:t>
      </w:r>
      <w:r w:rsidRPr="00C2267F">
        <w:rPr>
          <w:rFonts w:ascii="Calibri" w:hAnsi="Calibri" w:cs="Calibri"/>
          <w:bCs/>
          <w:szCs w:val="20"/>
          <w:lang w:val="en-AU"/>
        </w:rPr>
        <w:tab/>
      </w:r>
      <w:r w:rsidRPr="00C2267F">
        <w:rPr>
          <w:rFonts w:ascii="Calibri" w:hAnsi="Calibri" w:cs="Calibri"/>
          <w:bCs/>
          <w:szCs w:val="20"/>
          <w:lang w:val="en-AU"/>
        </w:rPr>
        <w:tab/>
      </w:r>
      <w:r w:rsidRPr="00C2267F">
        <w:rPr>
          <w:rFonts w:ascii="Calibri" w:hAnsi="Calibri" w:cs="Calibri"/>
          <w:bCs/>
          <w:szCs w:val="20"/>
          <w:lang w:val="en-AU"/>
        </w:rPr>
        <w:tab/>
      </w:r>
      <w:r w:rsidRPr="00C2267F">
        <w:rPr>
          <w:rFonts w:ascii="Calibri" w:hAnsi="Calibri" w:cs="Calibri"/>
          <w:bCs/>
          <w:szCs w:val="20"/>
          <w:lang w:val="en-AU"/>
        </w:rPr>
        <w:tab/>
      </w:r>
      <w:r w:rsidRPr="00C2267F">
        <w:rPr>
          <w:rFonts w:ascii="Calibri" w:hAnsi="Calibri" w:cs="Calibri"/>
          <w:bCs/>
          <w:szCs w:val="20"/>
          <w:lang w:val="en-AU"/>
        </w:rPr>
        <w:tab/>
        <w:t>1998-2018</w:t>
      </w:r>
    </w:p>
    <w:p w14:paraId="13FC9EFE" w14:textId="22A189B2" w:rsidR="0096248F" w:rsidRPr="00C2267F" w:rsidRDefault="0096248F" w:rsidP="009C6DE1">
      <w:pPr>
        <w:pStyle w:val="ListParagraph"/>
        <w:numPr>
          <w:ilvl w:val="0"/>
          <w:numId w:val="5"/>
        </w:numPr>
        <w:spacing w:after="120"/>
        <w:ind w:right="-51"/>
        <w:rPr>
          <w:rFonts w:ascii="Calibri" w:hAnsi="Calibri" w:cs="Calibri"/>
          <w:bCs/>
          <w:szCs w:val="20"/>
          <w:lang w:val="en-AU"/>
        </w:rPr>
      </w:pPr>
      <w:r w:rsidRPr="00C2267F">
        <w:rPr>
          <w:rFonts w:ascii="Calibri" w:hAnsi="Calibri" w:cs="Calibri"/>
          <w:bCs/>
          <w:szCs w:val="20"/>
          <w:lang w:val="en-AU"/>
        </w:rPr>
        <w:t>International Organisation &gt; IFRC</w:t>
      </w:r>
      <w:r w:rsidRPr="00C2267F">
        <w:rPr>
          <w:rFonts w:ascii="Calibri" w:hAnsi="Calibri" w:cs="Calibri"/>
          <w:bCs/>
          <w:szCs w:val="20"/>
          <w:lang w:val="en-AU"/>
        </w:rPr>
        <w:tab/>
      </w:r>
      <w:r w:rsidRPr="00C2267F">
        <w:rPr>
          <w:rFonts w:ascii="Calibri" w:hAnsi="Calibri" w:cs="Calibri"/>
          <w:bCs/>
          <w:szCs w:val="20"/>
          <w:lang w:val="en-AU"/>
        </w:rPr>
        <w:tab/>
      </w:r>
      <w:r w:rsidRPr="00C2267F">
        <w:rPr>
          <w:rFonts w:ascii="Calibri" w:hAnsi="Calibri" w:cs="Calibri"/>
          <w:bCs/>
          <w:szCs w:val="20"/>
          <w:lang w:val="en-AU"/>
        </w:rPr>
        <w:tab/>
      </w:r>
      <w:r w:rsidRPr="00C2267F">
        <w:rPr>
          <w:rFonts w:ascii="Calibri" w:hAnsi="Calibri" w:cs="Calibri"/>
          <w:bCs/>
          <w:szCs w:val="20"/>
          <w:lang w:val="en-AU"/>
        </w:rPr>
        <w:tab/>
      </w:r>
      <w:r w:rsidRPr="00C2267F">
        <w:rPr>
          <w:rFonts w:ascii="Calibri" w:hAnsi="Calibri" w:cs="Calibri"/>
          <w:bCs/>
          <w:szCs w:val="20"/>
          <w:lang w:val="en-AU"/>
        </w:rPr>
        <w:tab/>
      </w:r>
      <w:r w:rsidRPr="00C2267F">
        <w:rPr>
          <w:rFonts w:ascii="Calibri" w:hAnsi="Calibri" w:cs="Calibri"/>
          <w:bCs/>
          <w:szCs w:val="20"/>
          <w:lang w:val="en-AU"/>
        </w:rPr>
        <w:tab/>
      </w:r>
      <w:r w:rsidRPr="00C2267F">
        <w:rPr>
          <w:rFonts w:ascii="Calibri" w:hAnsi="Calibri" w:cs="Calibri"/>
          <w:bCs/>
          <w:szCs w:val="20"/>
          <w:lang w:val="en-AU"/>
        </w:rPr>
        <w:tab/>
        <w:t>1991-1993</w:t>
      </w:r>
    </w:p>
    <w:p w14:paraId="7BE5A68E" w14:textId="0631EFF4" w:rsidR="00985462" w:rsidRPr="00C2267F" w:rsidRDefault="00985462" w:rsidP="009C6DE1">
      <w:pPr>
        <w:pStyle w:val="ListParagraph"/>
        <w:numPr>
          <w:ilvl w:val="0"/>
          <w:numId w:val="5"/>
        </w:numPr>
        <w:spacing w:after="120"/>
        <w:ind w:right="-51"/>
        <w:rPr>
          <w:rFonts w:ascii="Calibri" w:hAnsi="Calibri" w:cs="Calibri"/>
          <w:bCs/>
          <w:szCs w:val="20"/>
          <w:lang w:val="en-AU"/>
        </w:rPr>
      </w:pPr>
      <w:r w:rsidRPr="00C2267F">
        <w:rPr>
          <w:rFonts w:ascii="Calibri" w:hAnsi="Calibri" w:cs="Calibri"/>
          <w:bCs/>
          <w:szCs w:val="20"/>
          <w:lang w:val="en-AU"/>
        </w:rPr>
        <w:t>NGOs &gt; OXFAM</w:t>
      </w:r>
      <w:r w:rsidR="00CD0F03" w:rsidRPr="00C2267F">
        <w:rPr>
          <w:rFonts w:ascii="Calibri" w:hAnsi="Calibri" w:cs="Calibri"/>
          <w:bCs/>
          <w:szCs w:val="20"/>
          <w:lang w:val="en-AU"/>
        </w:rPr>
        <w:t xml:space="preserve"> GB, </w:t>
      </w:r>
      <w:r w:rsidR="00697987" w:rsidRPr="00C2267F">
        <w:rPr>
          <w:rFonts w:ascii="Calibri" w:hAnsi="Calibri" w:cs="Calibri"/>
          <w:bCs/>
          <w:szCs w:val="20"/>
          <w:lang w:val="en-AU"/>
        </w:rPr>
        <w:t xml:space="preserve">CARE Australia, </w:t>
      </w:r>
      <w:r w:rsidR="00CD0F03" w:rsidRPr="00C2267F">
        <w:rPr>
          <w:rFonts w:ascii="Calibri" w:hAnsi="Calibri" w:cs="Calibri"/>
          <w:bCs/>
          <w:szCs w:val="20"/>
          <w:lang w:val="en-AU"/>
        </w:rPr>
        <w:t>Fred Hollows</w:t>
      </w:r>
      <w:r w:rsidR="00697987">
        <w:rPr>
          <w:rFonts w:ascii="Calibri" w:hAnsi="Calibri" w:cs="Calibri"/>
          <w:bCs/>
          <w:szCs w:val="20"/>
          <w:lang w:val="en-AU"/>
        </w:rPr>
        <w:t xml:space="preserve"> Foundation</w:t>
      </w:r>
      <w:r w:rsidR="00CD0F03" w:rsidRPr="00C2267F">
        <w:rPr>
          <w:rFonts w:ascii="Calibri" w:hAnsi="Calibri" w:cs="Calibri"/>
          <w:bCs/>
          <w:szCs w:val="20"/>
          <w:lang w:val="en-AU"/>
        </w:rPr>
        <w:t xml:space="preserve">, </w:t>
      </w:r>
      <w:r w:rsidR="00697987">
        <w:rPr>
          <w:rFonts w:ascii="Calibri" w:hAnsi="Calibri" w:cs="Calibri"/>
          <w:bCs/>
          <w:szCs w:val="20"/>
          <w:lang w:val="en-AU"/>
        </w:rPr>
        <w:t>Caritas</w:t>
      </w:r>
      <w:r w:rsidR="0096248F" w:rsidRPr="00C2267F">
        <w:rPr>
          <w:rFonts w:ascii="Calibri" w:hAnsi="Calibri" w:cs="Calibri"/>
          <w:bCs/>
          <w:szCs w:val="20"/>
          <w:lang w:val="en-AU"/>
        </w:rPr>
        <w:t>,</w:t>
      </w:r>
      <w:r w:rsidR="00CD0F03" w:rsidRPr="00C2267F">
        <w:rPr>
          <w:rFonts w:ascii="Calibri" w:hAnsi="Calibri" w:cs="Calibri"/>
          <w:bCs/>
          <w:szCs w:val="20"/>
          <w:lang w:val="en-AU"/>
        </w:rPr>
        <w:t xml:space="preserve"> others</w:t>
      </w:r>
      <w:r w:rsidR="00191C88">
        <w:rPr>
          <w:rFonts w:ascii="Calibri" w:hAnsi="Calibri" w:cs="Calibri"/>
          <w:bCs/>
          <w:szCs w:val="20"/>
          <w:lang w:val="en-AU"/>
        </w:rPr>
        <w:tab/>
      </w:r>
      <w:r w:rsidR="00697987">
        <w:rPr>
          <w:rFonts w:ascii="Calibri" w:hAnsi="Calibri" w:cs="Calibri"/>
          <w:bCs/>
          <w:szCs w:val="20"/>
          <w:lang w:val="en-AU"/>
        </w:rPr>
        <w:tab/>
      </w:r>
      <w:r w:rsidR="00CD0F03" w:rsidRPr="00C2267F">
        <w:rPr>
          <w:rFonts w:ascii="Calibri" w:hAnsi="Calibri" w:cs="Calibri"/>
          <w:bCs/>
          <w:szCs w:val="20"/>
          <w:lang w:val="en-AU"/>
        </w:rPr>
        <w:t>1984-2012</w:t>
      </w:r>
    </w:p>
    <w:p w14:paraId="31876BFE" w14:textId="1E5DB9EC" w:rsidR="00CD0F03" w:rsidRPr="00C2267F" w:rsidRDefault="00CD0F03" w:rsidP="009C6DE1">
      <w:pPr>
        <w:pStyle w:val="ListParagraph"/>
        <w:numPr>
          <w:ilvl w:val="0"/>
          <w:numId w:val="5"/>
        </w:numPr>
        <w:spacing w:after="120"/>
        <w:ind w:right="-51"/>
        <w:rPr>
          <w:rFonts w:ascii="Calibri" w:hAnsi="Calibri" w:cs="Calibri"/>
          <w:bCs/>
          <w:szCs w:val="20"/>
          <w:lang w:val="en-AU"/>
        </w:rPr>
      </w:pPr>
      <w:r w:rsidRPr="00C2267F">
        <w:rPr>
          <w:rFonts w:ascii="Calibri" w:hAnsi="Calibri" w:cs="Calibri"/>
          <w:bCs/>
          <w:szCs w:val="20"/>
          <w:lang w:val="en-AU"/>
        </w:rPr>
        <w:t>First Nations &gt; Corporations, native title claimants and government inquiries</w:t>
      </w:r>
      <w:r w:rsidRPr="00C2267F">
        <w:rPr>
          <w:rFonts w:ascii="Calibri" w:hAnsi="Calibri" w:cs="Calibri"/>
          <w:bCs/>
          <w:szCs w:val="20"/>
          <w:lang w:val="en-AU"/>
        </w:rPr>
        <w:tab/>
      </w:r>
      <w:r w:rsidR="00191C88">
        <w:rPr>
          <w:rFonts w:ascii="Calibri" w:hAnsi="Calibri" w:cs="Calibri"/>
          <w:bCs/>
          <w:szCs w:val="20"/>
          <w:lang w:val="en-AU"/>
        </w:rPr>
        <w:tab/>
      </w:r>
      <w:r w:rsidRPr="00C2267F">
        <w:rPr>
          <w:rFonts w:ascii="Calibri" w:hAnsi="Calibri" w:cs="Calibri"/>
          <w:bCs/>
          <w:szCs w:val="20"/>
          <w:lang w:val="en-AU"/>
        </w:rPr>
        <w:t>1980-1998</w:t>
      </w:r>
    </w:p>
    <w:p w14:paraId="22A1C265" w14:textId="3E7F4DF1" w:rsidR="00C820E9" w:rsidRPr="000D4671" w:rsidRDefault="00CD0F03" w:rsidP="009C6DE1">
      <w:pPr>
        <w:pStyle w:val="ListParagraph"/>
        <w:numPr>
          <w:ilvl w:val="0"/>
          <w:numId w:val="5"/>
        </w:numPr>
        <w:spacing w:after="120"/>
        <w:ind w:right="-51"/>
        <w:rPr>
          <w:rFonts w:ascii="Calibri" w:hAnsi="Calibri" w:cs="Calibri"/>
          <w:b/>
          <w:bCs/>
          <w:szCs w:val="20"/>
          <w:lang w:val="en-AU"/>
        </w:rPr>
      </w:pPr>
      <w:r w:rsidRPr="00C2267F">
        <w:rPr>
          <w:rFonts w:ascii="Calibri" w:hAnsi="Calibri" w:cs="Calibri"/>
          <w:bCs/>
          <w:szCs w:val="20"/>
          <w:lang w:val="en-AU"/>
        </w:rPr>
        <w:t xml:space="preserve">Law firm &gt; Solicitor </w:t>
      </w:r>
      <w:r w:rsidR="004D080C" w:rsidRPr="00C2267F">
        <w:rPr>
          <w:rFonts w:ascii="Calibri" w:hAnsi="Calibri" w:cs="Calibri"/>
          <w:bCs/>
          <w:szCs w:val="20"/>
          <w:lang w:val="en-AU"/>
        </w:rPr>
        <w:t>admitted to Supreme Court of New South Wales</w:t>
      </w:r>
      <w:r w:rsidRPr="00C2267F">
        <w:rPr>
          <w:rFonts w:ascii="Calibri" w:hAnsi="Calibri" w:cs="Calibri"/>
          <w:bCs/>
          <w:szCs w:val="20"/>
          <w:lang w:val="en-AU"/>
        </w:rPr>
        <w:tab/>
      </w:r>
      <w:r w:rsidRPr="00C2267F">
        <w:rPr>
          <w:rFonts w:ascii="Calibri" w:hAnsi="Calibri" w:cs="Calibri"/>
          <w:bCs/>
          <w:szCs w:val="20"/>
          <w:lang w:val="en-AU"/>
        </w:rPr>
        <w:tab/>
      </w:r>
      <w:r w:rsidR="00191C88">
        <w:rPr>
          <w:rFonts w:ascii="Calibri" w:hAnsi="Calibri" w:cs="Calibri"/>
          <w:bCs/>
          <w:szCs w:val="20"/>
          <w:lang w:val="en-AU"/>
        </w:rPr>
        <w:tab/>
      </w:r>
      <w:r w:rsidRPr="00C2267F">
        <w:rPr>
          <w:rFonts w:ascii="Calibri" w:hAnsi="Calibri" w:cs="Calibri"/>
          <w:bCs/>
          <w:szCs w:val="20"/>
          <w:lang w:val="en-AU"/>
        </w:rPr>
        <w:t>1981-1983</w:t>
      </w:r>
    </w:p>
    <w:p w14:paraId="48C925EC" w14:textId="60028F86" w:rsidR="00BA1F5B" w:rsidRPr="00E93DBA" w:rsidRDefault="00D83174" w:rsidP="00C31C9C">
      <w:pPr>
        <w:spacing w:after="120"/>
        <w:ind w:right="-51" w:firstLine="0"/>
        <w:rPr>
          <w:rFonts w:ascii="Calibri" w:hAnsi="Calibri" w:cs="Calibri"/>
          <w:b/>
          <w:bCs/>
          <w:szCs w:val="20"/>
          <w:lang w:val="en-AU"/>
        </w:rPr>
      </w:pPr>
      <w:r w:rsidRPr="00E93DBA">
        <w:rPr>
          <w:rFonts w:ascii="Calibri" w:hAnsi="Calibri" w:cs="Calibri"/>
          <w:b/>
          <w:bCs/>
          <w:szCs w:val="20"/>
          <w:lang w:val="en-AU"/>
        </w:rPr>
        <w:t>Qualifications</w:t>
      </w:r>
      <w:r w:rsidR="004D080C" w:rsidRPr="00E93DBA">
        <w:rPr>
          <w:rFonts w:ascii="Calibri" w:hAnsi="Calibri" w:cs="Calibri"/>
          <w:b/>
          <w:bCs/>
          <w:szCs w:val="20"/>
          <w:lang w:val="en-AU"/>
        </w:rPr>
        <w:t xml:space="preserve"> and training</w:t>
      </w:r>
    </w:p>
    <w:p w14:paraId="6E4198AD" w14:textId="1F60F08D" w:rsidR="004D080C" w:rsidRPr="00C2267F" w:rsidRDefault="004D080C" w:rsidP="009C6DE1">
      <w:pPr>
        <w:pStyle w:val="ListParagraph"/>
        <w:numPr>
          <w:ilvl w:val="0"/>
          <w:numId w:val="4"/>
        </w:numPr>
        <w:spacing w:after="120"/>
        <w:ind w:right="-52"/>
        <w:rPr>
          <w:rFonts w:ascii="Calibri" w:hAnsi="Calibri" w:cs="Calibri"/>
          <w:szCs w:val="20"/>
        </w:rPr>
      </w:pPr>
      <w:r w:rsidRPr="00C2267F">
        <w:rPr>
          <w:rFonts w:ascii="Calibri" w:hAnsi="Calibri" w:cs="Calibri"/>
          <w:szCs w:val="20"/>
        </w:rPr>
        <w:t>Certificate IV in Compliance &amp; Risk Management, Australian Compliance Institute</w:t>
      </w:r>
      <w:r w:rsidRPr="00C2267F">
        <w:rPr>
          <w:rFonts w:ascii="Calibri" w:hAnsi="Calibri" w:cs="Calibri"/>
          <w:szCs w:val="20"/>
        </w:rPr>
        <w:tab/>
        <w:t>2023</w:t>
      </w:r>
    </w:p>
    <w:p w14:paraId="2F27B3D4" w14:textId="254CB396" w:rsidR="004D080C" w:rsidRPr="00C2267F" w:rsidRDefault="004D080C" w:rsidP="009C6DE1">
      <w:pPr>
        <w:pStyle w:val="ListParagraph"/>
        <w:numPr>
          <w:ilvl w:val="0"/>
          <w:numId w:val="4"/>
        </w:numPr>
        <w:spacing w:after="120"/>
        <w:ind w:right="-51"/>
        <w:rPr>
          <w:rFonts w:ascii="Calibri" w:hAnsi="Calibri" w:cs="Calibri"/>
          <w:szCs w:val="20"/>
        </w:rPr>
      </w:pPr>
      <w:r w:rsidRPr="00C2267F">
        <w:rPr>
          <w:rFonts w:ascii="Calibri" w:hAnsi="Calibri" w:cs="Calibri"/>
          <w:szCs w:val="20"/>
        </w:rPr>
        <w:t xml:space="preserve">Australian Civilian Corp, </w:t>
      </w:r>
      <w:r w:rsidR="006457C6">
        <w:rPr>
          <w:rFonts w:ascii="Calibri" w:hAnsi="Calibri" w:cs="Calibri"/>
          <w:szCs w:val="20"/>
        </w:rPr>
        <w:t>AFP Training Centre Majura</w:t>
      </w:r>
      <w:r w:rsidRPr="00C2267F">
        <w:rPr>
          <w:rFonts w:ascii="Calibri" w:hAnsi="Calibri" w:cs="Calibri"/>
          <w:szCs w:val="20"/>
        </w:rPr>
        <w:t xml:space="preserve"> </w:t>
      </w:r>
      <w:r w:rsidRPr="00C2267F">
        <w:rPr>
          <w:rFonts w:ascii="Calibri" w:hAnsi="Calibri" w:cs="Calibri"/>
          <w:szCs w:val="20"/>
        </w:rPr>
        <w:tab/>
      </w:r>
      <w:r w:rsidRPr="00C2267F">
        <w:rPr>
          <w:rFonts w:ascii="Calibri" w:hAnsi="Calibri" w:cs="Calibri"/>
          <w:szCs w:val="20"/>
        </w:rPr>
        <w:tab/>
      </w:r>
      <w:r w:rsidR="006457C6">
        <w:rPr>
          <w:rFonts w:ascii="Calibri" w:hAnsi="Calibri" w:cs="Calibri"/>
          <w:szCs w:val="20"/>
        </w:rPr>
        <w:tab/>
      </w:r>
      <w:r w:rsidR="006457C6">
        <w:rPr>
          <w:rFonts w:ascii="Calibri" w:hAnsi="Calibri" w:cs="Calibri"/>
          <w:szCs w:val="20"/>
        </w:rPr>
        <w:tab/>
      </w:r>
      <w:r w:rsidR="006457C6">
        <w:rPr>
          <w:rFonts w:ascii="Calibri" w:hAnsi="Calibri" w:cs="Calibri"/>
          <w:szCs w:val="20"/>
        </w:rPr>
        <w:tab/>
      </w:r>
      <w:r w:rsidRPr="00C2267F">
        <w:rPr>
          <w:rFonts w:ascii="Calibri" w:hAnsi="Calibri" w:cs="Calibri"/>
          <w:szCs w:val="20"/>
        </w:rPr>
        <w:t>2012</w:t>
      </w:r>
    </w:p>
    <w:p w14:paraId="320AFCEC" w14:textId="06BD8C5C" w:rsidR="004D080C" w:rsidRPr="00C2267F" w:rsidRDefault="004D080C" w:rsidP="009C6DE1">
      <w:pPr>
        <w:pStyle w:val="ListParagraph"/>
        <w:numPr>
          <w:ilvl w:val="0"/>
          <w:numId w:val="4"/>
        </w:numPr>
        <w:spacing w:after="120"/>
        <w:ind w:right="-51"/>
        <w:rPr>
          <w:rFonts w:ascii="Calibri" w:hAnsi="Calibri" w:cs="Calibri"/>
          <w:szCs w:val="20"/>
        </w:rPr>
      </w:pPr>
      <w:r w:rsidRPr="00C2267F">
        <w:rPr>
          <w:rFonts w:ascii="Calibri" w:hAnsi="Calibri" w:cs="Calibri"/>
          <w:szCs w:val="20"/>
        </w:rPr>
        <w:t xml:space="preserve">UN Disaster Assessment and Coordination (UNDAC) </w:t>
      </w:r>
      <w:r w:rsidR="006457C6">
        <w:rPr>
          <w:rFonts w:ascii="Calibri" w:hAnsi="Calibri" w:cs="Calibri"/>
          <w:szCs w:val="20"/>
        </w:rPr>
        <w:t>Switzerland, Singapore</w:t>
      </w:r>
      <w:r w:rsidR="008B7343">
        <w:rPr>
          <w:rFonts w:ascii="Calibri" w:hAnsi="Calibri" w:cs="Calibri"/>
          <w:szCs w:val="20"/>
        </w:rPr>
        <w:t>, NZ</w:t>
      </w:r>
      <w:r w:rsidR="0096248F" w:rsidRPr="00C2267F">
        <w:rPr>
          <w:rFonts w:ascii="Calibri" w:hAnsi="Calibri" w:cs="Calibri"/>
          <w:szCs w:val="20"/>
        </w:rPr>
        <w:tab/>
      </w:r>
      <w:r w:rsidRPr="00C2267F">
        <w:rPr>
          <w:rFonts w:ascii="Calibri" w:hAnsi="Calibri" w:cs="Calibri"/>
          <w:szCs w:val="20"/>
        </w:rPr>
        <w:tab/>
        <w:t>2003-2009</w:t>
      </w:r>
    </w:p>
    <w:p w14:paraId="7534DD33" w14:textId="122BD345" w:rsidR="004D080C" w:rsidRPr="00C2267F" w:rsidRDefault="004D080C" w:rsidP="009C6DE1">
      <w:pPr>
        <w:pStyle w:val="ListParagraph"/>
        <w:numPr>
          <w:ilvl w:val="0"/>
          <w:numId w:val="4"/>
        </w:numPr>
        <w:spacing w:after="120"/>
        <w:ind w:right="-51"/>
        <w:rPr>
          <w:rFonts w:ascii="Calibri" w:hAnsi="Calibri" w:cs="Calibri"/>
          <w:szCs w:val="20"/>
        </w:rPr>
      </w:pPr>
      <w:r w:rsidRPr="00C2267F">
        <w:rPr>
          <w:rFonts w:ascii="Calibri" w:hAnsi="Calibri" w:cs="Calibri"/>
          <w:szCs w:val="20"/>
        </w:rPr>
        <w:t>UNICEF M&amp;E systems trainer-of-trainers course, New York</w:t>
      </w:r>
      <w:r w:rsidRPr="00C2267F">
        <w:rPr>
          <w:rFonts w:ascii="Calibri" w:hAnsi="Calibri" w:cs="Calibri"/>
          <w:szCs w:val="20"/>
        </w:rPr>
        <w:tab/>
      </w:r>
      <w:r w:rsidRPr="00C2267F">
        <w:rPr>
          <w:rFonts w:ascii="Calibri" w:hAnsi="Calibri" w:cs="Calibri"/>
          <w:szCs w:val="20"/>
        </w:rPr>
        <w:tab/>
      </w:r>
      <w:r w:rsidRPr="00C2267F">
        <w:rPr>
          <w:rFonts w:ascii="Calibri" w:hAnsi="Calibri" w:cs="Calibri"/>
          <w:szCs w:val="20"/>
        </w:rPr>
        <w:tab/>
      </w:r>
      <w:r w:rsidRPr="00C2267F">
        <w:rPr>
          <w:rFonts w:ascii="Calibri" w:hAnsi="Calibri" w:cs="Calibri"/>
          <w:szCs w:val="20"/>
        </w:rPr>
        <w:tab/>
        <w:t>2003</w:t>
      </w:r>
    </w:p>
    <w:p w14:paraId="074D918D" w14:textId="72820C90" w:rsidR="004D080C" w:rsidRPr="00C2267F" w:rsidRDefault="004D080C" w:rsidP="009C6DE1">
      <w:pPr>
        <w:pStyle w:val="ListParagraph"/>
        <w:numPr>
          <w:ilvl w:val="0"/>
          <w:numId w:val="4"/>
        </w:numPr>
        <w:spacing w:after="120"/>
        <w:ind w:right="-51"/>
        <w:rPr>
          <w:rFonts w:ascii="Calibri" w:hAnsi="Calibri" w:cs="Calibri"/>
          <w:szCs w:val="20"/>
        </w:rPr>
      </w:pPr>
      <w:r w:rsidRPr="00C2267F">
        <w:rPr>
          <w:rFonts w:ascii="Calibri" w:hAnsi="Calibri" w:cs="Calibri"/>
          <w:szCs w:val="20"/>
          <w:lang w:val="en-GB"/>
        </w:rPr>
        <w:t xml:space="preserve">Peace Operations Negotiation Course, Paxiquest/Griffith University </w:t>
      </w:r>
      <w:r w:rsidRPr="00C2267F">
        <w:rPr>
          <w:rFonts w:ascii="Calibri" w:hAnsi="Calibri" w:cs="Calibri"/>
          <w:szCs w:val="20"/>
          <w:lang w:val="en-GB"/>
        </w:rPr>
        <w:tab/>
      </w:r>
      <w:r w:rsidRPr="00C2267F">
        <w:rPr>
          <w:rFonts w:ascii="Calibri" w:hAnsi="Calibri" w:cs="Calibri"/>
          <w:szCs w:val="20"/>
          <w:lang w:val="en-GB"/>
        </w:rPr>
        <w:tab/>
      </w:r>
      <w:r w:rsidR="006457C6">
        <w:rPr>
          <w:rFonts w:ascii="Calibri" w:hAnsi="Calibri" w:cs="Calibri"/>
          <w:szCs w:val="20"/>
          <w:lang w:val="en-GB"/>
        </w:rPr>
        <w:tab/>
      </w:r>
      <w:r w:rsidRPr="00C2267F">
        <w:rPr>
          <w:rFonts w:ascii="Calibri" w:hAnsi="Calibri" w:cs="Calibri"/>
          <w:szCs w:val="20"/>
          <w:lang w:val="en-GB"/>
        </w:rPr>
        <w:t>2000</w:t>
      </w:r>
    </w:p>
    <w:p w14:paraId="25755664" w14:textId="3C82A8D7" w:rsidR="004D080C" w:rsidRPr="00C2267F" w:rsidRDefault="004D080C" w:rsidP="009C6DE1">
      <w:pPr>
        <w:pStyle w:val="ListParagraph"/>
        <w:numPr>
          <w:ilvl w:val="0"/>
          <w:numId w:val="4"/>
        </w:numPr>
        <w:spacing w:after="120"/>
        <w:ind w:right="-51"/>
        <w:rPr>
          <w:rFonts w:ascii="Calibri" w:hAnsi="Calibri" w:cs="Calibri"/>
          <w:szCs w:val="20"/>
        </w:rPr>
      </w:pPr>
      <w:r w:rsidRPr="00C2267F">
        <w:rPr>
          <w:rFonts w:ascii="Calibri" w:hAnsi="Calibri" w:cs="Calibri"/>
          <w:szCs w:val="20"/>
        </w:rPr>
        <w:t xml:space="preserve">Training for Advanced Facilitators, Staufen, Germany </w:t>
      </w:r>
      <w:r w:rsidRPr="00C2267F">
        <w:rPr>
          <w:rFonts w:ascii="Calibri" w:hAnsi="Calibri" w:cs="Calibri"/>
          <w:szCs w:val="20"/>
        </w:rPr>
        <w:tab/>
      </w:r>
      <w:r w:rsidRPr="00C2267F">
        <w:rPr>
          <w:rFonts w:ascii="Calibri" w:hAnsi="Calibri" w:cs="Calibri"/>
          <w:szCs w:val="20"/>
        </w:rPr>
        <w:tab/>
      </w:r>
      <w:r w:rsidRPr="00C2267F">
        <w:rPr>
          <w:rFonts w:ascii="Calibri" w:hAnsi="Calibri" w:cs="Calibri"/>
          <w:szCs w:val="20"/>
        </w:rPr>
        <w:tab/>
      </w:r>
      <w:r w:rsidRPr="00C2267F">
        <w:rPr>
          <w:rFonts w:ascii="Calibri" w:hAnsi="Calibri" w:cs="Calibri"/>
          <w:szCs w:val="20"/>
        </w:rPr>
        <w:tab/>
        <w:t>1997</w:t>
      </w:r>
    </w:p>
    <w:p w14:paraId="446A69AA" w14:textId="57BEB218" w:rsidR="004D080C" w:rsidRPr="00C2267F" w:rsidRDefault="004D080C" w:rsidP="009C6DE1">
      <w:pPr>
        <w:pStyle w:val="ListParagraph"/>
        <w:numPr>
          <w:ilvl w:val="0"/>
          <w:numId w:val="4"/>
        </w:numPr>
        <w:spacing w:after="120"/>
        <w:ind w:right="-51"/>
        <w:rPr>
          <w:rFonts w:ascii="Calibri" w:hAnsi="Calibri" w:cs="Calibri"/>
          <w:szCs w:val="20"/>
        </w:rPr>
      </w:pPr>
      <w:r w:rsidRPr="00C2267F">
        <w:rPr>
          <w:rFonts w:ascii="Calibri" w:hAnsi="Calibri" w:cs="Calibri"/>
          <w:szCs w:val="20"/>
        </w:rPr>
        <w:t xml:space="preserve">Development Studies, Deakin University (incomplete) </w:t>
      </w:r>
      <w:r w:rsidR="0096248F" w:rsidRPr="00C2267F">
        <w:rPr>
          <w:rFonts w:ascii="Calibri" w:hAnsi="Calibri" w:cs="Calibri"/>
          <w:szCs w:val="20"/>
        </w:rPr>
        <w:tab/>
      </w:r>
      <w:r w:rsidR="0096248F" w:rsidRPr="00C2267F">
        <w:rPr>
          <w:rFonts w:ascii="Calibri" w:hAnsi="Calibri" w:cs="Calibri"/>
          <w:szCs w:val="20"/>
        </w:rPr>
        <w:tab/>
      </w:r>
      <w:r w:rsidR="0096248F" w:rsidRPr="00C2267F">
        <w:rPr>
          <w:rFonts w:ascii="Calibri" w:hAnsi="Calibri" w:cs="Calibri"/>
          <w:szCs w:val="20"/>
        </w:rPr>
        <w:tab/>
      </w:r>
      <w:r w:rsidR="0096248F" w:rsidRPr="00C2267F">
        <w:rPr>
          <w:rFonts w:ascii="Calibri" w:hAnsi="Calibri" w:cs="Calibri"/>
          <w:szCs w:val="20"/>
        </w:rPr>
        <w:tab/>
        <w:t>1992-1993</w:t>
      </w:r>
    </w:p>
    <w:p w14:paraId="31B32876" w14:textId="16D3E2BD" w:rsidR="004D080C" w:rsidRPr="00C2267F" w:rsidRDefault="004D080C" w:rsidP="009C6DE1">
      <w:pPr>
        <w:pStyle w:val="ListParagraph"/>
        <w:numPr>
          <w:ilvl w:val="0"/>
          <w:numId w:val="4"/>
        </w:numPr>
        <w:spacing w:after="120"/>
        <w:ind w:right="-51"/>
        <w:rPr>
          <w:rFonts w:ascii="Calibri" w:hAnsi="Calibri" w:cs="Calibri"/>
          <w:szCs w:val="20"/>
        </w:rPr>
      </w:pPr>
      <w:r w:rsidRPr="00C2267F">
        <w:rPr>
          <w:rFonts w:ascii="Calibri" w:hAnsi="Calibri" w:cs="Calibri"/>
          <w:szCs w:val="20"/>
        </w:rPr>
        <w:t xml:space="preserve">Development Strategies at Times of Disaster, Asian Institute </w:t>
      </w:r>
      <w:r w:rsidR="0096248F" w:rsidRPr="00C2267F">
        <w:rPr>
          <w:rFonts w:ascii="Calibri" w:hAnsi="Calibri" w:cs="Calibri"/>
          <w:szCs w:val="20"/>
        </w:rPr>
        <w:t xml:space="preserve">of </w:t>
      </w:r>
      <w:r w:rsidRPr="00C2267F">
        <w:rPr>
          <w:rFonts w:ascii="Calibri" w:hAnsi="Calibri" w:cs="Calibri"/>
          <w:szCs w:val="20"/>
        </w:rPr>
        <w:t>Technology Bangkok</w:t>
      </w:r>
      <w:r w:rsidR="0096248F" w:rsidRPr="00C2267F">
        <w:rPr>
          <w:rFonts w:ascii="Calibri" w:hAnsi="Calibri" w:cs="Calibri"/>
          <w:szCs w:val="20"/>
        </w:rPr>
        <w:tab/>
      </w:r>
      <w:r w:rsidRPr="00C2267F">
        <w:rPr>
          <w:rFonts w:ascii="Calibri" w:hAnsi="Calibri" w:cs="Calibri"/>
          <w:szCs w:val="20"/>
        </w:rPr>
        <w:t xml:space="preserve">1989 </w:t>
      </w:r>
    </w:p>
    <w:p w14:paraId="409AC29B" w14:textId="4E77E9A7" w:rsidR="00D83174" w:rsidRPr="00C2267F" w:rsidRDefault="00D83174" w:rsidP="009C6DE1">
      <w:pPr>
        <w:pStyle w:val="ListParagraph"/>
        <w:numPr>
          <w:ilvl w:val="0"/>
          <w:numId w:val="4"/>
        </w:numPr>
        <w:spacing w:after="120"/>
        <w:ind w:right="-51"/>
        <w:rPr>
          <w:rFonts w:ascii="Calibri" w:hAnsi="Calibri" w:cs="Calibri"/>
          <w:szCs w:val="20"/>
        </w:rPr>
      </w:pPr>
      <w:r w:rsidRPr="00C2267F">
        <w:rPr>
          <w:rFonts w:ascii="Calibri" w:hAnsi="Calibri" w:cs="Calibri"/>
          <w:szCs w:val="20"/>
        </w:rPr>
        <w:t>Bachelor of Arts and Laws (BA.LLB), Macquarie University</w:t>
      </w:r>
      <w:r w:rsidR="0096248F" w:rsidRPr="00C2267F">
        <w:rPr>
          <w:rFonts w:ascii="Calibri" w:hAnsi="Calibri" w:cs="Calibri"/>
          <w:szCs w:val="20"/>
        </w:rPr>
        <w:t xml:space="preserve"> Sydney</w:t>
      </w:r>
      <w:r w:rsidRPr="00C2267F">
        <w:rPr>
          <w:rFonts w:ascii="Calibri" w:hAnsi="Calibri" w:cs="Calibri"/>
          <w:szCs w:val="20"/>
        </w:rPr>
        <w:t xml:space="preserve"> </w:t>
      </w:r>
      <w:r w:rsidR="0096248F" w:rsidRPr="00C2267F">
        <w:rPr>
          <w:rFonts w:ascii="Calibri" w:hAnsi="Calibri" w:cs="Calibri"/>
          <w:szCs w:val="20"/>
        </w:rPr>
        <w:tab/>
      </w:r>
      <w:r w:rsidR="0096248F" w:rsidRPr="00C2267F">
        <w:rPr>
          <w:rFonts w:ascii="Calibri" w:hAnsi="Calibri" w:cs="Calibri"/>
          <w:szCs w:val="20"/>
        </w:rPr>
        <w:tab/>
      </w:r>
      <w:r w:rsidR="0096248F" w:rsidRPr="00C2267F">
        <w:rPr>
          <w:rFonts w:ascii="Calibri" w:hAnsi="Calibri" w:cs="Calibri"/>
          <w:szCs w:val="20"/>
        </w:rPr>
        <w:tab/>
      </w:r>
      <w:r w:rsidRPr="00C2267F">
        <w:rPr>
          <w:rFonts w:ascii="Calibri" w:hAnsi="Calibri" w:cs="Calibri"/>
          <w:szCs w:val="20"/>
        </w:rPr>
        <w:t>1979</w:t>
      </w:r>
      <w:r w:rsidRPr="00C2267F">
        <w:rPr>
          <w:rFonts w:ascii="Calibri" w:hAnsi="Calibri" w:cs="Calibri"/>
          <w:bCs/>
          <w:szCs w:val="20"/>
        </w:rPr>
        <w:t xml:space="preserve"> </w:t>
      </w:r>
    </w:p>
    <w:p w14:paraId="3D3C7EB9" w14:textId="40799C58" w:rsidR="00D83174" w:rsidRPr="00E93DBA" w:rsidRDefault="00D83174" w:rsidP="00C31C9C">
      <w:pPr>
        <w:spacing w:after="120"/>
        <w:ind w:right="-51" w:firstLine="0"/>
        <w:rPr>
          <w:rFonts w:ascii="Calibri" w:hAnsi="Calibri" w:cs="Calibri"/>
          <w:b/>
          <w:bCs/>
          <w:szCs w:val="20"/>
          <w:lang w:val="en-AU"/>
        </w:rPr>
      </w:pPr>
      <w:r w:rsidRPr="00E93DBA">
        <w:rPr>
          <w:rFonts w:ascii="Calibri" w:hAnsi="Calibri" w:cs="Calibri"/>
          <w:b/>
          <w:bCs/>
          <w:szCs w:val="20"/>
          <w:lang w:val="en-AU"/>
        </w:rPr>
        <w:t>Summary of current skills</w:t>
      </w:r>
    </w:p>
    <w:p w14:paraId="4568A2DF" w14:textId="5712D2F1" w:rsidR="006457C6" w:rsidRPr="00C820E9" w:rsidRDefault="006457C6" w:rsidP="009C6DE1">
      <w:pPr>
        <w:pStyle w:val="ListParagraph"/>
        <w:numPr>
          <w:ilvl w:val="0"/>
          <w:numId w:val="3"/>
        </w:numPr>
        <w:spacing w:after="120"/>
        <w:ind w:right="-51"/>
        <w:rPr>
          <w:rFonts w:ascii="Calibri" w:hAnsi="Calibri" w:cs="Calibri"/>
          <w:bCs/>
          <w:szCs w:val="20"/>
          <w:lang w:val="en-AU"/>
        </w:rPr>
      </w:pPr>
      <w:r w:rsidRPr="00C820E9">
        <w:rPr>
          <w:rFonts w:ascii="Calibri" w:hAnsi="Calibri" w:cs="Calibri"/>
          <w:bCs/>
          <w:szCs w:val="20"/>
          <w:lang w:val="en-AU"/>
        </w:rPr>
        <w:t xml:space="preserve">Program </w:t>
      </w:r>
      <w:r w:rsidR="00C820E9" w:rsidRPr="00C820E9">
        <w:rPr>
          <w:rFonts w:ascii="Calibri" w:hAnsi="Calibri" w:cs="Calibri"/>
          <w:bCs/>
          <w:szCs w:val="20"/>
          <w:lang w:val="en-AU"/>
        </w:rPr>
        <w:t xml:space="preserve">and project </w:t>
      </w:r>
      <w:r w:rsidR="000975E4" w:rsidRPr="00C820E9">
        <w:rPr>
          <w:rFonts w:ascii="Calibri" w:hAnsi="Calibri" w:cs="Calibri"/>
          <w:bCs/>
          <w:szCs w:val="20"/>
          <w:lang w:val="en-AU"/>
        </w:rPr>
        <w:t xml:space="preserve">review and </w:t>
      </w:r>
      <w:r w:rsidRPr="00C820E9">
        <w:rPr>
          <w:rFonts w:ascii="Calibri" w:hAnsi="Calibri" w:cs="Calibri"/>
          <w:bCs/>
          <w:szCs w:val="20"/>
          <w:lang w:val="en-AU"/>
        </w:rPr>
        <w:t>e</w:t>
      </w:r>
      <w:r w:rsidR="00D83174" w:rsidRPr="00C820E9">
        <w:rPr>
          <w:rFonts w:ascii="Calibri" w:hAnsi="Calibri" w:cs="Calibri"/>
          <w:bCs/>
          <w:szCs w:val="20"/>
          <w:lang w:val="en-AU"/>
        </w:rPr>
        <w:t>valuation</w:t>
      </w:r>
      <w:r w:rsidR="0005318E">
        <w:rPr>
          <w:rFonts w:ascii="Calibri" w:hAnsi="Calibri" w:cs="Calibri"/>
          <w:bCs/>
          <w:szCs w:val="20"/>
          <w:lang w:val="en-AU"/>
        </w:rPr>
        <w:t>, including as team leader</w:t>
      </w:r>
    </w:p>
    <w:p w14:paraId="347B8D54" w14:textId="77777777" w:rsidR="00697987" w:rsidRPr="00C820E9" w:rsidRDefault="00697987" w:rsidP="00697987">
      <w:pPr>
        <w:pStyle w:val="ListParagraph"/>
        <w:numPr>
          <w:ilvl w:val="0"/>
          <w:numId w:val="3"/>
        </w:numPr>
        <w:spacing w:after="120"/>
        <w:ind w:right="-51"/>
        <w:rPr>
          <w:rFonts w:ascii="Calibri" w:hAnsi="Calibri" w:cs="Calibri"/>
          <w:bCs/>
          <w:szCs w:val="20"/>
          <w:lang w:val="en-AU"/>
        </w:rPr>
      </w:pPr>
      <w:r>
        <w:rPr>
          <w:rFonts w:ascii="Calibri" w:hAnsi="Calibri" w:cs="Calibri"/>
          <w:bCs/>
          <w:szCs w:val="20"/>
          <w:lang w:val="en-AU"/>
        </w:rPr>
        <w:t>A</w:t>
      </w:r>
      <w:r w:rsidRPr="00C820E9">
        <w:rPr>
          <w:rFonts w:ascii="Calibri" w:hAnsi="Calibri" w:cs="Calibri"/>
          <w:bCs/>
          <w:szCs w:val="20"/>
          <w:lang w:val="en-AU"/>
        </w:rPr>
        <w:t>pplication of real-time evaluation (RTE)</w:t>
      </w:r>
      <w:r>
        <w:rPr>
          <w:rFonts w:ascii="Calibri" w:hAnsi="Calibri" w:cs="Calibri"/>
          <w:bCs/>
          <w:szCs w:val="20"/>
          <w:lang w:val="en-AU"/>
        </w:rPr>
        <w:t xml:space="preserve"> in complex organisational settings</w:t>
      </w:r>
    </w:p>
    <w:p w14:paraId="637FCBFD" w14:textId="77777777" w:rsidR="00697987" w:rsidRPr="00C820E9" w:rsidRDefault="00697987" w:rsidP="00697987">
      <w:pPr>
        <w:pStyle w:val="ListParagraph"/>
        <w:numPr>
          <w:ilvl w:val="0"/>
          <w:numId w:val="3"/>
        </w:numPr>
        <w:spacing w:after="120"/>
        <w:ind w:right="-51"/>
        <w:rPr>
          <w:rFonts w:ascii="Calibri" w:hAnsi="Calibri" w:cs="Calibri"/>
          <w:bCs/>
          <w:szCs w:val="20"/>
          <w:lang w:val="en-AU"/>
        </w:rPr>
      </w:pPr>
      <w:r w:rsidRPr="00C820E9">
        <w:rPr>
          <w:rFonts w:ascii="Calibri" w:hAnsi="Calibri" w:cs="Calibri"/>
          <w:bCs/>
          <w:szCs w:val="20"/>
          <w:lang w:val="en-AU"/>
        </w:rPr>
        <w:t>Appraisal of proposals and designs and validation of project</w:t>
      </w:r>
      <w:r>
        <w:rPr>
          <w:rFonts w:ascii="Calibri" w:hAnsi="Calibri" w:cs="Calibri"/>
          <w:bCs/>
          <w:szCs w:val="20"/>
          <w:lang w:val="en-AU"/>
        </w:rPr>
        <w:t>/program</w:t>
      </w:r>
      <w:r w:rsidRPr="00C820E9">
        <w:rPr>
          <w:rFonts w:ascii="Calibri" w:hAnsi="Calibri" w:cs="Calibri"/>
          <w:bCs/>
          <w:szCs w:val="20"/>
          <w:lang w:val="en-AU"/>
        </w:rPr>
        <w:t xml:space="preserve"> completion reports</w:t>
      </w:r>
    </w:p>
    <w:p w14:paraId="2A37F8CC" w14:textId="77777777" w:rsidR="00697987" w:rsidRPr="00747389" w:rsidRDefault="00697987" w:rsidP="00697987">
      <w:pPr>
        <w:pStyle w:val="ListParagraph"/>
        <w:numPr>
          <w:ilvl w:val="0"/>
          <w:numId w:val="3"/>
        </w:numPr>
        <w:spacing w:after="120"/>
        <w:ind w:right="-51"/>
        <w:rPr>
          <w:rFonts w:ascii="Calibri" w:hAnsi="Calibri" w:cs="Calibri"/>
          <w:bCs/>
          <w:szCs w:val="20"/>
          <w:lang w:val="en-AU"/>
        </w:rPr>
      </w:pPr>
      <w:r w:rsidRPr="00C820E9">
        <w:rPr>
          <w:rFonts w:ascii="Calibri" w:hAnsi="Calibri" w:cs="Calibri"/>
          <w:bCs/>
          <w:szCs w:val="20"/>
          <w:lang w:val="en-AU"/>
        </w:rPr>
        <w:t xml:space="preserve">MEL system design and </w:t>
      </w:r>
      <w:r>
        <w:rPr>
          <w:rFonts w:ascii="Calibri" w:hAnsi="Calibri" w:cs="Calibri"/>
          <w:bCs/>
          <w:szCs w:val="20"/>
          <w:lang w:val="en-AU"/>
        </w:rPr>
        <w:t>application</w:t>
      </w:r>
      <w:r w:rsidRPr="00C820E9">
        <w:rPr>
          <w:rFonts w:ascii="Calibri" w:hAnsi="Calibri" w:cs="Calibri"/>
          <w:bCs/>
          <w:szCs w:val="20"/>
          <w:lang w:val="en-AU"/>
        </w:rPr>
        <w:t xml:space="preserve"> </w:t>
      </w:r>
      <w:r>
        <w:rPr>
          <w:rFonts w:ascii="Calibri" w:hAnsi="Calibri" w:cs="Calibri"/>
          <w:bCs/>
          <w:szCs w:val="20"/>
          <w:lang w:val="en-AU"/>
        </w:rPr>
        <w:t xml:space="preserve">including </w:t>
      </w:r>
      <w:r w:rsidRPr="00C820E9">
        <w:rPr>
          <w:rFonts w:ascii="Calibri" w:hAnsi="Calibri" w:cs="Calibri"/>
          <w:bCs/>
          <w:szCs w:val="20"/>
          <w:lang w:val="en-AU"/>
        </w:rPr>
        <w:t>on the job mentoring and formal trainin</w:t>
      </w:r>
      <w:r>
        <w:rPr>
          <w:rFonts w:ascii="Calibri" w:hAnsi="Calibri" w:cs="Calibri"/>
          <w:bCs/>
          <w:szCs w:val="20"/>
          <w:lang w:val="en-AU"/>
        </w:rPr>
        <w:t>g</w:t>
      </w:r>
    </w:p>
    <w:p w14:paraId="42D7A611" w14:textId="77777777" w:rsidR="00E66B91" w:rsidRPr="00E66B91" w:rsidRDefault="00E66B91" w:rsidP="00E66B91">
      <w:pPr>
        <w:ind w:firstLine="0"/>
      </w:pPr>
    </w:p>
    <w:p w14:paraId="6DF06BEA" w14:textId="45E6D073" w:rsidR="00647D9F" w:rsidRPr="00E66B91" w:rsidRDefault="00E66B91" w:rsidP="00E66B91">
      <w:pPr>
        <w:spacing w:before="120"/>
        <w:ind w:firstLine="0"/>
        <w:rPr>
          <w:b/>
        </w:rPr>
      </w:pPr>
      <w:r w:rsidRPr="00E66B91">
        <w:rPr>
          <w:b/>
        </w:rPr>
        <w:t>CONSULTANCIES AND EMPLOYMENT</w:t>
      </w:r>
    </w:p>
    <w:p w14:paraId="3013915A" w14:textId="34BC97F3" w:rsidR="00A95C2C" w:rsidRPr="00F10834" w:rsidRDefault="006727A6" w:rsidP="009C6DE1">
      <w:pPr>
        <w:pStyle w:val="ListParagraph"/>
        <w:numPr>
          <w:ilvl w:val="0"/>
          <w:numId w:val="2"/>
        </w:numPr>
        <w:spacing w:before="120" w:after="120"/>
        <w:rPr>
          <w:rFonts w:ascii="Calibri" w:hAnsi="Calibri" w:cs="Calibri"/>
          <w:b/>
          <w:sz w:val="22"/>
        </w:rPr>
      </w:pPr>
      <w:r w:rsidRPr="00F10834">
        <w:rPr>
          <w:rFonts w:ascii="Calibri" w:hAnsi="Calibri" w:cs="Calibri"/>
          <w:b/>
          <w:sz w:val="22"/>
        </w:rPr>
        <w:t xml:space="preserve">Multilateral </w:t>
      </w:r>
      <w:r w:rsidR="000012A2" w:rsidRPr="00F10834">
        <w:rPr>
          <w:rFonts w:ascii="Calibri" w:hAnsi="Calibri" w:cs="Calibri"/>
          <w:b/>
          <w:sz w:val="22"/>
        </w:rPr>
        <w:t>D</w:t>
      </w:r>
      <w:r w:rsidR="00204E34" w:rsidRPr="00F10834">
        <w:rPr>
          <w:rFonts w:ascii="Calibri" w:hAnsi="Calibri" w:cs="Calibri"/>
          <w:b/>
          <w:sz w:val="22"/>
        </w:rPr>
        <w:t>evelopment Banks</w:t>
      </w:r>
    </w:p>
    <w:p w14:paraId="36E2CC43" w14:textId="77777777" w:rsidR="00F10834" w:rsidRDefault="00F10834" w:rsidP="00E25726">
      <w:pPr>
        <w:pBdr>
          <w:top w:val="single" w:sz="4" w:space="1" w:color="auto"/>
          <w:left w:val="single" w:sz="4" w:space="4" w:color="auto"/>
          <w:bottom w:val="single" w:sz="4" w:space="1" w:color="auto"/>
          <w:right w:val="single" w:sz="4" w:space="4" w:color="auto"/>
        </w:pBdr>
        <w:spacing w:before="60" w:after="60"/>
        <w:ind w:firstLine="0"/>
        <w:jc w:val="center"/>
        <w:rPr>
          <w:rFonts w:ascii="Calibri" w:hAnsi="Calibri" w:cs="Calibri"/>
          <w:b/>
          <w:bCs/>
          <w:color w:val="2F5496" w:themeColor="accent1" w:themeShade="BF"/>
          <w:sz w:val="22"/>
        </w:rPr>
      </w:pPr>
      <w:r w:rsidRPr="00E42159">
        <w:rPr>
          <w:rFonts w:ascii="Calibri" w:hAnsi="Calibri" w:cs="Calibri"/>
          <w:b/>
          <w:bCs/>
          <w:color w:val="2F5496" w:themeColor="accent1" w:themeShade="BF"/>
          <w:sz w:val="22"/>
        </w:rPr>
        <w:t>Asian Development Bank, Independent Evaluation Department (IED)</w:t>
      </w:r>
    </w:p>
    <w:p w14:paraId="79BBE64F" w14:textId="4216B66C" w:rsidR="00A95C2C" w:rsidRPr="00664654" w:rsidRDefault="00A95C2C" w:rsidP="007F2C88">
      <w:pPr>
        <w:spacing w:before="80" w:after="80"/>
        <w:ind w:firstLine="0"/>
        <w:jc w:val="left"/>
        <w:rPr>
          <w:rFonts w:ascii="Calibri" w:hAnsi="Calibri" w:cs="Calibri"/>
          <w:b/>
          <w:bCs/>
          <w:szCs w:val="20"/>
          <w:lang w:val="en-AU"/>
        </w:rPr>
      </w:pPr>
      <w:r w:rsidRPr="00664654">
        <w:rPr>
          <w:rFonts w:ascii="Calibri" w:hAnsi="Calibri" w:cs="Calibri"/>
          <w:b/>
          <w:bCs/>
          <w:szCs w:val="20"/>
          <w:lang w:val="en-AU"/>
        </w:rPr>
        <w:t>Asia and the Pacific 2023</w:t>
      </w:r>
      <w:r>
        <w:rPr>
          <w:rFonts w:ascii="Calibri" w:hAnsi="Calibri" w:cs="Calibri"/>
          <w:b/>
          <w:bCs/>
          <w:szCs w:val="20"/>
          <w:lang w:val="en-AU"/>
        </w:rPr>
        <w:t xml:space="preserve"> &gt; </w:t>
      </w:r>
      <w:r w:rsidRPr="00C71B07">
        <w:rPr>
          <w:rFonts w:ascii="Calibri" w:hAnsi="Calibri" w:cs="Calibri"/>
          <w:b/>
          <w:bCs/>
          <w:szCs w:val="20"/>
          <w:lang w:val="en-AU"/>
        </w:rPr>
        <w:t>Completion Report Validations</w:t>
      </w:r>
      <w:r w:rsidRPr="00664654">
        <w:rPr>
          <w:rFonts w:ascii="Calibri" w:hAnsi="Calibri" w:cs="Calibri"/>
          <w:b/>
          <w:bCs/>
          <w:szCs w:val="20"/>
          <w:lang w:val="en-AU"/>
        </w:rPr>
        <w:t xml:space="preserve"> </w:t>
      </w:r>
      <w:r w:rsidRPr="00664654">
        <w:rPr>
          <w:rFonts w:ascii="Calibri" w:hAnsi="Calibri" w:cs="Calibri"/>
          <w:bCs/>
          <w:szCs w:val="20"/>
          <w:lang w:val="en-AU"/>
        </w:rPr>
        <w:t xml:space="preserve">&gt; Currently engaged </w:t>
      </w:r>
      <w:r w:rsidR="0088005B">
        <w:rPr>
          <w:rFonts w:ascii="Calibri" w:hAnsi="Calibri" w:cs="Calibri"/>
          <w:bCs/>
          <w:szCs w:val="20"/>
          <w:lang w:val="en-AU"/>
        </w:rPr>
        <w:t xml:space="preserve">by IED </w:t>
      </w:r>
      <w:r w:rsidRPr="00664654">
        <w:rPr>
          <w:rFonts w:ascii="Calibri" w:hAnsi="Calibri" w:cs="Calibri"/>
          <w:bCs/>
          <w:szCs w:val="20"/>
          <w:lang w:val="en-AU"/>
        </w:rPr>
        <w:t>on framework contract</w:t>
      </w:r>
      <w:r w:rsidR="00136562">
        <w:rPr>
          <w:rFonts w:ascii="Calibri" w:hAnsi="Calibri" w:cs="Calibri"/>
          <w:bCs/>
          <w:szCs w:val="20"/>
          <w:lang w:val="en-AU"/>
        </w:rPr>
        <w:t>s</w:t>
      </w:r>
      <w:r w:rsidRPr="00664654">
        <w:rPr>
          <w:rFonts w:ascii="Calibri" w:hAnsi="Calibri" w:cs="Calibri"/>
          <w:bCs/>
          <w:szCs w:val="20"/>
          <w:lang w:val="en-AU"/>
        </w:rPr>
        <w:t xml:space="preserve"> to </w:t>
      </w:r>
      <w:r>
        <w:rPr>
          <w:rFonts w:ascii="Calibri" w:hAnsi="Calibri" w:cs="Calibri"/>
          <w:bCs/>
          <w:szCs w:val="20"/>
          <w:lang w:val="en-AU"/>
        </w:rPr>
        <w:t>draft Project Validation Reports</w:t>
      </w:r>
      <w:r w:rsidR="00136562">
        <w:rPr>
          <w:rFonts w:ascii="Calibri" w:hAnsi="Calibri" w:cs="Calibri"/>
          <w:bCs/>
          <w:szCs w:val="20"/>
          <w:lang w:val="en-AU"/>
        </w:rPr>
        <w:t xml:space="preserve"> and Technical Assistance Validation Reports</w:t>
      </w:r>
      <w:r>
        <w:rPr>
          <w:rFonts w:ascii="Calibri" w:hAnsi="Calibri" w:cs="Calibri"/>
          <w:bCs/>
          <w:szCs w:val="20"/>
          <w:lang w:val="en-AU"/>
        </w:rPr>
        <w:t xml:space="preserve">, </w:t>
      </w:r>
      <w:r w:rsidR="00136562">
        <w:rPr>
          <w:rFonts w:ascii="Calibri" w:hAnsi="Calibri" w:cs="Calibri"/>
          <w:bCs/>
          <w:szCs w:val="20"/>
          <w:lang w:val="en-AU"/>
        </w:rPr>
        <w:t xml:space="preserve">by </w:t>
      </w:r>
      <w:r>
        <w:rPr>
          <w:rFonts w:ascii="Calibri" w:hAnsi="Calibri" w:cs="Calibri"/>
          <w:bCs/>
          <w:szCs w:val="20"/>
          <w:lang w:val="en-AU"/>
        </w:rPr>
        <w:t xml:space="preserve">which </w:t>
      </w:r>
      <w:r w:rsidR="00136562">
        <w:rPr>
          <w:rFonts w:ascii="Calibri" w:hAnsi="Calibri" w:cs="Calibri"/>
          <w:bCs/>
          <w:szCs w:val="20"/>
          <w:lang w:val="en-AU"/>
        </w:rPr>
        <w:t xml:space="preserve">IED </w:t>
      </w:r>
      <w:r w:rsidRPr="00664654">
        <w:rPr>
          <w:rFonts w:ascii="Calibri" w:hAnsi="Calibri" w:cs="Calibri"/>
          <w:bCs/>
          <w:szCs w:val="20"/>
          <w:lang w:val="en-AU"/>
        </w:rPr>
        <w:t>validate</w:t>
      </w:r>
      <w:r w:rsidR="00136562">
        <w:rPr>
          <w:rFonts w:ascii="Calibri" w:hAnsi="Calibri" w:cs="Calibri"/>
          <w:bCs/>
          <w:szCs w:val="20"/>
          <w:lang w:val="en-AU"/>
        </w:rPr>
        <w:t>s</w:t>
      </w:r>
      <w:r w:rsidRPr="00664654">
        <w:rPr>
          <w:rFonts w:ascii="Calibri" w:hAnsi="Calibri" w:cs="Calibri"/>
          <w:bCs/>
          <w:szCs w:val="20"/>
          <w:lang w:val="en-AU"/>
        </w:rPr>
        <w:t xml:space="preserve"> </w:t>
      </w:r>
      <w:r>
        <w:rPr>
          <w:rFonts w:ascii="Calibri" w:hAnsi="Calibri" w:cs="Calibri"/>
          <w:bCs/>
          <w:szCs w:val="20"/>
          <w:lang w:val="en-AU"/>
        </w:rPr>
        <w:t xml:space="preserve">ADB </w:t>
      </w:r>
      <w:r w:rsidR="00136562">
        <w:rPr>
          <w:rFonts w:ascii="Calibri" w:hAnsi="Calibri" w:cs="Calibri"/>
          <w:bCs/>
          <w:szCs w:val="20"/>
          <w:lang w:val="en-AU"/>
        </w:rPr>
        <w:t>completion reporting</w:t>
      </w:r>
      <w:r w:rsidRPr="00664654">
        <w:rPr>
          <w:rFonts w:ascii="Calibri" w:hAnsi="Calibri" w:cs="Calibri"/>
          <w:bCs/>
          <w:szCs w:val="20"/>
          <w:lang w:val="en-AU"/>
        </w:rPr>
        <w:t>.</w:t>
      </w:r>
    </w:p>
    <w:p w14:paraId="387F62E1" w14:textId="5DDF0C44" w:rsidR="00A95C2C" w:rsidRPr="00664654" w:rsidRDefault="00A95C2C" w:rsidP="007F2C88">
      <w:pPr>
        <w:spacing w:before="80" w:after="80"/>
        <w:ind w:firstLine="0"/>
        <w:jc w:val="left"/>
        <w:rPr>
          <w:rFonts w:ascii="Calibri" w:hAnsi="Calibri" w:cs="Calibri"/>
          <w:b/>
          <w:bCs/>
          <w:szCs w:val="20"/>
          <w:lang w:val="en-AU"/>
        </w:rPr>
      </w:pPr>
      <w:r w:rsidRPr="00664654">
        <w:rPr>
          <w:rFonts w:ascii="Calibri" w:hAnsi="Calibri" w:cs="Calibri"/>
          <w:b/>
          <w:bCs/>
          <w:szCs w:val="20"/>
          <w:lang w:val="en-AU"/>
        </w:rPr>
        <w:t>Asia and the Pacific 2023</w:t>
      </w:r>
      <w:r>
        <w:rPr>
          <w:rFonts w:ascii="Calibri" w:hAnsi="Calibri" w:cs="Calibri"/>
          <w:b/>
          <w:bCs/>
          <w:szCs w:val="20"/>
          <w:lang w:val="en-AU"/>
        </w:rPr>
        <w:t xml:space="preserve"> &gt; </w:t>
      </w:r>
      <w:r w:rsidRPr="00664654">
        <w:rPr>
          <w:rFonts w:ascii="Calibri" w:hAnsi="Calibri" w:cs="Calibri"/>
          <w:b/>
          <w:bCs/>
          <w:szCs w:val="20"/>
          <w:lang w:val="en-AU"/>
        </w:rPr>
        <w:t xml:space="preserve">Evaluation of the ADB's Asian Development Fund (ADF) 2020 to 2023 </w:t>
      </w:r>
      <w:r w:rsidRPr="00664654">
        <w:rPr>
          <w:rFonts w:ascii="Calibri" w:hAnsi="Calibri" w:cs="Calibri"/>
          <w:bCs/>
          <w:szCs w:val="20"/>
          <w:lang w:val="en-AU"/>
        </w:rPr>
        <w:t xml:space="preserve">&gt; Humanitarian adviser. The ADF is the bank’s grant window. </w:t>
      </w:r>
      <w:r w:rsidR="0088005B">
        <w:rPr>
          <w:rFonts w:ascii="Calibri" w:hAnsi="Calibri" w:cs="Calibri"/>
          <w:bCs/>
          <w:szCs w:val="20"/>
          <w:lang w:val="en-AU"/>
        </w:rPr>
        <w:t>The s</w:t>
      </w:r>
      <w:r w:rsidRPr="00664654">
        <w:rPr>
          <w:rFonts w:ascii="Calibri" w:hAnsi="Calibri" w:cs="Calibri"/>
          <w:bCs/>
          <w:szCs w:val="20"/>
          <w:lang w:val="en-AU"/>
        </w:rPr>
        <w:t xml:space="preserve">cope of work </w:t>
      </w:r>
      <w:r w:rsidR="0088005B">
        <w:rPr>
          <w:rFonts w:ascii="Calibri" w:hAnsi="Calibri" w:cs="Calibri"/>
          <w:bCs/>
          <w:szCs w:val="20"/>
          <w:lang w:val="en-AU"/>
        </w:rPr>
        <w:t>included</w:t>
      </w:r>
      <w:r w:rsidR="00F9098B">
        <w:rPr>
          <w:rFonts w:ascii="Calibri" w:hAnsi="Calibri" w:cs="Calibri"/>
          <w:bCs/>
          <w:szCs w:val="20"/>
          <w:lang w:val="en-AU"/>
        </w:rPr>
        <w:t xml:space="preserve"> assess</w:t>
      </w:r>
      <w:r w:rsidR="0088005B">
        <w:rPr>
          <w:rFonts w:ascii="Calibri" w:hAnsi="Calibri" w:cs="Calibri"/>
          <w:bCs/>
          <w:szCs w:val="20"/>
          <w:lang w:val="en-AU"/>
        </w:rPr>
        <w:t>ing</w:t>
      </w:r>
      <w:r w:rsidRPr="00664654">
        <w:rPr>
          <w:rFonts w:ascii="Calibri" w:hAnsi="Calibri" w:cs="Calibri"/>
          <w:bCs/>
          <w:szCs w:val="20"/>
          <w:lang w:val="en-AU"/>
        </w:rPr>
        <w:t xml:space="preserve"> ADF </w:t>
      </w:r>
      <w:r w:rsidR="0088005B">
        <w:rPr>
          <w:rFonts w:ascii="Calibri" w:hAnsi="Calibri" w:cs="Calibri"/>
          <w:bCs/>
          <w:szCs w:val="20"/>
          <w:lang w:val="en-AU"/>
        </w:rPr>
        <w:t>funding</w:t>
      </w:r>
      <w:r w:rsidRPr="00664654">
        <w:rPr>
          <w:rFonts w:ascii="Calibri" w:hAnsi="Calibri" w:cs="Calibri"/>
          <w:bCs/>
          <w:szCs w:val="20"/>
          <w:lang w:val="en-AU"/>
        </w:rPr>
        <w:t xml:space="preserve">: </w:t>
      </w:r>
      <w:r w:rsidR="0088005B">
        <w:rPr>
          <w:rFonts w:ascii="Calibri" w:hAnsi="Calibri" w:cs="Calibri"/>
          <w:bCs/>
          <w:szCs w:val="20"/>
          <w:lang w:val="en-AU"/>
        </w:rPr>
        <w:t xml:space="preserve">for </w:t>
      </w:r>
      <w:r w:rsidRPr="00664654">
        <w:rPr>
          <w:rFonts w:ascii="Calibri" w:hAnsi="Calibri" w:cs="Calibri"/>
          <w:bCs/>
          <w:szCs w:val="20"/>
          <w:lang w:val="en-AU"/>
        </w:rPr>
        <w:t>(</w:t>
      </w:r>
      <w:proofErr w:type="spellStart"/>
      <w:r w:rsidRPr="00664654">
        <w:rPr>
          <w:rFonts w:ascii="Calibri" w:hAnsi="Calibri" w:cs="Calibri"/>
          <w:bCs/>
          <w:szCs w:val="20"/>
          <w:lang w:val="en-AU"/>
        </w:rPr>
        <w:t>i</w:t>
      </w:r>
      <w:proofErr w:type="spellEnd"/>
      <w:r w:rsidRPr="00664654">
        <w:rPr>
          <w:rFonts w:ascii="Calibri" w:hAnsi="Calibri" w:cs="Calibri"/>
          <w:bCs/>
          <w:szCs w:val="20"/>
          <w:lang w:val="en-AU"/>
        </w:rPr>
        <w:t xml:space="preserve">) essential services in Afghanistan ($405 million delivered through four UN agencies), and (ii) road, water and other infrastructure in Cox’s Bazar ($100 million through </w:t>
      </w:r>
      <w:r w:rsidR="0088005B">
        <w:rPr>
          <w:rFonts w:ascii="Calibri" w:hAnsi="Calibri" w:cs="Calibri"/>
          <w:bCs/>
          <w:szCs w:val="20"/>
          <w:lang w:val="en-AU"/>
        </w:rPr>
        <w:t xml:space="preserve">the </w:t>
      </w:r>
      <w:r w:rsidRPr="00664654">
        <w:rPr>
          <w:rFonts w:ascii="Calibri" w:hAnsi="Calibri" w:cs="Calibri"/>
          <w:bCs/>
          <w:szCs w:val="20"/>
          <w:lang w:val="en-AU"/>
        </w:rPr>
        <w:t>Bangladesh Government).</w:t>
      </w:r>
    </w:p>
    <w:p w14:paraId="0A012716" w14:textId="0B20C3AE" w:rsidR="00A95C2C" w:rsidRPr="00664654" w:rsidRDefault="00A95C2C" w:rsidP="007F2C88">
      <w:pPr>
        <w:spacing w:before="80" w:after="80"/>
        <w:ind w:firstLine="0"/>
        <w:jc w:val="left"/>
        <w:rPr>
          <w:rFonts w:ascii="Calibri" w:hAnsi="Calibri" w:cs="Calibri"/>
          <w:b/>
          <w:bCs/>
          <w:szCs w:val="20"/>
          <w:lang w:val="en-AU"/>
        </w:rPr>
      </w:pPr>
      <w:r w:rsidRPr="00664654">
        <w:rPr>
          <w:rFonts w:ascii="Calibri" w:hAnsi="Calibri" w:cs="Calibri"/>
          <w:b/>
          <w:bCs/>
          <w:szCs w:val="20"/>
          <w:lang w:val="en-AU"/>
        </w:rPr>
        <w:t>Asia and the Pacific 2023</w:t>
      </w:r>
      <w:r>
        <w:rPr>
          <w:rFonts w:ascii="Calibri" w:hAnsi="Calibri" w:cs="Calibri"/>
          <w:b/>
          <w:bCs/>
          <w:szCs w:val="20"/>
          <w:lang w:val="en-AU"/>
        </w:rPr>
        <w:t xml:space="preserve"> &gt; </w:t>
      </w:r>
      <w:r w:rsidR="00C30571">
        <w:rPr>
          <w:rFonts w:ascii="Calibri" w:hAnsi="Calibri" w:cs="Calibri"/>
          <w:b/>
          <w:bCs/>
          <w:szCs w:val="20"/>
          <w:lang w:val="en-AU"/>
        </w:rPr>
        <w:t xml:space="preserve">Capstone Report for IED’s first </w:t>
      </w:r>
      <w:r w:rsidRPr="00664654">
        <w:rPr>
          <w:rFonts w:ascii="Calibri" w:hAnsi="Calibri" w:cs="Calibri"/>
          <w:b/>
          <w:bCs/>
          <w:szCs w:val="20"/>
          <w:lang w:val="en-AU"/>
        </w:rPr>
        <w:t xml:space="preserve">Real Time Evaluation </w:t>
      </w:r>
      <w:r w:rsidR="00C30571">
        <w:rPr>
          <w:rFonts w:ascii="Calibri" w:hAnsi="Calibri" w:cs="Calibri"/>
          <w:b/>
          <w:bCs/>
          <w:szCs w:val="20"/>
          <w:lang w:val="en-AU"/>
        </w:rPr>
        <w:t xml:space="preserve">(RTE) </w:t>
      </w:r>
      <w:r w:rsidRPr="00664654">
        <w:rPr>
          <w:rFonts w:ascii="Calibri" w:hAnsi="Calibri" w:cs="Calibri"/>
          <w:bCs/>
          <w:szCs w:val="20"/>
          <w:lang w:val="en-AU"/>
        </w:rPr>
        <w:t xml:space="preserve">&gt; </w:t>
      </w:r>
      <w:r w:rsidR="00C46D90">
        <w:rPr>
          <w:rFonts w:ascii="Calibri" w:hAnsi="Calibri" w:cs="Calibri"/>
          <w:bCs/>
          <w:szCs w:val="20"/>
          <w:lang w:val="en-AU"/>
        </w:rPr>
        <w:t>Conduct an independent evaluation for IED of its</w:t>
      </w:r>
      <w:r w:rsidRPr="00664654">
        <w:rPr>
          <w:rFonts w:ascii="Calibri" w:hAnsi="Calibri" w:cs="Calibri"/>
          <w:bCs/>
          <w:szCs w:val="20"/>
          <w:lang w:val="en-AU"/>
        </w:rPr>
        <w:t xml:space="preserve"> </w:t>
      </w:r>
      <w:r w:rsidR="0088005B">
        <w:rPr>
          <w:rFonts w:ascii="Calibri" w:hAnsi="Calibri" w:cs="Calibri"/>
          <w:bCs/>
          <w:szCs w:val="20"/>
          <w:lang w:val="en-AU"/>
        </w:rPr>
        <w:t xml:space="preserve">Real Time Evaluation of ADB’s </w:t>
      </w:r>
      <w:r w:rsidR="00C30571">
        <w:rPr>
          <w:rFonts w:ascii="Calibri" w:hAnsi="Calibri" w:cs="Calibri"/>
          <w:bCs/>
          <w:szCs w:val="20"/>
          <w:lang w:val="en-AU"/>
        </w:rPr>
        <w:t xml:space="preserve">Response to the </w:t>
      </w:r>
      <w:r w:rsidRPr="00664654">
        <w:rPr>
          <w:rFonts w:ascii="Calibri" w:hAnsi="Calibri" w:cs="Calibri"/>
          <w:bCs/>
          <w:szCs w:val="20"/>
          <w:lang w:val="en-AU"/>
        </w:rPr>
        <w:t xml:space="preserve">COVID-19 </w:t>
      </w:r>
      <w:r w:rsidR="00C30571">
        <w:rPr>
          <w:rFonts w:ascii="Calibri" w:hAnsi="Calibri" w:cs="Calibri"/>
          <w:bCs/>
          <w:szCs w:val="20"/>
          <w:lang w:val="en-AU"/>
        </w:rPr>
        <w:t>Pandemic. This</w:t>
      </w:r>
      <w:r w:rsidR="0088005B">
        <w:rPr>
          <w:rFonts w:ascii="Calibri" w:hAnsi="Calibri" w:cs="Calibri"/>
          <w:bCs/>
          <w:szCs w:val="20"/>
          <w:lang w:val="en-AU"/>
        </w:rPr>
        <w:t xml:space="preserve"> involved interviewing</w:t>
      </w:r>
      <w:r w:rsidRPr="00664654">
        <w:rPr>
          <w:rFonts w:ascii="Calibri" w:hAnsi="Calibri" w:cs="Calibri"/>
          <w:bCs/>
          <w:szCs w:val="20"/>
          <w:lang w:val="en-AU"/>
        </w:rPr>
        <w:t xml:space="preserve"> </w:t>
      </w:r>
      <w:r w:rsidR="00C30571">
        <w:rPr>
          <w:rFonts w:ascii="Calibri" w:hAnsi="Calibri" w:cs="Calibri"/>
          <w:bCs/>
          <w:szCs w:val="20"/>
          <w:lang w:val="en-AU"/>
        </w:rPr>
        <w:t xml:space="preserve">recipient Ministries of Finance, ADB </w:t>
      </w:r>
      <w:r w:rsidRPr="00664654">
        <w:rPr>
          <w:rFonts w:ascii="Calibri" w:hAnsi="Calibri" w:cs="Calibri"/>
          <w:bCs/>
          <w:szCs w:val="20"/>
          <w:lang w:val="en-AU"/>
        </w:rPr>
        <w:t xml:space="preserve">Board </w:t>
      </w:r>
      <w:r w:rsidR="0088005B">
        <w:rPr>
          <w:rFonts w:ascii="Calibri" w:hAnsi="Calibri" w:cs="Calibri"/>
          <w:bCs/>
          <w:szCs w:val="20"/>
          <w:lang w:val="en-AU"/>
        </w:rPr>
        <w:t xml:space="preserve">members </w:t>
      </w:r>
      <w:r w:rsidRPr="00664654">
        <w:rPr>
          <w:rFonts w:ascii="Calibri" w:hAnsi="Calibri" w:cs="Calibri"/>
          <w:bCs/>
          <w:szCs w:val="20"/>
          <w:lang w:val="en-AU"/>
        </w:rPr>
        <w:t xml:space="preserve">and </w:t>
      </w:r>
      <w:r w:rsidR="00C30571">
        <w:rPr>
          <w:rFonts w:ascii="Calibri" w:hAnsi="Calibri" w:cs="Calibri"/>
          <w:bCs/>
          <w:szCs w:val="20"/>
          <w:lang w:val="en-AU"/>
        </w:rPr>
        <w:t xml:space="preserve">ADB </w:t>
      </w:r>
      <w:r w:rsidRPr="00664654">
        <w:rPr>
          <w:rFonts w:ascii="Calibri" w:hAnsi="Calibri" w:cs="Calibri"/>
          <w:bCs/>
          <w:szCs w:val="20"/>
          <w:lang w:val="en-AU"/>
        </w:rPr>
        <w:t>management</w:t>
      </w:r>
      <w:r w:rsidR="0088005B">
        <w:rPr>
          <w:rFonts w:ascii="Calibri" w:hAnsi="Calibri" w:cs="Calibri"/>
          <w:bCs/>
          <w:szCs w:val="20"/>
          <w:lang w:val="en-AU"/>
        </w:rPr>
        <w:t xml:space="preserve"> to determine their views on the RTE’s utility</w:t>
      </w:r>
      <w:r w:rsidRPr="00664654">
        <w:rPr>
          <w:rFonts w:ascii="Calibri" w:hAnsi="Calibri" w:cs="Calibri"/>
          <w:bCs/>
          <w:szCs w:val="20"/>
          <w:lang w:val="en-AU"/>
        </w:rPr>
        <w:t xml:space="preserve">, </w:t>
      </w:r>
      <w:r w:rsidR="0088005B">
        <w:rPr>
          <w:rFonts w:ascii="Calibri" w:hAnsi="Calibri" w:cs="Calibri"/>
          <w:bCs/>
          <w:szCs w:val="20"/>
          <w:lang w:val="en-AU"/>
        </w:rPr>
        <w:t>and presenting</w:t>
      </w:r>
      <w:r w:rsidRPr="00664654">
        <w:rPr>
          <w:rFonts w:ascii="Calibri" w:hAnsi="Calibri" w:cs="Calibri"/>
          <w:bCs/>
          <w:szCs w:val="20"/>
          <w:lang w:val="en-AU"/>
        </w:rPr>
        <w:t xml:space="preserve"> lessons learned </w:t>
      </w:r>
      <w:r w:rsidR="0088005B">
        <w:rPr>
          <w:rFonts w:ascii="Calibri" w:hAnsi="Calibri" w:cs="Calibri"/>
          <w:bCs/>
          <w:szCs w:val="20"/>
          <w:lang w:val="en-AU"/>
        </w:rPr>
        <w:t>about</w:t>
      </w:r>
      <w:r w:rsidRPr="00664654">
        <w:rPr>
          <w:rFonts w:ascii="Calibri" w:hAnsi="Calibri" w:cs="Calibri"/>
          <w:bCs/>
          <w:szCs w:val="20"/>
          <w:lang w:val="en-AU"/>
        </w:rPr>
        <w:t xml:space="preserve"> the </w:t>
      </w:r>
      <w:r w:rsidRPr="00664654">
        <w:rPr>
          <w:rFonts w:ascii="Calibri" w:hAnsi="Calibri" w:cs="Calibri"/>
          <w:bCs/>
          <w:szCs w:val="20"/>
        </w:rPr>
        <w:t xml:space="preserve">potential role of </w:t>
      </w:r>
      <w:r w:rsidR="0088005B">
        <w:rPr>
          <w:rFonts w:ascii="Calibri" w:hAnsi="Calibri" w:cs="Calibri"/>
          <w:bCs/>
          <w:szCs w:val="20"/>
        </w:rPr>
        <w:t>RTE</w:t>
      </w:r>
      <w:r w:rsidRPr="00664654">
        <w:rPr>
          <w:rFonts w:ascii="Calibri" w:hAnsi="Calibri" w:cs="Calibri"/>
          <w:bCs/>
          <w:szCs w:val="20"/>
        </w:rPr>
        <w:t xml:space="preserve"> </w:t>
      </w:r>
      <w:r w:rsidR="0088005B">
        <w:rPr>
          <w:rFonts w:ascii="Calibri" w:hAnsi="Calibri" w:cs="Calibri"/>
          <w:bCs/>
          <w:szCs w:val="20"/>
        </w:rPr>
        <w:t xml:space="preserve">for ADB </w:t>
      </w:r>
      <w:r w:rsidRPr="00664654">
        <w:rPr>
          <w:rFonts w:ascii="Calibri" w:hAnsi="Calibri" w:cs="Calibri"/>
          <w:bCs/>
          <w:szCs w:val="20"/>
        </w:rPr>
        <w:t>in future</w:t>
      </w:r>
      <w:r w:rsidR="008B4253">
        <w:rPr>
          <w:rFonts w:ascii="Calibri" w:hAnsi="Calibri" w:cs="Calibri"/>
          <w:bCs/>
          <w:szCs w:val="20"/>
        </w:rPr>
        <w:t xml:space="preserve"> emergency settings</w:t>
      </w:r>
      <w:r w:rsidRPr="00664654">
        <w:rPr>
          <w:rFonts w:ascii="Calibri" w:hAnsi="Calibri" w:cs="Calibri"/>
          <w:bCs/>
          <w:iCs/>
          <w:szCs w:val="20"/>
        </w:rPr>
        <w:t>.</w:t>
      </w:r>
    </w:p>
    <w:p w14:paraId="69452632" w14:textId="7DA287B8" w:rsidR="00A95C2C" w:rsidRPr="00664654" w:rsidRDefault="00A95C2C" w:rsidP="007F2C88">
      <w:pPr>
        <w:spacing w:before="80" w:after="80"/>
        <w:ind w:firstLine="0"/>
        <w:jc w:val="left"/>
        <w:rPr>
          <w:rFonts w:ascii="Calibri" w:hAnsi="Calibri" w:cs="Calibri"/>
          <w:b/>
          <w:szCs w:val="20"/>
        </w:rPr>
      </w:pPr>
      <w:r w:rsidRPr="00664654">
        <w:rPr>
          <w:rFonts w:ascii="Calibri" w:hAnsi="Calibri" w:cs="Calibri"/>
          <w:b/>
          <w:szCs w:val="20"/>
        </w:rPr>
        <w:lastRenderedPageBreak/>
        <w:t>Asia and the Pacific 2022</w:t>
      </w:r>
      <w:r>
        <w:rPr>
          <w:rFonts w:ascii="Calibri" w:hAnsi="Calibri" w:cs="Calibri"/>
          <w:b/>
          <w:szCs w:val="20"/>
        </w:rPr>
        <w:t xml:space="preserve"> &gt; </w:t>
      </w:r>
      <w:r w:rsidRPr="00664654">
        <w:rPr>
          <w:rFonts w:ascii="Calibri" w:hAnsi="Calibri" w:cs="Calibri"/>
          <w:b/>
          <w:bCs/>
          <w:szCs w:val="20"/>
          <w:lang w:val="en-AU"/>
        </w:rPr>
        <w:t xml:space="preserve">Evaluation of the Asia Pacific Disaster Response Fund </w:t>
      </w:r>
      <w:r w:rsidR="0088005B">
        <w:rPr>
          <w:rFonts w:ascii="Calibri" w:hAnsi="Calibri" w:cs="Calibri"/>
          <w:b/>
          <w:bCs/>
          <w:szCs w:val="20"/>
          <w:lang w:val="en-AU"/>
        </w:rPr>
        <w:t xml:space="preserve">(APRDF) </w:t>
      </w:r>
      <w:r w:rsidRPr="00664654">
        <w:rPr>
          <w:rFonts w:ascii="Calibri" w:hAnsi="Calibri" w:cs="Calibri"/>
          <w:b/>
          <w:bCs/>
          <w:szCs w:val="20"/>
          <w:lang w:val="en-AU"/>
        </w:rPr>
        <w:t>2009-2021</w:t>
      </w:r>
      <w:r w:rsidRPr="00664654">
        <w:rPr>
          <w:rFonts w:ascii="Calibri" w:hAnsi="Calibri" w:cs="Calibri"/>
          <w:bCs/>
          <w:szCs w:val="20"/>
          <w:lang w:val="en-AU"/>
        </w:rPr>
        <w:t xml:space="preserve"> &gt; Disaster Response and Evaluation Advisor to </w:t>
      </w:r>
      <w:r w:rsidR="0088005B">
        <w:rPr>
          <w:rFonts w:ascii="Calibri" w:hAnsi="Calibri" w:cs="Calibri"/>
          <w:bCs/>
          <w:szCs w:val="20"/>
          <w:lang w:val="en-AU"/>
        </w:rPr>
        <w:t>IED</w:t>
      </w:r>
      <w:r w:rsidRPr="00664654">
        <w:rPr>
          <w:rFonts w:ascii="Calibri" w:hAnsi="Calibri" w:cs="Calibri"/>
          <w:bCs/>
          <w:szCs w:val="20"/>
          <w:lang w:val="en-AU"/>
        </w:rPr>
        <w:t xml:space="preserve"> for the </w:t>
      </w:r>
      <w:r w:rsidR="0088005B">
        <w:rPr>
          <w:rFonts w:ascii="Calibri" w:hAnsi="Calibri" w:cs="Calibri"/>
          <w:bCs/>
          <w:szCs w:val="20"/>
          <w:lang w:val="en-AU"/>
        </w:rPr>
        <w:t xml:space="preserve">first </w:t>
      </w:r>
      <w:r w:rsidRPr="00664654">
        <w:rPr>
          <w:rFonts w:ascii="Calibri" w:hAnsi="Calibri" w:cs="Calibri"/>
          <w:bCs/>
          <w:szCs w:val="20"/>
          <w:lang w:val="en-AU"/>
        </w:rPr>
        <w:t xml:space="preserve">evaluation </w:t>
      </w:r>
      <w:r w:rsidR="0088005B">
        <w:rPr>
          <w:rFonts w:ascii="Calibri" w:hAnsi="Calibri" w:cs="Calibri"/>
          <w:bCs/>
          <w:szCs w:val="20"/>
          <w:lang w:val="en-AU"/>
        </w:rPr>
        <w:t xml:space="preserve">conducted </w:t>
      </w:r>
      <w:r w:rsidRPr="00664654">
        <w:rPr>
          <w:rFonts w:ascii="Calibri" w:hAnsi="Calibri" w:cs="Calibri"/>
          <w:bCs/>
          <w:szCs w:val="20"/>
          <w:lang w:val="en-AU"/>
        </w:rPr>
        <w:t xml:space="preserve">of the relevance, effectiveness, efficiency and sustainability of the </w:t>
      </w:r>
      <w:r w:rsidR="0088005B">
        <w:rPr>
          <w:rFonts w:ascii="Calibri" w:hAnsi="Calibri" w:cs="Calibri"/>
          <w:bCs/>
          <w:szCs w:val="20"/>
          <w:lang w:val="en-AU"/>
        </w:rPr>
        <w:t>APDRF</w:t>
      </w:r>
      <w:r w:rsidRPr="00664654">
        <w:rPr>
          <w:rFonts w:ascii="Calibri" w:hAnsi="Calibri" w:cs="Calibri"/>
          <w:bCs/>
          <w:szCs w:val="20"/>
          <w:lang w:val="en-AU"/>
        </w:rPr>
        <w:t>.</w:t>
      </w:r>
    </w:p>
    <w:p w14:paraId="1CD736A4" w14:textId="345CE7CF" w:rsidR="00A95C2C" w:rsidRPr="00664654" w:rsidRDefault="00A95C2C" w:rsidP="007F2C88">
      <w:pPr>
        <w:spacing w:before="80" w:after="80"/>
        <w:ind w:firstLine="0"/>
        <w:jc w:val="left"/>
        <w:rPr>
          <w:rFonts w:ascii="Calibri" w:hAnsi="Calibri" w:cs="Calibri"/>
          <w:b/>
          <w:bCs/>
          <w:szCs w:val="20"/>
          <w:lang w:val="en-AU"/>
        </w:rPr>
      </w:pPr>
      <w:r w:rsidRPr="00664654">
        <w:rPr>
          <w:rFonts w:ascii="Calibri" w:hAnsi="Calibri" w:cs="Calibri"/>
          <w:b/>
          <w:bCs/>
          <w:szCs w:val="20"/>
          <w:lang w:val="en-AU"/>
        </w:rPr>
        <w:t xml:space="preserve">Asia and the Pacific 2020-2021 </w:t>
      </w:r>
      <w:r>
        <w:rPr>
          <w:rFonts w:ascii="Calibri" w:hAnsi="Calibri" w:cs="Calibri"/>
          <w:b/>
          <w:bCs/>
          <w:szCs w:val="20"/>
          <w:lang w:val="en-AU"/>
        </w:rPr>
        <w:t xml:space="preserve">&gt; </w:t>
      </w:r>
      <w:r w:rsidRPr="00664654">
        <w:rPr>
          <w:rFonts w:ascii="Calibri" w:hAnsi="Calibri" w:cs="Calibri"/>
          <w:b/>
          <w:bCs/>
          <w:szCs w:val="20"/>
          <w:lang w:val="en-AU"/>
        </w:rPr>
        <w:t xml:space="preserve">Real Time Evaluation of the ADB's Response to the COVID-19 Pandemic </w:t>
      </w:r>
      <w:r w:rsidRPr="00664654">
        <w:rPr>
          <w:rFonts w:ascii="Calibri" w:hAnsi="Calibri" w:cs="Calibri"/>
          <w:bCs/>
          <w:szCs w:val="20"/>
          <w:lang w:val="en-AU"/>
        </w:rPr>
        <w:t xml:space="preserve">&gt; </w:t>
      </w:r>
      <w:r w:rsidR="00C30571">
        <w:rPr>
          <w:rFonts w:ascii="Calibri" w:hAnsi="Calibri" w:cs="Calibri"/>
          <w:bCs/>
          <w:szCs w:val="20"/>
          <w:lang w:val="en-AU"/>
        </w:rPr>
        <w:t xml:space="preserve">Real Time </w:t>
      </w:r>
      <w:r w:rsidRPr="00664654">
        <w:rPr>
          <w:rFonts w:ascii="Calibri" w:hAnsi="Calibri" w:cs="Calibri"/>
          <w:bCs/>
          <w:szCs w:val="20"/>
          <w:lang w:val="en-AU"/>
        </w:rPr>
        <w:t xml:space="preserve">Evaluation Advisor </w:t>
      </w:r>
      <w:r w:rsidR="00C30571">
        <w:rPr>
          <w:rFonts w:ascii="Calibri" w:hAnsi="Calibri" w:cs="Calibri"/>
          <w:bCs/>
          <w:szCs w:val="20"/>
          <w:lang w:val="en-AU"/>
        </w:rPr>
        <w:t>for IED’s RTE,</w:t>
      </w:r>
      <w:r w:rsidRPr="00664654">
        <w:rPr>
          <w:rFonts w:ascii="Calibri" w:hAnsi="Calibri" w:cs="Calibri"/>
          <w:bCs/>
          <w:szCs w:val="20"/>
          <w:lang w:val="en-AU"/>
        </w:rPr>
        <w:t xml:space="preserve"> </w:t>
      </w:r>
      <w:r w:rsidR="00C30571">
        <w:rPr>
          <w:rFonts w:ascii="Calibri" w:hAnsi="Calibri" w:cs="Calibri"/>
          <w:bCs/>
          <w:szCs w:val="20"/>
          <w:lang w:val="en-AU"/>
        </w:rPr>
        <w:t>which</w:t>
      </w:r>
      <w:r w:rsidRPr="00664654">
        <w:rPr>
          <w:rFonts w:ascii="Calibri" w:hAnsi="Calibri" w:cs="Calibri"/>
          <w:bCs/>
          <w:szCs w:val="20"/>
          <w:lang w:val="en-AU"/>
        </w:rPr>
        <w:t xml:space="preserve"> </w:t>
      </w:r>
      <w:r w:rsidR="00C30571">
        <w:rPr>
          <w:rFonts w:ascii="Calibri" w:hAnsi="Calibri" w:cs="Calibri"/>
          <w:bCs/>
          <w:szCs w:val="20"/>
          <w:lang w:val="en-AU"/>
        </w:rPr>
        <w:t>sought</w:t>
      </w:r>
      <w:r w:rsidRPr="00664654">
        <w:rPr>
          <w:rFonts w:ascii="Calibri" w:hAnsi="Calibri" w:cs="Calibri"/>
          <w:bCs/>
          <w:szCs w:val="20"/>
          <w:lang w:val="en-AU"/>
        </w:rPr>
        <w:t xml:space="preserve"> evidence as it emerge</w:t>
      </w:r>
      <w:r w:rsidR="00C30571">
        <w:rPr>
          <w:rFonts w:ascii="Calibri" w:hAnsi="Calibri" w:cs="Calibri"/>
          <w:bCs/>
          <w:szCs w:val="20"/>
          <w:lang w:val="en-AU"/>
        </w:rPr>
        <w:t>d</w:t>
      </w:r>
      <w:r w:rsidRPr="00664654">
        <w:rPr>
          <w:rFonts w:ascii="Calibri" w:hAnsi="Calibri" w:cs="Calibri"/>
          <w:bCs/>
          <w:szCs w:val="20"/>
          <w:lang w:val="en-AU"/>
        </w:rPr>
        <w:t xml:space="preserve"> on ADB’s performance </w:t>
      </w:r>
      <w:r w:rsidR="00C30571">
        <w:rPr>
          <w:rFonts w:ascii="Calibri" w:hAnsi="Calibri" w:cs="Calibri"/>
          <w:bCs/>
          <w:szCs w:val="20"/>
          <w:lang w:val="en-AU"/>
        </w:rPr>
        <w:t xml:space="preserve">over 18 months in 2020-2021 </w:t>
      </w:r>
      <w:r w:rsidRPr="00664654">
        <w:rPr>
          <w:rFonts w:ascii="Calibri" w:hAnsi="Calibri" w:cs="Calibri"/>
          <w:bCs/>
          <w:szCs w:val="20"/>
          <w:lang w:val="en-AU"/>
        </w:rPr>
        <w:t>and identifi</w:t>
      </w:r>
      <w:r w:rsidR="00C30571">
        <w:rPr>
          <w:rFonts w:ascii="Calibri" w:hAnsi="Calibri" w:cs="Calibri"/>
          <w:bCs/>
          <w:szCs w:val="20"/>
          <w:lang w:val="en-AU"/>
        </w:rPr>
        <w:t>ed</w:t>
      </w:r>
      <w:r w:rsidRPr="00664654">
        <w:rPr>
          <w:rFonts w:ascii="Calibri" w:hAnsi="Calibri" w:cs="Calibri"/>
          <w:bCs/>
          <w:szCs w:val="20"/>
          <w:lang w:val="en-AU"/>
        </w:rPr>
        <w:t xml:space="preserve"> and articulat</w:t>
      </w:r>
      <w:r w:rsidR="00C30571">
        <w:rPr>
          <w:rFonts w:ascii="Calibri" w:hAnsi="Calibri" w:cs="Calibri"/>
          <w:bCs/>
          <w:szCs w:val="20"/>
          <w:lang w:val="en-AU"/>
        </w:rPr>
        <w:t>ed</w:t>
      </w:r>
      <w:r w:rsidRPr="00664654">
        <w:rPr>
          <w:rFonts w:ascii="Calibri" w:hAnsi="Calibri" w:cs="Calibri"/>
          <w:bCs/>
          <w:szCs w:val="20"/>
          <w:lang w:val="en-AU"/>
        </w:rPr>
        <w:t xml:space="preserve"> corrective action that need</w:t>
      </w:r>
      <w:r w:rsidR="00C30571">
        <w:rPr>
          <w:rFonts w:ascii="Calibri" w:hAnsi="Calibri" w:cs="Calibri"/>
          <w:bCs/>
          <w:szCs w:val="20"/>
          <w:lang w:val="en-AU"/>
        </w:rPr>
        <w:t>ed</w:t>
      </w:r>
      <w:r w:rsidRPr="00664654">
        <w:rPr>
          <w:rFonts w:ascii="Calibri" w:hAnsi="Calibri" w:cs="Calibri"/>
          <w:bCs/>
          <w:szCs w:val="20"/>
          <w:lang w:val="en-AU"/>
        </w:rPr>
        <w:t xml:space="preserve"> to be taken by the Board.</w:t>
      </w:r>
    </w:p>
    <w:p w14:paraId="6941F60D" w14:textId="77777777" w:rsidR="00F10834" w:rsidRDefault="00F10834" w:rsidP="000814B2">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bCs/>
          <w:color w:val="2F5496" w:themeColor="accent1" w:themeShade="BF"/>
          <w:sz w:val="22"/>
        </w:rPr>
      </w:pPr>
      <w:r w:rsidRPr="00E42159">
        <w:rPr>
          <w:rFonts w:ascii="Calibri" w:hAnsi="Calibri" w:cs="Calibri"/>
          <w:b/>
          <w:bCs/>
          <w:color w:val="2F5496" w:themeColor="accent1" w:themeShade="BF"/>
          <w:sz w:val="22"/>
        </w:rPr>
        <w:t>World Bank, Independent Evaluation Group (IEG)</w:t>
      </w:r>
    </w:p>
    <w:p w14:paraId="529EF463" w14:textId="78A08EF5" w:rsidR="00A95C2C" w:rsidRPr="00664654" w:rsidRDefault="00A95C2C" w:rsidP="007F2C88">
      <w:pPr>
        <w:spacing w:before="80" w:after="80"/>
        <w:ind w:firstLine="0"/>
        <w:jc w:val="left"/>
        <w:rPr>
          <w:rFonts w:ascii="Calibri" w:hAnsi="Calibri" w:cs="Calibri"/>
          <w:b/>
          <w:bCs/>
          <w:szCs w:val="20"/>
          <w:lang w:val="en-AU"/>
        </w:rPr>
      </w:pPr>
      <w:r w:rsidRPr="00664654">
        <w:rPr>
          <w:rFonts w:ascii="Calibri" w:hAnsi="Calibri" w:cs="Calibri"/>
          <w:b/>
          <w:bCs/>
          <w:szCs w:val="20"/>
          <w:lang w:val="en-AU"/>
        </w:rPr>
        <w:t>Papua New Guinea &gt; Country Program</w:t>
      </w:r>
      <w:r w:rsidR="000814B2">
        <w:rPr>
          <w:rFonts w:ascii="Calibri" w:hAnsi="Calibri" w:cs="Calibri"/>
          <w:b/>
          <w:bCs/>
          <w:szCs w:val="20"/>
          <w:lang w:val="en-AU"/>
        </w:rPr>
        <w:t>s</w:t>
      </w:r>
      <w:r w:rsidRPr="00664654">
        <w:rPr>
          <w:rFonts w:ascii="Calibri" w:hAnsi="Calibri" w:cs="Calibri"/>
          <w:b/>
          <w:bCs/>
          <w:szCs w:val="20"/>
          <w:lang w:val="en-AU"/>
        </w:rPr>
        <w:t xml:space="preserve"> </w:t>
      </w:r>
      <w:r w:rsidR="000814B2">
        <w:rPr>
          <w:rFonts w:ascii="Calibri" w:hAnsi="Calibri" w:cs="Calibri"/>
          <w:b/>
          <w:bCs/>
          <w:szCs w:val="20"/>
          <w:lang w:val="en-AU"/>
        </w:rPr>
        <w:t>e</w:t>
      </w:r>
      <w:r w:rsidRPr="00664654">
        <w:rPr>
          <w:rFonts w:ascii="Calibri" w:hAnsi="Calibri" w:cs="Calibri"/>
          <w:b/>
          <w:bCs/>
          <w:szCs w:val="20"/>
          <w:lang w:val="en-AU"/>
        </w:rPr>
        <w:t xml:space="preserve">valuation design 2021-22 </w:t>
      </w:r>
      <w:r w:rsidRPr="00664654">
        <w:rPr>
          <w:rFonts w:ascii="Calibri" w:hAnsi="Calibri" w:cs="Calibri"/>
          <w:bCs/>
          <w:szCs w:val="20"/>
          <w:lang w:val="en-AU"/>
        </w:rPr>
        <w:t>&gt; Assist</w:t>
      </w:r>
      <w:r w:rsidR="00C30571">
        <w:rPr>
          <w:rFonts w:ascii="Calibri" w:hAnsi="Calibri" w:cs="Calibri"/>
          <w:bCs/>
          <w:szCs w:val="20"/>
          <w:lang w:val="en-AU"/>
        </w:rPr>
        <w:t>ed IEG</w:t>
      </w:r>
      <w:r w:rsidRPr="00664654">
        <w:rPr>
          <w:rFonts w:ascii="Calibri" w:hAnsi="Calibri" w:cs="Calibri"/>
          <w:bCs/>
          <w:szCs w:val="20"/>
          <w:lang w:val="en-AU"/>
        </w:rPr>
        <w:t xml:space="preserve"> </w:t>
      </w:r>
      <w:r w:rsidR="00485315">
        <w:rPr>
          <w:rFonts w:ascii="Calibri" w:hAnsi="Calibri" w:cs="Calibri"/>
          <w:bCs/>
          <w:szCs w:val="20"/>
          <w:lang w:val="en-AU"/>
        </w:rPr>
        <w:t xml:space="preserve">evaluation team </w:t>
      </w:r>
      <w:r w:rsidRPr="00664654">
        <w:rPr>
          <w:rFonts w:ascii="Calibri" w:hAnsi="Calibri" w:cs="Calibri"/>
          <w:bCs/>
          <w:szCs w:val="20"/>
          <w:lang w:val="en-AU"/>
        </w:rPr>
        <w:t xml:space="preserve">design and plan </w:t>
      </w:r>
      <w:r w:rsidRPr="00664654">
        <w:rPr>
          <w:rFonts w:ascii="Calibri" w:hAnsi="Calibri" w:cs="Calibri"/>
          <w:bCs/>
          <w:szCs w:val="20"/>
        </w:rPr>
        <w:t xml:space="preserve">an evaluation of World Bank support to PNG over </w:t>
      </w:r>
      <w:r w:rsidR="00C30571">
        <w:rPr>
          <w:rFonts w:ascii="Calibri" w:hAnsi="Calibri" w:cs="Calibri"/>
          <w:bCs/>
          <w:szCs w:val="20"/>
        </w:rPr>
        <w:t>successive</w:t>
      </w:r>
      <w:r w:rsidRPr="00664654">
        <w:rPr>
          <w:rFonts w:ascii="Calibri" w:hAnsi="Calibri" w:cs="Calibri"/>
          <w:bCs/>
          <w:szCs w:val="20"/>
        </w:rPr>
        <w:t xml:space="preserve"> country programs </w:t>
      </w:r>
      <w:r w:rsidR="00485315">
        <w:rPr>
          <w:rFonts w:ascii="Calibri" w:hAnsi="Calibri" w:cs="Calibri"/>
          <w:bCs/>
          <w:szCs w:val="20"/>
        </w:rPr>
        <w:t>over the period</w:t>
      </w:r>
      <w:r w:rsidRPr="00664654">
        <w:rPr>
          <w:rFonts w:ascii="Calibri" w:hAnsi="Calibri" w:cs="Calibri"/>
          <w:bCs/>
          <w:szCs w:val="20"/>
        </w:rPr>
        <w:t xml:space="preserve"> 2008 </w:t>
      </w:r>
      <w:r w:rsidR="00485315">
        <w:rPr>
          <w:rFonts w:ascii="Calibri" w:hAnsi="Calibri" w:cs="Calibri"/>
          <w:bCs/>
          <w:szCs w:val="20"/>
        </w:rPr>
        <w:t xml:space="preserve">to </w:t>
      </w:r>
      <w:r w:rsidRPr="00664654">
        <w:rPr>
          <w:rFonts w:ascii="Calibri" w:hAnsi="Calibri" w:cs="Calibri"/>
          <w:bCs/>
          <w:szCs w:val="20"/>
        </w:rPr>
        <w:t xml:space="preserve">2020, including: </w:t>
      </w:r>
      <w:r w:rsidRPr="00664654">
        <w:rPr>
          <w:rFonts w:ascii="Calibri" w:eastAsia="Times New Roman" w:hAnsi="Calibri" w:cs="Calibri"/>
          <w:bCs/>
          <w:szCs w:val="20"/>
          <w:lang w:val="en-AU"/>
        </w:rPr>
        <w:t>Research</w:t>
      </w:r>
      <w:r w:rsidR="00485315">
        <w:rPr>
          <w:rFonts w:ascii="Calibri" w:eastAsia="Times New Roman" w:hAnsi="Calibri" w:cs="Calibri"/>
          <w:bCs/>
          <w:szCs w:val="20"/>
          <w:lang w:val="en-AU"/>
        </w:rPr>
        <w:t>ing</w:t>
      </w:r>
      <w:r w:rsidRPr="00664654">
        <w:rPr>
          <w:rFonts w:ascii="Calibri" w:eastAsia="Times New Roman" w:hAnsi="Calibri" w:cs="Calibri"/>
          <w:bCs/>
          <w:szCs w:val="20"/>
          <w:lang w:val="en-AU"/>
        </w:rPr>
        <w:t xml:space="preserve"> and comment</w:t>
      </w:r>
      <w:r w:rsidR="00485315">
        <w:rPr>
          <w:rFonts w:ascii="Calibri" w:eastAsia="Times New Roman" w:hAnsi="Calibri" w:cs="Calibri"/>
          <w:bCs/>
          <w:szCs w:val="20"/>
          <w:lang w:val="en-AU"/>
        </w:rPr>
        <w:t>ing</w:t>
      </w:r>
      <w:r w:rsidRPr="00664654">
        <w:rPr>
          <w:rFonts w:ascii="Calibri" w:eastAsia="Times New Roman" w:hAnsi="Calibri" w:cs="Calibri"/>
          <w:bCs/>
          <w:szCs w:val="20"/>
          <w:lang w:val="en-AU"/>
        </w:rPr>
        <w:t xml:space="preserve"> on </w:t>
      </w:r>
      <w:r w:rsidR="00485315" w:rsidRPr="00664654">
        <w:rPr>
          <w:rFonts w:ascii="Calibri" w:eastAsia="Times New Roman" w:hAnsi="Calibri" w:cs="Calibri"/>
          <w:bCs/>
          <w:szCs w:val="20"/>
          <w:lang w:val="en-AU"/>
        </w:rPr>
        <w:t xml:space="preserve">rural service delivery </w:t>
      </w:r>
      <w:r w:rsidR="00485315">
        <w:rPr>
          <w:rFonts w:ascii="Calibri" w:eastAsia="Times New Roman" w:hAnsi="Calibri" w:cs="Calibri"/>
          <w:bCs/>
          <w:szCs w:val="20"/>
          <w:lang w:val="en-AU"/>
        </w:rPr>
        <w:t xml:space="preserve">in </w:t>
      </w:r>
      <w:r w:rsidRPr="00664654">
        <w:rPr>
          <w:rFonts w:ascii="Calibri" w:eastAsia="Times New Roman" w:hAnsi="Calibri" w:cs="Calibri"/>
          <w:bCs/>
          <w:szCs w:val="20"/>
          <w:lang w:val="en-AU"/>
        </w:rPr>
        <w:t>previous country program strategies</w:t>
      </w:r>
      <w:r w:rsidR="00485315">
        <w:rPr>
          <w:rFonts w:ascii="Calibri" w:eastAsia="Times New Roman" w:hAnsi="Calibri" w:cs="Calibri"/>
          <w:bCs/>
          <w:szCs w:val="20"/>
          <w:lang w:val="en-AU"/>
        </w:rPr>
        <w:t>;</w:t>
      </w:r>
      <w:r w:rsidRPr="00664654">
        <w:rPr>
          <w:rFonts w:ascii="Calibri" w:eastAsia="Times New Roman" w:hAnsi="Calibri" w:cs="Calibri"/>
          <w:bCs/>
          <w:szCs w:val="20"/>
          <w:lang w:val="en-AU"/>
        </w:rPr>
        <w:t xml:space="preserve"> assist</w:t>
      </w:r>
      <w:r w:rsidR="00485315">
        <w:rPr>
          <w:rFonts w:ascii="Calibri" w:eastAsia="Times New Roman" w:hAnsi="Calibri" w:cs="Calibri"/>
          <w:bCs/>
          <w:szCs w:val="20"/>
          <w:lang w:val="en-AU"/>
        </w:rPr>
        <w:t>ing</w:t>
      </w:r>
      <w:r w:rsidRPr="00664654">
        <w:rPr>
          <w:rFonts w:ascii="Calibri" w:eastAsia="Times New Roman" w:hAnsi="Calibri" w:cs="Calibri"/>
          <w:bCs/>
          <w:szCs w:val="20"/>
          <w:lang w:val="en-AU"/>
        </w:rPr>
        <w:t xml:space="preserve"> the team develop the Approach Paper including the ‘virtual mission’ piece and the design of the evaluation ‘pillars’; identify</w:t>
      </w:r>
      <w:r w:rsidR="00485315">
        <w:rPr>
          <w:rFonts w:ascii="Calibri" w:eastAsia="Times New Roman" w:hAnsi="Calibri" w:cs="Calibri"/>
          <w:bCs/>
          <w:szCs w:val="20"/>
          <w:lang w:val="en-AU"/>
        </w:rPr>
        <w:t>ing</w:t>
      </w:r>
      <w:r w:rsidRPr="00664654">
        <w:rPr>
          <w:rFonts w:ascii="Calibri" w:eastAsia="Times New Roman" w:hAnsi="Calibri" w:cs="Calibri"/>
          <w:bCs/>
          <w:szCs w:val="20"/>
          <w:lang w:val="en-AU"/>
        </w:rPr>
        <w:t xml:space="preserve"> key interlocutors in PNG; </w:t>
      </w:r>
      <w:r w:rsidR="00485315">
        <w:rPr>
          <w:rFonts w:ascii="Calibri" w:eastAsia="Times New Roman" w:hAnsi="Calibri" w:cs="Calibri"/>
          <w:bCs/>
          <w:szCs w:val="20"/>
          <w:lang w:val="en-AU"/>
        </w:rPr>
        <w:t xml:space="preserve">and </w:t>
      </w:r>
      <w:r w:rsidRPr="00664654">
        <w:rPr>
          <w:rFonts w:ascii="Calibri" w:eastAsia="Times New Roman" w:hAnsi="Calibri" w:cs="Calibri"/>
          <w:bCs/>
          <w:szCs w:val="20"/>
          <w:lang w:val="en-AU"/>
        </w:rPr>
        <w:t>contribut</w:t>
      </w:r>
      <w:r w:rsidR="00485315">
        <w:rPr>
          <w:rFonts w:ascii="Calibri" w:eastAsia="Times New Roman" w:hAnsi="Calibri" w:cs="Calibri"/>
          <w:bCs/>
          <w:szCs w:val="20"/>
          <w:lang w:val="en-AU"/>
        </w:rPr>
        <w:t>ing</w:t>
      </w:r>
      <w:r w:rsidRPr="00664654">
        <w:rPr>
          <w:rFonts w:ascii="Calibri" w:eastAsia="Times New Roman" w:hAnsi="Calibri" w:cs="Calibri"/>
          <w:bCs/>
          <w:szCs w:val="20"/>
          <w:lang w:val="en-AU"/>
        </w:rPr>
        <w:t xml:space="preserve"> to online mission planning.</w:t>
      </w:r>
    </w:p>
    <w:p w14:paraId="15A2D5D8" w14:textId="6C9B707F" w:rsidR="00F10834" w:rsidRPr="00F10834" w:rsidRDefault="00F10834" w:rsidP="009C6DE1">
      <w:pPr>
        <w:pStyle w:val="ListParagraph"/>
        <w:numPr>
          <w:ilvl w:val="0"/>
          <w:numId w:val="2"/>
        </w:numPr>
        <w:spacing w:before="120" w:after="120"/>
        <w:rPr>
          <w:rFonts w:ascii="Calibri" w:hAnsi="Calibri" w:cs="Calibri"/>
          <w:b/>
          <w:sz w:val="22"/>
        </w:rPr>
      </w:pPr>
      <w:r w:rsidRPr="00F10834">
        <w:rPr>
          <w:rFonts w:ascii="Calibri" w:hAnsi="Calibri" w:cs="Calibri"/>
          <w:b/>
          <w:sz w:val="22"/>
        </w:rPr>
        <w:t>Bilateral Donors</w:t>
      </w:r>
    </w:p>
    <w:p w14:paraId="3CF9512C" w14:textId="4865FA05" w:rsidR="00205917" w:rsidRDefault="00205917" w:rsidP="00E25726">
      <w:pPr>
        <w:pBdr>
          <w:top w:val="single" w:sz="4" w:space="1" w:color="auto"/>
          <w:left w:val="single" w:sz="4" w:space="4" w:color="auto"/>
          <w:bottom w:val="single" w:sz="4" w:space="1" w:color="auto"/>
          <w:right w:val="single" w:sz="4" w:space="4" w:color="auto"/>
        </w:pBdr>
        <w:spacing w:before="60" w:after="60"/>
        <w:ind w:firstLine="0"/>
        <w:jc w:val="center"/>
        <w:rPr>
          <w:rFonts w:ascii="Calibri" w:hAnsi="Calibri" w:cs="Calibri"/>
          <w:b/>
          <w:szCs w:val="20"/>
        </w:rPr>
      </w:pPr>
      <w:r w:rsidRPr="0066689C">
        <w:rPr>
          <w:rFonts w:ascii="Calibri" w:hAnsi="Calibri" w:cs="Calibri"/>
          <w:b/>
          <w:bCs/>
          <w:color w:val="833C0B" w:themeColor="accent2" w:themeShade="80"/>
          <w:sz w:val="22"/>
        </w:rPr>
        <w:t>United Kingdom, Department for International Development (DFID)</w:t>
      </w:r>
      <w:r w:rsidRPr="0066689C">
        <w:rPr>
          <w:rStyle w:val="FootnoteReference"/>
          <w:rFonts w:ascii="Calibri" w:hAnsi="Calibri" w:cs="Calibri"/>
          <w:b/>
          <w:bCs/>
          <w:color w:val="833C0B" w:themeColor="accent2" w:themeShade="80"/>
          <w:sz w:val="22"/>
        </w:rPr>
        <w:footnoteReference w:id="2"/>
      </w:r>
    </w:p>
    <w:p w14:paraId="6ECEE528" w14:textId="60D35323" w:rsidR="00A95C2C" w:rsidRPr="00297BAC" w:rsidRDefault="00A95C2C" w:rsidP="000814B2">
      <w:pPr>
        <w:spacing w:before="80" w:after="80"/>
        <w:ind w:firstLine="0"/>
        <w:jc w:val="left"/>
        <w:rPr>
          <w:rFonts w:ascii="Calibri" w:hAnsi="Calibri" w:cs="Calibri"/>
          <w:szCs w:val="20"/>
        </w:rPr>
      </w:pPr>
      <w:r w:rsidRPr="00297BAC">
        <w:rPr>
          <w:rFonts w:ascii="Calibri" w:hAnsi="Calibri" w:cs="Calibri"/>
          <w:b/>
          <w:szCs w:val="20"/>
        </w:rPr>
        <w:t xml:space="preserve">Myanmar 2019 &gt; Review of national village loans program </w:t>
      </w:r>
      <w:r w:rsidRPr="00297BAC">
        <w:rPr>
          <w:rFonts w:ascii="Calibri" w:hAnsi="Calibri" w:cs="Calibri"/>
          <w:szCs w:val="20"/>
        </w:rPr>
        <w:t xml:space="preserve">&gt; </w:t>
      </w:r>
      <w:r w:rsidRPr="00297BAC">
        <w:rPr>
          <w:rFonts w:ascii="Calibri" w:hAnsi="Calibri"/>
          <w:szCs w:val="20"/>
          <w:lang w:val="en-GB"/>
        </w:rPr>
        <w:t xml:space="preserve">Team leader of qualitative review of Evergreen Village Development Programme, a national revolving loans programme implemented in over 11,000 villages by </w:t>
      </w:r>
      <w:r w:rsidR="00B43DDB">
        <w:rPr>
          <w:rFonts w:ascii="Calibri" w:hAnsi="Calibri"/>
          <w:szCs w:val="20"/>
          <w:lang w:val="en-GB"/>
        </w:rPr>
        <w:t xml:space="preserve">the </w:t>
      </w:r>
      <w:r w:rsidRPr="00297BAC">
        <w:rPr>
          <w:rFonts w:ascii="Calibri" w:hAnsi="Calibri"/>
          <w:szCs w:val="20"/>
          <w:lang w:val="en-GB"/>
        </w:rPr>
        <w:t xml:space="preserve">Department for Rural Development. Micro-finance, poverty reduction. Extensive </w:t>
      </w:r>
      <w:r w:rsidR="002E17D5" w:rsidRPr="00297BAC">
        <w:rPr>
          <w:rFonts w:ascii="Calibri" w:hAnsi="Calibri"/>
          <w:szCs w:val="20"/>
          <w:lang w:val="en-GB"/>
        </w:rPr>
        <w:t xml:space="preserve">village level </w:t>
      </w:r>
      <w:r w:rsidRPr="00297BAC">
        <w:rPr>
          <w:rFonts w:ascii="Calibri" w:hAnsi="Calibri"/>
          <w:szCs w:val="20"/>
          <w:lang w:val="en-GB"/>
        </w:rPr>
        <w:t xml:space="preserve">field work across Myanmar. </w:t>
      </w:r>
      <w:r w:rsidR="002E17D5">
        <w:rPr>
          <w:rFonts w:ascii="Calibri" w:hAnsi="Calibri"/>
          <w:szCs w:val="20"/>
          <w:lang w:val="en-GB"/>
        </w:rPr>
        <w:t>Review funded</w:t>
      </w:r>
      <w:r w:rsidR="00B43DDB">
        <w:rPr>
          <w:rFonts w:ascii="Calibri" w:hAnsi="Calibri"/>
          <w:szCs w:val="20"/>
          <w:lang w:val="en-GB"/>
        </w:rPr>
        <w:t xml:space="preserve"> </w:t>
      </w:r>
      <w:r w:rsidR="002E17D5">
        <w:rPr>
          <w:rFonts w:ascii="Calibri" w:hAnsi="Calibri"/>
          <w:szCs w:val="20"/>
          <w:lang w:val="en-GB"/>
        </w:rPr>
        <w:t xml:space="preserve">through UK Aid funded </w:t>
      </w:r>
      <w:r w:rsidRPr="00297BAC">
        <w:rPr>
          <w:rFonts w:ascii="Calibri" w:hAnsi="Calibri"/>
          <w:szCs w:val="20"/>
          <w:lang w:val="en-GB"/>
        </w:rPr>
        <w:t>Centre for Good Governance</w:t>
      </w:r>
      <w:r w:rsidR="002E17D5">
        <w:rPr>
          <w:rFonts w:ascii="Calibri" w:hAnsi="Calibri"/>
          <w:szCs w:val="20"/>
          <w:lang w:val="en-GB"/>
        </w:rPr>
        <w:t xml:space="preserve"> based in Yangon.</w:t>
      </w:r>
    </w:p>
    <w:p w14:paraId="123A30A3" w14:textId="6E5618F1" w:rsidR="00A95C2C" w:rsidRPr="00297BAC" w:rsidRDefault="00E25726" w:rsidP="000814B2">
      <w:pPr>
        <w:spacing w:before="80" w:after="80"/>
        <w:ind w:firstLine="21"/>
        <w:jc w:val="left"/>
        <w:rPr>
          <w:rFonts w:ascii="Calibri" w:hAnsi="Calibri" w:cs="Calibri"/>
          <w:b/>
          <w:szCs w:val="20"/>
        </w:rPr>
      </w:pPr>
      <w:r>
        <w:rPr>
          <w:rFonts w:ascii="Calibri" w:hAnsi="Calibri" w:cs="Calibri"/>
          <w:b/>
          <w:szCs w:val="20"/>
        </w:rPr>
        <w:t>Geneva, Rome, New York</w:t>
      </w:r>
      <w:r w:rsidR="00A95C2C" w:rsidRPr="00297BAC">
        <w:rPr>
          <w:rFonts w:ascii="Calibri" w:hAnsi="Calibri" w:cs="Calibri"/>
          <w:b/>
          <w:szCs w:val="20"/>
        </w:rPr>
        <w:t xml:space="preserve"> 2015-2016 &gt; </w:t>
      </w:r>
      <w:r w:rsidR="00B43DDB">
        <w:rPr>
          <w:rFonts w:ascii="Calibri" w:hAnsi="Calibri" w:cs="Calibri"/>
          <w:b/>
          <w:szCs w:val="20"/>
        </w:rPr>
        <w:t>Multilateral core funding</w:t>
      </w:r>
      <w:r w:rsidR="00A95C2C" w:rsidRPr="00297BAC">
        <w:rPr>
          <w:rFonts w:ascii="Calibri" w:hAnsi="Calibri" w:cs="Calibri"/>
          <w:b/>
          <w:szCs w:val="20"/>
        </w:rPr>
        <w:t xml:space="preserve"> evaluation </w:t>
      </w:r>
      <w:r w:rsidR="00A95C2C" w:rsidRPr="00297BAC">
        <w:rPr>
          <w:rFonts w:ascii="Calibri" w:hAnsi="Calibri" w:cs="Calibri"/>
          <w:szCs w:val="20"/>
        </w:rPr>
        <w:t xml:space="preserve">&gt; Member of team evaluating DFID’s Pilot ‘Unified’ Approach to Multilateral Core Funding designed to improve the coordination and effectiveness of humanitarian assistance. </w:t>
      </w:r>
      <w:r w:rsidR="00B43DDB">
        <w:rPr>
          <w:rFonts w:ascii="Calibri" w:hAnsi="Calibri" w:cs="Calibri"/>
          <w:szCs w:val="20"/>
        </w:rPr>
        <w:t>I</w:t>
      </w:r>
      <w:r w:rsidR="00A95C2C" w:rsidRPr="00297BAC">
        <w:rPr>
          <w:rFonts w:ascii="Calibri" w:hAnsi="Calibri" w:cs="Calibri"/>
          <w:szCs w:val="20"/>
        </w:rPr>
        <w:t>nterviewed UNHCR, UNICEF, WFP, OCHA, CERF, IOM, ICRC and IFRC.</w:t>
      </w:r>
    </w:p>
    <w:p w14:paraId="0F55AA0C" w14:textId="5C377E67" w:rsidR="00A95C2C" w:rsidRPr="00297BAC" w:rsidRDefault="00A95C2C" w:rsidP="000814B2">
      <w:pPr>
        <w:spacing w:before="80" w:after="80"/>
        <w:ind w:firstLine="0"/>
        <w:jc w:val="left"/>
        <w:rPr>
          <w:rFonts w:ascii="Calibri" w:hAnsi="Calibri" w:cs="Calibri"/>
          <w:szCs w:val="20"/>
        </w:rPr>
      </w:pPr>
      <w:r w:rsidRPr="00297BAC">
        <w:rPr>
          <w:rFonts w:ascii="Calibri" w:hAnsi="Calibri" w:cs="Calibri"/>
          <w:b/>
          <w:szCs w:val="20"/>
        </w:rPr>
        <w:t xml:space="preserve">Uganda 2013, 2015 &gt; Review and evaluation of Red Cross program </w:t>
      </w:r>
      <w:r w:rsidRPr="00297BAC">
        <w:rPr>
          <w:rFonts w:ascii="Calibri" w:hAnsi="Calibri" w:cs="Calibri"/>
          <w:szCs w:val="20"/>
        </w:rPr>
        <w:t xml:space="preserve">&gt; In 2013 reviewed the Ugandan/British Red Cross disaster risk management (DRM) program ‘Reducing Community Risk and Strengthening Disaster Response 2011-2014' and in 2015 </w:t>
      </w:r>
      <w:r w:rsidR="00B43DDB">
        <w:rPr>
          <w:rFonts w:ascii="Calibri" w:hAnsi="Calibri" w:cs="Calibri"/>
          <w:szCs w:val="20"/>
        </w:rPr>
        <w:t>returned to undertake</w:t>
      </w:r>
      <w:r w:rsidRPr="00297BAC">
        <w:rPr>
          <w:rFonts w:ascii="Calibri" w:hAnsi="Calibri" w:cs="Calibri"/>
          <w:szCs w:val="20"/>
        </w:rPr>
        <w:t xml:space="preserve"> the completion evaluation of </w:t>
      </w:r>
      <w:r w:rsidR="00B43DDB">
        <w:rPr>
          <w:rFonts w:ascii="Calibri" w:hAnsi="Calibri" w:cs="Calibri"/>
          <w:szCs w:val="20"/>
        </w:rPr>
        <w:t>the program</w:t>
      </w:r>
      <w:r w:rsidRPr="00297BAC">
        <w:rPr>
          <w:rFonts w:ascii="Calibri" w:hAnsi="Calibri" w:cs="Calibri"/>
          <w:szCs w:val="20"/>
        </w:rPr>
        <w:t xml:space="preserve">. </w:t>
      </w:r>
    </w:p>
    <w:p w14:paraId="336053D0" w14:textId="267A84E6" w:rsidR="00A95C2C" w:rsidRPr="00E25726" w:rsidRDefault="00A95C2C" w:rsidP="007F2C88">
      <w:pPr>
        <w:spacing w:before="80" w:after="120"/>
        <w:ind w:firstLine="0"/>
        <w:jc w:val="left"/>
        <w:rPr>
          <w:rFonts w:ascii="Calibri" w:hAnsi="Calibri" w:cs="Calibri"/>
          <w:b/>
          <w:szCs w:val="20"/>
        </w:rPr>
      </w:pPr>
      <w:r w:rsidRPr="00297BAC">
        <w:rPr>
          <w:rFonts w:ascii="Calibri" w:hAnsi="Calibri" w:cs="Calibri"/>
          <w:b/>
          <w:szCs w:val="20"/>
        </w:rPr>
        <w:t xml:space="preserve">Uganda 2013 &gt; Nutrition program evaluation </w:t>
      </w:r>
      <w:r w:rsidRPr="00297BAC">
        <w:rPr>
          <w:rFonts w:ascii="Calibri" w:hAnsi="Calibri" w:cs="Calibri"/>
          <w:szCs w:val="20"/>
        </w:rPr>
        <w:t xml:space="preserve">&gt; Completion Review of </w:t>
      </w:r>
      <w:r w:rsidR="00B43DDB" w:rsidRPr="00297BAC">
        <w:rPr>
          <w:rFonts w:ascii="Calibri" w:hAnsi="Calibri" w:cs="Calibri"/>
          <w:szCs w:val="20"/>
        </w:rPr>
        <w:t xml:space="preserve">UNICEF </w:t>
      </w:r>
      <w:r w:rsidR="00B43DDB">
        <w:rPr>
          <w:rFonts w:ascii="Calibri" w:hAnsi="Calibri" w:cs="Calibri"/>
          <w:szCs w:val="20"/>
        </w:rPr>
        <w:t>and</w:t>
      </w:r>
      <w:r w:rsidR="00B43DDB" w:rsidRPr="00297BAC">
        <w:rPr>
          <w:rFonts w:ascii="Calibri" w:hAnsi="Calibri" w:cs="Calibri"/>
          <w:szCs w:val="20"/>
        </w:rPr>
        <w:t xml:space="preserve"> WFP</w:t>
      </w:r>
      <w:r w:rsidR="000A3F84">
        <w:rPr>
          <w:rFonts w:ascii="Calibri" w:hAnsi="Calibri" w:cs="Calibri"/>
          <w:szCs w:val="20"/>
        </w:rPr>
        <w:t>’s</w:t>
      </w:r>
      <w:r w:rsidR="00B43DDB" w:rsidRPr="00297BAC">
        <w:rPr>
          <w:rFonts w:ascii="Calibri" w:hAnsi="Calibri" w:cs="Calibri"/>
          <w:szCs w:val="20"/>
        </w:rPr>
        <w:t xml:space="preserve"> </w:t>
      </w:r>
      <w:r w:rsidRPr="00297BAC">
        <w:rPr>
          <w:rFonts w:ascii="Calibri" w:hAnsi="Calibri" w:cs="Calibri"/>
          <w:szCs w:val="20"/>
        </w:rPr>
        <w:t>‘Sustaining Nutritional Assistance in Karamoja’ address</w:t>
      </w:r>
      <w:r w:rsidR="000A3F84">
        <w:rPr>
          <w:rFonts w:ascii="Calibri" w:hAnsi="Calibri" w:cs="Calibri"/>
          <w:szCs w:val="20"/>
        </w:rPr>
        <w:t>ing</w:t>
      </w:r>
      <w:r w:rsidRPr="00297BAC">
        <w:rPr>
          <w:rFonts w:ascii="Calibri" w:hAnsi="Calibri" w:cs="Calibri"/>
          <w:szCs w:val="20"/>
        </w:rPr>
        <w:t xml:space="preserve"> acute malnutrition through supplementary and therapeutic feeding</w:t>
      </w:r>
      <w:r w:rsidR="00B43DDB">
        <w:rPr>
          <w:rFonts w:ascii="Calibri" w:hAnsi="Calibri" w:cs="Calibri"/>
          <w:szCs w:val="20"/>
        </w:rPr>
        <w:t>,</w:t>
      </w:r>
      <w:r w:rsidRPr="00297BAC">
        <w:rPr>
          <w:rFonts w:ascii="Calibri" w:hAnsi="Calibri" w:cs="Calibri"/>
          <w:szCs w:val="20"/>
        </w:rPr>
        <w:t xml:space="preserve"> health interventions</w:t>
      </w:r>
      <w:r w:rsidR="00B43DDB">
        <w:rPr>
          <w:rFonts w:ascii="Calibri" w:hAnsi="Calibri" w:cs="Calibri"/>
          <w:szCs w:val="20"/>
        </w:rPr>
        <w:t>,</w:t>
      </w:r>
      <w:r w:rsidRPr="00297BAC">
        <w:rPr>
          <w:rFonts w:ascii="Calibri" w:hAnsi="Calibri" w:cs="Calibri"/>
          <w:szCs w:val="20"/>
        </w:rPr>
        <w:t xml:space="preserve"> nutrition surveillance and water sanitation </w:t>
      </w:r>
      <w:r w:rsidR="000A3F84">
        <w:rPr>
          <w:rFonts w:ascii="Calibri" w:hAnsi="Calibri" w:cs="Calibri"/>
          <w:szCs w:val="20"/>
        </w:rPr>
        <w:t>and</w:t>
      </w:r>
      <w:r w:rsidRPr="00297BAC">
        <w:rPr>
          <w:rFonts w:ascii="Calibri" w:hAnsi="Calibri" w:cs="Calibri"/>
          <w:szCs w:val="20"/>
        </w:rPr>
        <w:t xml:space="preserve"> hygiene promotion</w:t>
      </w:r>
      <w:r w:rsidR="000A3F84">
        <w:rPr>
          <w:rFonts w:ascii="Calibri" w:hAnsi="Calibri" w:cs="Calibri"/>
          <w:szCs w:val="20"/>
        </w:rPr>
        <w:t xml:space="preserve"> (WASH)</w:t>
      </w:r>
      <w:r w:rsidRPr="00297BAC">
        <w:rPr>
          <w:rFonts w:ascii="Calibri" w:hAnsi="Calibri" w:cs="Calibri"/>
          <w:szCs w:val="20"/>
        </w:rPr>
        <w:t>.</w:t>
      </w:r>
    </w:p>
    <w:p w14:paraId="3128A9B2" w14:textId="562C7675" w:rsidR="00205917" w:rsidRDefault="00205917" w:rsidP="007F2C88">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sz w:val="21"/>
          <w:szCs w:val="21"/>
        </w:rPr>
      </w:pPr>
      <w:r w:rsidRPr="0066689C">
        <w:rPr>
          <w:rFonts w:ascii="Calibri" w:hAnsi="Calibri" w:cs="Calibri"/>
          <w:b/>
          <w:bCs/>
          <w:color w:val="833C0B" w:themeColor="accent2" w:themeShade="80"/>
          <w:sz w:val="22"/>
        </w:rPr>
        <w:t>Australia, Department of Foreign Affairs and Trade (DFAT)</w:t>
      </w:r>
      <w:r w:rsidRPr="0066689C">
        <w:rPr>
          <w:rStyle w:val="FootnoteReference"/>
          <w:rFonts w:ascii="Calibri" w:hAnsi="Calibri" w:cs="Calibri"/>
          <w:b/>
          <w:bCs/>
          <w:color w:val="833C0B" w:themeColor="accent2" w:themeShade="80"/>
          <w:sz w:val="22"/>
        </w:rPr>
        <w:footnoteReference w:id="3"/>
      </w:r>
    </w:p>
    <w:p w14:paraId="3D2E33C7" w14:textId="7648533A" w:rsidR="00B14AA8" w:rsidRPr="00B14AA8" w:rsidRDefault="00B14AA8" w:rsidP="00B14AA8">
      <w:pPr>
        <w:spacing w:before="80"/>
        <w:ind w:firstLine="0"/>
        <w:jc w:val="left"/>
        <w:rPr>
          <w:rFonts w:ascii="Calibri" w:hAnsi="Calibri" w:cs="Calibri"/>
          <w:szCs w:val="20"/>
          <w:lang w:val="en-AU"/>
        </w:rPr>
      </w:pPr>
      <w:r>
        <w:rPr>
          <w:rFonts w:ascii="Calibri" w:hAnsi="Calibri" w:cs="Calibri"/>
          <w:b/>
          <w:szCs w:val="20"/>
        </w:rPr>
        <w:t>Bang</w:t>
      </w:r>
      <w:r w:rsidR="00AE4AE0">
        <w:rPr>
          <w:rFonts w:ascii="Calibri" w:hAnsi="Calibri" w:cs="Calibri"/>
          <w:b/>
          <w:szCs w:val="20"/>
        </w:rPr>
        <w:t xml:space="preserve">ladesh </w:t>
      </w:r>
      <w:r>
        <w:rPr>
          <w:rFonts w:ascii="Calibri" w:hAnsi="Calibri" w:cs="Calibri"/>
          <w:b/>
          <w:szCs w:val="20"/>
        </w:rPr>
        <w:t>&amp;</w:t>
      </w:r>
      <w:r w:rsidR="00AE4AE0">
        <w:rPr>
          <w:rFonts w:ascii="Calibri" w:hAnsi="Calibri" w:cs="Calibri"/>
          <w:b/>
          <w:szCs w:val="20"/>
        </w:rPr>
        <w:t xml:space="preserve"> Myanmar </w:t>
      </w:r>
      <w:r w:rsidR="00AE4AE0" w:rsidRPr="00602802">
        <w:rPr>
          <w:rFonts w:ascii="Calibri" w:hAnsi="Calibri" w:cs="Calibri"/>
          <w:b/>
          <w:szCs w:val="20"/>
        </w:rPr>
        <w:t>20</w:t>
      </w:r>
      <w:r w:rsidR="00AE4AE0">
        <w:rPr>
          <w:rFonts w:ascii="Calibri" w:hAnsi="Calibri" w:cs="Calibri"/>
          <w:b/>
          <w:szCs w:val="20"/>
        </w:rPr>
        <w:t>24</w:t>
      </w:r>
      <w:r w:rsidR="00AE4AE0" w:rsidRPr="00602802">
        <w:rPr>
          <w:rFonts w:ascii="Calibri" w:hAnsi="Calibri" w:cs="Calibri"/>
          <w:b/>
          <w:szCs w:val="20"/>
        </w:rPr>
        <w:t xml:space="preserve"> &gt; </w:t>
      </w:r>
      <w:r>
        <w:rPr>
          <w:rFonts w:ascii="Calibri" w:hAnsi="Calibri" w:cs="Calibri"/>
          <w:b/>
          <w:szCs w:val="20"/>
          <w:lang w:val="en-AU"/>
        </w:rPr>
        <w:t>E</w:t>
      </w:r>
      <w:r w:rsidR="00AE4AE0" w:rsidRPr="00AE4AE0">
        <w:rPr>
          <w:rFonts w:ascii="Calibri" w:hAnsi="Calibri" w:cs="Calibri"/>
          <w:b/>
          <w:szCs w:val="20"/>
          <w:lang w:val="en-AU"/>
        </w:rPr>
        <w:t xml:space="preserve">valuation of </w:t>
      </w:r>
      <w:r w:rsidR="00AE4AE0">
        <w:rPr>
          <w:rFonts w:ascii="Calibri" w:hAnsi="Calibri" w:cs="Calibri"/>
          <w:b/>
          <w:szCs w:val="20"/>
          <w:lang w:val="en-AU"/>
        </w:rPr>
        <w:t>A</w:t>
      </w:r>
      <w:r w:rsidR="00AE4AE0" w:rsidRPr="00AE4AE0">
        <w:rPr>
          <w:rFonts w:ascii="Calibri" w:hAnsi="Calibri" w:cs="Calibri"/>
          <w:b/>
          <w:szCs w:val="20"/>
          <w:lang w:val="en-AU"/>
        </w:rPr>
        <w:t xml:space="preserve">ustralia’s humanitarian assistance </w:t>
      </w:r>
      <w:r w:rsidR="00AE4AE0">
        <w:rPr>
          <w:rFonts w:ascii="Calibri" w:hAnsi="Calibri" w:cs="Calibri"/>
          <w:szCs w:val="20"/>
          <w:lang w:val="en-AU"/>
        </w:rPr>
        <w:t xml:space="preserve">&gt; </w:t>
      </w:r>
      <w:r w:rsidR="00AE4AE0" w:rsidRPr="00602802">
        <w:rPr>
          <w:rFonts w:ascii="Calibri" w:hAnsi="Calibri" w:cs="Calibri"/>
          <w:szCs w:val="20"/>
        </w:rPr>
        <w:t xml:space="preserve">Team leader of independent evaluation </w:t>
      </w:r>
      <w:r w:rsidRPr="00B14AA8">
        <w:rPr>
          <w:rFonts w:ascii="Calibri" w:hAnsi="Calibri" w:cs="Calibri"/>
          <w:szCs w:val="20"/>
          <w:lang w:val="en-AU"/>
        </w:rPr>
        <w:t>assess</w:t>
      </w:r>
      <w:r>
        <w:rPr>
          <w:rFonts w:ascii="Calibri" w:hAnsi="Calibri" w:cs="Calibri"/>
          <w:szCs w:val="20"/>
          <w:lang w:val="en-AU"/>
        </w:rPr>
        <w:t>ing</w:t>
      </w:r>
      <w:r w:rsidRPr="00B14AA8">
        <w:rPr>
          <w:rFonts w:ascii="Calibri" w:hAnsi="Calibri" w:cs="Calibri"/>
          <w:szCs w:val="20"/>
          <w:lang w:val="en-AU"/>
        </w:rPr>
        <w:t xml:space="preserve"> the relevance, coherence, effectiveness and efficiency of Australia’s package of humanitarian investments in response to complex and protracted crises across Myanmar and </w:t>
      </w:r>
      <w:r>
        <w:rPr>
          <w:rFonts w:ascii="Calibri" w:hAnsi="Calibri" w:cs="Calibri"/>
          <w:szCs w:val="20"/>
          <w:lang w:val="en-AU"/>
        </w:rPr>
        <w:t xml:space="preserve">across the border in </w:t>
      </w:r>
      <w:r w:rsidRPr="00B14AA8">
        <w:rPr>
          <w:rFonts w:ascii="Calibri" w:hAnsi="Calibri" w:cs="Calibri"/>
          <w:szCs w:val="20"/>
          <w:lang w:val="en-AU"/>
        </w:rPr>
        <w:t xml:space="preserve">Bangladesh from August 2017 to </w:t>
      </w:r>
      <w:r>
        <w:rPr>
          <w:rFonts w:ascii="Calibri" w:hAnsi="Calibri" w:cs="Calibri"/>
          <w:szCs w:val="20"/>
          <w:lang w:val="en-AU"/>
        </w:rPr>
        <w:t>June 2024.</w:t>
      </w:r>
    </w:p>
    <w:p w14:paraId="117C304D" w14:textId="1D0EDADC" w:rsidR="00A95C2C" w:rsidRPr="00602802" w:rsidRDefault="00A95C2C" w:rsidP="003658DA">
      <w:pPr>
        <w:spacing w:before="80"/>
        <w:ind w:firstLine="0"/>
        <w:jc w:val="left"/>
        <w:rPr>
          <w:rFonts w:ascii="Calibri" w:hAnsi="Calibri" w:cs="Calibri"/>
          <w:b/>
          <w:szCs w:val="20"/>
        </w:rPr>
      </w:pPr>
      <w:r w:rsidRPr="00602802">
        <w:rPr>
          <w:rFonts w:ascii="Calibri" w:hAnsi="Calibri" w:cs="Calibri"/>
          <w:b/>
          <w:szCs w:val="20"/>
        </w:rPr>
        <w:t xml:space="preserve">Pacific 2018 &gt; Evaluation of protection in disaster response </w:t>
      </w:r>
      <w:r w:rsidRPr="00602802">
        <w:rPr>
          <w:rFonts w:ascii="Calibri" w:hAnsi="Calibri" w:cs="Calibri"/>
          <w:szCs w:val="20"/>
        </w:rPr>
        <w:t xml:space="preserve">&gt; Team leader of independent evaluation assessing </w:t>
      </w:r>
      <w:r w:rsidRPr="00602802">
        <w:rPr>
          <w:rFonts w:ascii="Calibri" w:hAnsi="Calibri" w:cs="Calibri"/>
          <w:szCs w:val="20"/>
          <w:lang w:val="en-AU"/>
        </w:rPr>
        <w:t xml:space="preserve">the extent to which Australia's responses to disasters in the Pacific over the period 2013 to 2018 </w:t>
      </w:r>
      <w:r w:rsidR="00602802" w:rsidRPr="00602802">
        <w:rPr>
          <w:rFonts w:ascii="Calibri" w:hAnsi="Calibri" w:cs="Calibri"/>
          <w:szCs w:val="20"/>
          <w:lang w:val="en-AU"/>
        </w:rPr>
        <w:t>had</w:t>
      </w:r>
      <w:r w:rsidRPr="00602802">
        <w:rPr>
          <w:rFonts w:ascii="Calibri" w:hAnsi="Calibri" w:cs="Calibri"/>
          <w:szCs w:val="20"/>
          <w:lang w:val="en-AU"/>
        </w:rPr>
        <w:t xml:space="preserve"> been timely, effective and appropriate in relation to protection needs and risks with reference to commitments Australia has made and to global normative standards. </w:t>
      </w:r>
      <w:hyperlink r:id="rId10" w:history="1">
        <w:r w:rsidR="007F2C88" w:rsidRPr="00602802">
          <w:rPr>
            <w:rStyle w:val="Hyperlink"/>
            <w:rFonts w:ascii="Calibri" w:hAnsi="Calibri" w:cs="Calibri"/>
            <w:szCs w:val="20"/>
            <w:lang w:val="en-AU"/>
          </w:rPr>
          <w:t>https://dfat.gov.au/about-us/publications/Pages/evaluation-of-protection-in-australias-disaster-responses-in-the-pacific.aspx</w:t>
        </w:r>
      </w:hyperlink>
    </w:p>
    <w:p w14:paraId="4741F70F" w14:textId="54636870" w:rsidR="00A95C2C" w:rsidRPr="003235F7" w:rsidRDefault="00A95C2C" w:rsidP="000814B2">
      <w:pPr>
        <w:spacing w:before="80" w:after="80"/>
        <w:ind w:firstLine="0"/>
        <w:jc w:val="left"/>
        <w:rPr>
          <w:rFonts w:ascii="Calibri" w:hAnsi="Calibri" w:cs="Calibri"/>
          <w:b/>
          <w:szCs w:val="20"/>
        </w:rPr>
      </w:pPr>
      <w:r w:rsidRPr="0011449D">
        <w:rPr>
          <w:rFonts w:ascii="Calibri" w:hAnsi="Calibri" w:cs="Calibri"/>
          <w:b/>
          <w:szCs w:val="20"/>
        </w:rPr>
        <w:t>Tonga 2018</w:t>
      </w:r>
      <w:r>
        <w:rPr>
          <w:rFonts w:ascii="Calibri" w:hAnsi="Calibri" w:cs="Calibri"/>
          <w:b/>
          <w:szCs w:val="20"/>
        </w:rPr>
        <w:t xml:space="preserve"> &gt; Review of </w:t>
      </w:r>
      <w:r w:rsidRPr="008074E0">
        <w:rPr>
          <w:rFonts w:ascii="Calibri" w:hAnsi="Calibri" w:cs="Calibri"/>
          <w:b/>
          <w:szCs w:val="20"/>
        </w:rPr>
        <w:t xml:space="preserve">vocational training </w:t>
      </w:r>
      <w:r w:rsidRPr="008074E0">
        <w:rPr>
          <w:rFonts w:ascii="Calibri" w:hAnsi="Calibri" w:cs="Calibri"/>
          <w:szCs w:val="20"/>
        </w:rPr>
        <w:t xml:space="preserve">&gt; Evaluation specialist on team conducting a mid-term review to </w:t>
      </w:r>
      <w:r w:rsidRPr="008074E0">
        <w:rPr>
          <w:rFonts w:ascii="Calibri" w:hAnsi="Calibri" w:cs="Calibri"/>
          <w:szCs w:val="20"/>
          <w:lang w:val="en-AU"/>
        </w:rPr>
        <w:t xml:space="preserve">assess the progress </w:t>
      </w:r>
      <w:r w:rsidR="00602802">
        <w:rPr>
          <w:rFonts w:ascii="Calibri" w:hAnsi="Calibri" w:cs="Calibri"/>
          <w:szCs w:val="20"/>
          <w:lang w:val="en-AU"/>
        </w:rPr>
        <w:t xml:space="preserve">and management </w:t>
      </w:r>
      <w:r w:rsidRPr="008074E0">
        <w:rPr>
          <w:rFonts w:ascii="Calibri" w:hAnsi="Calibri" w:cs="Calibri"/>
          <w:szCs w:val="20"/>
        </w:rPr>
        <w:t xml:space="preserve">of </w:t>
      </w:r>
      <w:r w:rsidR="00602802">
        <w:rPr>
          <w:rFonts w:ascii="Calibri" w:hAnsi="Calibri" w:cs="Calibri"/>
          <w:szCs w:val="20"/>
        </w:rPr>
        <w:t>‘</w:t>
      </w:r>
      <w:r w:rsidRPr="00602802">
        <w:rPr>
          <w:rFonts w:ascii="Calibri" w:hAnsi="Calibri" w:cs="Calibri"/>
          <w:szCs w:val="20"/>
        </w:rPr>
        <w:t>Tonga Skills for Inclusive Economic Growth Program</w:t>
      </w:r>
      <w:r w:rsidR="00602802">
        <w:rPr>
          <w:rFonts w:ascii="Calibri" w:hAnsi="Calibri" w:cs="Calibri"/>
          <w:szCs w:val="20"/>
        </w:rPr>
        <w:t>’</w:t>
      </w:r>
      <w:r w:rsidRPr="00602802">
        <w:rPr>
          <w:rFonts w:ascii="Calibri" w:hAnsi="Calibri" w:cs="Calibri"/>
          <w:szCs w:val="20"/>
        </w:rPr>
        <w:t xml:space="preserve"> </w:t>
      </w:r>
      <w:r w:rsidRPr="008074E0">
        <w:rPr>
          <w:rFonts w:ascii="Calibri" w:hAnsi="Calibri" w:cs="Calibri"/>
          <w:szCs w:val="20"/>
        </w:rPr>
        <w:t xml:space="preserve">funded by DFAT, including identifying gaps and </w:t>
      </w:r>
      <w:r w:rsidRPr="00AF079A">
        <w:rPr>
          <w:rFonts w:ascii="Calibri" w:hAnsi="Calibri" w:cs="Calibri"/>
          <w:szCs w:val="20"/>
          <w:lang w:val="en-AU"/>
        </w:rPr>
        <w:t>analysing</w:t>
      </w:r>
      <w:r w:rsidRPr="008074E0">
        <w:rPr>
          <w:rFonts w:ascii="Calibri" w:hAnsi="Calibri" w:cs="Calibri"/>
          <w:szCs w:val="20"/>
        </w:rPr>
        <w:t xml:space="preserve"> solutions. </w:t>
      </w:r>
      <w:hyperlink r:id="rId11" w:history="1">
        <w:r w:rsidRPr="008074E0">
          <w:rPr>
            <w:rStyle w:val="Hyperlink"/>
            <w:rFonts w:ascii="Calibri" w:hAnsi="Calibri" w:cs="Calibri"/>
            <w:szCs w:val="20"/>
          </w:rPr>
          <w:t>https://dfat.gov.au/about-us/publications/Pages/tonga-skills-for-inclusive-economic-growth-mid-term-review.aspx</w:t>
        </w:r>
      </w:hyperlink>
      <w:r w:rsidRPr="008074E0">
        <w:rPr>
          <w:rFonts w:ascii="Calibri" w:hAnsi="Calibri" w:cs="Calibri"/>
          <w:szCs w:val="20"/>
        </w:rPr>
        <w:t xml:space="preserve"> </w:t>
      </w:r>
    </w:p>
    <w:p w14:paraId="48AFDC28" w14:textId="28F2811F" w:rsidR="00A95C2C" w:rsidRPr="00C73F1A" w:rsidRDefault="00A95C2C" w:rsidP="000814B2">
      <w:pPr>
        <w:spacing w:before="80" w:after="80"/>
        <w:ind w:firstLine="0"/>
        <w:jc w:val="left"/>
        <w:rPr>
          <w:rFonts w:ascii="Calibri" w:hAnsi="Calibri" w:cs="Calibri"/>
          <w:b/>
          <w:szCs w:val="20"/>
        </w:rPr>
      </w:pPr>
      <w:r>
        <w:rPr>
          <w:rFonts w:ascii="Calibri" w:hAnsi="Calibri" w:cs="Calibri"/>
          <w:b/>
          <w:szCs w:val="20"/>
        </w:rPr>
        <w:t xml:space="preserve">Corporate </w:t>
      </w:r>
      <w:r w:rsidRPr="0011449D">
        <w:rPr>
          <w:rFonts w:ascii="Calibri" w:hAnsi="Calibri" w:cs="Calibri"/>
          <w:b/>
          <w:szCs w:val="20"/>
        </w:rPr>
        <w:t>2017-18</w:t>
      </w:r>
      <w:r>
        <w:rPr>
          <w:rFonts w:ascii="Calibri" w:hAnsi="Calibri" w:cs="Calibri"/>
          <w:b/>
          <w:szCs w:val="20"/>
        </w:rPr>
        <w:t xml:space="preserve"> &gt; MEF Design </w:t>
      </w:r>
      <w:r w:rsidRPr="00C73F1A">
        <w:rPr>
          <w:rFonts w:ascii="Calibri" w:hAnsi="Calibri" w:cs="Calibri"/>
          <w:szCs w:val="20"/>
        </w:rPr>
        <w:t>&gt;</w:t>
      </w:r>
      <w:r>
        <w:rPr>
          <w:rFonts w:ascii="Calibri" w:hAnsi="Calibri" w:cs="Calibri"/>
          <w:b/>
          <w:szCs w:val="20"/>
        </w:rPr>
        <w:t xml:space="preserve"> </w:t>
      </w:r>
      <w:r w:rsidRPr="008074E0">
        <w:rPr>
          <w:rFonts w:ascii="Calibri" w:hAnsi="Calibri" w:cs="Calibri"/>
          <w:szCs w:val="20"/>
          <w:lang w:val="en-GB"/>
        </w:rPr>
        <w:t xml:space="preserve">Assisted DFAT develop the program logic and monitoring, evaluation, accountability and learning framework for </w:t>
      </w:r>
      <w:r w:rsidRPr="00602802">
        <w:rPr>
          <w:rFonts w:ascii="Calibri" w:hAnsi="Calibri" w:cs="Calibri"/>
          <w:szCs w:val="20"/>
          <w:lang w:val="en-GB"/>
        </w:rPr>
        <w:t>Australia Assists</w:t>
      </w:r>
      <w:r w:rsidRPr="008074E0">
        <w:rPr>
          <w:rFonts w:ascii="Calibri" w:hAnsi="Calibri" w:cs="Calibri"/>
          <w:szCs w:val="20"/>
          <w:lang w:val="en-GB"/>
        </w:rPr>
        <w:t xml:space="preserve"> </w:t>
      </w:r>
      <w:r w:rsidRPr="008074E0">
        <w:rPr>
          <w:rFonts w:ascii="Calibri" w:hAnsi="Calibri" w:cs="Calibri"/>
          <w:bCs/>
          <w:szCs w:val="20"/>
          <w:lang w:val="en-AU"/>
        </w:rPr>
        <w:t>that deploy</w:t>
      </w:r>
      <w:r w:rsidR="00602802">
        <w:rPr>
          <w:rFonts w:ascii="Calibri" w:hAnsi="Calibri" w:cs="Calibri"/>
          <w:bCs/>
          <w:szCs w:val="20"/>
          <w:lang w:val="en-AU"/>
        </w:rPr>
        <w:t>s</w:t>
      </w:r>
      <w:r w:rsidRPr="008074E0">
        <w:rPr>
          <w:rFonts w:ascii="Calibri" w:hAnsi="Calibri" w:cs="Calibri"/>
          <w:bCs/>
          <w:szCs w:val="20"/>
          <w:lang w:val="en-AU"/>
        </w:rPr>
        <w:t xml:space="preserve"> Australian specialists to work with governments, multilateral agencies and communities to prepare for, respond to, and recover from natural disasters and conflict</w:t>
      </w:r>
      <w:r w:rsidRPr="008074E0">
        <w:rPr>
          <w:rFonts w:ascii="Calibri" w:hAnsi="Calibri" w:cs="Calibri"/>
          <w:szCs w:val="20"/>
          <w:lang w:val="en-AU"/>
        </w:rPr>
        <w:t xml:space="preserve">. </w:t>
      </w:r>
      <w:r w:rsidRPr="008074E0">
        <w:rPr>
          <w:rFonts w:ascii="Calibri" w:hAnsi="Calibri" w:cs="Calibri"/>
          <w:szCs w:val="20"/>
          <w:lang w:val="en-GB"/>
        </w:rPr>
        <w:t xml:space="preserve">Subsequently contracted </w:t>
      </w:r>
      <w:r w:rsidR="00602802">
        <w:rPr>
          <w:rFonts w:ascii="Calibri" w:hAnsi="Calibri" w:cs="Calibri"/>
          <w:szCs w:val="20"/>
          <w:lang w:val="en-GB"/>
        </w:rPr>
        <w:t xml:space="preserve">directly </w:t>
      </w:r>
      <w:r w:rsidRPr="008074E0">
        <w:rPr>
          <w:rFonts w:ascii="Calibri" w:hAnsi="Calibri" w:cs="Calibri"/>
          <w:szCs w:val="20"/>
          <w:lang w:val="en-GB"/>
        </w:rPr>
        <w:t xml:space="preserve">by </w:t>
      </w:r>
      <w:r w:rsidR="00602802">
        <w:rPr>
          <w:rFonts w:ascii="Calibri" w:hAnsi="Calibri" w:cs="Calibri"/>
          <w:szCs w:val="20"/>
          <w:lang w:val="en-GB"/>
        </w:rPr>
        <w:t>Registered Engineers Australia (</w:t>
      </w:r>
      <w:r w:rsidRPr="008074E0">
        <w:rPr>
          <w:rFonts w:ascii="Calibri" w:hAnsi="Calibri" w:cs="Calibri"/>
          <w:szCs w:val="20"/>
          <w:lang w:val="en-GB"/>
        </w:rPr>
        <w:t>RedR</w:t>
      </w:r>
      <w:r w:rsidR="00602802">
        <w:rPr>
          <w:rFonts w:ascii="Calibri" w:hAnsi="Calibri" w:cs="Calibri"/>
          <w:szCs w:val="20"/>
          <w:lang w:val="en-GB"/>
        </w:rPr>
        <w:t>)</w:t>
      </w:r>
      <w:r w:rsidRPr="008074E0">
        <w:rPr>
          <w:rFonts w:ascii="Calibri" w:hAnsi="Calibri" w:cs="Calibri"/>
          <w:szCs w:val="20"/>
          <w:lang w:val="en-GB"/>
        </w:rPr>
        <w:t>, which manage</w:t>
      </w:r>
      <w:r w:rsidR="00602802">
        <w:rPr>
          <w:rFonts w:ascii="Calibri" w:hAnsi="Calibri" w:cs="Calibri"/>
          <w:szCs w:val="20"/>
          <w:lang w:val="en-GB"/>
        </w:rPr>
        <w:t>s</w:t>
      </w:r>
      <w:r w:rsidRPr="008074E0">
        <w:rPr>
          <w:rFonts w:ascii="Calibri" w:hAnsi="Calibri" w:cs="Calibri"/>
          <w:szCs w:val="20"/>
          <w:lang w:val="en-GB"/>
        </w:rPr>
        <w:t xml:space="preserve"> </w:t>
      </w:r>
      <w:r w:rsidRPr="00602802">
        <w:rPr>
          <w:rFonts w:ascii="Calibri" w:hAnsi="Calibri" w:cs="Calibri"/>
          <w:szCs w:val="20"/>
          <w:lang w:val="en-GB"/>
        </w:rPr>
        <w:t>Australia Assists</w:t>
      </w:r>
      <w:r w:rsidRPr="008074E0">
        <w:rPr>
          <w:rFonts w:ascii="Calibri" w:hAnsi="Calibri" w:cs="Calibri"/>
          <w:szCs w:val="20"/>
          <w:lang w:val="en-GB"/>
        </w:rPr>
        <w:t xml:space="preserve">, to </w:t>
      </w:r>
      <w:r w:rsidRPr="008074E0">
        <w:rPr>
          <w:rFonts w:ascii="Calibri" w:hAnsi="Calibri" w:cs="Calibri"/>
          <w:szCs w:val="20"/>
          <w:lang w:val="en-NZ"/>
        </w:rPr>
        <w:t xml:space="preserve">support the development of key </w:t>
      </w:r>
      <w:r w:rsidR="00602802">
        <w:rPr>
          <w:rFonts w:ascii="Calibri" w:hAnsi="Calibri" w:cs="Calibri"/>
          <w:szCs w:val="20"/>
          <w:lang w:val="en-NZ"/>
        </w:rPr>
        <w:t>MEL</w:t>
      </w:r>
      <w:r w:rsidRPr="008074E0">
        <w:rPr>
          <w:rFonts w:ascii="Calibri" w:hAnsi="Calibri" w:cs="Calibri"/>
          <w:szCs w:val="20"/>
          <w:lang w:val="en-NZ"/>
        </w:rPr>
        <w:t xml:space="preserve"> templates and processes.</w:t>
      </w:r>
    </w:p>
    <w:p w14:paraId="1D9DBEFA" w14:textId="665F045A" w:rsidR="00A95C2C" w:rsidRPr="00FA0C93" w:rsidRDefault="00A95C2C" w:rsidP="000814B2">
      <w:pPr>
        <w:spacing w:before="80" w:after="80"/>
        <w:ind w:firstLine="0"/>
        <w:jc w:val="left"/>
        <w:rPr>
          <w:rFonts w:ascii="Calibri" w:hAnsi="Calibri" w:cs="Calibri"/>
          <w:b/>
          <w:szCs w:val="20"/>
        </w:rPr>
      </w:pPr>
      <w:r>
        <w:rPr>
          <w:rFonts w:ascii="Calibri" w:hAnsi="Calibri" w:cs="Calibri"/>
          <w:b/>
          <w:szCs w:val="20"/>
        </w:rPr>
        <w:lastRenderedPageBreak/>
        <w:t xml:space="preserve">Papua New Guinea 2017 &gt; </w:t>
      </w:r>
      <w:r w:rsidRPr="008074E0">
        <w:rPr>
          <w:rFonts w:ascii="Calibri" w:hAnsi="Calibri" w:cs="Calibri"/>
          <w:b/>
          <w:szCs w:val="20"/>
        </w:rPr>
        <w:t xml:space="preserve">Evaluation </w:t>
      </w:r>
      <w:r>
        <w:rPr>
          <w:rFonts w:ascii="Calibri" w:hAnsi="Calibri" w:cs="Calibri"/>
          <w:b/>
          <w:szCs w:val="20"/>
        </w:rPr>
        <w:t xml:space="preserve">of disaster response </w:t>
      </w:r>
      <w:r w:rsidRPr="00FA0C93">
        <w:rPr>
          <w:rFonts w:ascii="Calibri" w:hAnsi="Calibri" w:cs="Calibri"/>
          <w:szCs w:val="20"/>
        </w:rPr>
        <w:t xml:space="preserve">&gt; </w:t>
      </w:r>
      <w:r w:rsidR="00602802">
        <w:rPr>
          <w:rFonts w:ascii="Calibri" w:hAnsi="Calibri" w:cs="Calibri"/>
          <w:szCs w:val="20"/>
        </w:rPr>
        <w:t>Evaluation assessing</w:t>
      </w:r>
      <w:r w:rsidRPr="008074E0">
        <w:rPr>
          <w:rFonts w:ascii="Calibri" w:hAnsi="Calibri" w:cs="Calibri"/>
          <w:szCs w:val="20"/>
        </w:rPr>
        <w:t xml:space="preserve"> </w:t>
      </w:r>
      <w:r w:rsidR="00F9098B">
        <w:rPr>
          <w:rFonts w:ascii="Calibri" w:hAnsi="Calibri" w:cs="Calibri"/>
          <w:szCs w:val="20"/>
        </w:rPr>
        <w:t>if</w:t>
      </w:r>
      <w:r w:rsidRPr="008074E0">
        <w:rPr>
          <w:rFonts w:ascii="Calibri" w:hAnsi="Calibri" w:cs="Calibri"/>
          <w:szCs w:val="20"/>
        </w:rPr>
        <w:t xml:space="preserve"> Australia’s response to the El </w:t>
      </w:r>
      <w:r w:rsidRPr="008074E0">
        <w:rPr>
          <w:rFonts w:ascii="Calibri" w:hAnsi="Calibri" w:cs="Calibri"/>
          <w:szCs w:val="20"/>
          <w:lang w:val="en-GB"/>
        </w:rPr>
        <w:t>Niño</w:t>
      </w:r>
      <w:r w:rsidRPr="008074E0">
        <w:rPr>
          <w:rFonts w:ascii="Calibri" w:hAnsi="Calibri" w:cs="Calibri"/>
          <w:szCs w:val="20"/>
        </w:rPr>
        <w:t xml:space="preserve"> drought and frosts in PNG 2015-2016 was appropriate, timely, effective and efficient and to inform future responses to El </w:t>
      </w:r>
      <w:r w:rsidRPr="008074E0">
        <w:rPr>
          <w:rFonts w:ascii="Calibri" w:hAnsi="Calibri" w:cs="Calibri"/>
          <w:szCs w:val="20"/>
          <w:lang w:val="en-GB"/>
        </w:rPr>
        <w:t>Niño</w:t>
      </w:r>
      <w:r w:rsidRPr="008074E0">
        <w:rPr>
          <w:rFonts w:ascii="Calibri" w:hAnsi="Calibri" w:cs="Calibri"/>
          <w:szCs w:val="20"/>
        </w:rPr>
        <w:t xml:space="preserve"> events and risk reduction programs</w:t>
      </w:r>
      <w:r w:rsidR="007F2C88">
        <w:rPr>
          <w:rFonts w:ascii="Calibri" w:hAnsi="Calibri" w:cs="Calibri"/>
          <w:szCs w:val="20"/>
        </w:rPr>
        <w:t>.</w:t>
      </w:r>
      <w:r w:rsidR="00F9098B">
        <w:rPr>
          <w:rFonts w:ascii="Calibri" w:hAnsi="Calibri" w:cs="Calibri"/>
          <w:szCs w:val="20"/>
        </w:rPr>
        <w:t xml:space="preserve"> Through IOD-PARC. </w:t>
      </w:r>
      <w:r w:rsidRPr="008074E0">
        <w:rPr>
          <w:rFonts w:ascii="Calibri" w:hAnsi="Calibri" w:cs="Calibri"/>
          <w:szCs w:val="20"/>
        </w:rPr>
        <w:t xml:space="preserve"> </w:t>
      </w:r>
      <w:hyperlink r:id="rId12" w:history="1">
        <w:r w:rsidRPr="008074E0">
          <w:rPr>
            <w:rStyle w:val="Hyperlink"/>
            <w:rFonts w:ascii="Calibri" w:hAnsi="Calibri" w:cs="Calibri"/>
            <w:szCs w:val="20"/>
          </w:rPr>
          <w:t>http://dfat.gov.au/about-us/publications/Pages/evaluation-of-australias-response-to-png-el-nino-drought-2015-2017.aspx</w:t>
        </w:r>
      </w:hyperlink>
    </w:p>
    <w:p w14:paraId="47B44B7F" w14:textId="67C6573D" w:rsidR="00A95C2C" w:rsidRPr="00FA0C93" w:rsidRDefault="00A95C2C" w:rsidP="000814B2">
      <w:pPr>
        <w:spacing w:before="80" w:after="80"/>
        <w:ind w:firstLine="0"/>
        <w:jc w:val="left"/>
        <w:rPr>
          <w:rFonts w:ascii="Calibri" w:hAnsi="Calibri" w:cs="Calibri"/>
          <w:b/>
          <w:szCs w:val="20"/>
        </w:rPr>
      </w:pPr>
      <w:r w:rsidRPr="004E67D6">
        <w:rPr>
          <w:rFonts w:ascii="Calibri" w:hAnsi="Calibri" w:cs="Calibri"/>
          <w:b/>
          <w:szCs w:val="20"/>
        </w:rPr>
        <w:t>Papua New Guinea 2017</w:t>
      </w:r>
      <w:r>
        <w:rPr>
          <w:rFonts w:ascii="Calibri" w:hAnsi="Calibri" w:cs="Calibri"/>
          <w:b/>
          <w:szCs w:val="20"/>
        </w:rPr>
        <w:t xml:space="preserve"> &gt; Meta evaluation &gt; </w:t>
      </w:r>
      <w:r w:rsidRPr="008074E0">
        <w:rPr>
          <w:rFonts w:ascii="Calibri" w:hAnsi="Calibri" w:cs="Calibri"/>
          <w:szCs w:val="20"/>
        </w:rPr>
        <w:t xml:space="preserve">Desk review of quality of 17 evaluations of PNG development </w:t>
      </w:r>
      <w:r w:rsidR="00602802">
        <w:rPr>
          <w:rFonts w:ascii="Calibri" w:hAnsi="Calibri" w:cs="Calibri"/>
          <w:szCs w:val="20"/>
        </w:rPr>
        <w:t>projects/</w:t>
      </w:r>
      <w:r w:rsidRPr="008074E0">
        <w:rPr>
          <w:rFonts w:ascii="Calibri" w:hAnsi="Calibri" w:cs="Calibri"/>
          <w:szCs w:val="20"/>
        </w:rPr>
        <w:t xml:space="preserve">programs </w:t>
      </w:r>
      <w:r w:rsidR="00602802">
        <w:rPr>
          <w:rFonts w:ascii="Calibri" w:hAnsi="Calibri" w:cs="Calibri"/>
          <w:szCs w:val="20"/>
        </w:rPr>
        <w:t xml:space="preserve">conducted </w:t>
      </w:r>
      <w:r w:rsidR="00F9098B">
        <w:rPr>
          <w:rFonts w:ascii="Calibri" w:hAnsi="Calibri" w:cs="Calibri"/>
          <w:szCs w:val="20"/>
        </w:rPr>
        <w:t>from</w:t>
      </w:r>
      <w:r w:rsidRPr="008074E0">
        <w:rPr>
          <w:rFonts w:ascii="Calibri" w:hAnsi="Calibri" w:cs="Calibri"/>
          <w:szCs w:val="20"/>
        </w:rPr>
        <w:t xml:space="preserve"> 2015</w:t>
      </w:r>
      <w:r w:rsidR="00F9098B">
        <w:rPr>
          <w:rFonts w:ascii="Calibri" w:hAnsi="Calibri" w:cs="Calibri"/>
          <w:szCs w:val="20"/>
        </w:rPr>
        <w:t xml:space="preserve"> to </w:t>
      </w:r>
      <w:r w:rsidRPr="008074E0">
        <w:rPr>
          <w:rFonts w:ascii="Calibri" w:hAnsi="Calibri" w:cs="Calibri"/>
          <w:szCs w:val="20"/>
        </w:rPr>
        <w:t xml:space="preserve">2017, identifying lessons for improving DFAT’s approach to evaluation in PNG and </w:t>
      </w:r>
      <w:r w:rsidR="00F9098B" w:rsidRPr="008074E0">
        <w:rPr>
          <w:rFonts w:ascii="Calibri" w:hAnsi="Calibri" w:cs="Calibri"/>
          <w:szCs w:val="20"/>
        </w:rPr>
        <w:t>synthesizing</w:t>
      </w:r>
      <w:r w:rsidRPr="008074E0">
        <w:rPr>
          <w:rFonts w:ascii="Calibri" w:hAnsi="Calibri" w:cs="Calibri"/>
          <w:szCs w:val="20"/>
        </w:rPr>
        <w:t xml:space="preserve"> key findings </w:t>
      </w:r>
      <w:r w:rsidR="00602802">
        <w:rPr>
          <w:rFonts w:ascii="Calibri" w:hAnsi="Calibri" w:cs="Calibri"/>
          <w:szCs w:val="20"/>
        </w:rPr>
        <w:t>for</w:t>
      </w:r>
      <w:r w:rsidRPr="008074E0">
        <w:rPr>
          <w:rFonts w:ascii="Calibri" w:hAnsi="Calibri" w:cs="Calibri"/>
          <w:szCs w:val="20"/>
        </w:rPr>
        <w:t xml:space="preserve"> improving program management, quality and impact.</w:t>
      </w:r>
    </w:p>
    <w:p w14:paraId="300616F5" w14:textId="77777777" w:rsidR="002C3051" w:rsidRDefault="00A95C2C" w:rsidP="000814B2">
      <w:pPr>
        <w:spacing w:before="80" w:after="80"/>
        <w:ind w:firstLine="0"/>
        <w:jc w:val="left"/>
        <w:rPr>
          <w:rFonts w:ascii="Calibri" w:hAnsi="Calibri" w:cs="Calibri"/>
          <w:szCs w:val="20"/>
        </w:rPr>
      </w:pPr>
      <w:r w:rsidRPr="004E67D6">
        <w:rPr>
          <w:rFonts w:ascii="Calibri" w:hAnsi="Calibri" w:cs="Calibri"/>
          <w:b/>
          <w:szCs w:val="20"/>
        </w:rPr>
        <w:t>Corporate 2014-2017 &gt; Humanitarian</w:t>
      </w:r>
      <w:r w:rsidRPr="008074E0">
        <w:rPr>
          <w:rFonts w:ascii="Calibri" w:hAnsi="Calibri" w:cs="Calibri"/>
          <w:b/>
          <w:szCs w:val="20"/>
        </w:rPr>
        <w:t xml:space="preserve"> M&amp;E</w:t>
      </w:r>
      <w:r w:rsidRPr="008074E0">
        <w:rPr>
          <w:rFonts w:ascii="Calibri" w:hAnsi="Calibri" w:cs="Calibri"/>
          <w:szCs w:val="20"/>
        </w:rPr>
        <w:t xml:space="preserve"> </w:t>
      </w:r>
      <w:r w:rsidRPr="008074E0">
        <w:rPr>
          <w:rFonts w:ascii="Calibri" w:hAnsi="Calibri" w:cs="Calibri"/>
          <w:b/>
          <w:szCs w:val="20"/>
        </w:rPr>
        <w:t>advi</w:t>
      </w:r>
      <w:r>
        <w:rPr>
          <w:rFonts w:ascii="Calibri" w:hAnsi="Calibri" w:cs="Calibri"/>
          <w:b/>
          <w:szCs w:val="20"/>
        </w:rPr>
        <w:t>s</w:t>
      </w:r>
      <w:r w:rsidRPr="008074E0">
        <w:rPr>
          <w:rFonts w:ascii="Calibri" w:hAnsi="Calibri" w:cs="Calibri"/>
          <w:b/>
          <w:szCs w:val="20"/>
        </w:rPr>
        <w:t>e</w:t>
      </w:r>
      <w:r>
        <w:rPr>
          <w:rFonts w:ascii="Calibri" w:hAnsi="Calibri" w:cs="Calibri"/>
          <w:b/>
          <w:szCs w:val="20"/>
        </w:rPr>
        <w:t>r</w:t>
      </w:r>
      <w:r>
        <w:rPr>
          <w:rFonts w:ascii="Calibri" w:hAnsi="Calibri" w:cs="Calibri"/>
          <w:szCs w:val="20"/>
        </w:rPr>
        <w:t xml:space="preserve"> &gt; T</w:t>
      </w:r>
      <w:r w:rsidRPr="008074E0">
        <w:rPr>
          <w:rFonts w:ascii="Calibri" w:hAnsi="Calibri" w:cs="Calibri"/>
          <w:szCs w:val="20"/>
        </w:rPr>
        <w:t>asks included</w:t>
      </w:r>
      <w:r w:rsidR="002C3051">
        <w:rPr>
          <w:rFonts w:ascii="Calibri" w:hAnsi="Calibri" w:cs="Calibri"/>
          <w:szCs w:val="20"/>
        </w:rPr>
        <w:t>:</w:t>
      </w:r>
    </w:p>
    <w:p w14:paraId="2D7C14BC" w14:textId="0B9BB9AC" w:rsidR="002C3051" w:rsidRDefault="002C3051" w:rsidP="002C3051">
      <w:pPr>
        <w:pStyle w:val="ListParagraph"/>
        <w:numPr>
          <w:ilvl w:val="0"/>
          <w:numId w:val="10"/>
        </w:numPr>
        <w:spacing w:before="80" w:after="80"/>
        <w:jc w:val="left"/>
        <w:rPr>
          <w:rFonts w:ascii="Calibri" w:hAnsi="Calibri" w:cs="Calibri"/>
          <w:szCs w:val="20"/>
        </w:rPr>
      </w:pPr>
      <w:r>
        <w:rPr>
          <w:rFonts w:ascii="Calibri" w:hAnsi="Calibri" w:cs="Calibri"/>
          <w:szCs w:val="20"/>
        </w:rPr>
        <w:t>D</w:t>
      </w:r>
      <w:r w:rsidR="00A95C2C" w:rsidRPr="002C3051">
        <w:rPr>
          <w:rFonts w:ascii="Calibri" w:hAnsi="Calibri" w:cs="Calibri"/>
          <w:szCs w:val="20"/>
        </w:rPr>
        <w:t>evelop</w:t>
      </w:r>
      <w:r>
        <w:rPr>
          <w:rFonts w:ascii="Calibri" w:hAnsi="Calibri" w:cs="Calibri"/>
          <w:szCs w:val="20"/>
        </w:rPr>
        <w:t>ing</w:t>
      </w:r>
      <w:r w:rsidR="00A95C2C" w:rsidRPr="002C3051">
        <w:rPr>
          <w:rFonts w:ascii="Calibri" w:hAnsi="Calibri" w:cs="Calibri"/>
          <w:szCs w:val="20"/>
        </w:rPr>
        <w:t xml:space="preserve"> DFAT’s Humanitarian Aid Quality Check template and rating matrix</w:t>
      </w:r>
    </w:p>
    <w:p w14:paraId="48CB8367" w14:textId="4193CBA5" w:rsidR="002C3051" w:rsidRDefault="002C3051" w:rsidP="002C3051">
      <w:pPr>
        <w:pStyle w:val="ListParagraph"/>
        <w:numPr>
          <w:ilvl w:val="0"/>
          <w:numId w:val="10"/>
        </w:numPr>
        <w:spacing w:before="80" w:after="80"/>
        <w:jc w:val="left"/>
        <w:rPr>
          <w:rFonts w:ascii="Calibri" w:hAnsi="Calibri" w:cs="Calibri"/>
          <w:szCs w:val="20"/>
        </w:rPr>
      </w:pPr>
      <w:r>
        <w:rPr>
          <w:rFonts w:ascii="Calibri" w:hAnsi="Calibri" w:cs="Calibri"/>
          <w:szCs w:val="20"/>
        </w:rPr>
        <w:t>D</w:t>
      </w:r>
      <w:r w:rsidR="00A95C2C" w:rsidRPr="002C3051">
        <w:rPr>
          <w:rFonts w:ascii="Calibri" w:hAnsi="Calibri" w:cs="Calibri"/>
          <w:szCs w:val="20"/>
        </w:rPr>
        <w:t>rafting Multilateral Performance Assessments</w:t>
      </w:r>
      <w:r>
        <w:rPr>
          <w:rFonts w:ascii="Calibri" w:hAnsi="Calibri" w:cs="Calibri"/>
          <w:szCs w:val="20"/>
        </w:rPr>
        <w:t xml:space="preserve"> of </w:t>
      </w:r>
      <w:r w:rsidR="00602802">
        <w:rPr>
          <w:rFonts w:ascii="Calibri" w:hAnsi="Calibri" w:cs="Calibri"/>
          <w:szCs w:val="20"/>
        </w:rPr>
        <w:t>UN</w:t>
      </w:r>
      <w:r>
        <w:rPr>
          <w:rFonts w:ascii="Calibri" w:hAnsi="Calibri" w:cs="Calibri"/>
          <w:szCs w:val="20"/>
        </w:rPr>
        <w:t xml:space="preserve">WFP, </w:t>
      </w:r>
      <w:r w:rsidR="00602802">
        <w:rPr>
          <w:rFonts w:ascii="Calibri" w:hAnsi="Calibri" w:cs="Calibri"/>
          <w:szCs w:val="20"/>
        </w:rPr>
        <w:t>UN</w:t>
      </w:r>
      <w:r>
        <w:rPr>
          <w:rFonts w:ascii="Calibri" w:hAnsi="Calibri" w:cs="Calibri"/>
          <w:szCs w:val="20"/>
        </w:rPr>
        <w:t>OCHA and UNICEF</w:t>
      </w:r>
    </w:p>
    <w:p w14:paraId="35AE3FC7" w14:textId="1C63FF1F" w:rsidR="002C3051" w:rsidRDefault="00A95C2C" w:rsidP="002C3051">
      <w:pPr>
        <w:pStyle w:val="ListParagraph"/>
        <w:numPr>
          <w:ilvl w:val="0"/>
          <w:numId w:val="10"/>
        </w:numPr>
        <w:spacing w:before="80" w:after="80"/>
        <w:jc w:val="left"/>
        <w:rPr>
          <w:rFonts w:ascii="Calibri" w:hAnsi="Calibri" w:cs="Calibri"/>
          <w:szCs w:val="20"/>
        </w:rPr>
      </w:pPr>
      <w:r w:rsidRPr="002C3051">
        <w:rPr>
          <w:rFonts w:ascii="Calibri" w:hAnsi="Calibri" w:cs="Calibri"/>
          <w:szCs w:val="20"/>
        </w:rPr>
        <w:t>presenting a</w:t>
      </w:r>
      <w:r w:rsidR="002C3051">
        <w:rPr>
          <w:rFonts w:ascii="Calibri" w:hAnsi="Calibri" w:cs="Calibri"/>
          <w:szCs w:val="20"/>
        </w:rPr>
        <w:t>n</w:t>
      </w:r>
      <w:r w:rsidRPr="002C3051">
        <w:rPr>
          <w:rFonts w:ascii="Calibri" w:hAnsi="Calibri" w:cs="Calibri"/>
          <w:szCs w:val="20"/>
        </w:rPr>
        <w:t xml:space="preserve"> </w:t>
      </w:r>
      <w:r w:rsidR="002C3051">
        <w:rPr>
          <w:rFonts w:ascii="Calibri" w:hAnsi="Calibri" w:cs="Calibri"/>
          <w:szCs w:val="20"/>
        </w:rPr>
        <w:t xml:space="preserve">internal </w:t>
      </w:r>
      <w:r w:rsidRPr="002C3051">
        <w:rPr>
          <w:rFonts w:ascii="Calibri" w:hAnsi="Calibri" w:cs="Calibri"/>
          <w:szCs w:val="20"/>
        </w:rPr>
        <w:t>workshop on Humanitarian M&amp;E</w:t>
      </w:r>
    </w:p>
    <w:p w14:paraId="19F14296" w14:textId="646E7AC2" w:rsidR="002C3051" w:rsidRDefault="00A95C2C" w:rsidP="002C3051">
      <w:pPr>
        <w:pStyle w:val="ListParagraph"/>
        <w:numPr>
          <w:ilvl w:val="0"/>
          <w:numId w:val="10"/>
        </w:numPr>
        <w:spacing w:before="80" w:after="80"/>
        <w:jc w:val="left"/>
        <w:rPr>
          <w:rFonts w:ascii="Calibri" w:hAnsi="Calibri" w:cs="Calibri"/>
          <w:szCs w:val="20"/>
        </w:rPr>
      </w:pPr>
      <w:r w:rsidRPr="002C3051">
        <w:rPr>
          <w:rFonts w:ascii="Calibri" w:hAnsi="Calibri" w:cs="Calibri"/>
          <w:szCs w:val="20"/>
        </w:rPr>
        <w:t>preparing  a Due Diligence Baseline Assessment Report for NGO seeking funding</w:t>
      </w:r>
    </w:p>
    <w:p w14:paraId="6AB24482" w14:textId="77777777" w:rsidR="002C3051" w:rsidRDefault="00A95C2C" w:rsidP="002C3051">
      <w:pPr>
        <w:pStyle w:val="ListParagraph"/>
        <w:numPr>
          <w:ilvl w:val="0"/>
          <w:numId w:val="10"/>
        </w:numPr>
        <w:spacing w:before="80" w:after="80"/>
        <w:jc w:val="left"/>
        <w:rPr>
          <w:rFonts w:ascii="Calibri" w:hAnsi="Calibri" w:cs="Calibri"/>
          <w:szCs w:val="20"/>
        </w:rPr>
      </w:pPr>
      <w:r w:rsidRPr="002C3051">
        <w:rPr>
          <w:rFonts w:ascii="Calibri" w:hAnsi="Calibri" w:cs="Calibri"/>
          <w:szCs w:val="20"/>
        </w:rPr>
        <w:t>developing theory of change, program logic, M&amp;E framework for civilian deployment program;</w:t>
      </w:r>
    </w:p>
    <w:p w14:paraId="6AC11655" w14:textId="66F7CA9C" w:rsidR="00A95C2C" w:rsidRPr="002C3051" w:rsidRDefault="00A95C2C" w:rsidP="002C3051">
      <w:pPr>
        <w:pStyle w:val="ListParagraph"/>
        <w:numPr>
          <w:ilvl w:val="0"/>
          <w:numId w:val="10"/>
        </w:numPr>
        <w:spacing w:before="80" w:after="80"/>
        <w:jc w:val="left"/>
        <w:rPr>
          <w:rFonts w:ascii="Calibri" w:hAnsi="Calibri" w:cs="Calibri"/>
          <w:szCs w:val="20"/>
        </w:rPr>
      </w:pPr>
      <w:r w:rsidRPr="002C3051">
        <w:rPr>
          <w:rFonts w:ascii="Calibri" w:hAnsi="Calibri" w:cs="Calibri"/>
          <w:szCs w:val="20"/>
        </w:rPr>
        <w:t xml:space="preserve">developing </w:t>
      </w:r>
      <w:r w:rsidR="00602802">
        <w:rPr>
          <w:rFonts w:ascii="Calibri" w:hAnsi="Calibri" w:cs="Calibri"/>
          <w:szCs w:val="20"/>
        </w:rPr>
        <w:t xml:space="preserve">an </w:t>
      </w:r>
      <w:r w:rsidRPr="002C3051">
        <w:rPr>
          <w:rFonts w:ascii="Calibri" w:hAnsi="Calibri" w:cs="Calibri"/>
          <w:szCs w:val="20"/>
        </w:rPr>
        <w:t>M&amp;E plan</w:t>
      </w:r>
      <w:r w:rsidR="002C3051">
        <w:rPr>
          <w:rFonts w:ascii="Calibri" w:hAnsi="Calibri" w:cs="Calibri"/>
          <w:szCs w:val="20"/>
        </w:rPr>
        <w:t xml:space="preserve"> and </w:t>
      </w:r>
      <w:r w:rsidRPr="002C3051">
        <w:rPr>
          <w:rFonts w:ascii="Calibri" w:hAnsi="Calibri" w:cs="Calibri"/>
          <w:szCs w:val="20"/>
        </w:rPr>
        <w:t xml:space="preserve">templates for assessing </w:t>
      </w:r>
      <w:r w:rsidR="00602802">
        <w:rPr>
          <w:rFonts w:ascii="Calibri" w:hAnsi="Calibri" w:cs="Calibri"/>
          <w:szCs w:val="20"/>
        </w:rPr>
        <w:t xml:space="preserve">the </w:t>
      </w:r>
      <w:r w:rsidRPr="002C3051">
        <w:rPr>
          <w:rFonts w:ascii="Calibri" w:hAnsi="Calibri" w:cs="Calibri"/>
          <w:szCs w:val="20"/>
        </w:rPr>
        <w:t>utility of Australian Humanitarian Supplies.</w:t>
      </w:r>
    </w:p>
    <w:p w14:paraId="0C82BADC" w14:textId="793DE372" w:rsidR="00A95C2C" w:rsidRPr="003235F7" w:rsidRDefault="00A95C2C" w:rsidP="000814B2">
      <w:pPr>
        <w:spacing w:before="80" w:after="80"/>
        <w:ind w:firstLine="0"/>
        <w:jc w:val="left"/>
        <w:rPr>
          <w:rFonts w:ascii="Calibri" w:hAnsi="Calibri" w:cs="Calibri"/>
          <w:b/>
          <w:szCs w:val="20"/>
        </w:rPr>
      </w:pPr>
      <w:r w:rsidRPr="004E67D6">
        <w:rPr>
          <w:rFonts w:ascii="Calibri" w:hAnsi="Calibri" w:cs="Calibri"/>
          <w:b/>
          <w:szCs w:val="20"/>
        </w:rPr>
        <w:t xml:space="preserve">Pacific 2016 &gt; </w:t>
      </w:r>
      <w:r w:rsidR="00EB2E8E">
        <w:rPr>
          <w:rFonts w:ascii="Calibri" w:hAnsi="Calibri" w:cs="Calibri"/>
          <w:b/>
          <w:szCs w:val="20"/>
        </w:rPr>
        <w:t xml:space="preserve">Joint </w:t>
      </w:r>
      <w:r w:rsidR="009E7429">
        <w:rPr>
          <w:rFonts w:ascii="Calibri" w:hAnsi="Calibri" w:cs="Calibri"/>
          <w:b/>
          <w:szCs w:val="20"/>
        </w:rPr>
        <w:t xml:space="preserve">NZ-Australia </w:t>
      </w:r>
      <w:r>
        <w:rPr>
          <w:rFonts w:ascii="Calibri" w:hAnsi="Calibri" w:cs="Calibri"/>
          <w:b/>
          <w:szCs w:val="20"/>
        </w:rPr>
        <w:t xml:space="preserve">MEF Design </w:t>
      </w:r>
      <w:r w:rsidRPr="003235F7">
        <w:rPr>
          <w:rFonts w:ascii="Calibri" w:hAnsi="Calibri" w:cs="Calibri"/>
          <w:szCs w:val="20"/>
        </w:rPr>
        <w:t xml:space="preserve">&gt; </w:t>
      </w:r>
      <w:r w:rsidRPr="002D22E5">
        <w:rPr>
          <w:rFonts w:ascii="Calibri" w:hAnsi="Calibri" w:cs="Calibri"/>
          <w:szCs w:val="20"/>
        </w:rPr>
        <w:t xml:space="preserve">Team leader </w:t>
      </w:r>
      <w:r w:rsidR="009E7429">
        <w:rPr>
          <w:rFonts w:ascii="Calibri" w:hAnsi="Calibri" w:cs="Calibri"/>
          <w:szCs w:val="20"/>
        </w:rPr>
        <w:t>for developing</w:t>
      </w:r>
      <w:r w:rsidRPr="002D22E5">
        <w:rPr>
          <w:rFonts w:ascii="Calibri" w:hAnsi="Calibri" w:cs="Calibri"/>
          <w:szCs w:val="20"/>
        </w:rPr>
        <w:t xml:space="preserve"> </w:t>
      </w:r>
      <w:r w:rsidR="009E7429">
        <w:rPr>
          <w:rFonts w:ascii="Calibri" w:hAnsi="Calibri" w:cs="Calibri"/>
          <w:szCs w:val="20"/>
        </w:rPr>
        <w:t>the</w:t>
      </w:r>
      <w:r w:rsidRPr="002D22E5">
        <w:rPr>
          <w:rFonts w:ascii="Calibri" w:hAnsi="Calibri" w:cs="Calibri"/>
          <w:szCs w:val="20"/>
        </w:rPr>
        <w:t xml:space="preserve"> Joint </w:t>
      </w:r>
      <w:r w:rsidRPr="00FA0C93">
        <w:rPr>
          <w:rFonts w:ascii="Calibri" w:hAnsi="Calibri" w:cs="Calibri"/>
          <w:szCs w:val="20"/>
        </w:rPr>
        <w:t>New Zealand</w:t>
      </w:r>
      <w:r w:rsidRPr="002D22E5">
        <w:rPr>
          <w:rFonts w:ascii="Calibri" w:hAnsi="Calibri" w:cs="Calibri"/>
          <w:szCs w:val="20"/>
        </w:rPr>
        <w:t xml:space="preserve"> – Australia Humanitarian Monitoring and Evaluation Framework for the Pacific, designed </w:t>
      </w:r>
      <w:r w:rsidR="009E7429">
        <w:rPr>
          <w:rFonts w:ascii="Calibri" w:hAnsi="Calibri" w:cs="Calibri"/>
          <w:szCs w:val="20"/>
        </w:rPr>
        <w:t xml:space="preserve">for disaster response and </w:t>
      </w:r>
      <w:r>
        <w:rPr>
          <w:rFonts w:ascii="Calibri" w:hAnsi="Calibri" w:cs="Calibri"/>
          <w:szCs w:val="20"/>
        </w:rPr>
        <w:t>support</w:t>
      </w:r>
      <w:r w:rsidR="009E7429">
        <w:rPr>
          <w:rFonts w:ascii="Calibri" w:hAnsi="Calibri" w:cs="Calibri"/>
          <w:szCs w:val="20"/>
        </w:rPr>
        <w:t>ing</w:t>
      </w:r>
      <w:r w:rsidRPr="002D22E5">
        <w:rPr>
          <w:rFonts w:ascii="Calibri" w:hAnsi="Calibri" w:cs="Calibri"/>
          <w:szCs w:val="20"/>
        </w:rPr>
        <w:t xml:space="preserve"> </w:t>
      </w:r>
      <w:r>
        <w:rPr>
          <w:rFonts w:ascii="Calibri" w:hAnsi="Calibri" w:cs="Calibri"/>
          <w:szCs w:val="20"/>
        </w:rPr>
        <w:t xml:space="preserve">real time remedial action and </w:t>
      </w:r>
      <w:r w:rsidR="009E7429">
        <w:rPr>
          <w:rFonts w:ascii="Calibri" w:hAnsi="Calibri" w:cs="Calibri"/>
          <w:szCs w:val="20"/>
        </w:rPr>
        <w:t xml:space="preserve">providing </w:t>
      </w:r>
      <w:r w:rsidRPr="002D22E5">
        <w:rPr>
          <w:rFonts w:ascii="Calibri" w:hAnsi="Calibri" w:cs="Calibri"/>
          <w:szCs w:val="20"/>
        </w:rPr>
        <w:t xml:space="preserve">the evidence-base for results </w:t>
      </w:r>
      <w:r>
        <w:rPr>
          <w:rFonts w:ascii="Calibri" w:hAnsi="Calibri" w:cs="Calibri"/>
          <w:szCs w:val="20"/>
        </w:rPr>
        <w:t xml:space="preserve">(contracted </w:t>
      </w:r>
      <w:r w:rsidR="00F9098B">
        <w:rPr>
          <w:rFonts w:ascii="Calibri" w:hAnsi="Calibri" w:cs="Calibri"/>
          <w:szCs w:val="20"/>
        </w:rPr>
        <w:t>through</w:t>
      </w:r>
      <w:r>
        <w:rPr>
          <w:rFonts w:ascii="Calibri" w:hAnsi="Calibri" w:cs="Calibri"/>
          <w:szCs w:val="20"/>
        </w:rPr>
        <w:t xml:space="preserve"> MFAT)</w:t>
      </w:r>
      <w:r w:rsidR="002C3051">
        <w:rPr>
          <w:rFonts w:ascii="Calibri" w:hAnsi="Calibri" w:cs="Calibri"/>
          <w:szCs w:val="20"/>
        </w:rPr>
        <w:t>.</w:t>
      </w:r>
      <w:r>
        <w:rPr>
          <w:rFonts w:ascii="Calibri" w:hAnsi="Calibri" w:cs="Calibri"/>
          <w:szCs w:val="20"/>
        </w:rPr>
        <w:t xml:space="preserve"> </w:t>
      </w:r>
      <w:r w:rsidRPr="002D22E5">
        <w:rPr>
          <w:rStyle w:val="Hyperlink"/>
          <w:rFonts w:ascii="Calibri" w:hAnsi="Calibri" w:cs="Calibri"/>
          <w:szCs w:val="20"/>
        </w:rPr>
        <w:t>https://reliefweb.int/report/world/mfat-dfat-humanitarian-monitoring-and-evaluation-framework-pacific</w:t>
      </w:r>
    </w:p>
    <w:p w14:paraId="0E4746B1" w14:textId="783B13BF" w:rsidR="00A95C2C" w:rsidRPr="003235F7" w:rsidRDefault="00A95C2C" w:rsidP="000814B2">
      <w:pPr>
        <w:spacing w:before="80" w:after="80"/>
        <w:ind w:firstLine="0"/>
        <w:jc w:val="left"/>
        <w:rPr>
          <w:rFonts w:ascii="Calibri" w:hAnsi="Calibri" w:cs="Calibri"/>
          <w:b/>
          <w:szCs w:val="20"/>
        </w:rPr>
      </w:pPr>
      <w:r w:rsidRPr="003235F7">
        <w:rPr>
          <w:rFonts w:ascii="Calibri" w:hAnsi="Calibri" w:cs="Calibri"/>
          <w:b/>
          <w:szCs w:val="20"/>
        </w:rPr>
        <w:t>PNG 2015</w:t>
      </w:r>
      <w:r>
        <w:rPr>
          <w:rFonts w:ascii="Calibri" w:hAnsi="Calibri" w:cs="Calibri"/>
          <w:b/>
          <w:szCs w:val="20"/>
        </w:rPr>
        <w:t xml:space="preserve"> &gt; </w:t>
      </w:r>
      <w:r w:rsidRPr="008074E0">
        <w:rPr>
          <w:rFonts w:ascii="Calibri" w:hAnsi="Calibri" w:cs="Calibri"/>
          <w:b/>
          <w:szCs w:val="20"/>
        </w:rPr>
        <w:t xml:space="preserve">Policing partnership </w:t>
      </w:r>
      <w:r>
        <w:rPr>
          <w:rFonts w:ascii="Calibri" w:hAnsi="Calibri" w:cs="Calibri"/>
          <w:b/>
          <w:szCs w:val="20"/>
        </w:rPr>
        <w:t>review</w:t>
      </w:r>
      <w:r w:rsidRPr="008074E0">
        <w:rPr>
          <w:rFonts w:ascii="Calibri" w:hAnsi="Calibri" w:cs="Calibri"/>
          <w:szCs w:val="20"/>
        </w:rPr>
        <w:t xml:space="preserve"> &gt; Led the Mid-Term Review </w:t>
      </w:r>
      <w:r w:rsidR="009E7429">
        <w:rPr>
          <w:rFonts w:ascii="Calibri" w:hAnsi="Calibri" w:cs="Calibri"/>
          <w:szCs w:val="20"/>
        </w:rPr>
        <w:t xml:space="preserve">in PNG </w:t>
      </w:r>
      <w:r w:rsidRPr="008074E0">
        <w:rPr>
          <w:rFonts w:ascii="Calibri" w:hAnsi="Calibri" w:cs="Calibri"/>
          <w:szCs w:val="20"/>
        </w:rPr>
        <w:t xml:space="preserve">of the Australia–PNG Policing Partnership (PNG-APP) Phase IV 2013-2017 implemented by the Australian Federal Police </w:t>
      </w:r>
      <w:r>
        <w:rPr>
          <w:rFonts w:ascii="Calibri" w:hAnsi="Calibri" w:cs="Calibri"/>
          <w:szCs w:val="20"/>
        </w:rPr>
        <w:t>(contracted by AFP)</w:t>
      </w:r>
      <w:r w:rsidR="009E7429">
        <w:rPr>
          <w:rFonts w:ascii="Calibri" w:hAnsi="Calibri" w:cs="Calibri"/>
          <w:szCs w:val="20"/>
        </w:rPr>
        <w:t>.</w:t>
      </w:r>
    </w:p>
    <w:p w14:paraId="5F6FB3B0" w14:textId="74CE74BF" w:rsidR="00A95C2C" w:rsidRPr="00FA0C93" w:rsidRDefault="00A95C2C" w:rsidP="000814B2">
      <w:pPr>
        <w:spacing w:before="80" w:after="80"/>
        <w:ind w:firstLine="0"/>
        <w:jc w:val="left"/>
        <w:rPr>
          <w:rFonts w:ascii="Calibri" w:hAnsi="Calibri" w:cs="Calibri"/>
          <w:b/>
          <w:szCs w:val="20"/>
        </w:rPr>
      </w:pPr>
      <w:r>
        <w:rPr>
          <w:rFonts w:ascii="Calibri" w:hAnsi="Calibri" w:cs="Calibri"/>
          <w:b/>
          <w:szCs w:val="20"/>
        </w:rPr>
        <w:t xml:space="preserve">Defence training 2013-2014 &gt; Humanitarian specialist </w:t>
      </w:r>
      <w:r w:rsidRPr="002F59C1">
        <w:rPr>
          <w:rFonts w:ascii="Calibri" w:hAnsi="Calibri" w:cs="Calibri"/>
          <w:szCs w:val="20"/>
        </w:rPr>
        <w:t xml:space="preserve">&gt; </w:t>
      </w:r>
      <w:r w:rsidR="00AF079A">
        <w:rPr>
          <w:rFonts w:ascii="Calibri" w:hAnsi="Calibri" w:cs="Calibri"/>
          <w:szCs w:val="20"/>
        </w:rPr>
        <w:t>Conveyed</w:t>
      </w:r>
      <w:r w:rsidRPr="002F59C1">
        <w:rPr>
          <w:rFonts w:ascii="Calibri" w:hAnsi="Calibri" w:cs="Calibri"/>
          <w:szCs w:val="20"/>
        </w:rPr>
        <w:t xml:space="preserve"> humanitarian </w:t>
      </w:r>
      <w:r w:rsidR="00AF079A">
        <w:rPr>
          <w:rFonts w:ascii="Calibri" w:hAnsi="Calibri" w:cs="Calibri"/>
          <w:szCs w:val="20"/>
        </w:rPr>
        <w:t xml:space="preserve">principles and </w:t>
      </w:r>
      <w:r w:rsidRPr="002F59C1">
        <w:rPr>
          <w:rFonts w:ascii="Calibri" w:hAnsi="Calibri" w:cs="Calibri"/>
          <w:szCs w:val="20"/>
        </w:rPr>
        <w:t>perspective</w:t>
      </w:r>
      <w:r w:rsidR="00B728A3">
        <w:rPr>
          <w:rFonts w:ascii="Calibri" w:hAnsi="Calibri" w:cs="Calibri"/>
          <w:szCs w:val="20"/>
        </w:rPr>
        <w:t>s</w:t>
      </w:r>
      <w:r w:rsidRPr="002F59C1">
        <w:rPr>
          <w:rFonts w:ascii="Calibri" w:hAnsi="Calibri" w:cs="Calibri"/>
          <w:szCs w:val="20"/>
        </w:rPr>
        <w:t xml:space="preserve"> </w:t>
      </w:r>
      <w:r w:rsidR="00B728A3">
        <w:rPr>
          <w:rFonts w:ascii="Calibri" w:hAnsi="Calibri" w:cs="Calibri"/>
          <w:szCs w:val="20"/>
        </w:rPr>
        <w:t xml:space="preserve">in scenarios used for </w:t>
      </w:r>
      <w:r w:rsidRPr="002F59C1">
        <w:rPr>
          <w:rFonts w:ascii="Calibri" w:hAnsi="Calibri" w:cs="Calibri"/>
          <w:szCs w:val="20"/>
        </w:rPr>
        <w:t>annual training exercises at the Australian Command and Staff College</w:t>
      </w:r>
      <w:r w:rsidR="00B728A3">
        <w:rPr>
          <w:rFonts w:ascii="Calibri" w:hAnsi="Calibri" w:cs="Calibri"/>
          <w:szCs w:val="20"/>
        </w:rPr>
        <w:t>,</w:t>
      </w:r>
      <w:r w:rsidRPr="002F59C1">
        <w:rPr>
          <w:rFonts w:ascii="Calibri" w:hAnsi="Calibri" w:cs="Calibri"/>
          <w:szCs w:val="20"/>
        </w:rPr>
        <w:t xml:space="preserve"> Canberra. </w:t>
      </w:r>
    </w:p>
    <w:p w14:paraId="5B4D5A67" w14:textId="37A0E97A" w:rsidR="00A95C2C" w:rsidRPr="002F59C1" w:rsidRDefault="00A95C2C" w:rsidP="000814B2">
      <w:pPr>
        <w:spacing w:before="80" w:after="80"/>
        <w:ind w:firstLine="0"/>
        <w:jc w:val="left"/>
        <w:rPr>
          <w:rFonts w:ascii="Calibri" w:hAnsi="Calibri" w:cs="Calibri"/>
          <w:szCs w:val="20"/>
        </w:rPr>
      </w:pPr>
      <w:r>
        <w:rPr>
          <w:rFonts w:ascii="Calibri" w:hAnsi="Calibri" w:cs="Calibri"/>
          <w:b/>
          <w:szCs w:val="20"/>
        </w:rPr>
        <w:t xml:space="preserve">Papua New Guinea &gt; </w:t>
      </w:r>
      <w:r w:rsidRPr="002F59C1">
        <w:rPr>
          <w:rFonts w:ascii="Calibri" w:hAnsi="Calibri" w:cs="Calibri"/>
          <w:b/>
          <w:szCs w:val="20"/>
        </w:rPr>
        <w:t xml:space="preserve">Disaster </w:t>
      </w:r>
      <w:r>
        <w:rPr>
          <w:rFonts w:ascii="Calibri" w:hAnsi="Calibri" w:cs="Calibri"/>
          <w:b/>
          <w:szCs w:val="20"/>
        </w:rPr>
        <w:t>r</w:t>
      </w:r>
      <w:r w:rsidRPr="002F59C1">
        <w:rPr>
          <w:rFonts w:ascii="Calibri" w:hAnsi="Calibri" w:cs="Calibri"/>
          <w:b/>
          <w:szCs w:val="20"/>
        </w:rPr>
        <w:t xml:space="preserve">isk </w:t>
      </w:r>
      <w:r>
        <w:rPr>
          <w:rFonts w:ascii="Calibri" w:hAnsi="Calibri" w:cs="Calibri"/>
          <w:b/>
          <w:szCs w:val="20"/>
        </w:rPr>
        <w:t>m</w:t>
      </w:r>
      <w:r w:rsidRPr="002F59C1">
        <w:rPr>
          <w:rFonts w:ascii="Calibri" w:hAnsi="Calibri" w:cs="Calibri"/>
          <w:b/>
          <w:szCs w:val="20"/>
        </w:rPr>
        <w:t>anagement review</w:t>
      </w:r>
      <w:r>
        <w:rPr>
          <w:rFonts w:ascii="Calibri" w:hAnsi="Calibri" w:cs="Calibri"/>
          <w:szCs w:val="20"/>
        </w:rPr>
        <w:t xml:space="preserve"> &gt; </w:t>
      </w:r>
      <w:r w:rsidRPr="002F59C1">
        <w:rPr>
          <w:rFonts w:ascii="Calibri" w:hAnsi="Calibri" w:cs="Calibri"/>
          <w:szCs w:val="20"/>
        </w:rPr>
        <w:t xml:space="preserve">Independent Progress Review of Australian funded ‘PNG Disaster Risk Management Program 2010-2014’, strengthening preparedness, response and disaster risk reduction. Field visits </w:t>
      </w:r>
      <w:r w:rsidR="005458C6">
        <w:rPr>
          <w:rFonts w:ascii="Calibri" w:hAnsi="Calibri" w:cs="Calibri"/>
          <w:szCs w:val="20"/>
        </w:rPr>
        <w:t>to E</w:t>
      </w:r>
      <w:r w:rsidRPr="002F59C1">
        <w:rPr>
          <w:rFonts w:ascii="Calibri" w:hAnsi="Calibri" w:cs="Calibri"/>
          <w:szCs w:val="20"/>
        </w:rPr>
        <w:t>ast &amp; West New Britain.</w:t>
      </w:r>
    </w:p>
    <w:p w14:paraId="4191F7BC" w14:textId="4EBD74CD" w:rsidR="00A95C2C" w:rsidRPr="002F59C1" w:rsidRDefault="005458C6" w:rsidP="000814B2">
      <w:pPr>
        <w:spacing w:before="80" w:after="80"/>
        <w:ind w:firstLine="0"/>
        <w:jc w:val="left"/>
        <w:rPr>
          <w:rFonts w:ascii="Calibri" w:hAnsi="Calibri" w:cs="Calibri"/>
          <w:szCs w:val="20"/>
        </w:rPr>
      </w:pPr>
      <w:r w:rsidRPr="005458C6">
        <w:rPr>
          <w:rFonts w:ascii="Calibri" w:hAnsi="Calibri" w:cs="Calibri"/>
          <w:b/>
          <w:szCs w:val="20"/>
        </w:rPr>
        <w:t xml:space="preserve">Fiji, Samoa, New Caledonia and Solomon Islands </w:t>
      </w:r>
      <w:r w:rsidR="00A95C2C">
        <w:rPr>
          <w:rFonts w:ascii="Calibri" w:hAnsi="Calibri" w:cs="Calibri"/>
          <w:b/>
          <w:szCs w:val="20"/>
        </w:rPr>
        <w:t xml:space="preserve">2010 &gt; </w:t>
      </w:r>
      <w:r w:rsidR="00A95C2C" w:rsidRPr="002F59C1">
        <w:rPr>
          <w:rFonts w:ascii="Calibri" w:hAnsi="Calibri" w:cs="Calibri"/>
          <w:b/>
          <w:szCs w:val="20"/>
        </w:rPr>
        <w:t>Pandemic preparedness evaluation</w:t>
      </w:r>
      <w:r w:rsidR="00A95C2C">
        <w:rPr>
          <w:rFonts w:ascii="Calibri" w:hAnsi="Calibri" w:cs="Calibri"/>
          <w:szCs w:val="20"/>
        </w:rPr>
        <w:t xml:space="preserve"> &gt; </w:t>
      </w:r>
      <w:r w:rsidR="00A95C2C" w:rsidRPr="002F59C1">
        <w:rPr>
          <w:rFonts w:ascii="Calibri" w:hAnsi="Calibri" w:cs="Calibri"/>
          <w:szCs w:val="20"/>
        </w:rPr>
        <w:t xml:space="preserve">Led a multi-disciplinary team </w:t>
      </w:r>
      <w:r>
        <w:rPr>
          <w:rFonts w:ascii="Calibri" w:hAnsi="Calibri" w:cs="Calibri"/>
          <w:szCs w:val="20"/>
        </w:rPr>
        <w:t>in</w:t>
      </w:r>
      <w:r w:rsidR="00A95C2C" w:rsidRPr="002F59C1">
        <w:rPr>
          <w:rFonts w:ascii="Calibri" w:hAnsi="Calibri" w:cs="Calibri"/>
          <w:szCs w:val="20"/>
        </w:rPr>
        <w:t xml:space="preserve"> </w:t>
      </w:r>
      <w:r>
        <w:rPr>
          <w:rFonts w:ascii="Calibri" w:hAnsi="Calibri" w:cs="Calibri"/>
          <w:szCs w:val="20"/>
        </w:rPr>
        <w:t>four countries in the Pacific to</w:t>
      </w:r>
      <w:r w:rsidR="00A95C2C" w:rsidRPr="002F59C1">
        <w:rPr>
          <w:rFonts w:ascii="Calibri" w:hAnsi="Calibri" w:cs="Calibri"/>
          <w:szCs w:val="20"/>
        </w:rPr>
        <w:t xml:space="preserve"> undertak</w:t>
      </w:r>
      <w:r>
        <w:rPr>
          <w:rFonts w:ascii="Calibri" w:hAnsi="Calibri" w:cs="Calibri"/>
          <w:szCs w:val="20"/>
        </w:rPr>
        <w:t>e</w:t>
      </w:r>
      <w:r w:rsidR="00A95C2C" w:rsidRPr="002F59C1">
        <w:rPr>
          <w:rFonts w:ascii="Calibri" w:hAnsi="Calibri" w:cs="Calibri"/>
          <w:szCs w:val="20"/>
        </w:rPr>
        <w:t xml:space="preserve"> the Independent Completion Report of the ‘Pacific Influenza Pandemic Preparedness Project </w:t>
      </w:r>
      <w:r w:rsidR="00BF698A">
        <w:rPr>
          <w:rFonts w:ascii="Calibri" w:hAnsi="Calibri" w:cs="Calibri"/>
          <w:szCs w:val="20"/>
        </w:rPr>
        <w:t xml:space="preserve">(PRIPP) </w:t>
      </w:r>
      <w:r w:rsidR="00A95C2C" w:rsidRPr="002F59C1">
        <w:rPr>
          <w:rFonts w:ascii="Calibri" w:hAnsi="Calibri" w:cs="Calibri"/>
          <w:szCs w:val="20"/>
        </w:rPr>
        <w:t>2006-2010’.</w:t>
      </w:r>
    </w:p>
    <w:p w14:paraId="17D9CABB" w14:textId="77777777" w:rsidR="00A95C2C" w:rsidRPr="002F59C1" w:rsidRDefault="00A95C2C" w:rsidP="000814B2">
      <w:pPr>
        <w:spacing w:before="80" w:after="80"/>
        <w:ind w:firstLine="0"/>
        <w:jc w:val="left"/>
        <w:rPr>
          <w:rFonts w:ascii="Calibri" w:hAnsi="Calibri" w:cs="Calibri"/>
          <w:szCs w:val="20"/>
        </w:rPr>
      </w:pPr>
      <w:r>
        <w:rPr>
          <w:rFonts w:ascii="Calibri" w:hAnsi="Calibri" w:cs="Calibri"/>
          <w:b/>
          <w:szCs w:val="20"/>
        </w:rPr>
        <w:t xml:space="preserve">Strategic 2009 &gt; </w:t>
      </w:r>
      <w:r w:rsidRPr="002F59C1">
        <w:rPr>
          <w:rFonts w:ascii="Calibri" w:hAnsi="Calibri" w:cs="Calibri"/>
          <w:b/>
          <w:szCs w:val="20"/>
        </w:rPr>
        <w:t>Pandemics and emerging infectious diseases review</w:t>
      </w:r>
      <w:r>
        <w:rPr>
          <w:rFonts w:ascii="Calibri" w:hAnsi="Calibri" w:cs="Calibri"/>
          <w:szCs w:val="20"/>
        </w:rPr>
        <w:t xml:space="preserve"> &gt; </w:t>
      </w:r>
      <w:r w:rsidRPr="002F59C1">
        <w:rPr>
          <w:rFonts w:ascii="Calibri" w:hAnsi="Calibri" w:cs="Calibri"/>
          <w:szCs w:val="20"/>
        </w:rPr>
        <w:t xml:space="preserve">Reviewed 15 programs </w:t>
      </w:r>
      <w:r w:rsidRPr="002F59C1">
        <w:rPr>
          <w:rFonts w:ascii="Calibri" w:hAnsi="Calibri" w:cs="Calibri"/>
          <w:szCs w:val="20"/>
          <w:lang w:val="en-AU"/>
        </w:rPr>
        <w:t>totalling</w:t>
      </w:r>
      <w:r w:rsidRPr="002F59C1">
        <w:rPr>
          <w:rFonts w:ascii="Calibri" w:hAnsi="Calibri" w:cs="Calibri"/>
          <w:szCs w:val="20"/>
        </w:rPr>
        <w:t xml:space="preserve"> $95 million funded under Australia’s ‘Pandemics and Emerging Infectious Diseases Strategy (2006-2010)’, including advice on the development of a new Strategy.</w:t>
      </w:r>
    </w:p>
    <w:p w14:paraId="19431CD6" w14:textId="60F22AD5" w:rsidR="00A95C2C" w:rsidRPr="00FA0C93" w:rsidRDefault="005458C6" w:rsidP="000814B2">
      <w:pPr>
        <w:spacing w:before="80" w:after="80"/>
        <w:ind w:firstLine="0"/>
        <w:jc w:val="left"/>
        <w:rPr>
          <w:rFonts w:ascii="Calibri" w:hAnsi="Calibri" w:cs="Calibri"/>
          <w:b/>
          <w:szCs w:val="20"/>
        </w:rPr>
      </w:pPr>
      <w:r w:rsidRPr="005458C6">
        <w:rPr>
          <w:rFonts w:ascii="Calibri" w:hAnsi="Calibri" w:cs="Calibri"/>
          <w:b/>
          <w:szCs w:val="20"/>
        </w:rPr>
        <w:t xml:space="preserve">Fiji, Samoa and Kiribati </w:t>
      </w:r>
      <w:r w:rsidR="00A95C2C" w:rsidRPr="00FA0C93">
        <w:rPr>
          <w:rFonts w:ascii="Calibri" w:hAnsi="Calibri" w:cs="Calibri"/>
          <w:b/>
          <w:szCs w:val="20"/>
        </w:rPr>
        <w:t xml:space="preserve">2009 &gt; </w:t>
      </w:r>
      <w:r w:rsidR="00A95C2C" w:rsidRPr="002F59C1">
        <w:rPr>
          <w:rFonts w:ascii="Calibri" w:hAnsi="Calibri" w:cs="Calibri"/>
          <w:b/>
          <w:szCs w:val="20"/>
        </w:rPr>
        <w:t xml:space="preserve">Climate change </w:t>
      </w:r>
      <w:r>
        <w:rPr>
          <w:rFonts w:ascii="Calibri" w:hAnsi="Calibri" w:cs="Calibri"/>
          <w:b/>
          <w:szCs w:val="20"/>
        </w:rPr>
        <w:t>monitoring and prediction</w:t>
      </w:r>
      <w:r w:rsidR="00A95C2C" w:rsidRPr="002F59C1">
        <w:rPr>
          <w:rFonts w:ascii="Calibri" w:hAnsi="Calibri" w:cs="Calibri"/>
          <w:b/>
          <w:szCs w:val="20"/>
        </w:rPr>
        <w:t xml:space="preserve"> </w:t>
      </w:r>
      <w:r>
        <w:rPr>
          <w:rFonts w:ascii="Calibri" w:hAnsi="Calibri" w:cs="Calibri"/>
          <w:b/>
          <w:szCs w:val="20"/>
        </w:rPr>
        <w:t xml:space="preserve">projects </w:t>
      </w:r>
      <w:r w:rsidR="00A95C2C" w:rsidRPr="002F59C1">
        <w:rPr>
          <w:rFonts w:ascii="Calibri" w:hAnsi="Calibri" w:cs="Calibri"/>
          <w:b/>
          <w:szCs w:val="20"/>
        </w:rPr>
        <w:t>review</w:t>
      </w:r>
      <w:r>
        <w:rPr>
          <w:rFonts w:ascii="Calibri" w:hAnsi="Calibri" w:cs="Calibri"/>
          <w:b/>
          <w:szCs w:val="20"/>
        </w:rPr>
        <w:t>s</w:t>
      </w:r>
      <w:r w:rsidR="00A95C2C" w:rsidRPr="002F59C1">
        <w:rPr>
          <w:rFonts w:ascii="Calibri" w:hAnsi="Calibri" w:cs="Calibri"/>
          <w:szCs w:val="20"/>
        </w:rPr>
        <w:t xml:space="preserve"> &gt; Led </w:t>
      </w:r>
      <w:r>
        <w:rPr>
          <w:rFonts w:ascii="Calibri" w:hAnsi="Calibri" w:cs="Calibri"/>
          <w:szCs w:val="20"/>
        </w:rPr>
        <w:t xml:space="preserve">a </w:t>
      </w:r>
      <w:r w:rsidR="00A95C2C" w:rsidRPr="002F59C1">
        <w:rPr>
          <w:rFonts w:ascii="Calibri" w:hAnsi="Calibri" w:cs="Calibri"/>
          <w:szCs w:val="20"/>
        </w:rPr>
        <w:t xml:space="preserve">multi-disciplinary team in </w:t>
      </w:r>
      <w:r>
        <w:rPr>
          <w:rFonts w:ascii="Calibri" w:hAnsi="Calibri" w:cs="Calibri"/>
          <w:szCs w:val="20"/>
        </w:rPr>
        <w:t xml:space="preserve">three countries in the Pacific to </w:t>
      </w:r>
      <w:r w:rsidR="00A95C2C" w:rsidRPr="002F59C1">
        <w:rPr>
          <w:rFonts w:ascii="Calibri" w:hAnsi="Calibri" w:cs="Calibri"/>
          <w:szCs w:val="20"/>
        </w:rPr>
        <w:t>conduct a combined review of the ‘Pacific Islands Climate Prediction Project Phase 2’ and the ‘South Pacific Sea Level and Climate Monitoring Project Phase 4’</w:t>
      </w:r>
      <w:r w:rsidR="00A95C2C" w:rsidRPr="002F59C1">
        <w:rPr>
          <w:rFonts w:ascii="Calibri" w:hAnsi="Calibri" w:cs="Calibri"/>
          <w:szCs w:val="20"/>
        </w:rPr>
        <w:fldChar w:fldCharType="begin"/>
      </w:r>
      <w:r w:rsidR="00A95C2C" w:rsidRPr="002F59C1">
        <w:rPr>
          <w:rFonts w:ascii="Calibri" w:hAnsi="Calibri" w:cs="Calibri"/>
          <w:szCs w:val="20"/>
        </w:rPr>
        <w:instrText xml:space="preserve"> DOCVARIABLE "Agreement" \* MERGEFORMAT </w:instrText>
      </w:r>
      <w:r w:rsidR="00A95C2C" w:rsidRPr="002F59C1">
        <w:rPr>
          <w:rFonts w:ascii="Calibri" w:hAnsi="Calibri" w:cs="Calibri"/>
          <w:szCs w:val="20"/>
        </w:rPr>
        <w:fldChar w:fldCharType="end"/>
      </w:r>
      <w:r w:rsidR="00A95C2C" w:rsidRPr="002F59C1">
        <w:rPr>
          <w:rFonts w:ascii="Calibri" w:hAnsi="Calibri" w:cs="Calibri"/>
          <w:szCs w:val="20"/>
        </w:rPr>
        <w:t>.</w:t>
      </w:r>
      <w:r w:rsidR="00A95C2C" w:rsidRPr="002F59C1">
        <w:rPr>
          <w:rFonts w:ascii="Calibri" w:hAnsi="Calibri" w:cs="Calibri"/>
          <w:szCs w:val="20"/>
        </w:rPr>
        <w:fldChar w:fldCharType="begin"/>
      </w:r>
      <w:r w:rsidR="00A95C2C" w:rsidRPr="002F59C1">
        <w:rPr>
          <w:rFonts w:ascii="Calibri" w:hAnsi="Calibri" w:cs="Calibri"/>
          <w:szCs w:val="20"/>
        </w:rPr>
        <w:instrText xml:space="preserve"> DOCVARIABLE "Agreement" \* MERGEFORMAT </w:instrText>
      </w:r>
      <w:r w:rsidR="00A95C2C" w:rsidRPr="002F59C1">
        <w:rPr>
          <w:rFonts w:ascii="Calibri" w:hAnsi="Calibri" w:cs="Calibri"/>
          <w:szCs w:val="20"/>
        </w:rPr>
        <w:fldChar w:fldCharType="end"/>
      </w:r>
    </w:p>
    <w:p w14:paraId="6652733C" w14:textId="40C9663B" w:rsidR="00A95C2C" w:rsidRPr="002F59C1" w:rsidRDefault="00A95C2C" w:rsidP="000814B2">
      <w:pPr>
        <w:spacing w:before="80" w:after="80"/>
        <w:ind w:firstLine="0"/>
        <w:jc w:val="left"/>
        <w:rPr>
          <w:rFonts w:ascii="Calibri" w:hAnsi="Calibri" w:cs="Calibri"/>
          <w:szCs w:val="20"/>
        </w:rPr>
      </w:pPr>
      <w:r w:rsidRPr="005D0449">
        <w:rPr>
          <w:rFonts w:ascii="Calibri" w:hAnsi="Calibri" w:cs="Calibri"/>
          <w:b/>
          <w:szCs w:val="20"/>
        </w:rPr>
        <w:t>Indonesia 2008 &gt; Aceh</w:t>
      </w:r>
      <w:r w:rsidRPr="002F59C1">
        <w:rPr>
          <w:rFonts w:ascii="Calibri" w:hAnsi="Calibri" w:cs="Calibri"/>
          <w:b/>
          <w:szCs w:val="20"/>
        </w:rPr>
        <w:t xml:space="preserve"> rehabilitation evaluation</w:t>
      </w:r>
      <w:r w:rsidRPr="002F59C1">
        <w:rPr>
          <w:rFonts w:ascii="Calibri" w:hAnsi="Calibri" w:cs="Calibri"/>
          <w:szCs w:val="20"/>
        </w:rPr>
        <w:t xml:space="preserve"> &gt; Independent Completion Report (ICR) of the Infrastructure Component of </w:t>
      </w:r>
      <w:r w:rsidR="005458C6">
        <w:rPr>
          <w:rFonts w:ascii="Calibri" w:hAnsi="Calibri" w:cs="Calibri"/>
          <w:szCs w:val="20"/>
        </w:rPr>
        <w:t xml:space="preserve">the </w:t>
      </w:r>
      <w:r w:rsidRPr="002F59C1">
        <w:rPr>
          <w:rFonts w:ascii="Calibri" w:hAnsi="Calibri" w:cs="Calibri"/>
          <w:szCs w:val="20"/>
        </w:rPr>
        <w:t xml:space="preserve">Aceh Rehabilitation Program. Led multi-disciplinary team to conduct fieldwork in Aceh, consultations in Jakarta, and </w:t>
      </w:r>
      <w:r w:rsidR="005458C6">
        <w:rPr>
          <w:rFonts w:ascii="Calibri" w:hAnsi="Calibri" w:cs="Calibri"/>
          <w:szCs w:val="20"/>
        </w:rPr>
        <w:t xml:space="preserve">the </w:t>
      </w:r>
      <w:r>
        <w:rPr>
          <w:rFonts w:ascii="Calibri" w:hAnsi="Calibri" w:cs="Calibri"/>
          <w:szCs w:val="20"/>
        </w:rPr>
        <w:t>debrief in Canberra</w:t>
      </w:r>
      <w:r w:rsidRPr="002F59C1">
        <w:rPr>
          <w:rFonts w:ascii="Calibri" w:hAnsi="Calibri" w:cs="Calibri"/>
          <w:szCs w:val="20"/>
        </w:rPr>
        <w:t>.</w:t>
      </w:r>
    </w:p>
    <w:p w14:paraId="37B4EA6F" w14:textId="1F31B453" w:rsidR="00A95C2C" w:rsidRPr="002F59C1" w:rsidRDefault="00A95C2C" w:rsidP="000814B2">
      <w:pPr>
        <w:spacing w:before="80" w:after="80"/>
        <w:ind w:firstLine="0"/>
        <w:jc w:val="left"/>
        <w:rPr>
          <w:rFonts w:ascii="Calibri" w:hAnsi="Calibri" w:cs="Calibri"/>
          <w:szCs w:val="20"/>
        </w:rPr>
      </w:pPr>
      <w:r w:rsidRPr="000439C6">
        <w:rPr>
          <w:rFonts w:ascii="Calibri" w:hAnsi="Calibri" w:cs="Calibri"/>
          <w:b/>
          <w:szCs w:val="20"/>
        </w:rPr>
        <w:t>Indonesia 2008 &gt;</w:t>
      </w:r>
      <w:r>
        <w:rPr>
          <w:rFonts w:ascii="Calibri" w:hAnsi="Calibri" w:cs="Calibri"/>
          <w:szCs w:val="20"/>
        </w:rPr>
        <w:t xml:space="preserve"> </w:t>
      </w:r>
      <w:r w:rsidRPr="002F59C1">
        <w:rPr>
          <w:rFonts w:ascii="Calibri" w:hAnsi="Calibri" w:cs="Calibri"/>
          <w:b/>
          <w:szCs w:val="20"/>
        </w:rPr>
        <w:t>Emerging infectious diseases review</w:t>
      </w:r>
      <w:r w:rsidRPr="002F59C1">
        <w:rPr>
          <w:rFonts w:ascii="Calibri" w:hAnsi="Calibri" w:cs="Calibri"/>
          <w:szCs w:val="20"/>
        </w:rPr>
        <w:t xml:space="preserve"> &gt; Mid Term Review </w:t>
      </w:r>
      <w:r w:rsidR="005458C6">
        <w:rPr>
          <w:rFonts w:ascii="Calibri" w:hAnsi="Calibri" w:cs="Calibri"/>
          <w:szCs w:val="20"/>
        </w:rPr>
        <w:t xml:space="preserve">conducted in Indonesia </w:t>
      </w:r>
      <w:r w:rsidRPr="002F59C1">
        <w:rPr>
          <w:rFonts w:ascii="Calibri" w:hAnsi="Calibri" w:cs="Calibri"/>
          <w:szCs w:val="20"/>
        </w:rPr>
        <w:t>of ‘Animal Health Emerging Infectious Diseases Program’. M&amp;E specialist on team responsible.</w:t>
      </w:r>
    </w:p>
    <w:p w14:paraId="3292686F" w14:textId="77777777" w:rsidR="00A95C2C" w:rsidRPr="002F59C1" w:rsidRDefault="00A95C2C" w:rsidP="000814B2">
      <w:pPr>
        <w:spacing w:before="80" w:after="80"/>
        <w:ind w:firstLine="0"/>
        <w:jc w:val="left"/>
        <w:rPr>
          <w:rFonts w:ascii="Calibri" w:hAnsi="Calibri" w:cs="Calibri"/>
          <w:szCs w:val="20"/>
        </w:rPr>
      </w:pPr>
      <w:r w:rsidRPr="000439C6">
        <w:rPr>
          <w:rFonts w:ascii="Calibri" w:hAnsi="Calibri" w:cs="Calibri"/>
          <w:b/>
          <w:szCs w:val="20"/>
        </w:rPr>
        <w:t>Indonesia 2008 &gt; Emergency</w:t>
      </w:r>
      <w:r w:rsidRPr="002F59C1">
        <w:rPr>
          <w:rFonts w:ascii="Calibri" w:hAnsi="Calibri" w:cs="Calibri"/>
          <w:b/>
          <w:szCs w:val="20"/>
        </w:rPr>
        <w:t xml:space="preserve"> response and preparedness evaluation</w:t>
      </w:r>
      <w:r w:rsidRPr="002F59C1">
        <w:rPr>
          <w:rFonts w:ascii="Calibri" w:hAnsi="Calibri" w:cs="Calibri"/>
          <w:szCs w:val="20"/>
        </w:rPr>
        <w:t xml:space="preserve"> &gt; Evaluated Australian Government disaster and emergency response interventions in Indonesia over the period 2006-2007 and Australia’s preparedness to respond in future. </w:t>
      </w:r>
    </w:p>
    <w:p w14:paraId="35BD486F" w14:textId="1031DA7D" w:rsidR="00A95C2C" w:rsidRPr="002F59C1" w:rsidRDefault="00A660C6" w:rsidP="000814B2">
      <w:pPr>
        <w:spacing w:before="80" w:after="80"/>
        <w:ind w:firstLine="0"/>
        <w:jc w:val="left"/>
        <w:rPr>
          <w:rFonts w:ascii="Calibri" w:hAnsi="Calibri" w:cs="Calibri"/>
          <w:szCs w:val="20"/>
        </w:rPr>
      </w:pPr>
      <w:r>
        <w:rPr>
          <w:rFonts w:ascii="Calibri" w:hAnsi="Calibri" w:cs="Calibri"/>
          <w:b/>
          <w:szCs w:val="20"/>
        </w:rPr>
        <w:t>Sri Lanka</w:t>
      </w:r>
      <w:r w:rsidR="00A95C2C" w:rsidRPr="000439C6">
        <w:rPr>
          <w:rFonts w:ascii="Calibri" w:hAnsi="Calibri" w:cs="Calibri"/>
          <w:b/>
          <w:szCs w:val="20"/>
        </w:rPr>
        <w:t xml:space="preserve"> 2008 &gt;</w:t>
      </w:r>
      <w:r w:rsidR="00A95C2C">
        <w:rPr>
          <w:rFonts w:ascii="Calibri" w:hAnsi="Calibri" w:cs="Calibri"/>
          <w:szCs w:val="20"/>
        </w:rPr>
        <w:t xml:space="preserve"> </w:t>
      </w:r>
      <w:r w:rsidR="00A95C2C" w:rsidRPr="002F59C1">
        <w:rPr>
          <w:rFonts w:ascii="Calibri" w:hAnsi="Calibri" w:cs="Calibri"/>
          <w:b/>
          <w:szCs w:val="20"/>
        </w:rPr>
        <w:t>Deployed protection officers review</w:t>
      </w:r>
      <w:r w:rsidR="00A95C2C" w:rsidRPr="002F59C1">
        <w:rPr>
          <w:rFonts w:ascii="Calibri" w:hAnsi="Calibri" w:cs="Calibri"/>
          <w:szCs w:val="20"/>
        </w:rPr>
        <w:t xml:space="preserve"> &gt; Reviewed </w:t>
      </w:r>
      <w:r w:rsidR="00A95C2C">
        <w:rPr>
          <w:rFonts w:ascii="Calibri" w:hAnsi="Calibri" w:cs="Calibri"/>
          <w:szCs w:val="20"/>
        </w:rPr>
        <w:t xml:space="preserve">Australia’s </w:t>
      </w:r>
      <w:r w:rsidR="00A95C2C" w:rsidRPr="002F59C1">
        <w:rPr>
          <w:rFonts w:ascii="Calibri" w:hAnsi="Calibri" w:cs="Calibri"/>
          <w:szCs w:val="20"/>
        </w:rPr>
        <w:t>funding for deployment of protection officers with UN agencies through Austcare and RedR Australia</w:t>
      </w:r>
      <w:r w:rsidR="009B38CD">
        <w:rPr>
          <w:rFonts w:ascii="Calibri" w:hAnsi="Calibri" w:cs="Calibri"/>
          <w:szCs w:val="20"/>
        </w:rPr>
        <w:t>.</w:t>
      </w:r>
      <w:r w:rsidR="00A95C2C" w:rsidRPr="002F59C1">
        <w:rPr>
          <w:rFonts w:ascii="Calibri" w:hAnsi="Calibri" w:cs="Calibri"/>
          <w:szCs w:val="20"/>
        </w:rPr>
        <w:t xml:space="preserve"> </w:t>
      </w:r>
      <w:r w:rsidR="009B38CD">
        <w:rPr>
          <w:rFonts w:ascii="Calibri" w:hAnsi="Calibri" w:cs="Calibri"/>
          <w:szCs w:val="20"/>
        </w:rPr>
        <w:t>F</w:t>
      </w:r>
      <w:r w:rsidR="00A95C2C" w:rsidRPr="002F59C1">
        <w:rPr>
          <w:rFonts w:ascii="Calibri" w:hAnsi="Calibri" w:cs="Calibri"/>
          <w:szCs w:val="20"/>
        </w:rPr>
        <w:t>ield study in Sri Lanka.</w:t>
      </w:r>
    </w:p>
    <w:p w14:paraId="3990A98F" w14:textId="174001D1" w:rsidR="00A95C2C" w:rsidRPr="00E158D1" w:rsidRDefault="00A95C2C" w:rsidP="000814B2">
      <w:pPr>
        <w:spacing w:before="80" w:after="80"/>
        <w:ind w:firstLine="0"/>
        <w:jc w:val="left"/>
        <w:rPr>
          <w:rFonts w:ascii="Calibri" w:hAnsi="Calibri" w:cs="Calibri"/>
          <w:szCs w:val="20"/>
        </w:rPr>
      </w:pPr>
      <w:r w:rsidRPr="00E158D1">
        <w:rPr>
          <w:rFonts w:ascii="Calibri" w:hAnsi="Calibri" w:cs="Calibri"/>
          <w:b/>
          <w:szCs w:val="20"/>
        </w:rPr>
        <w:t>Indonesia 2007 &gt; Design and proposal writing training</w:t>
      </w:r>
      <w:r w:rsidRPr="00E158D1">
        <w:rPr>
          <w:rFonts w:ascii="Calibri" w:hAnsi="Calibri" w:cs="Calibri"/>
          <w:szCs w:val="20"/>
        </w:rPr>
        <w:t xml:space="preserve"> &gt; Conducted project design and donor proposal preparation training </w:t>
      </w:r>
      <w:r w:rsidR="00A660C6">
        <w:rPr>
          <w:rFonts w:ascii="Calibri" w:hAnsi="Calibri" w:cs="Calibri"/>
          <w:szCs w:val="20"/>
        </w:rPr>
        <w:t xml:space="preserve">in Bali </w:t>
      </w:r>
      <w:r w:rsidRPr="00E158D1">
        <w:rPr>
          <w:rFonts w:ascii="Calibri" w:hAnsi="Calibri" w:cs="Calibri"/>
          <w:szCs w:val="20"/>
        </w:rPr>
        <w:t>for members of Indonesia’s Department of Trade</w:t>
      </w:r>
      <w:r w:rsidR="00AF079A">
        <w:rPr>
          <w:rFonts w:ascii="Calibri" w:hAnsi="Calibri" w:cs="Calibri"/>
          <w:szCs w:val="20"/>
        </w:rPr>
        <w:t>,</w:t>
      </w:r>
      <w:r w:rsidRPr="00E158D1">
        <w:rPr>
          <w:rFonts w:ascii="Calibri" w:hAnsi="Calibri" w:cs="Calibri"/>
          <w:szCs w:val="20"/>
        </w:rPr>
        <w:t xml:space="preserve"> through the Indonesia Australia Specialised Training Project 2005-2008 (AISTP III).</w:t>
      </w:r>
    </w:p>
    <w:p w14:paraId="29FBADF7" w14:textId="061CBB09" w:rsidR="00111F26" w:rsidRPr="002F59C1" w:rsidRDefault="00111F26" w:rsidP="00111F26">
      <w:pPr>
        <w:spacing w:before="120" w:after="80"/>
        <w:ind w:firstLine="0"/>
        <w:jc w:val="left"/>
        <w:rPr>
          <w:rFonts w:ascii="Calibri" w:hAnsi="Calibri" w:cs="Calibri"/>
          <w:szCs w:val="20"/>
        </w:rPr>
      </w:pPr>
      <w:r>
        <w:rPr>
          <w:rFonts w:ascii="Calibri" w:hAnsi="Calibri" w:cs="Calibri"/>
          <w:b/>
          <w:szCs w:val="20"/>
        </w:rPr>
        <w:t>Thailand</w:t>
      </w:r>
      <w:r w:rsidRPr="00B27268">
        <w:rPr>
          <w:rFonts w:ascii="Calibri" w:hAnsi="Calibri" w:cs="Calibri"/>
          <w:b/>
          <w:szCs w:val="20"/>
        </w:rPr>
        <w:t xml:space="preserve"> 2006 &gt;</w:t>
      </w:r>
      <w:r>
        <w:rPr>
          <w:rFonts w:ascii="Calibri" w:hAnsi="Calibri" w:cs="Calibri"/>
          <w:szCs w:val="20"/>
        </w:rPr>
        <w:t xml:space="preserve"> </w:t>
      </w:r>
      <w:r w:rsidRPr="002F59C1">
        <w:rPr>
          <w:rFonts w:ascii="Calibri" w:hAnsi="Calibri" w:cs="Calibri"/>
          <w:b/>
          <w:szCs w:val="20"/>
        </w:rPr>
        <w:t>Disaster preparedness review</w:t>
      </w:r>
      <w:r w:rsidRPr="002F59C1">
        <w:rPr>
          <w:rFonts w:ascii="Calibri" w:hAnsi="Calibri" w:cs="Calibri"/>
          <w:szCs w:val="20"/>
        </w:rPr>
        <w:t xml:space="preserve"> &gt; Mid-term review </w:t>
      </w:r>
      <w:r>
        <w:rPr>
          <w:rFonts w:ascii="Calibri" w:hAnsi="Calibri" w:cs="Calibri"/>
          <w:szCs w:val="20"/>
        </w:rPr>
        <w:t xml:space="preserve">of </w:t>
      </w:r>
      <w:r w:rsidRPr="002F59C1">
        <w:rPr>
          <w:rFonts w:ascii="Calibri" w:hAnsi="Calibri" w:cs="Calibri"/>
          <w:szCs w:val="20"/>
        </w:rPr>
        <w:t>Asian Disaster Preparedness Center (ADPC) ‘Mainstreaming Disaster Risk Management and Institutional Development Projects’. Reviewed Phase 1 and advised on whether or not to proceed to Phase 2.</w:t>
      </w:r>
      <w:r>
        <w:rPr>
          <w:rFonts w:ascii="Calibri" w:hAnsi="Calibri" w:cs="Calibri"/>
          <w:szCs w:val="20"/>
        </w:rPr>
        <w:t xml:space="preserve"> </w:t>
      </w:r>
      <w:r w:rsidR="00AF079A">
        <w:rPr>
          <w:rFonts w:ascii="Calibri" w:hAnsi="Calibri" w:cs="Calibri"/>
          <w:szCs w:val="20"/>
        </w:rPr>
        <w:t>Consultations with</w:t>
      </w:r>
      <w:r>
        <w:rPr>
          <w:rFonts w:ascii="Calibri" w:hAnsi="Calibri" w:cs="Calibri"/>
          <w:szCs w:val="20"/>
        </w:rPr>
        <w:t xml:space="preserve"> ADPC, Post and others in Bangkok</w:t>
      </w:r>
    </w:p>
    <w:p w14:paraId="2F8A9B18" w14:textId="7DBF1112" w:rsidR="00A660C6" w:rsidRDefault="00B728A3" w:rsidP="00A660C6">
      <w:pPr>
        <w:spacing w:before="80" w:after="80"/>
        <w:ind w:firstLine="0"/>
        <w:jc w:val="left"/>
        <w:rPr>
          <w:rFonts w:ascii="Calibri" w:hAnsi="Calibri" w:cs="Calibri"/>
          <w:b/>
          <w:szCs w:val="20"/>
        </w:rPr>
      </w:pPr>
      <w:r>
        <w:rPr>
          <w:rFonts w:ascii="Calibri" w:hAnsi="Calibri" w:cs="Calibri"/>
          <w:b/>
          <w:szCs w:val="20"/>
        </w:rPr>
        <w:t>Corporate</w:t>
      </w:r>
      <w:r w:rsidR="00111F26">
        <w:rPr>
          <w:rFonts w:ascii="Calibri" w:hAnsi="Calibri" w:cs="Calibri"/>
          <w:b/>
          <w:szCs w:val="20"/>
        </w:rPr>
        <w:t xml:space="preserve"> &gt; </w:t>
      </w:r>
      <w:r w:rsidR="00A660C6" w:rsidRPr="00A660C6">
        <w:rPr>
          <w:rFonts w:ascii="Calibri" w:hAnsi="Calibri" w:cs="Calibri"/>
          <w:b/>
          <w:szCs w:val="20"/>
        </w:rPr>
        <w:t>Humanitarian and Emergencies Section</w:t>
      </w:r>
      <w:r w:rsidR="004B3A4C">
        <w:rPr>
          <w:rFonts w:ascii="Calibri" w:hAnsi="Calibri" w:cs="Calibri"/>
          <w:b/>
          <w:szCs w:val="20"/>
        </w:rPr>
        <w:t xml:space="preserve"> </w:t>
      </w:r>
      <w:r w:rsidR="00624AB5">
        <w:rPr>
          <w:rFonts w:ascii="Calibri" w:hAnsi="Calibri" w:cs="Calibri"/>
          <w:b/>
          <w:szCs w:val="20"/>
        </w:rPr>
        <w:t xml:space="preserve">AusAID, </w:t>
      </w:r>
      <w:r w:rsidR="00A660C6" w:rsidRPr="00A660C6">
        <w:rPr>
          <w:rFonts w:ascii="Calibri" w:hAnsi="Calibri" w:cs="Calibri"/>
          <w:b/>
          <w:szCs w:val="20"/>
        </w:rPr>
        <w:t>2006-200</w:t>
      </w:r>
      <w:r w:rsidR="00AF079A">
        <w:rPr>
          <w:rFonts w:ascii="Calibri" w:hAnsi="Calibri" w:cs="Calibri"/>
          <w:b/>
          <w:szCs w:val="20"/>
        </w:rPr>
        <w:t>9</w:t>
      </w:r>
      <w:r w:rsidR="00111F26">
        <w:rPr>
          <w:rFonts w:ascii="Calibri" w:hAnsi="Calibri" w:cs="Calibri"/>
          <w:b/>
          <w:szCs w:val="20"/>
        </w:rPr>
        <w:t>:</w:t>
      </w:r>
    </w:p>
    <w:p w14:paraId="45675E88" w14:textId="73DE4C85" w:rsidR="00AF079A" w:rsidRPr="00AF079A" w:rsidRDefault="00AF079A" w:rsidP="00AF079A">
      <w:pPr>
        <w:pStyle w:val="ListParagraph"/>
        <w:numPr>
          <w:ilvl w:val="0"/>
          <w:numId w:val="6"/>
        </w:numPr>
        <w:spacing w:before="80" w:after="80"/>
        <w:jc w:val="left"/>
        <w:rPr>
          <w:rFonts w:ascii="Calibri" w:hAnsi="Calibri" w:cs="Calibri"/>
          <w:szCs w:val="20"/>
        </w:rPr>
      </w:pPr>
      <w:r>
        <w:rPr>
          <w:rFonts w:ascii="Calibri" w:hAnsi="Calibri" w:cs="Calibri"/>
          <w:b/>
          <w:szCs w:val="20"/>
        </w:rPr>
        <w:lastRenderedPageBreak/>
        <w:t>Australian Civilian Corp</w:t>
      </w:r>
      <w:r w:rsidRPr="00AF079A">
        <w:rPr>
          <w:rFonts w:ascii="Calibri" w:hAnsi="Calibri" w:cs="Calibri"/>
          <w:b/>
          <w:szCs w:val="20"/>
        </w:rPr>
        <w:t xml:space="preserve"> design</w:t>
      </w:r>
      <w:r w:rsidRPr="00AF079A">
        <w:rPr>
          <w:rFonts w:ascii="Calibri" w:hAnsi="Calibri" w:cs="Calibri"/>
          <w:szCs w:val="20"/>
        </w:rPr>
        <w:t xml:space="preserve"> &gt; Developed integrated planning and monitoring frameworks for </w:t>
      </w:r>
      <w:r>
        <w:rPr>
          <w:rFonts w:ascii="Calibri" w:hAnsi="Calibri" w:cs="Calibri"/>
          <w:szCs w:val="20"/>
        </w:rPr>
        <w:t xml:space="preserve">the </w:t>
      </w:r>
      <w:r w:rsidRPr="00AF079A">
        <w:rPr>
          <w:rFonts w:ascii="Calibri" w:hAnsi="Calibri" w:cs="Calibri"/>
          <w:szCs w:val="20"/>
        </w:rPr>
        <w:t>Deployable Civilian Capacity (launched as the Australian Civilian Corp).</w:t>
      </w:r>
    </w:p>
    <w:p w14:paraId="2B6B8C58" w14:textId="3D2B864D" w:rsidR="00A660C6" w:rsidRPr="00921AC9" w:rsidRDefault="00A660C6" w:rsidP="009C6DE1">
      <w:pPr>
        <w:pStyle w:val="ListParagraph"/>
        <w:numPr>
          <w:ilvl w:val="0"/>
          <w:numId w:val="6"/>
        </w:numPr>
        <w:spacing w:before="80" w:after="80"/>
        <w:jc w:val="left"/>
        <w:rPr>
          <w:rFonts w:ascii="Calibri" w:hAnsi="Calibri" w:cs="Calibri"/>
          <w:szCs w:val="20"/>
        </w:rPr>
      </w:pPr>
      <w:r w:rsidRPr="00921AC9">
        <w:rPr>
          <w:rFonts w:ascii="Calibri" w:hAnsi="Calibri" w:cs="Calibri"/>
          <w:b/>
          <w:szCs w:val="20"/>
        </w:rPr>
        <w:t>Emerging infectious diseases review</w:t>
      </w:r>
      <w:r w:rsidRPr="00921AC9">
        <w:rPr>
          <w:rFonts w:ascii="Calibri" w:hAnsi="Calibri" w:cs="Calibri"/>
          <w:szCs w:val="20"/>
        </w:rPr>
        <w:t xml:space="preserve"> &gt; Reviewed AusReady, an emerging infectious diseases facility. Determined relevance and effectiveness and advised not to continue to fund the Facility.</w:t>
      </w:r>
    </w:p>
    <w:p w14:paraId="7DC5A79D" w14:textId="6104BC97" w:rsidR="00A95C2C" w:rsidRPr="00921AC9" w:rsidRDefault="00A95C2C" w:rsidP="009C6DE1">
      <w:pPr>
        <w:pStyle w:val="ListParagraph"/>
        <w:numPr>
          <w:ilvl w:val="0"/>
          <w:numId w:val="6"/>
        </w:numPr>
        <w:spacing w:before="80" w:after="80"/>
        <w:jc w:val="left"/>
        <w:rPr>
          <w:rFonts w:ascii="Calibri" w:hAnsi="Calibri" w:cs="Calibri"/>
          <w:szCs w:val="20"/>
        </w:rPr>
      </w:pPr>
      <w:r w:rsidRPr="00921AC9">
        <w:rPr>
          <w:rFonts w:ascii="Calibri" w:hAnsi="Calibri" w:cs="Calibri"/>
          <w:b/>
          <w:szCs w:val="20"/>
        </w:rPr>
        <w:t>M&amp;E guidance and SOPs</w:t>
      </w:r>
      <w:r w:rsidRPr="00921AC9">
        <w:rPr>
          <w:rFonts w:ascii="Calibri" w:hAnsi="Calibri" w:cs="Calibri"/>
          <w:szCs w:val="20"/>
        </w:rPr>
        <w:t xml:space="preserve"> &gt; Designed guidance notes for Humanitarian and Emergency Section staff appraising emergency response plans &amp; proposals and assisted with emergency response SOPs.</w:t>
      </w:r>
    </w:p>
    <w:p w14:paraId="22BC3BFB" w14:textId="7995929A" w:rsidR="00A95C2C" w:rsidRPr="00921AC9" w:rsidRDefault="00A95C2C" w:rsidP="009C6DE1">
      <w:pPr>
        <w:pStyle w:val="ListParagraph"/>
        <w:numPr>
          <w:ilvl w:val="0"/>
          <w:numId w:val="6"/>
        </w:numPr>
        <w:spacing w:before="80" w:after="80"/>
        <w:jc w:val="left"/>
        <w:rPr>
          <w:rFonts w:ascii="Calibri" w:hAnsi="Calibri" w:cs="Calibri"/>
          <w:szCs w:val="20"/>
        </w:rPr>
      </w:pPr>
      <w:r w:rsidRPr="00921AC9">
        <w:rPr>
          <w:rFonts w:ascii="Calibri" w:hAnsi="Calibri" w:cs="Calibri"/>
          <w:b/>
          <w:szCs w:val="20"/>
        </w:rPr>
        <w:t>Refugee fund design</w:t>
      </w:r>
      <w:r w:rsidRPr="00921AC9">
        <w:rPr>
          <w:rFonts w:ascii="Calibri" w:hAnsi="Calibri" w:cs="Calibri"/>
          <w:szCs w:val="20"/>
        </w:rPr>
        <w:t xml:space="preserve"> &gt; Designed </w:t>
      </w:r>
      <w:r w:rsidR="004B3A4C">
        <w:rPr>
          <w:rFonts w:ascii="Calibri" w:hAnsi="Calibri" w:cs="Calibri"/>
          <w:szCs w:val="20"/>
        </w:rPr>
        <w:t xml:space="preserve">the </w:t>
      </w:r>
      <w:r w:rsidRPr="00921AC9">
        <w:rPr>
          <w:rFonts w:ascii="Calibri" w:hAnsi="Calibri" w:cs="Calibri"/>
          <w:szCs w:val="20"/>
        </w:rPr>
        <w:t xml:space="preserve">M&amp;E Framework for </w:t>
      </w:r>
      <w:r w:rsidR="004B3A4C">
        <w:rPr>
          <w:rFonts w:ascii="Calibri" w:hAnsi="Calibri" w:cs="Calibri"/>
          <w:szCs w:val="20"/>
        </w:rPr>
        <w:t xml:space="preserve">the </w:t>
      </w:r>
      <w:r w:rsidRPr="00921AC9">
        <w:rPr>
          <w:rFonts w:ascii="Calibri" w:hAnsi="Calibri" w:cs="Calibri"/>
          <w:szCs w:val="20"/>
        </w:rPr>
        <w:t>International Refugee Fund</w:t>
      </w:r>
      <w:r w:rsidR="004B3A4C">
        <w:rPr>
          <w:rFonts w:ascii="Calibri" w:hAnsi="Calibri" w:cs="Calibri"/>
          <w:szCs w:val="20"/>
        </w:rPr>
        <w:t>.</w:t>
      </w:r>
    </w:p>
    <w:p w14:paraId="38F6AD6D" w14:textId="2EBDDD64" w:rsidR="00A95C2C" w:rsidRPr="00921AC9" w:rsidRDefault="00A95C2C" w:rsidP="009C6DE1">
      <w:pPr>
        <w:pStyle w:val="ListParagraph"/>
        <w:numPr>
          <w:ilvl w:val="0"/>
          <w:numId w:val="6"/>
        </w:numPr>
        <w:spacing w:before="80" w:after="80"/>
        <w:jc w:val="left"/>
        <w:rPr>
          <w:rFonts w:ascii="Calibri" w:hAnsi="Calibri" w:cs="Calibri"/>
          <w:szCs w:val="20"/>
        </w:rPr>
      </w:pPr>
      <w:r w:rsidRPr="00921AC9">
        <w:rPr>
          <w:rFonts w:ascii="Calibri" w:hAnsi="Calibri" w:cs="Calibri"/>
          <w:b/>
          <w:szCs w:val="20"/>
        </w:rPr>
        <w:t>Emergency response capacity review</w:t>
      </w:r>
      <w:r w:rsidRPr="00921AC9">
        <w:rPr>
          <w:rFonts w:ascii="Calibri" w:hAnsi="Calibri" w:cs="Calibri"/>
          <w:szCs w:val="20"/>
        </w:rPr>
        <w:t xml:space="preserve"> &gt; Reviewed AusAID’s Emergency Response Capacity in Emergency Shelter and Water Supply. Included recommendations for disaster stocks and guidelines for assessing disaster response proposals.</w:t>
      </w:r>
    </w:p>
    <w:p w14:paraId="6A68030A" w14:textId="7CFD67FA" w:rsidR="00A95C2C" w:rsidRPr="00921AC9" w:rsidRDefault="00A95C2C" w:rsidP="009C6DE1">
      <w:pPr>
        <w:pStyle w:val="ListParagraph"/>
        <w:numPr>
          <w:ilvl w:val="0"/>
          <w:numId w:val="6"/>
        </w:numPr>
        <w:spacing w:before="80" w:after="80"/>
        <w:jc w:val="left"/>
        <w:rPr>
          <w:rFonts w:ascii="Calibri" w:hAnsi="Calibri" w:cs="Calibri"/>
          <w:szCs w:val="20"/>
        </w:rPr>
      </w:pPr>
      <w:r w:rsidRPr="00921AC9">
        <w:rPr>
          <w:rFonts w:ascii="Calibri" w:hAnsi="Calibri" w:cs="Calibri"/>
          <w:b/>
          <w:szCs w:val="20"/>
        </w:rPr>
        <w:t>M&amp;E system design</w:t>
      </w:r>
      <w:r w:rsidRPr="00921AC9">
        <w:rPr>
          <w:rFonts w:ascii="Calibri" w:hAnsi="Calibri" w:cs="Calibri"/>
          <w:szCs w:val="20"/>
        </w:rPr>
        <w:t xml:space="preserve"> &gt; </w:t>
      </w:r>
      <w:r w:rsidR="004B3A4C">
        <w:rPr>
          <w:rFonts w:ascii="Calibri" w:hAnsi="Calibri" w:cs="Calibri"/>
          <w:szCs w:val="20"/>
        </w:rPr>
        <w:t>Member of a</w:t>
      </w:r>
      <w:r w:rsidR="004B3A4C" w:rsidRPr="00921AC9">
        <w:rPr>
          <w:rFonts w:ascii="Calibri" w:hAnsi="Calibri" w:cs="Calibri"/>
          <w:szCs w:val="20"/>
        </w:rPr>
        <w:t xml:space="preserve"> team </w:t>
      </w:r>
      <w:r w:rsidR="004B3A4C">
        <w:rPr>
          <w:rFonts w:ascii="Calibri" w:hAnsi="Calibri" w:cs="Calibri"/>
          <w:szCs w:val="20"/>
        </w:rPr>
        <w:t>that developed a comprehensive</w:t>
      </w:r>
      <w:r w:rsidRPr="00921AC9">
        <w:rPr>
          <w:rFonts w:ascii="Calibri" w:hAnsi="Calibri" w:cs="Calibri"/>
          <w:szCs w:val="20"/>
        </w:rPr>
        <w:t xml:space="preserve"> M&amp;E system for </w:t>
      </w:r>
      <w:r w:rsidR="004B3A4C">
        <w:rPr>
          <w:rFonts w:ascii="Calibri" w:hAnsi="Calibri" w:cs="Calibri"/>
          <w:szCs w:val="20"/>
        </w:rPr>
        <w:t>HES</w:t>
      </w:r>
      <w:r w:rsidRPr="00921AC9">
        <w:rPr>
          <w:rFonts w:ascii="Calibri" w:hAnsi="Calibri" w:cs="Calibri"/>
          <w:szCs w:val="20"/>
        </w:rPr>
        <w:t>.</w:t>
      </w:r>
    </w:p>
    <w:p w14:paraId="33498BAC" w14:textId="5826E6AE" w:rsidR="00A95C2C" w:rsidRPr="00921AC9" w:rsidRDefault="00A95C2C" w:rsidP="009C6DE1">
      <w:pPr>
        <w:pStyle w:val="ListParagraph"/>
        <w:numPr>
          <w:ilvl w:val="0"/>
          <w:numId w:val="6"/>
        </w:numPr>
        <w:spacing w:before="80" w:after="80"/>
        <w:jc w:val="left"/>
        <w:rPr>
          <w:rFonts w:ascii="Calibri" w:hAnsi="Calibri" w:cs="Calibri"/>
          <w:szCs w:val="20"/>
        </w:rPr>
      </w:pPr>
      <w:r w:rsidRPr="00921AC9">
        <w:rPr>
          <w:rFonts w:ascii="Calibri" w:hAnsi="Calibri" w:cs="Calibri"/>
          <w:b/>
          <w:szCs w:val="20"/>
        </w:rPr>
        <w:t>Emergency water supply and shelter stocks guidelines</w:t>
      </w:r>
      <w:r w:rsidRPr="00921AC9">
        <w:rPr>
          <w:rFonts w:ascii="Calibri" w:hAnsi="Calibri" w:cs="Calibri"/>
          <w:szCs w:val="20"/>
        </w:rPr>
        <w:t xml:space="preserve"> &gt; Wrote guidelines for the provision of emergency water supply and shelter supplies, equipment and expertise. </w:t>
      </w:r>
    </w:p>
    <w:p w14:paraId="278014AF" w14:textId="059F80D1" w:rsidR="00A95C2C" w:rsidRPr="00921AC9" w:rsidRDefault="00A95C2C" w:rsidP="009C6DE1">
      <w:pPr>
        <w:pStyle w:val="ListParagraph"/>
        <w:numPr>
          <w:ilvl w:val="0"/>
          <w:numId w:val="6"/>
        </w:numPr>
        <w:spacing w:before="80" w:after="80"/>
        <w:jc w:val="left"/>
        <w:rPr>
          <w:rFonts w:ascii="Calibri" w:hAnsi="Calibri" w:cs="Calibri"/>
          <w:szCs w:val="20"/>
        </w:rPr>
      </w:pPr>
      <w:r w:rsidRPr="00921AC9">
        <w:rPr>
          <w:rFonts w:ascii="Calibri" w:hAnsi="Calibri" w:cs="Calibri"/>
          <w:b/>
          <w:szCs w:val="20"/>
        </w:rPr>
        <w:t>Peace, conflict and development design</w:t>
      </w:r>
      <w:r w:rsidRPr="00921AC9">
        <w:rPr>
          <w:rFonts w:ascii="Calibri" w:hAnsi="Calibri" w:cs="Calibri"/>
          <w:szCs w:val="20"/>
        </w:rPr>
        <w:t xml:space="preserve"> </w:t>
      </w:r>
      <w:r w:rsidRPr="00921AC9">
        <w:rPr>
          <w:rFonts w:ascii="Calibri" w:hAnsi="Calibri" w:cs="Calibri"/>
          <w:b/>
          <w:szCs w:val="20"/>
        </w:rPr>
        <w:t>input</w:t>
      </w:r>
      <w:r w:rsidRPr="00921AC9">
        <w:rPr>
          <w:rFonts w:ascii="Calibri" w:hAnsi="Calibri" w:cs="Calibri"/>
          <w:szCs w:val="20"/>
        </w:rPr>
        <w:t xml:space="preserve"> &gt; Advised on the design of an evaluation of Peace, Conflict and Development Policy.</w:t>
      </w:r>
    </w:p>
    <w:p w14:paraId="77A6572F" w14:textId="62A2E775" w:rsidR="00A95C2C" w:rsidRPr="00921AC9" w:rsidRDefault="0053237F" w:rsidP="009C6DE1">
      <w:pPr>
        <w:pStyle w:val="ListParagraph"/>
        <w:numPr>
          <w:ilvl w:val="0"/>
          <w:numId w:val="6"/>
        </w:numPr>
        <w:spacing w:before="80" w:after="80"/>
        <w:jc w:val="left"/>
        <w:rPr>
          <w:rFonts w:ascii="Calibri" w:hAnsi="Calibri" w:cs="Calibri"/>
          <w:szCs w:val="20"/>
        </w:rPr>
      </w:pPr>
      <w:r w:rsidRPr="00921AC9">
        <w:rPr>
          <w:rFonts w:ascii="Calibri" w:hAnsi="Calibri" w:cs="Calibri"/>
          <w:b/>
          <w:szCs w:val="20"/>
        </w:rPr>
        <w:t>Disaster risk management</w:t>
      </w:r>
      <w:r w:rsidR="00A95C2C" w:rsidRPr="00921AC9">
        <w:rPr>
          <w:rFonts w:ascii="Calibri" w:hAnsi="Calibri" w:cs="Calibri"/>
          <w:b/>
          <w:szCs w:val="20"/>
        </w:rPr>
        <w:t xml:space="preserve"> </w:t>
      </w:r>
      <w:r w:rsidRPr="00921AC9">
        <w:rPr>
          <w:rFonts w:ascii="Calibri" w:hAnsi="Calibri" w:cs="Calibri"/>
          <w:b/>
          <w:szCs w:val="20"/>
        </w:rPr>
        <w:t>a</w:t>
      </w:r>
      <w:r w:rsidR="00A95C2C" w:rsidRPr="00921AC9">
        <w:rPr>
          <w:rFonts w:ascii="Calibri" w:hAnsi="Calibri" w:cs="Calibri"/>
          <w:b/>
          <w:szCs w:val="20"/>
        </w:rPr>
        <w:t>ppraisal</w:t>
      </w:r>
      <w:r w:rsidR="00A95C2C" w:rsidRPr="00921AC9">
        <w:rPr>
          <w:rFonts w:ascii="Calibri" w:hAnsi="Calibri" w:cs="Calibri"/>
          <w:szCs w:val="20"/>
        </w:rPr>
        <w:t xml:space="preserve"> &gt; Panel member appraising and scoring NGO bids under NGO periodic funding agreement for disaster risk management (DRM).</w:t>
      </w:r>
    </w:p>
    <w:p w14:paraId="4C6DA9EC" w14:textId="2A6DB6BC" w:rsidR="00A660C6" w:rsidRPr="0053237F" w:rsidRDefault="00A660C6" w:rsidP="009C6DE1">
      <w:pPr>
        <w:pStyle w:val="ListParagraph"/>
        <w:numPr>
          <w:ilvl w:val="0"/>
          <w:numId w:val="6"/>
        </w:numPr>
        <w:spacing w:before="80" w:after="80"/>
        <w:jc w:val="left"/>
        <w:rPr>
          <w:rFonts w:ascii="Calibri" w:hAnsi="Calibri" w:cs="Calibri"/>
          <w:sz w:val="19"/>
          <w:szCs w:val="19"/>
        </w:rPr>
      </w:pPr>
      <w:r w:rsidRPr="00921AC9">
        <w:rPr>
          <w:rFonts w:ascii="Calibri" w:hAnsi="Calibri" w:cs="Calibri"/>
          <w:b/>
          <w:szCs w:val="20"/>
        </w:rPr>
        <w:t>Emergency response procedures training</w:t>
      </w:r>
      <w:r w:rsidRPr="00921AC9">
        <w:rPr>
          <w:rFonts w:ascii="Calibri" w:hAnsi="Calibri" w:cs="Calibri"/>
          <w:szCs w:val="20"/>
        </w:rPr>
        <w:t xml:space="preserve"> &gt; Designed and facilitated training course on emergency</w:t>
      </w:r>
      <w:r w:rsidRPr="0053237F">
        <w:rPr>
          <w:rFonts w:ascii="Calibri" w:hAnsi="Calibri" w:cs="Calibri"/>
          <w:sz w:val="19"/>
          <w:szCs w:val="19"/>
        </w:rPr>
        <w:t xml:space="preserve"> response procedures for </w:t>
      </w:r>
      <w:r w:rsidR="00AF079A">
        <w:rPr>
          <w:rFonts w:ascii="Calibri" w:hAnsi="Calibri" w:cs="Calibri"/>
          <w:sz w:val="19"/>
          <w:szCs w:val="19"/>
        </w:rPr>
        <w:t xml:space="preserve">HES </w:t>
      </w:r>
      <w:r w:rsidRPr="0053237F">
        <w:rPr>
          <w:rFonts w:ascii="Calibri" w:hAnsi="Calibri" w:cs="Calibri"/>
          <w:sz w:val="19"/>
          <w:szCs w:val="19"/>
        </w:rPr>
        <w:t xml:space="preserve">Emergency Officers. </w:t>
      </w:r>
    </w:p>
    <w:p w14:paraId="0A0457E1" w14:textId="17C70BDC" w:rsidR="00111F26" w:rsidRPr="00111F26" w:rsidRDefault="00B728A3" w:rsidP="00111F26">
      <w:pPr>
        <w:spacing w:before="80" w:after="80"/>
        <w:ind w:firstLine="0"/>
        <w:jc w:val="left"/>
        <w:rPr>
          <w:rFonts w:ascii="Calibri" w:hAnsi="Calibri" w:cs="Calibri"/>
          <w:b/>
          <w:szCs w:val="20"/>
        </w:rPr>
      </w:pPr>
      <w:r>
        <w:rPr>
          <w:rFonts w:ascii="Calibri" w:hAnsi="Calibri" w:cs="Calibri"/>
          <w:b/>
          <w:szCs w:val="20"/>
        </w:rPr>
        <w:t>Corporate</w:t>
      </w:r>
      <w:r w:rsidR="00111F26" w:rsidRPr="00111F26">
        <w:rPr>
          <w:rFonts w:ascii="Calibri" w:hAnsi="Calibri" w:cs="Calibri"/>
          <w:b/>
          <w:szCs w:val="20"/>
        </w:rPr>
        <w:t xml:space="preserve"> &gt; </w:t>
      </w:r>
      <w:r w:rsidR="00AF079A">
        <w:rPr>
          <w:rFonts w:ascii="Calibri" w:hAnsi="Calibri" w:cs="Calibri"/>
          <w:b/>
          <w:szCs w:val="20"/>
        </w:rPr>
        <w:t>S</w:t>
      </w:r>
      <w:r w:rsidR="000671ED">
        <w:rPr>
          <w:rFonts w:ascii="Calibri" w:hAnsi="Calibri" w:cs="Calibri"/>
          <w:b/>
          <w:szCs w:val="20"/>
        </w:rPr>
        <w:t>everal</w:t>
      </w:r>
      <w:r w:rsidR="00111F26" w:rsidRPr="00111F26">
        <w:rPr>
          <w:rFonts w:ascii="Calibri" w:hAnsi="Calibri" w:cs="Calibri"/>
          <w:b/>
          <w:szCs w:val="20"/>
        </w:rPr>
        <w:t xml:space="preserve"> </w:t>
      </w:r>
      <w:r w:rsidR="00624AB5">
        <w:rPr>
          <w:rFonts w:ascii="Calibri" w:hAnsi="Calibri" w:cs="Calibri"/>
          <w:b/>
          <w:szCs w:val="20"/>
        </w:rPr>
        <w:t xml:space="preserve">AusAID </w:t>
      </w:r>
      <w:r w:rsidR="00111F26" w:rsidRPr="00111F26">
        <w:rPr>
          <w:rFonts w:ascii="Calibri" w:hAnsi="Calibri" w:cs="Calibri"/>
          <w:b/>
          <w:szCs w:val="20"/>
        </w:rPr>
        <w:t>Section</w:t>
      </w:r>
      <w:r w:rsidR="00111F26">
        <w:rPr>
          <w:rFonts w:ascii="Calibri" w:hAnsi="Calibri" w:cs="Calibri"/>
          <w:b/>
          <w:szCs w:val="20"/>
        </w:rPr>
        <w:t>s</w:t>
      </w:r>
      <w:r w:rsidR="00624AB5">
        <w:rPr>
          <w:rFonts w:ascii="Calibri" w:hAnsi="Calibri" w:cs="Calibri"/>
          <w:b/>
          <w:szCs w:val="20"/>
        </w:rPr>
        <w:t xml:space="preserve">, </w:t>
      </w:r>
      <w:r w:rsidR="00111F26" w:rsidRPr="00111F26">
        <w:rPr>
          <w:rFonts w:ascii="Calibri" w:hAnsi="Calibri" w:cs="Calibri"/>
          <w:b/>
          <w:szCs w:val="20"/>
        </w:rPr>
        <w:t>200</w:t>
      </w:r>
      <w:r w:rsidR="009B38CD">
        <w:rPr>
          <w:rFonts w:ascii="Calibri" w:hAnsi="Calibri" w:cs="Calibri"/>
          <w:b/>
          <w:szCs w:val="20"/>
        </w:rPr>
        <w:t>2</w:t>
      </w:r>
      <w:r w:rsidR="00111F26" w:rsidRPr="00111F26">
        <w:rPr>
          <w:rFonts w:ascii="Calibri" w:hAnsi="Calibri" w:cs="Calibri"/>
          <w:b/>
          <w:szCs w:val="20"/>
        </w:rPr>
        <w:t>-200</w:t>
      </w:r>
      <w:r w:rsidR="009B38CD">
        <w:rPr>
          <w:rFonts w:ascii="Calibri" w:hAnsi="Calibri" w:cs="Calibri"/>
          <w:b/>
          <w:szCs w:val="20"/>
        </w:rPr>
        <w:t>7</w:t>
      </w:r>
      <w:r w:rsidR="00111F26" w:rsidRPr="00111F26">
        <w:rPr>
          <w:rFonts w:ascii="Calibri" w:hAnsi="Calibri" w:cs="Calibri"/>
          <w:b/>
          <w:szCs w:val="20"/>
        </w:rPr>
        <w:t>:</w:t>
      </w:r>
    </w:p>
    <w:p w14:paraId="08131876" w14:textId="4E3B5E06" w:rsidR="009B38CD" w:rsidRPr="009B38CD" w:rsidRDefault="009B38CD" w:rsidP="009B38CD">
      <w:pPr>
        <w:pStyle w:val="ListParagraph"/>
        <w:numPr>
          <w:ilvl w:val="0"/>
          <w:numId w:val="7"/>
        </w:numPr>
        <w:spacing w:before="80" w:after="80"/>
        <w:jc w:val="left"/>
        <w:rPr>
          <w:rFonts w:ascii="Calibri" w:hAnsi="Calibri" w:cs="Calibri"/>
          <w:szCs w:val="20"/>
        </w:rPr>
      </w:pPr>
      <w:r w:rsidRPr="009B38CD">
        <w:rPr>
          <w:rFonts w:ascii="Calibri" w:hAnsi="Calibri" w:cs="Calibri"/>
          <w:b/>
          <w:szCs w:val="20"/>
        </w:rPr>
        <w:t>Sexual health project appraisal</w:t>
      </w:r>
      <w:r w:rsidRPr="009B38CD">
        <w:rPr>
          <w:rFonts w:ascii="Calibri" w:hAnsi="Calibri" w:cs="Calibri"/>
          <w:szCs w:val="20"/>
        </w:rPr>
        <w:t xml:space="preserve"> &gt; Appraised PNG-Australia Sexual Health Improvement Project (PASHIP). Desk appraisal of project design/funding submissions from seven NGOs.</w:t>
      </w:r>
    </w:p>
    <w:p w14:paraId="1B33AFEF" w14:textId="5692EA70" w:rsidR="00A95C2C" w:rsidRPr="00A57E4A" w:rsidRDefault="00A95C2C" w:rsidP="009C6DE1">
      <w:pPr>
        <w:pStyle w:val="ListParagraph"/>
        <w:numPr>
          <w:ilvl w:val="0"/>
          <w:numId w:val="7"/>
        </w:numPr>
        <w:spacing w:before="80" w:after="80"/>
        <w:jc w:val="left"/>
        <w:rPr>
          <w:rFonts w:ascii="Calibri" w:hAnsi="Calibri" w:cs="Calibri"/>
          <w:szCs w:val="20"/>
        </w:rPr>
      </w:pPr>
      <w:r w:rsidRPr="00A57E4A">
        <w:rPr>
          <w:rFonts w:ascii="Calibri" w:hAnsi="Calibri" w:cs="Calibri"/>
          <w:b/>
          <w:szCs w:val="20"/>
        </w:rPr>
        <w:t>M&amp;E frameworks review</w:t>
      </w:r>
      <w:r w:rsidRPr="00A57E4A">
        <w:rPr>
          <w:rFonts w:ascii="Calibri" w:hAnsi="Calibri" w:cs="Calibri"/>
          <w:szCs w:val="20"/>
        </w:rPr>
        <w:t xml:space="preserve"> &gt; Desk review of the quality of M&amp;E Frameworks of South Asia and Africa funded initiatives designed by UN agencies and NGOs funded by Australia.</w:t>
      </w:r>
    </w:p>
    <w:p w14:paraId="28F13606" w14:textId="3A0E9FF9" w:rsidR="00A95C2C" w:rsidRPr="00A57E4A" w:rsidRDefault="00A95C2C" w:rsidP="009C6DE1">
      <w:pPr>
        <w:pStyle w:val="ListParagraph"/>
        <w:numPr>
          <w:ilvl w:val="0"/>
          <w:numId w:val="7"/>
        </w:numPr>
        <w:spacing w:before="80" w:after="80"/>
        <w:jc w:val="left"/>
        <w:rPr>
          <w:rFonts w:ascii="Calibri" w:hAnsi="Calibri" w:cs="Calibri"/>
          <w:szCs w:val="20"/>
        </w:rPr>
      </w:pPr>
      <w:r w:rsidRPr="00A57E4A">
        <w:rPr>
          <w:rFonts w:ascii="Calibri" w:hAnsi="Calibri" w:cs="Calibri"/>
          <w:b/>
          <w:szCs w:val="20"/>
        </w:rPr>
        <w:t>Illicit drugs initiative design</w:t>
      </w:r>
      <w:r w:rsidRPr="00A57E4A">
        <w:rPr>
          <w:rFonts w:ascii="Calibri" w:hAnsi="Calibri" w:cs="Calibri"/>
          <w:szCs w:val="20"/>
        </w:rPr>
        <w:t xml:space="preserve"> &gt; Assisted Asia Transboundary Section with the concept submission and design note for the Illicit Drugs Initiative, 2005-07.</w:t>
      </w:r>
    </w:p>
    <w:p w14:paraId="48B2419F" w14:textId="5E1BE068" w:rsidR="00A95C2C" w:rsidRPr="00A57E4A" w:rsidRDefault="00A95C2C" w:rsidP="009C6DE1">
      <w:pPr>
        <w:pStyle w:val="ListParagraph"/>
        <w:numPr>
          <w:ilvl w:val="0"/>
          <w:numId w:val="7"/>
        </w:numPr>
        <w:spacing w:before="80" w:after="80"/>
        <w:jc w:val="left"/>
        <w:rPr>
          <w:rFonts w:ascii="Calibri" w:hAnsi="Calibri" w:cs="Calibri"/>
          <w:szCs w:val="20"/>
        </w:rPr>
      </w:pPr>
      <w:r w:rsidRPr="00A57E4A">
        <w:rPr>
          <w:rFonts w:ascii="Calibri" w:hAnsi="Calibri" w:cs="Calibri"/>
          <w:b/>
          <w:szCs w:val="20"/>
        </w:rPr>
        <w:t>Trafficking design appraisal</w:t>
      </w:r>
      <w:r w:rsidRPr="00A57E4A">
        <w:rPr>
          <w:rFonts w:ascii="Calibri" w:hAnsi="Calibri" w:cs="Calibri"/>
          <w:szCs w:val="20"/>
        </w:rPr>
        <w:t xml:space="preserve"> &gt; Desk appraisal of Design Document of Asia Regional Trafficking Project to ensure adherence to design standards &amp; basis for contracting.</w:t>
      </w:r>
    </w:p>
    <w:p w14:paraId="798C4880" w14:textId="6D37FBF5" w:rsidR="00A95C2C" w:rsidRPr="00A57E4A" w:rsidRDefault="00D50E5D" w:rsidP="009C6DE1">
      <w:pPr>
        <w:pStyle w:val="ListParagraph"/>
        <w:numPr>
          <w:ilvl w:val="0"/>
          <w:numId w:val="7"/>
        </w:numPr>
        <w:spacing w:before="80" w:after="80"/>
        <w:jc w:val="left"/>
        <w:rPr>
          <w:rFonts w:ascii="Calibri" w:hAnsi="Calibri" w:cs="Calibri"/>
          <w:szCs w:val="20"/>
        </w:rPr>
      </w:pPr>
      <w:r w:rsidRPr="00A57E4A">
        <w:rPr>
          <w:rFonts w:ascii="Calibri" w:hAnsi="Calibri" w:cs="Calibri"/>
          <w:b/>
          <w:szCs w:val="20"/>
        </w:rPr>
        <w:t>Indian Ocean Tsunami evaluation</w:t>
      </w:r>
      <w:r w:rsidR="00A95C2C" w:rsidRPr="00A57E4A">
        <w:rPr>
          <w:rFonts w:ascii="Calibri" w:hAnsi="Calibri" w:cs="Calibri"/>
          <w:szCs w:val="20"/>
        </w:rPr>
        <w:t xml:space="preserve"> </w:t>
      </w:r>
      <w:r w:rsidR="009B38CD" w:rsidRPr="009B38CD">
        <w:rPr>
          <w:rFonts w:ascii="Calibri" w:hAnsi="Calibri" w:cs="Calibri"/>
          <w:b/>
          <w:szCs w:val="20"/>
        </w:rPr>
        <w:t>peer review</w:t>
      </w:r>
      <w:r w:rsidR="009B38CD">
        <w:rPr>
          <w:rFonts w:ascii="Calibri" w:hAnsi="Calibri" w:cs="Calibri"/>
          <w:szCs w:val="20"/>
        </w:rPr>
        <w:t xml:space="preserve"> </w:t>
      </w:r>
      <w:r w:rsidR="00A95C2C" w:rsidRPr="00A57E4A">
        <w:rPr>
          <w:rFonts w:ascii="Calibri" w:hAnsi="Calibri" w:cs="Calibri"/>
          <w:szCs w:val="20"/>
        </w:rPr>
        <w:t xml:space="preserve">&gt; Peer reviewed </w:t>
      </w:r>
      <w:r w:rsidR="009E1400" w:rsidRPr="00A57E4A">
        <w:rPr>
          <w:rFonts w:ascii="Calibri" w:hAnsi="Calibri" w:cs="Calibri"/>
          <w:szCs w:val="20"/>
        </w:rPr>
        <w:t>the</w:t>
      </w:r>
      <w:r w:rsidR="00A95C2C" w:rsidRPr="00A57E4A">
        <w:rPr>
          <w:rFonts w:ascii="Calibri" w:hAnsi="Calibri" w:cs="Calibri"/>
          <w:szCs w:val="20"/>
        </w:rPr>
        <w:t xml:space="preserve"> evaluation of </w:t>
      </w:r>
      <w:r w:rsidRPr="00A57E4A">
        <w:rPr>
          <w:rFonts w:ascii="Calibri" w:hAnsi="Calibri" w:cs="Calibri"/>
          <w:szCs w:val="20"/>
        </w:rPr>
        <w:t>Australia’s</w:t>
      </w:r>
      <w:r w:rsidR="00A95C2C" w:rsidRPr="00A57E4A">
        <w:rPr>
          <w:rFonts w:ascii="Calibri" w:hAnsi="Calibri" w:cs="Calibri"/>
          <w:szCs w:val="20"/>
        </w:rPr>
        <w:t xml:space="preserve"> response to the Indian Ocean Tsunami. </w:t>
      </w:r>
    </w:p>
    <w:p w14:paraId="15C64B3E" w14:textId="6B33CC25" w:rsidR="00A95C2C" w:rsidRPr="00A57E4A" w:rsidRDefault="00A95C2C" w:rsidP="009C6DE1">
      <w:pPr>
        <w:pStyle w:val="ListParagraph"/>
        <w:numPr>
          <w:ilvl w:val="0"/>
          <w:numId w:val="7"/>
        </w:numPr>
        <w:spacing w:before="80" w:after="80"/>
        <w:jc w:val="left"/>
        <w:rPr>
          <w:rFonts w:ascii="Calibri" w:hAnsi="Calibri" w:cs="Calibri"/>
          <w:szCs w:val="20"/>
        </w:rPr>
      </w:pPr>
      <w:r w:rsidRPr="00A57E4A">
        <w:rPr>
          <w:rFonts w:ascii="Calibri" w:hAnsi="Calibri" w:cs="Calibri"/>
          <w:b/>
          <w:szCs w:val="20"/>
        </w:rPr>
        <w:t>Conflict and disasters study</w:t>
      </w:r>
      <w:r w:rsidRPr="00A57E4A">
        <w:rPr>
          <w:rFonts w:ascii="Calibri" w:hAnsi="Calibri" w:cs="Calibri"/>
          <w:szCs w:val="20"/>
        </w:rPr>
        <w:t xml:space="preserve"> &gt; </w:t>
      </w:r>
      <w:r w:rsidR="00921AC9">
        <w:rPr>
          <w:rFonts w:ascii="Calibri" w:hAnsi="Calibri" w:cs="Calibri"/>
          <w:szCs w:val="20"/>
        </w:rPr>
        <w:t xml:space="preserve">To </w:t>
      </w:r>
      <w:r w:rsidRPr="00A57E4A">
        <w:rPr>
          <w:rFonts w:ascii="Calibri" w:hAnsi="Calibri" w:cs="Calibri"/>
          <w:szCs w:val="20"/>
        </w:rPr>
        <w:t>conceptualis</w:t>
      </w:r>
      <w:r w:rsidR="00921AC9">
        <w:rPr>
          <w:rFonts w:ascii="Calibri" w:hAnsi="Calibri" w:cs="Calibri"/>
          <w:szCs w:val="20"/>
        </w:rPr>
        <w:t>e</w:t>
      </w:r>
      <w:r w:rsidRPr="00A57E4A">
        <w:rPr>
          <w:rFonts w:ascii="Calibri" w:hAnsi="Calibri" w:cs="Calibri"/>
          <w:szCs w:val="20"/>
        </w:rPr>
        <w:t xml:space="preserve"> integration of conflict and disaster </w:t>
      </w:r>
      <w:r w:rsidR="00921AC9">
        <w:rPr>
          <w:rFonts w:ascii="Calibri" w:hAnsi="Calibri" w:cs="Calibri"/>
          <w:szCs w:val="20"/>
        </w:rPr>
        <w:t>response</w:t>
      </w:r>
      <w:r w:rsidRPr="00A57E4A">
        <w:rPr>
          <w:rFonts w:ascii="Calibri" w:hAnsi="Calibri" w:cs="Calibri"/>
          <w:szCs w:val="20"/>
        </w:rPr>
        <w:t xml:space="preserve"> </w:t>
      </w:r>
      <w:r w:rsidR="00921AC9">
        <w:rPr>
          <w:rFonts w:ascii="Calibri" w:hAnsi="Calibri" w:cs="Calibri"/>
          <w:szCs w:val="20"/>
        </w:rPr>
        <w:t xml:space="preserve">related </w:t>
      </w:r>
      <w:r w:rsidRPr="00A57E4A">
        <w:rPr>
          <w:rFonts w:ascii="Calibri" w:hAnsi="Calibri" w:cs="Calibri"/>
          <w:szCs w:val="20"/>
        </w:rPr>
        <w:t>activities in country/regional programs and corporate management information systems.</w:t>
      </w:r>
    </w:p>
    <w:p w14:paraId="4A1EBBC8" w14:textId="2D138FEA" w:rsidR="009B38CD" w:rsidRPr="009B38CD" w:rsidRDefault="009B38CD" w:rsidP="009B38CD">
      <w:pPr>
        <w:pStyle w:val="ListParagraph"/>
        <w:numPr>
          <w:ilvl w:val="0"/>
          <w:numId w:val="7"/>
        </w:numPr>
        <w:spacing w:before="80" w:after="80"/>
        <w:jc w:val="left"/>
        <w:rPr>
          <w:rFonts w:ascii="Calibri" w:hAnsi="Calibri" w:cs="Calibri"/>
          <w:szCs w:val="20"/>
        </w:rPr>
      </w:pPr>
      <w:r w:rsidRPr="009B38CD">
        <w:rPr>
          <w:rFonts w:ascii="Calibri" w:hAnsi="Calibri" w:cs="Calibri"/>
          <w:b/>
          <w:szCs w:val="20"/>
        </w:rPr>
        <w:t>MEL design</w:t>
      </w:r>
      <w:r w:rsidRPr="009B38CD">
        <w:rPr>
          <w:rFonts w:ascii="Calibri" w:hAnsi="Calibri" w:cs="Calibri"/>
          <w:szCs w:val="20"/>
        </w:rPr>
        <w:t xml:space="preserve"> </w:t>
      </w:r>
      <w:r w:rsidRPr="009B38CD">
        <w:rPr>
          <w:rFonts w:ascii="Calibri" w:hAnsi="Calibri" w:cs="Calibri"/>
          <w:b/>
          <w:szCs w:val="20"/>
        </w:rPr>
        <w:t>advice</w:t>
      </w:r>
      <w:r w:rsidRPr="009B38CD">
        <w:rPr>
          <w:rFonts w:ascii="Calibri" w:hAnsi="Calibri" w:cs="Calibri"/>
          <w:szCs w:val="20"/>
        </w:rPr>
        <w:t xml:space="preserve"> &gt; Provided advice on the design of the Vietnam-Australia Monitoring and Evaluation Strengthening Project Phase II 2004-2007.</w:t>
      </w:r>
    </w:p>
    <w:p w14:paraId="73413CFF" w14:textId="22CC7B7D" w:rsidR="00A95C2C" w:rsidRPr="002F59C1" w:rsidRDefault="00A95C2C" w:rsidP="000814B2">
      <w:pPr>
        <w:spacing w:before="80" w:after="80"/>
        <w:ind w:firstLine="0"/>
        <w:jc w:val="left"/>
        <w:rPr>
          <w:rFonts w:ascii="Calibri" w:hAnsi="Calibri" w:cs="Calibri"/>
          <w:szCs w:val="20"/>
        </w:rPr>
      </w:pPr>
      <w:r w:rsidRPr="00297BAC">
        <w:rPr>
          <w:rFonts w:ascii="Calibri" w:hAnsi="Calibri" w:cs="Calibri"/>
          <w:b/>
          <w:szCs w:val="20"/>
        </w:rPr>
        <w:t>Occupied Palestinian Territories and Lebanon 2003 &gt; Humanitarian strategy review and design</w:t>
      </w:r>
      <w:r w:rsidRPr="002F59C1">
        <w:rPr>
          <w:rFonts w:ascii="Calibri" w:hAnsi="Calibri" w:cs="Calibri"/>
          <w:szCs w:val="20"/>
        </w:rPr>
        <w:t xml:space="preserve"> &gt; Reviewed Australian funded humanitarian assistance to Palestinians and developed a revised humanitarian strategy for the Australian Government’s aid program.</w:t>
      </w:r>
      <w:r w:rsidR="0053237F">
        <w:rPr>
          <w:rFonts w:ascii="Calibri" w:hAnsi="Calibri" w:cs="Calibri"/>
          <w:szCs w:val="20"/>
        </w:rPr>
        <w:t xml:space="preserve"> Field work in the West Bank, Gaza and refugee camps</w:t>
      </w:r>
      <w:r w:rsidR="009B38CD">
        <w:rPr>
          <w:rFonts w:ascii="Calibri" w:hAnsi="Calibri" w:cs="Calibri"/>
          <w:szCs w:val="20"/>
        </w:rPr>
        <w:t xml:space="preserve"> in Lebanon</w:t>
      </w:r>
      <w:r w:rsidR="0053237F">
        <w:rPr>
          <w:rFonts w:ascii="Calibri" w:hAnsi="Calibri" w:cs="Calibri"/>
          <w:szCs w:val="20"/>
        </w:rPr>
        <w:t>.</w:t>
      </w:r>
    </w:p>
    <w:p w14:paraId="28CDFAAC" w14:textId="7083ED46" w:rsidR="00A95C2C" w:rsidRPr="002F59C1" w:rsidRDefault="00A95C2C" w:rsidP="000814B2">
      <w:pPr>
        <w:spacing w:before="80" w:after="80"/>
        <w:ind w:firstLine="0"/>
        <w:jc w:val="left"/>
        <w:rPr>
          <w:rFonts w:ascii="Calibri" w:hAnsi="Calibri" w:cs="Calibri"/>
          <w:szCs w:val="20"/>
        </w:rPr>
      </w:pPr>
      <w:r w:rsidRPr="00297BAC">
        <w:rPr>
          <w:rFonts w:ascii="Calibri" w:hAnsi="Calibri" w:cs="Calibri"/>
          <w:b/>
          <w:szCs w:val="20"/>
        </w:rPr>
        <w:t>Myanmar/Burma 2003 &gt; Humanitarian</w:t>
      </w:r>
      <w:r w:rsidRPr="002F59C1">
        <w:rPr>
          <w:rFonts w:ascii="Calibri" w:hAnsi="Calibri" w:cs="Calibri"/>
          <w:b/>
          <w:szCs w:val="20"/>
        </w:rPr>
        <w:t xml:space="preserve"> strategy review and design</w:t>
      </w:r>
      <w:r w:rsidRPr="002F59C1">
        <w:rPr>
          <w:rFonts w:ascii="Calibri" w:hAnsi="Calibri" w:cs="Calibri"/>
          <w:szCs w:val="20"/>
        </w:rPr>
        <w:t xml:space="preserve"> &gt; Reviewed Australian funded humanitarian activities in </w:t>
      </w:r>
      <w:r w:rsidR="0053237F">
        <w:rPr>
          <w:rFonts w:ascii="Calibri" w:hAnsi="Calibri" w:cs="Calibri"/>
          <w:szCs w:val="20"/>
        </w:rPr>
        <w:t>Myanmar</w:t>
      </w:r>
      <w:r w:rsidRPr="002F59C1">
        <w:rPr>
          <w:rFonts w:ascii="Calibri" w:hAnsi="Calibri" w:cs="Calibri"/>
          <w:szCs w:val="20"/>
        </w:rPr>
        <w:t xml:space="preserve"> and on the Thai-</w:t>
      </w:r>
      <w:r w:rsidR="0053237F">
        <w:rPr>
          <w:rFonts w:ascii="Calibri" w:hAnsi="Calibri" w:cs="Calibri"/>
          <w:szCs w:val="20"/>
        </w:rPr>
        <w:t>Myanmar</w:t>
      </w:r>
      <w:r w:rsidRPr="002F59C1">
        <w:rPr>
          <w:rFonts w:ascii="Calibri" w:hAnsi="Calibri" w:cs="Calibri"/>
          <w:szCs w:val="20"/>
        </w:rPr>
        <w:t xml:space="preserve"> border and developed a humanitarian strategy for the Australian Government’s aid program.</w:t>
      </w:r>
      <w:r w:rsidR="0053237F">
        <w:rPr>
          <w:rFonts w:ascii="Calibri" w:hAnsi="Calibri" w:cs="Calibri"/>
          <w:szCs w:val="20"/>
        </w:rPr>
        <w:t xml:space="preserve"> Field work in Myanmar and Thailand.</w:t>
      </w:r>
    </w:p>
    <w:p w14:paraId="2BF6E404" w14:textId="1E27855F" w:rsidR="009B38CD" w:rsidRPr="009B38CD" w:rsidRDefault="009B38CD" w:rsidP="009B38CD">
      <w:pPr>
        <w:spacing w:before="80" w:after="80"/>
        <w:ind w:firstLine="0"/>
        <w:jc w:val="left"/>
        <w:rPr>
          <w:rFonts w:ascii="Calibri" w:hAnsi="Calibri" w:cs="Calibri"/>
          <w:szCs w:val="20"/>
        </w:rPr>
      </w:pPr>
      <w:r w:rsidRPr="009B38CD">
        <w:rPr>
          <w:rFonts w:ascii="Calibri" w:hAnsi="Calibri" w:cs="Calibri"/>
          <w:b/>
          <w:szCs w:val="20"/>
        </w:rPr>
        <w:t xml:space="preserve">Indonesian </w:t>
      </w:r>
      <w:r>
        <w:rPr>
          <w:rFonts w:ascii="Calibri" w:hAnsi="Calibri" w:cs="Calibri"/>
          <w:b/>
          <w:szCs w:val="20"/>
        </w:rPr>
        <w:t>200</w:t>
      </w:r>
      <w:r w:rsidR="005419FA">
        <w:rPr>
          <w:rFonts w:ascii="Calibri" w:hAnsi="Calibri" w:cs="Calibri"/>
          <w:b/>
          <w:szCs w:val="20"/>
        </w:rPr>
        <w:t>2</w:t>
      </w:r>
      <w:r>
        <w:rPr>
          <w:rFonts w:ascii="Calibri" w:hAnsi="Calibri" w:cs="Calibri"/>
          <w:b/>
          <w:szCs w:val="20"/>
        </w:rPr>
        <w:t xml:space="preserve"> </w:t>
      </w:r>
      <w:r w:rsidRPr="009B38CD">
        <w:rPr>
          <w:rFonts w:ascii="Calibri" w:hAnsi="Calibri" w:cs="Calibri"/>
          <w:szCs w:val="20"/>
        </w:rPr>
        <w:t>&gt; Consultations in Indonesia to appraise a proposal for strengthening the disaster preparedness and response capacity of the Indonesian Red Cross.</w:t>
      </w:r>
    </w:p>
    <w:p w14:paraId="576232A7" w14:textId="021AF308" w:rsidR="0053237F" w:rsidRDefault="00B728A3" w:rsidP="0053237F">
      <w:pPr>
        <w:spacing w:before="80" w:after="80"/>
        <w:ind w:firstLine="0"/>
        <w:jc w:val="left"/>
        <w:rPr>
          <w:rFonts w:ascii="Calibri" w:hAnsi="Calibri" w:cs="Calibri"/>
          <w:b/>
          <w:szCs w:val="20"/>
        </w:rPr>
      </w:pPr>
      <w:r>
        <w:rPr>
          <w:rFonts w:ascii="Calibri" w:hAnsi="Calibri" w:cs="Calibri"/>
          <w:b/>
          <w:szCs w:val="20"/>
        </w:rPr>
        <w:t>Corporate</w:t>
      </w:r>
      <w:r w:rsidR="0053237F">
        <w:rPr>
          <w:rFonts w:ascii="Calibri" w:hAnsi="Calibri" w:cs="Calibri"/>
          <w:b/>
          <w:szCs w:val="20"/>
        </w:rPr>
        <w:t xml:space="preserve"> &gt; </w:t>
      </w:r>
      <w:r w:rsidR="0053237F" w:rsidRPr="00A660C6">
        <w:rPr>
          <w:rFonts w:ascii="Calibri" w:hAnsi="Calibri" w:cs="Calibri"/>
          <w:b/>
          <w:szCs w:val="20"/>
        </w:rPr>
        <w:t>Humanitarian and Emergencies Section</w:t>
      </w:r>
      <w:r w:rsidR="00624AB5">
        <w:rPr>
          <w:rFonts w:ascii="Calibri" w:hAnsi="Calibri" w:cs="Calibri"/>
          <w:b/>
          <w:szCs w:val="20"/>
        </w:rPr>
        <w:t>,</w:t>
      </w:r>
      <w:r w:rsidR="0053237F" w:rsidRPr="00A660C6">
        <w:rPr>
          <w:rFonts w:ascii="Calibri" w:hAnsi="Calibri" w:cs="Calibri"/>
          <w:b/>
          <w:szCs w:val="20"/>
        </w:rPr>
        <w:t xml:space="preserve"> 200</w:t>
      </w:r>
      <w:r w:rsidR="0053237F">
        <w:rPr>
          <w:rFonts w:ascii="Calibri" w:hAnsi="Calibri" w:cs="Calibri"/>
          <w:b/>
          <w:szCs w:val="20"/>
        </w:rPr>
        <w:t>1</w:t>
      </w:r>
      <w:r w:rsidR="0053237F" w:rsidRPr="00A660C6">
        <w:rPr>
          <w:rFonts w:ascii="Calibri" w:hAnsi="Calibri" w:cs="Calibri"/>
          <w:b/>
          <w:szCs w:val="20"/>
        </w:rPr>
        <w:t>-200</w:t>
      </w:r>
      <w:r w:rsidR="0053237F">
        <w:rPr>
          <w:rFonts w:ascii="Calibri" w:hAnsi="Calibri" w:cs="Calibri"/>
          <w:b/>
          <w:szCs w:val="20"/>
        </w:rPr>
        <w:t>2:</w:t>
      </w:r>
    </w:p>
    <w:p w14:paraId="627B5839" w14:textId="77777777" w:rsidR="005419FA" w:rsidRPr="00A57E4A" w:rsidRDefault="005419FA" w:rsidP="005419FA">
      <w:pPr>
        <w:pStyle w:val="ListParagraph"/>
        <w:numPr>
          <w:ilvl w:val="0"/>
          <w:numId w:val="8"/>
        </w:numPr>
        <w:spacing w:before="80" w:after="80"/>
        <w:jc w:val="left"/>
        <w:rPr>
          <w:rFonts w:ascii="Calibri" w:hAnsi="Calibri" w:cs="Calibri"/>
          <w:szCs w:val="20"/>
        </w:rPr>
      </w:pPr>
      <w:r w:rsidRPr="00A57E4A">
        <w:rPr>
          <w:rFonts w:ascii="Calibri" w:hAnsi="Calibri" w:cs="Calibri"/>
          <w:b/>
          <w:szCs w:val="20"/>
        </w:rPr>
        <w:t xml:space="preserve">Disaster </w:t>
      </w:r>
      <w:r>
        <w:rPr>
          <w:rFonts w:ascii="Calibri" w:hAnsi="Calibri" w:cs="Calibri"/>
          <w:b/>
          <w:szCs w:val="20"/>
        </w:rPr>
        <w:t xml:space="preserve">stocks and </w:t>
      </w:r>
      <w:r w:rsidRPr="00A57E4A">
        <w:rPr>
          <w:rFonts w:ascii="Calibri" w:hAnsi="Calibri" w:cs="Calibri"/>
          <w:b/>
          <w:szCs w:val="20"/>
        </w:rPr>
        <w:t xml:space="preserve">response arrangements </w:t>
      </w:r>
      <w:r>
        <w:rPr>
          <w:rFonts w:ascii="Calibri" w:hAnsi="Calibri" w:cs="Calibri"/>
          <w:b/>
          <w:szCs w:val="20"/>
        </w:rPr>
        <w:t xml:space="preserve">for </w:t>
      </w:r>
      <w:r w:rsidRPr="00A57E4A">
        <w:rPr>
          <w:rFonts w:ascii="Calibri" w:hAnsi="Calibri" w:cs="Calibri"/>
          <w:b/>
          <w:szCs w:val="20"/>
        </w:rPr>
        <w:t>Asia-Pacific</w:t>
      </w:r>
      <w:r w:rsidRPr="00A57E4A">
        <w:rPr>
          <w:rFonts w:ascii="Calibri" w:hAnsi="Calibri" w:cs="Calibri"/>
          <w:szCs w:val="20"/>
        </w:rPr>
        <w:t xml:space="preserve"> &gt; Reviewed Australia’s disaster response arrangements for the Asia-Pacific, focusing on Australia’s disaster stores for natural disasters and complex emergencies, arrangements with the ADF, and support for OCHA and UNDAC.</w:t>
      </w:r>
    </w:p>
    <w:p w14:paraId="55212C57" w14:textId="7129B2A3" w:rsidR="00A95C2C" w:rsidRPr="00A57E4A" w:rsidRDefault="00A95C2C" w:rsidP="009C6DE1">
      <w:pPr>
        <w:pStyle w:val="ListParagraph"/>
        <w:numPr>
          <w:ilvl w:val="0"/>
          <w:numId w:val="8"/>
        </w:numPr>
        <w:spacing w:before="80" w:after="80"/>
        <w:jc w:val="left"/>
        <w:rPr>
          <w:rFonts w:ascii="Calibri" w:hAnsi="Calibri" w:cs="Calibri"/>
          <w:szCs w:val="20"/>
        </w:rPr>
      </w:pPr>
      <w:r w:rsidRPr="00A57E4A">
        <w:rPr>
          <w:rFonts w:ascii="Calibri" w:hAnsi="Calibri" w:cs="Calibri"/>
          <w:b/>
          <w:szCs w:val="20"/>
        </w:rPr>
        <w:t xml:space="preserve">Emergency </w:t>
      </w:r>
      <w:r w:rsidR="00363AE4" w:rsidRPr="00A57E4A">
        <w:rPr>
          <w:rFonts w:ascii="Calibri" w:hAnsi="Calibri" w:cs="Calibri"/>
          <w:b/>
          <w:szCs w:val="20"/>
        </w:rPr>
        <w:t>R</w:t>
      </w:r>
      <w:r w:rsidRPr="00A57E4A">
        <w:rPr>
          <w:rFonts w:ascii="Calibri" w:hAnsi="Calibri" w:cs="Calibri"/>
          <w:b/>
          <w:szCs w:val="20"/>
        </w:rPr>
        <w:t xml:space="preserve">esponse </w:t>
      </w:r>
      <w:r w:rsidR="00363AE4" w:rsidRPr="00A57E4A">
        <w:rPr>
          <w:rFonts w:ascii="Calibri" w:hAnsi="Calibri" w:cs="Calibri"/>
          <w:b/>
          <w:szCs w:val="20"/>
        </w:rPr>
        <w:t>Cooperation Agreement</w:t>
      </w:r>
      <w:r w:rsidRPr="00A57E4A">
        <w:rPr>
          <w:rFonts w:ascii="Calibri" w:hAnsi="Calibri" w:cs="Calibri"/>
          <w:szCs w:val="20"/>
        </w:rPr>
        <w:t xml:space="preserve"> &gt; Technical assessment panel member assessing and scoring NGO bids under the AusAID/NGO Emergency Response Cooperation Agreement.</w:t>
      </w:r>
    </w:p>
    <w:p w14:paraId="6901DD6F" w14:textId="2E84459A" w:rsidR="00A95C2C" w:rsidRPr="00297BAC" w:rsidRDefault="00A57E4A" w:rsidP="000814B2">
      <w:pPr>
        <w:spacing w:before="80" w:after="80"/>
        <w:ind w:firstLine="21"/>
        <w:jc w:val="left"/>
        <w:rPr>
          <w:rFonts w:ascii="Calibri" w:hAnsi="Calibri" w:cs="Calibri"/>
          <w:b/>
          <w:szCs w:val="20"/>
        </w:rPr>
      </w:pPr>
      <w:r w:rsidRPr="00A57E4A">
        <w:rPr>
          <w:rFonts w:ascii="Calibri" w:hAnsi="Calibri" w:cs="Calibri"/>
          <w:b/>
          <w:szCs w:val="20"/>
        </w:rPr>
        <w:t xml:space="preserve">Tanzania, Zimbabwe &amp; South Africa </w:t>
      </w:r>
      <w:r w:rsidR="00A95C2C" w:rsidRPr="00297BAC">
        <w:rPr>
          <w:rFonts w:ascii="Calibri" w:hAnsi="Calibri" w:cs="Calibri"/>
          <w:b/>
          <w:szCs w:val="20"/>
        </w:rPr>
        <w:t>2000</w:t>
      </w:r>
      <w:r w:rsidR="00A95C2C">
        <w:rPr>
          <w:rFonts w:ascii="Calibri" w:hAnsi="Calibri" w:cs="Calibri"/>
          <w:b/>
          <w:szCs w:val="20"/>
        </w:rPr>
        <w:t xml:space="preserve"> &gt; </w:t>
      </w:r>
      <w:r w:rsidR="00A95C2C" w:rsidRPr="002F59C1">
        <w:rPr>
          <w:rFonts w:ascii="Calibri" w:hAnsi="Calibri" w:cs="Calibri"/>
          <w:b/>
          <w:szCs w:val="20"/>
        </w:rPr>
        <w:t>Quality and impact of NGO programs evaluation</w:t>
      </w:r>
      <w:r w:rsidR="00A95C2C" w:rsidRPr="002F59C1">
        <w:rPr>
          <w:rFonts w:ascii="Calibri" w:hAnsi="Calibri" w:cs="Calibri"/>
          <w:szCs w:val="20"/>
        </w:rPr>
        <w:t xml:space="preserve"> &gt; Led Cluster Evaluation of Australian-funded NGO projects in Africa. Sample included </w:t>
      </w:r>
      <w:r>
        <w:rPr>
          <w:rFonts w:ascii="Calibri" w:hAnsi="Calibri" w:cs="Calibri"/>
          <w:szCs w:val="20"/>
        </w:rPr>
        <w:t xml:space="preserve">three countries and </w:t>
      </w:r>
      <w:r w:rsidR="00A95C2C" w:rsidRPr="002F59C1">
        <w:rPr>
          <w:rFonts w:ascii="Calibri" w:hAnsi="Calibri" w:cs="Calibri"/>
          <w:szCs w:val="20"/>
        </w:rPr>
        <w:t>eight NGO projects (mostly HIV/AIDS</w:t>
      </w:r>
      <w:r w:rsidR="005419FA">
        <w:rPr>
          <w:rFonts w:ascii="Calibri" w:hAnsi="Calibri" w:cs="Calibri"/>
          <w:szCs w:val="20"/>
        </w:rPr>
        <w:t xml:space="preserve"> related</w:t>
      </w:r>
      <w:r w:rsidR="00A95C2C" w:rsidRPr="002F59C1">
        <w:rPr>
          <w:rFonts w:ascii="Calibri" w:hAnsi="Calibri" w:cs="Calibri"/>
          <w:szCs w:val="20"/>
        </w:rPr>
        <w:t>)</w:t>
      </w:r>
      <w:r w:rsidR="005419FA">
        <w:rPr>
          <w:rFonts w:ascii="Calibri" w:hAnsi="Calibri" w:cs="Calibri"/>
          <w:szCs w:val="20"/>
        </w:rPr>
        <w:t>.</w:t>
      </w:r>
      <w:r w:rsidR="00A95C2C" w:rsidRPr="002F59C1">
        <w:rPr>
          <w:rFonts w:ascii="Calibri" w:hAnsi="Calibri" w:cs="Calibri"/>
          <w:szCs w:val="20"/>
        </w:rPr>
        <w:t xml:space="preserve"> </w:t>
      </w:r>
      <w:r w:rsidR="005419FA">
        <w:rPr>
          <w:rFonts w:ascii="Calibri" w:hAnsi="Calibri" w:cs="Calibri"/>
          <w:szCs w:val="20"/>
        </w:rPr>
        <w:t>F</w:t>
      </w:r>
      <w:r w:rsidR="00A95C2C" w:rsidRPr="002F59C1">
        <w:rPr>
          <w:rFonts w:ascii="Calibri" w:hAnsi="Calibri" w:cs="Calibri"/>
          <w:szCs w:val="20"/>
        </w:rPr>
        <w:t>ocus</w:t>
      </w:r>
      <w:r w:rsidR="005419FA">
        <w:rPr>
          <w:rFonts w:ascii="Calibri" w:hAnsi="Calibri" w:cs="Calibri"/>
          <w:szCs w:val="20"/>
        </w:rPr>
        <w:t xml:space="preserve"> was</w:t>
      </w:r>
      <w:r w:rsidR="00A95C2C" w:rsidRPr="002F59C1">
        <w:rPr>
          <w:rFonts w:ascii="Calibri" w:hAnsi="Calibri" w:cs="Calibri"/>
          <w:szCs w:val="20"/>
        </w:rPr>
        <w:t xml:space="preserve"> on monitoring systems, achievement of objectives</w:t>
      </w:r>
      <w:r w:rsidR="005419FA">
        <w:rPr>
          <w:rFonts w:ascii="Calibri" w:hAnsi="Calibri" w:cs="Calibri"/>
          <w:szCs w:val="20"/>
        </w:rPr>
        <w:t>,</w:t>
      </w:r>
      <w:r w:rsidR="00A95C2C" w:rsidRPr="002F59C1">
        <w:rPr>
          <w:rFonts w:ascii="Calibri" w:hAnsi="Calibri" w:cs="Calibri"/>
          <w:szCs w:val="20"/>
        </w:rPr>
        <w:t xml:space="preserve"> impact.</w:t>
      </w:r>
    </w:p>
    <w:p w14:paraId="0798DA86" w14:textId="2ECD2509" w:rsidR="00A95C2C" w:rsidRPr="002F59C1" w:rsidRDefault="00A95C2C" w:rsidP="000814B2">
      <w:pPr>
        <w:spacing w:before="80" w:after="80"/>
        <w:ind w:firstLine="0"/>
        <w:jc w:val="left"/>
        <w:rPr>
          <w:rFonts w:ascii="Calibri" w:hAnsi="Calibri" w:cs="Calibri"/>
          <w:szCs w:val="20"/>
        </w:rPr>
      </w:pPr>
      <w:r w:rsidRPr="00297BAC">
        <w:rPr>
          <w:rFonts w:ascii="Calibri" w:hAnsi="Calibri" w:cs="Calibri"/>
          <w:b/>
          <w:szCs w:val="20"/>
        </w:rPr>
        <w:lastRenderedPageBreak/>
        <w:t>Indonesia 2000 &gt; HIV</w:t>
      </w:r>
      <w:r w:rsidRPr="002F59C1">
        <w:rPr>
          <w:rFonts w:ascii="Calibri" w:hAnsi="Calibri" w:cs="Calibri"/>
          <w:b/>
          <w:szCs w:val="20"/>
        </w:rPr>
        <w:t xml:space="preserve">/AIDS </w:t>
      </w:r>
      <w:r>
        <w:rPr>
          <w:rFonts w:ascii="Calibri" w:hAnsi="Calibri" w:cs="Calibri"/>
          <w:b/>
          <w:szCs w:val="20"/>
        </w:rPr>
        <w:t xml:space="preserve">bilateral </w:t>
      </w:r>
      <w:r w:rsidRPr="002F59C1">
        <w:rPr>
          <w:rFonts w:ascii="Calibri" w:hAnsi="Calibri" w:cs="Calibri"/>
          <w:b/>
          <w:szCs w:val="20"/>
        </w:rPr>
        <w:t>program design</w:t>
      </w:r>
      <w:r w:rsidRPr="002F59C1">
        <w:rPr>
          <w:rFonts w:ascii="Calibri" w:hAnsi="Calibri" w:cs="Calibri"/>
          <w:szCs w:val="20"/>
        </w:rPr>
        <w:t xml:space="preserve"> &gt; Led design mission to Indonesia to undertake consultations </w:t>
      </w:r>
      <w:r w:rsidR="00817291">
        <w:rPr>
          <w:rFonts w:ascii="Calibri" w:hAnsi="Calibri" w:cs="Calibri"/>
          <w:szCs w:val="20"/>
        </w:rPr>
        <w:t xml:space="preserve">with government and those directly affected by HIV </w:t>
      </w:r>
      <w:r>
        <w:rPr>
          <w:rFonts w:ascii="Calibri" w:hAnsi="Calibri" w:cs="Calibri"/>
          <w:szCs w:val="20"/>
        </w:rPr>
        <w:t xml:space="preserve">to </w:t>
      </w:r>
      <w:r w:rsidRPr="002F59C1">
        <w:rPr>
          <w:rFonts w:ascii="Calibri" w:hAnsi="Calibri" w:cs="Calibri"/>
          <w:szCs w:val="20"/>
        </w:rPr>
        <w:t>design the Indonesia-Australia HIV/AIDS Program Phase II 2002-2008</w:t>
      </w:r>
      <w:r w:rsidR="00817291">
        <w:rPr>
          <w:rFonts w:ascii="Calibri" w:hAnsi="Calibri" w:cs="Calibri"/>
          <w:szCs w:val="20"/>
        </w:rPr>
        <w:t>, including the Project Design Document, Scope of Services and Basis of Payment.</w:t>
      </w:r>
    </w:p>
    <w:p w14:paraId="4DA34772" w14:textId="433DCBC3" w:rsidR="00363AE4" w:rsidRPr="00363AE4" w:rsidRDefault="007106A4" w:rsidP="00363AE4">
      <w:pPr>
        <w:spacing w:before="80" w:after="80"/>
        <w:ind w:firstLine="0"/>
        <w:jc w:val="left"/>
        <w:rPr>
          <w:rFonts w:ascii="Calibri" w:hAnsi="Calibri" w:cs="Calibri"/>
          <w:b/>
          <w:szCs w:val="20"/>
        </w:rPr>
      </w:pPr>
      <w:r>
        <w:rPr>
          <w:rFonts w:ascii="Calibri" w:hAnsi="Calibri" w:cs="Calibri"/>
          <w:b/>
          <w:szCs w:val="20"/>
        </w:rPr>
        <w:t>T</w:t>
      </w:r>
      <w:r w:rsidR="00363AE4">
        <w:rPr>
          <w:rFonts w:ascii="Calibri" w:hAnsi="Calibri" w:cs="Calibri"/>
          <w:b/>
          <w:szCs w:val="20"/>
        </w:rPr>
        <w:t>raining</w:t>
      </w:r>
      <w:r w:rsidR="00363AE4" w:rsidRPr="00363AE4">
        <w:rPr>
          <w:rFonts w:ascii="Calibri" w:hAnsi="Calibri" w:cs="Calibri"/>
          <w:b/>
          <w:szCs w:val="20"/>
        </w:rPr>
        <w:t xml:space="preserve"> &gt; </w:t>
      </w:r>
      <w:r w:rsidR="00227098">
        <w:rPr>
          <w:rFonts w:ascii="Calibri" w:hAnsi="Calibri" w:cs="Calibri"/>
          <w:b/>
          <w:szCs w:val="20"/>
        </w:rPr>
        <w:t>AusAID staff (</w:t>
      </w:r>
      <w:r w:rsidR="00363AE4">
        <w:rPr>
          <w:rFonts w:ascii="Calibri" w:hAnsi="Calibri" w:cs="Calibri"/>
          <w:b/>
          <w:szCs w:val="20"/>
        </w:rPr>
        <w:t>Australia and overseas based</w:t>
      </w:r>
      <w:r w:rsidR="00227098">
        <w:rPr>
          <w:rFonts w:ascii="Calibri" w:hAnsi="Calibri" w:cs="Calibri"/>
          <w:b/>
          <w:szCs w:val="20"/>
        </w:rPr>
        <w:t>)</w:t>
      </w:r>
      <w:r w:rsidR="00363AE4">
        <w:rPr>
          <w:rFonts w:ascii="Calibri" w:hAnsi="Calibri" w:cs="Calibri"/>
          <w:b/>
          <w:szCs w:val="20"/>
        </w:rPr>
        <w:t xml:space="preserve"> 1997</w:t>
      </w:r>
      <w:r w:rsidR="00363AE4" w:rsidRPr="00363AE4">
        <w:rPr>
          <w:rFonts w:ascii="Calibri" w:hAnsi="Calibri" w:cs="Calibri"/>
          <w:b/>
          <w:szCs w:val="20"/>
        </w:rPr>
        <w:t>-200</w:t>
      </w:r>
      <w:r>
        <w:rPr>
          <w:rFonts w:ascii="Calibri" w:hAnsi="Calibri" w:cs="Calibri"/>
          <w:b/>
          <w:szCs w:val="20"/>
        </w:rPr>
        <w:t>2</w:t>
      </w:r>
      <w:r w:rsidR="00363AE4" w:rsidRPr="00363AE4">
        <w:rPr>
          <w:rFonts w:ascii="Calibri" w:hAnsi="Calibri" w:cs="Calibri"/>
          <w:b/>
          <w:szCs w:val="20"/>
        </w:rPr>
        <w:t>:</w:t>
      </w:r>
    </w:p>
    <w:p w14:paraId="5159D0DC" w14:textId="71F14C3C" w:rsidR="007106A4" w:rsidRPr="00A57E4A" w:rsidRDefault="007106A4" w:rsidP="009C6DE1">
      <w:pPr>
        <w:pStyle w:val="ListParagraph"/>
        <w:numPr>
          <w:ilvl w:val="0"/>
          <w:numId w:val="9"/>
        </w:numPr>
        <w:spacing w:before="80" w:after="80"/>
        <w:jc w:val="left"/>
        <w:rPr>
          <w:rFonts w:ascii="Calibri" w:hAnsi="Calibri" w:cs="Calibri"/>
          <w:szCs w:val="20"/>
        </w:rPr>
      </w:pPr>
      <w:r w:rsidRPr="00A57E4A">
        <w:rPr>
          <w:rFonts w:ascii="Calibri" w:hAnsi="Calibri" w:cs="Calibri"/>
          <w:b/>
          <w:szCs w:val="20"/>
        </w:rPr>
        <w:t xml:space="preserve">Evaluation </w:t>
      </w:r>
      <w:r w:rsidRPr="00A57E4A">
        <w:rPr>
          <w:rFonts w:ascii="Calibri" w:hAnsi="Calibri" w:cs="Calibri"/>
          <w:szCs w:val="20"/>
        </w:rPr>
        <w:t xml:space="preserve">&gt; Designed and delivered </w:t>
      </w:r>
      <w:r w:rsidR="005419FA">
        <w:rPr>
          <w:rFonts w:ascii="Calibri" w:hAnsi="Calibri" w:cs="Calibri"/>
          <w:szCs w:val="20"/>
        </w:rPr>
        <w:t xml:space="preserve">the </w:t>
      </w:r>
      <w:r w:rsidR="005419FA" w:rsidRPr="00A57E4A">
        <w:rPr>
          <w:rFonts w:ascii="Calibri" w:hAnsi="Calibri" w:cs="Calibri"/>
          <w:szCs w:val="20"/>
        </w:rPr>
        <w:t xml:space="preserve">evaluation </w:t>
      </w:r>
      <w:r w:rsidRPr="00A57E4A">
        <w:rPr>
          <w:rFonts w:ascii="Calibri" w:hAnsi="Calibri" w:cs="Calibri"/>
          <w:szCs w:val="20"/>
        </w:rPr>
        <w:t>segment for design</w:t>
      </w:r>
      <w:r w:rsidR="005419FA">
        <w:rPr>
          <w:rFonts w:ascii="Calibri" w:hAnsi="Calibri" w:cs="Calibri"/>
          <w:szCs w:val="20"/>
        </w:rPr>
        <w:t xml:space="preserve"> and</w:t>
      </w:r>
      <w:r w:rsidRPr="00A57E4A">
        <w:rPr>
          <w:rFonts w:ascii="Calibri" w:hAnsi="Calibri" w:cs="Calibri"/>
          <w:szCs w:val="20"/>
        </w:rPr>
        <w:t xml:space="preserve"> M&amp;E courses in 2001-02 for three successive groups of AusAID Program Support Staff</w:t>
      </w:r>
      <w:r w:rsidR="005419FA">
        <w:rPr>
          <w:rFonts w:ascii="Calibri" w:hAnsi="Calibri" w:cs="Calibri"/>
          <w:szCs w:val="20"/>
        </w:rPr>
        <w:t>.</w:t>
      </w:r>
      <w:r w:rsidRPr="00A57E4A">
        <w:rPr>
          <w:rFonts w:ascii="Calibri" w:hAnsi="Calibri" w:cs="Calibri"/>
          <w:szCs w:val="20"/>
        </w:rPr>
        <w:t xml:space="preserve"> </w:t>
      </w:r>
      <w:r w:rsidR="005419FA">
        <w:rPr>
          <w:rFonts w:ascii="Calibri" w:hAnsi="Calibri" w:cs="Calibri"/>
          <w:szCs w:val="20"/>
        </w:rPr>
        <w:t>I</w:t>
      </w:r>
      <w:r w:rsidRPr="00A57E4A">
        <w:rPr>
          <w:rFonts w:ascii="Calibri" w:hAnsi="Calibri" w:cs="Calibri"/>
          <w:szCs w:val="20"/>
        </w:rPr>
        <w:t>n collaboration with ANUTECH.</w:t>
      </w:r>
    </w:p>
    <w:p w14:paraId="0E03E913" w14:textId="1E1E2341" w:rsidR="00A95C2C" w:rsidRPr="00A57E4A" w:rsidRDefault="00A95C2C" w:rsidP="009C6DE1">
      <w:pPr>
        <w:pStyle w:val="ListParagraph"/>
        <w:numPr>
          <w:ilvl w:val="0"/>
          <w:numId w:val="9"/>
        </w:numPr>
        <w:spacing w:before="80" w:after="80"/>
        <w:jc w:val="left"/>
        <w:rPr>
          <w:rFonts w:ascii="Calibri" w:hAnsi="Calibri" w:cs="Calibri"/>
          <w:szCs w:val="20"/>
        </w:rPr>
      </w:pPr>
      <w:r w:rsidRPr="00A57E4A">
        <w:rPr>
          <w:rFonts w:ascii="Calibri" w:hAnsi="Calibri" w:cs="Calibri"/>
          <w:b/>
          <w:szCs w:val="20"/>
        </w:rPr>
        <w:t xml:space="preserve">M&amp;E training </w:t>
      </w:r>
      <w:r w:rsidR="0053237F" w:rsidRPr="00A57E4A">
        <w:rPr>
          <w:rFonts w:ascii="Calibri" w:hAnsi="Calibri" w:cs="Calibri"/>
          <w:b/>
          <w:szCs w:val="20"/>
        </w:rPr>
        <w:t>of trainers</w:t>
      </w:r>
      <w:r w:rsidR="0053237F" w:rsidRPr="00A57E4A">
        <w:rPr>
          <w:rFonts w:ascii="Calibri" w:hAnsi="Calibri" w:cs="Calibri"/>
          <w:szCs w:val="20"/>
        </w:rPr>
        <w:t xml:space="preserve"> </w:t>
      </w:r>
      <w:r w:rsidRPr="00A57E4A">
        <w:rPr>
          <w:rFonts w:ascii="Calibri" w:hAnsi="Calibri" w:cs="Calibri"/>
          <w:szCs w:val="20"/>
        </w:rPr>
        <w:t xml:space="preserve">&gt; Designed and delivered training </w:t>
      </w:r>
      <w:r w:rsidR="00363AE4" w:rsidRPr="00A57E4A">
        <w:rPr>
          <w:rFonts w:ascii="Calibri" w:hAnsi="Calibri" w:cs="Calibri"/>
          <w:szCs w:val="20"/>
        </w:rPr>
        <w:t xml:space="preserve">in 2000 </w:t>
      </w:r>
      <w:r w:rsidRPr="00A57E4A">
        <w:rPr>
          <w:rFonts w:ascii="Calibri" w:hAnsi="Calibri" w:cs="Calibri"/>
          <w:szCs w:val="20"/>
        </w:rPr>
        <w:t xml:space="preserve">to assist </w:t>
      </w:r>
      <w:r w:rsidR="00363AE4" w:rsidRPr="00A57E4A">
        <w:rPr>
          <w:rFonts w:ascii="Calibri" w:hAnsi="Calibri" w:cs="Calibri"/>
          <w:szCs w:val="20"/>
        </w:rPr>
        <w:t>Humanitarian and Emergency Section</w:t>
      </w:r>
      <w:r w:rsidRPr="00A57E4A">
        <w:rPr>
          <w:rFonts w:ascii="Calibri" w:hAnsi="Calibri" w:cs="Calibri"/>
          <w:szCs w:val="20"/>
        </w:rPr>
        <w:t xml:space="preserve"> </w:t>
      </w:r>
      <w:r w:rsidR="00363AE4" w:rsidRPr="00A57E4A">
        <w:rPr>
          <w:rFonts w:ascii="Calibri" w:hAnsi="Calibri" w:cs="Calibri"/>
          <w:szCs w:val="20"/>
        </w:rPr>
        <w:t xml:space="preserve">(HES) </w:t>
      </w:r>
      <w:r w:rsidRPr="00A57E4A">
        <w:rPr>
          <w:rFonts w:ascii="Calibri" w:hAnsi="Calibri" w:cs="Calibri"/>
          <w:szCs w:val="20"/>
        </w:rPr>
        <w:t xml:space="preserve">and other staff plan/manage </w:t>
      </w:r>
      <w:r w:rsidR="0053237F" w:rsidRPr="00A57E4A">
        <w:rPr>
          <w:rFonts w:ascii="Calibri" w:hAnsi="Calibri" w:cs="Calibri"/>
          <w:szCs w:val="20"/>
        </w:rPr>
        <w:t xml:space="preserve">humanitarian </w:t>
      </w:r>
      <w:r w:rsidRPr="00A57E4A">
        <w:rPr>
          <w:rFonts w:ascii="Calibri" w:hAnsi="Calibri" w:cs="Calibri"/>
          <w:szCs w:val="20"/>
        </w:rPr>
        <w:t xml:space="preserve">M&amp;E exercises. </w:t>
      </w:r>
    </w:p>
    <w:p w14:paraId="47113FB0" w14:textId="6D86996B" w:rsidR="00A95C2C" w:rsidRPr="00A57E4A" w:rsidRDefault="00A95C2C" w:rsidP="009C6DE1">
      <w:pPr>
        <w:pStyle w:val="ListParagraph"/>
        <w:numPr>
          <w:ilvl w:val="0"/>
          <w:numId w:val="9"/>
        </w:numPr>
        <w:spacing w:before="80" w:after="80"/>
        <w:jc w:val="left"/>
        <w:rPr>
          <w:rFonts w:ascii="Calibri" w:hAnsi="Calibri" w:cs="Calibri"/>
          <w:szCs w:val="20"/>
        </w:rPr>
      </w:pPr>
      <w:r w:rsidRPr="00A57E4A">
        <w:rPr>
          <w:rFonts w:ascii="Calibri" w:hAnsi="Calibri" w:cs="Calibri"/>
          <w:b/>
          <w:szCs w:val="20"/>
        </w:rPr>
        <w:t xml:space="preserve">M&amp;E in development </w:t>
      </w:r>
      <w:r w:rsidRPr="00A57E4A">
        <w:rPr>
          <w:rFonts w:ascii="Calibri" w:hAnsi="Calibri" w:cs="Calibri"/>
          <w:szCs w:val="20"/>
        </w:rPr>
        <w:t xml:space="preserve">&gt; Co-designed and </w:t>
      </w:r>
      <w:r w:rsidR="007106A4" w:rsidRPr="00A57E4A">
        <w:rPr>
          <w:rFonts w:ascii="Calibri" w:hAnsi="Calibri" w:cs="Calibri"/>
          <w:szCs w:val="20"/>
        </w:rPr>
        <w:t>co-</w:t>
      </w:r>
      <w:r w:rsidRPr="00A57E4A">
        <w:rPr>
          <w:rFonts w:ascii="Calibri" w:hAnsi="Calibri" w:cs="Calibri"/>
          <w:szCs w:val="20"/>
        </w:rPr>
        <w:t xml:space="preserve">facilitated 4-week M&amp;E course </w:t>
      </w:r>
      <w:r w:rsidR="00363AE4" w:rsidRPr="00A57E4A">
        <w:rPr>
          <w:rFonts w:ascii="Calibri" w:hAnsi="Calibri" w:cs="Calibri"/>
          <w:szCs w:val="20"/>
        </w:rPr>
        <w:t xml:space="preserve">in 2000 </w:t>
      </w:r>
      <w:r w:rsidRPr="00A57E4A">
        <w:rPr>
          <w:rFonts w:ascii="Calibri" w:hAnsi="Calibri" w:cs="Calibri"/>
          <w:szCs w:val="20"/>
        </w:rPr>
        <w:t>for Program Managers from Indonesia, Philippines, South Africa &amp; Mozambique.</w:t>
      </w:r>
    </w:p>
    <w:p w14:paraId="7BC52F35" w14:textId="009958E3" w:rsidR="00A95C2C" w:rsidRPr="00A57E4A" w:rsidRDefault="00A95C2C" w:rsidP="009C6DE1">
      <w:pPr>
        <w:pStyle w:val="ListParagraph"/>
        <w:numPr>
          <w:ilvl w:val="0"/>
          <w:numId w:val="9"/>
        </w:numPr>
        <w:spacing w:before="80" w:after="80"/>
        <w:jc w:val="left"/>
        <w:rPr>
          <w:rFonts w:ascii="Calibri" w:hAnsi="Calibri" w:cs="Calibri"/>
          <w:szCs w:val="20"/>
        </w:rPr>
      </w:pPr>
      <w:r w:rsidRPr="00A57E4A">
        <w:rPr>
          <w:rFonts w:ascii="Calibri" w:hAnsi="Calibri" w:cs="Calibri"/>
          <w:b/>
          <w:szCs w:val="20"/>
        </w:rPr>
        <w:t xml:space="preserve">M&amp;E in development </w:t>
      </w:r>
      <w:r w:rsidRPr="00A57E4A">
        <w:rPr>
          <w:rFonts w:ascii="Calibri" w:hAnsi="Calibri" w:cs="Calibri"/>
          <w:szCs w:val="20"/>
        </w:rPr>
        <w:t xml:space="preserve">&gt; Co-designed and </w:t>
      </w:r>
      <w:r w:rsidR="007106A4" w:rsidRPr="00A57E4A">
        <w:rPr>
          <w:rFonts w:ascii="Calibri" w:hAnsi="Calibri" w:cs="Calibri"/>
          <w:szCs w:val="20"/>
        </w:rPr>
        <w:t>co-</w:t>
      </w:r>
      <w:r w:rsidRPr="00A57E4A">
        <w:rPr>
          <w:rFonts w:ascii="Calibri" w:hAnsi="Calibri" w:cs="Calibri"/>
          <w:szCs w:val="20"/>
        </w:rPr>
        <w:t xml:space="preserve">facilitated 4-week M&amp;E course </w:t>
      </w:r>
      <w:r w:rsidR="00363AE4" w:rsidRPr="00A57E4A">
        <w:rPr>
          <w:rFonts w:ascii="Calibri" w:hAnsi="Calibri" w:cs="Calibri"/>
          <w:szCs w:val="20"/>
        </w:rPr>
        <w:t xml:space="preserve">in 1999 </w:t>
      </w:r>
      <w:r w:rsidRPr="00A57E4A">
        <w:rPr>
          <w:rFonts w:ascii="Calibri" w:hAnsi="Calibri" w:cs="Calibri"/>
          <w:szCs w:val="20"/>
        </w:rPr>
        <w:t>for AusAID Program Managers from Indonesia, Palestine and Australia</w:t>
      </w:r>
      <w:r w:rsidR="005419FA">
        <w:rPr>
          <w:rFonts w:ascii="Calibri" w:hAnsi="Calibri" w:cs="Calibri"/>
          <w:szCs w:val="20"/>
        </w:rPr>
        <w:t>.</w:t>
      </w:r>
      <w:r w:rsidRPr="00A57E4A">
        <w:rPr>
          <w:rFonts w:ascii="Calibri" w:hAnsi="Calibri" w:cs="Calibri"/>
          <w:szCs w:val="20"/>
        </w:rPr>
        <w:t xml:space="preserve"> </w:t>
      </w:r>
      <w:r w:rsidR="005419FA">
        <w:rPr>
          <w:rFonts w:ascii="Calibri" w:hAnsi="Calibri" w:cs="Calibri"/>
          <w:szCs w:val="20"/>
        </w:rPr>
        <w:t>I</w:t>
      </w:r>
      <w:r w:rsidRPr="00A57E4A">
        <w:rPr>
          <w:rFonts w:ascii="Calibri" w:hAnsi="Calibri" w:cs="Calibri"/>
          <w:szCs w:val="20"/>
        </w:rPr>
        <w:t>n collaboration with ANUTECH.</w:t>
      </w:r>
    </w:p>
    <w:p w14:paraId="5CDDED05" w14:textId="69773FC0" w:rsidR="00363AE4" w:rsidRPr="00A57E4A" w:rsidRDefault="00363AE4" w:rsidP="009C6DE1">
      <w:pPr>
        <w:pStyle w:val="ListParagraph"/>
        <w:numPr>
          <w:ilvl w:val="0"/>
          <w:numId w:val="9"/>
        </w:numPr>
        <w:spacing w:before="80" w:after="80"/>
        <w:jc w:val="left"/>
        <w:rPr>
          <w:rFonts w:ascii="Calibri" w:hAnsi="Calibri" w:cs="Calibri"/>
          <w:szCs w:val="20"/>
        </w:rPr>
      </w:pPr>
      <w:r w:rsidRPr="00A57E4A">
        <w:rPr>
          <w:rFonts w:ascii="Calibri" w:hAnsi="Calibri" w:cs="Calibri"/>
          <w:b/>
          <w:szCs w:val="20"/>
        </w:rPr>
        <w:t xml:space="preserve">Design and M&amp;E in rural development </w:t>
      </w:r>
      <w:r w:rsidRPr="00A57E4A">
        <w:rPr>
          <w:rFonts w:ascii="Calibri" w:hAnsi="Calibri" w:cs="Calibri"/>
          <w:szCs w:val="20"/>
        </w:rPr>
        <w:t>&gt; Co-designed and facilitated 2 four-week courses in 1997 on design, M&amp;E for AusAID program managers</w:t>
      </w:r>
      <w:r w:rsidR="005419FA">
        <w:rPr>
          <w:rFonts w:ascii="Calibri" w:hAnsi="Calibri" w:cs="Calibri"/>
          <w:szCs w:val="20"/>
        </w:rPr>
        <w:t>.</w:t>
      </w:r>
      <w:r w:rsidRPr="00A57E4A">
        <w:rPr>
          <w:rFonts w:ascii="Calibri" w:hAnsi="Calibri" w:cs="Calibri"/>
          <w:szCs w:val="20"/>
        </w:rPr>
        <w:t xml:space="preserve"> </w:t>
      </w:r>
      <w:r w:rsidR="005419FA">
        <w:rPr>
          <w:rFonts w:ascii="Calibri" w:hAnsi="Calibri" w:cs="Calibri"/>
          <w:szCs w:val="20"/>
        </w:rPr>
        <w:t>I</w:t>
      </w:r>
      <w:r w:rsidRPr="00A57E4A">
        <w:rPr>
          <w:rFonts w:ascii="Calibri" w:hAnsi="Calibri" w:cs="Calibri"/>
          <w:szCs w:val="20"/>
        </w:rPr>
        <w:t xml:space="preserve">n collaboration with ANUTECH. </w:t>
      </w:r>
    </w:p>
    <w:p w14:paraId="48C96C54" w14:textId="6F09E04C" w:rsidR="00F1641F" w:rsidRDefault="00F1641F" w:rsidP="000814B2">
      <w:pPr>
        <w:spacing w:before="80" w:after="80"/>
        <w:ind w:firstLine="0"/>
        <w:jc w:val="left"/>
        <w:rPr>
          <w:rFonts w:ascii="Calibri" w:hAnsi="Calibri" w:cs="Calibri"/>
          <w:b/>
          <w:szCs w:val="20"/>
        </w:rPr>
      </w:pPr>
      <w:r>
        <w:rPr>
          <w:rFonts w:ascii="Calibri" w:hAnsi="Calibri" w:cs="Calibri"/>
          <w:b/>
          <w:szCs w:val="20"/>
        </w:rPr>
        <w:t xml:space="preserve">Philippines 1999 &gt; Mindanao Development Program </w:t>
      </w:r>
      <w:r w:rsidRPr="00F1641F">
        <w:rPr>
          <w:rFonts w:ascii="Calibri" w:hAnsi="Calibri" w:cs="Calibri"/>
          <w:szCs w:val="20"/>
        </w:rPr>
        <w:t>&gt;</w:t>
      </w:r>
      <w:r>
        <w:rPr>
          <w:rFonts w:ascii="Calibri" w:hAnsi="Calibri" w:cs="Calibri"/>
          <w:b/>
          <w:szCs w:val="20"/>
        </w:rPr>
        <w:t xml:space="preserve"> </w:t>
      </w:r>
      <w:r w:rsidRPr="00F1641F">
        <w:rPr>
          <w:rFonts w:ascii="Calibri" w:hAnsi="Calibri" w:cs="Calibri"/>
          <w:szCs w:val="20"/>
        </w:rPr>
        <w:t>Conduct</w:t>
      </w:r>
      <w:r w:rsidR="002456E9">
        <w:rPr>
          <w:rFonts w:ascii="Calibri" w:hAnsi="Calibri" w:cs="Calibri"/>
          <w:szCs w:val="20"/>
        </w:rPr>
        <w:t>ed</w:t>
      </w:r>
      <w:r w:rsidRPr="00F1641F">
        <w:rPr>
          <w:rFonts w:ascii="Calibri" w:hAnsi="Calibri" w:cs="Calibri"/>
          <w:szCs w:val="20"/>
        </w:rPr>
        <w:t xml:space="preserve"> assessment</w:t>
      </w:r>
      <w:r w:rsidR="005419FA">
        <w:rPr>
          <w:rFonts w:ascii="Calibri" w:hAnsi="Calibri" w:cs="Calibri"/>
          <w:szCs w:val="20"/>
        </w:rPr>
        <w:t>s</w:t>
      </w:r>
      <w:r w:rsidRPr="00F1641F">
        <w:rPr>
          <w:rFonts w:ascii="Calibri" w:hAnsi="Calibri" w:cs="Calibri"/>
          <w:szCs w:val="20"/>
        </w:rPr>
        <w:t xml:space="preserve"> </w:t>
      </w:r>
      <w:r w:rsidR="002456E9">
        <w:rPr>
          <w:rFonts w:ascii="Calibri" w:hAnsi="Calibri" w:cs="Calibri"/>
          <w:szCs w:val="20"/>
        </w:rPr>
        <w:t xml:space="preserve">in Mindanao </w:t>
      </w:r>
      <w:r w:rsidRPr="00F1641F">
        <w:rPr>
          <w:rFonts w:ascii="Calibri" w:hAnsi="Calibri" w:cs="Calibri"/>
          <w:szCs w:val="20"/>
        </w:rPr>
        <w:t>and develop</w:t>
      </w:r>
      <w:r w:rsidR="002456E9">
        <w:rPr>
          <w:rFonts w:ascii="Calibri" w:hAnsi="Calibri" w:cs="Calibri"/>
          <w:szCs w:val="20"/>
        </w:rPr>
        <w:t>ed</w:t>
      </w:r>
      <w:r w:rsidRPr="00F1641F">
        <w:rPr>
          <w:rFonts w:ascii="Calibri" w:hAnsi="Calibri" w:cs="Calibri"/>
          <w:szCs w:val="20"/>
        </w:rPr>
        <w:t xml:space="preserve"> </w:t>
      </w:r>
      <w:r w:rsidR="005419FA">
        <w:rPr>
          <w:rFonts w:ascii="Calibri" w:hAnsi="Calibri" w:cs="Calibri"/>
          <w:szCs w:val="20"/>
        </w:rPr>
        <w:t xml:space="preserve">a </w:t>
      </w:r>
      <w:r w:rsidRPr="00F1641F">
        <w:rPr>
          <w:rFonts w:ascii="Calibri" w:hAnsi="Calibri" w:cs="Calibri"/>
          <w:szCs w:val="20"/>
        </w:rPr>
        <w:t>strategy</w:t>
      </w:r>
      <w:r>
        <w:rPr>
          <w:rFonts w:ascii="Calibri" w:hAnsi="Calibri" w:cs="Calibri"/>
          <w:szCs w:val="20"/>
        </w:rPr>
        <w:t xml:space="preserve"> for Australia’s </w:t>
      </w:r>
      <w:r w:rsidR="002456E9">
        <w:rPr>
          <w:rFonts w:ascii="Calibri" w:hAnsi="Calibri" w:cs="Calibri"/>
          <w:szCs w:val="20"/>
        </w:rPr>
        <w:t xml:space="preserve">ongoing </w:t>
      </w:r>
      <w:r>
        <w:rPr>
          <w:rFonts w:ascii="Calibri" w:hAnsi="Calibri" w:cs="Calibri"/>
          <w:szCs w:val="20"/>
        </w:rPr>
        <w:t>engagement with the program</w:t>
      </w:r>
      <w:r w:rsidR="002456E9">
        <w:rPr>
          <w:rFonts w:ascii="Calibri" w:hAnsi="Calibri" w:cs="Calibri"/>
          <w:szCs w:val="20"/>
        </w:rPr>
        <w:t xml:space="preserve">. Partners included </w:t>
      </w:r>
      <w:r>
        <w:rPr>
          <w:rFonts w:ascii="Calibri" w:hAnsi="Calibri" w:cs="Calibri"/>
          <w:szCs w:val="20"/>
        </w:rPr>
        <w:t>UNDP, UNICEF and ILO.</w:t>
      </w:r>
    </w:p>
    <w:p w14:paraId="56B0F026" w14:textId="52E4FE28" w:rsidR="00A95C2C" w:rsidRPr="002F59C1" w:rsidRDefault="00A95C2C" w:rsidP="000814B2">
      <w:pPr>
        <w:spacing w:before="80" w:after="80"/>
        <w:ind w:firstLine="0"/>
        <w:jc w:val="left"/>
        <w:rPr>
          <w:rFonts w:ascii="Calibri" w:hAnsi="Calibri" w:cs="Calibri"/>
          <w:szCs w:val="20"/>
        </w:rPr>
      </w:pPr>
      <w:r w:rsidRPr="0075757F">
        <w:rPr>
          <w:rFonts w:ascii="Calibri" w:hAnsi="Calibri" w:cs="Calibri"/>
          <w:b/>
          <w:szCs w:val="20"/>
        </w:rPr>
        <w:t>Papua New Guinea 1998 &gt;</w:t>
      </w:r>
      <w:r>
        <w:rPr>
          <w:rFonts w:ascii="Calibri" w:hAnsi="Calibri" w:cs="Calibri"/>
          <w:szCs w:val="20"/>
        </w:rPr>
        <w:t xml:space="preserve"> </w:t>
      </w:r>
      <w:r w:rsidRPr="002F59C1">
        <w:rPr>
          <w:rFonts w:ascii="Calibri" w:hAnsi="Calibri" w:cs="Calibri"/>
          <w:b/>
          <w:szCs w:val="20"/>
        </w:rPr>
        <w:t>Drought assistance evaluation</w:t>
      </w:r>
      <w:r w:rsidRPr="002F59C1">
        <w:rPr>
          <w:rFonts w:ascii="Calibri" w:hAnsi="Calibri" w:cs="Calibri"/>
          <w:szCs w:val="20"/>
        </w:rPr>
        <w:t xml:space="preserve"> &gt; Humanitarian relief specialist on team evaluating Australian assistance to the drought in PNG, </w:t>
      </w:r>
      <w:r w:rsidR="002456E9">
        <w:rPr>
          <w:rFonts w:ascii="Calibri" w:hAnsi="Calibri" w:cs="Calibri"/>
          <w:szCs w:val="20"/>
        </w:rPr>
        <w:t>which included the</w:t>
      </w:r>
      <w:r w:rsidRPr="002F59C1">
        <w:rPr>
          <w:rFonts w:ascii="Calibri" w:hAnsi="Calibri" w:cs="Calibri"/>
          <w:szCs w:val="20"/>
        </w:rPr>
        <w:t xml:space="preserve"> provision of food relief with assistance from </w:t>
      </w:r>
      <w:r w:rsidR="002456E9">
        <w:rPr>
          <w:rFonts w:ascii="Calibri" w:hAnsi="Calibri" w:cs="Calibri"/>
          <w:szCs w:val="20"/>
        </w:rPr>
        <w:t xml:space="preserve">the </w:t>
      </w:r>
      <w:r w:rsidRPr="002F59C1">
        <w:rPr>
          <w:rFonts w:ascii="Calibri" w:hAnsi="Calibri" w:cs="Calibri"/>
          <w:szCs w:val="20"/>
        </w:rPr>
        <w:t>Australian Defence Force.</w:t>
      </w:r>
      <w:r w:rsidR="002456E9">
        <w:rPr>
          <w:rFonts w:ascii="Calibri" w:hAnsi="Calibri" w:cs="Calibri"/>
          <w:szCs w:val="20"/>
        </w:rPr>
        <w:t xml:space="preserve"> Extensive field work in the Highlands engaging with affected communities.</w:t>
      </w:r>
    </w:p>
    <w:p w14:paraId="5CF9D139" w14:textId="77777777" w:rsidR="00A95C2C" w:rsidRPr="002F59C1" w:rsidRDefault="00A95C2C" w:rsidP="000814B2">
      <w:pPr>
        <w:spacing w:before="80" w:after="80"/>
        <w:ind w:firstLine="0"/>
        <w:jc w:val="left"/>
        <w:rPr>
          <w:rFonts w:ascii="Calibri" w:hAnsi="Calibri" w:cs="Calibri"/>
          <w:szCs w:val="20"/>
        </w:rPr>
      </w:pPr>
      <w:r w:rsidRPr="0075757F">
        <w:rPr>
          <w:rFonts w:ascii="Calibri" w:hAnsi="Calibri" w:cs="Calibri"/>
          <w:b/>
          <w:szCs w:val="20"/>
        </w:rPr>
        <w:t>Strategic 1997 &gt; Food</w:t>
      </w:r>
      <w:r w:rsidRPr="002F59C1">
        <w:rPr>
          <w:rFonts w:ascii="Calibri" w:hAnsi="Calibri" w:cs="Calibri"/>
          <w:b/>
          <w:szCs w:val="20"/>
        </w:rPr>
        <w:t xml:space="preserve"> aid review</w:t>
      </w:r>
      <w:r w:rsidRPr="002F59C1">
        <w:rPr>
          <w:rFonts w:ascii="Calibri" w:hAnsi="Calibri" w:cs="Calibri"/>
          <w:szCs w:val="20"/>
        </w:rPr>
        <w:t xml:space="preserve"> &gt; Desk Review of </w:t>
      </w:r>
      <w:r>
        <w:rPr>
          <w:rFonts w:ascii="Calibri" w:hAnsi="Calibri" w:cs="Calibri"/>
          <w:szCs w:val="20"/>
        </w:rPr>
        <w:t>Australia’</w:t>
      </w:r>
      <w:r w:rsidRPr="002F59C1">
        <w:rPr>
          <w:rFonts w:ascii="Calibri" w:hAnsi="Calibri" w:cs="Calibri"/>
          <w:szCs w:val="20"/>
        </w:rPr>
        <w:t>s Food Aid Policy. Author of papers on humanitarian food aid including role of food-for-work, needs assessment and targeting and relative performance of Australian NGOs and the WFP in delivering food aid.</w:t>
      </w:r>
    </w:p>
    <w:p w14:paraId="7DC3D2EF" w14:textId="77777777" w:rsidR="00A95C2C" w:rsidRPr="00566892" w:rsidRDefault="00A95C2C" w:rsidP="000814B2">
      <w:pPr>
        <w:spacing w:before="80" w:after="80"/>
        <w:ind w:firstLine="0"/>
        <w:jc w:val="left"/>
        <w:rPr>
          <w:rFonts w:ascii="Calibri" w:hAnsi="Calibri" w:cs="Calibri"/>
          <w:szCs w:val="20"/>
        </w:rPr>
      </w:pPr>
      <w:r w:rsidRPr="003235F7">
        <w:rPr>
          <w:rFonts w:ascii="Calibri" w:hAnsi="Calibri" w:cs="Calibri"/>
          <w:b/>
          <w:szCs w:val="20"/>
        </w:rPr>
        <w:t>Vietnam 1996 &gt; Language</w:t>
      </w:r>
      <w:r w:rsidRPr="00566892">
        <w:rPr>
          <w:rFonts w:ascii="Calibri" w:hAnsi="Calibri" w:cs="Calibri"/>
          <w:b/>
          <w:szCs w:val="20"/>
        </w:rPr>
        <w:t xml:space="preserve"> training project design</w:t>
      </w:r>
      <w:r w:rsidRPr="00566892">
        <w:rPr>
          <w:rFonts w:ascii="Calibri" w:hAnsi="Calibri" w:cs="Calibri"/>
          <w:szCs w:val="20"/>
        </w:rPr>
        <w:t xml:space="preserve"> &gt; Design specialist on team assisting the Ministry of Justice in Vietnam develop the English Language and Technical Courses Project.</w:t>
      </w:r>
    </w:p>
    <w:p w14:paraId="5C80084B" w14:textId="039317EC" w:rsidR="00A95C2C" w:rsidRDefault="00A95C2C" w:rsidP="000814B2">
      <w:pPr>
        <w:spacing w:before="80" w:after="80"/>
        <w:ind w:firstLine="0"/>
        <w:jc w:val="left"/>
        <w:rPr>
          <w:rFonts w:ascii="Calibri" w:hAnsi="Calibri" w:cs="Calibri"/>
          <w:szCs w:val="20"/>
        </w:rPr>
      </w:pPr>
      <w:r w:rsidRPr="00E42159">
        <w:rPr>
          <w:rFonts w:ascii="Calibri" w:hAnsi="Calibri" w:cs="Calibri"/>
          <w:b/>
          <w:szCs w:val="20"/>
        </w:rPr>
        <w:t>Indonesia 1990 &gt; Country program review</w:t>
      </w:r>
      <w:r w:rsidRPr="00E42159">
        <w:rPr>
          <w:rFonts w:ascii="Calibri" w:hAnsi="Calibri" w:cs="Calibri"/>
          <w:szCs w:val="20"/>
        </w:rPr>
        <w:t xml:space="preserve"> &gt; Researcher on team reviewing the effectiveness of </w:t>
      </w:r>
      <w:r w:rsidR="00921AC9">
        <w:rPr>
          <w:rFonts w:ascii="Calibri" w:hAnsi="Calibri" w:cs="Calibri"/>
          <w:szCs w:val="20"/>
        </w:rPr>
        <w:t>the country program</w:t>
      </w:r>
      <w:r w:rsidRPr="00E42159">
        <w:rPr>
          <w:rFonts w:ascii="Calibri" w:hAnsi="Calibri" w:cs="Calibri"/>
          <w:szCs w:val="20"/>
        </w:rPr>
        <w:t>.  Author</w:t>
      </w:r>
      <w:r w:rsidR="00921AC9">
        <w:rPr>
          <w:rFonts w:ascii="Calibri" w:hAnsi="Calibri" w:cs="Calibri"/>
          <w:szCs w:val="20"/>
        </w:rPr>
        <w:t>ed</w:t>
      </w:r>
      <w:r w:rsidRPr="00E42159">
        <w:rPr>
          <w:rFonts w:ascii="Calibri" w:hAnsi="Calibri" w:cs="Calibri"/>
          <w:szCs w:val="20"/>
        </w:rPr>
        <w:t xml:space="preserve"> background briefings, discussion papers</w:t>
      </w:r>
      <w:r w:rsidR="00921AC9">
        <w:rPr>
          <w:rFonts w:ascii="Calibri" w:hAnsi="Calibri" w:cs="Calibri"/>
          <w:szCs w:val="20"/>
        </w:rPr>
        <w:t xml:space="preserve"> and </w:t>
      </w:r>
      <w:r w:rsidRPr="00E42159">
        <w:rPr>
          <w:rFonts w:ascii="Calibri" w:hAnsi="Calibri" w:cs="Calibri"/>
          <w:szCs w:val="20"/>
        </w:rPr>
        <w:t>financial analysis.</w:t>
      </w:r>
    </w:p>
    <w:p w14:paraId="3D0968C4" w14:textId="0E82D491" w:rsidR="001C3DE6" w:rsidRPr="001C3DE6" w:rsidRDefault="001C3DE6" w:rsidP="000814B2">
      <w:pPr>
        <w:spacing w:before="80" w:after="80"/>
        <w:ind w:firstLine="0"/>
        <w:jc w:val="left"/>
        <w:rPr>
          <w:rFonts w:ascii="Calibri" w:hAnsi="Calibri" w:cs="Calibri"/>
          <w:szCs w:val="20"/>
        </w:rPr>
      </w:pPr>
      <w:r>
        <w:rPr>
          <w:rFonts w:ascii="Calibri" w:hAnsi="Calibri" w:cs="Calibri"/>
          <w:b/>
          <w:szCs w:val="20"/>
        </w:rPr>
        <w:t>Sri Lanka and Bangladesh 1989 &gt; Programming review</w:t>
      </w:r>
      <w:r>
        <w:rPr>
          <w:rFonts w:ascii="Calibri" w:hAnsi="Calibri" w:cs="Calibri"/>
          <w:szCs w:val="20"/>
        </w:rPr>
        <w:t xml:space="preserve"> &gt; Food aid specialist on team reviewing emergency response programming.</w:t>
      </w:r>
    </w:p>
    <w:p w14:paraId="4B9D9F7A" w14:textId="77777777" w:rsidR="00205917" w:rsidRDefault="00205917" w:rsidP="00E25726">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bCs/>
          <w:color w:val="2F5496" w:themeColor="accent1" w:themeShade="BF"/>
          <w:sz w:val="22"/>
        </w:rPr>
      </w:pPr>
      <w:r w:rsidRPr="0066689C">
        <w:rPr>
          <w:rFonts w:ascii="Calibri" w:hAnsi="Calibri" w:cs="Calibri"/>
          <w:b/>
          <w:bCs/>
          <w:color w:val="833C0B" w:themeColor="accent2" w:themeShade="80"/>
          <w:sz w:val="22"/>
        </w:rPr>
        <w:t>European Union (EU)</w:t>
      </w:r>
    </w:p>
    <w:p w14:paraId="26D66794" w14:textId="4146C776" w:rsidR="00A95C2C" w:rsidRPr="00E42159" w:rsidRDefault="00A95C2C" w:rsidP="000814B2">
      <w:pPr>
        <w:spacing w:before="80" w:after="80"/>
        <w:ind w:firstLine="0"/>
        <w:jc w:val="left"/>
        <w:rPr>
          <w:rFonts w:ascii="Calibri" w:hAnsi="Calibri" w:cs="Calibri"/>
          <w:szCs w:val="20"/>
        </w:rPr>
      </w:pPr>
      <w:r w:rsidRPr="00E42159">
        <w:rPr>
          <w:rFonts w:ascii="Calibri" w:hAnsi="Calibri" w:cs="Calibri"/>
          <w:b/>
          <w:szCs w:val="20"/>
        </w:rPr>
        <w:t>Uganda 2014 &gt; Farmer Field Schools</w:t>
      </w:r>
      <w:r w:rsidRPr="00E42159">
        <w:rPr>
          <w:rFonts w:ascii="Calibri" w:hAnsi="Calibri" w:cs="Calibri"/>
          <w:szCs w:val="20"/>
        </w:rPr>
        <w:t xml:space="preserve"> </w:t>
      </w:r>
      <w:r w:rsidRPr="00E42159">
        <w:rPr>
          <w:rFonts w:ascii="Calibri" w:hAnsi="Calibri" w:cs="Calibri"/>
          <w:b/>
          <w:szCs w:val="20"/>
        </w:rPr>
        <w:t>evaluation</w:t>
      </w:r>
      <w:r w:rsidRPr="00E42159">
        <w:rPr>
          <w:rFonts w:ascii="Calibri" w:hAnsi="Calibri" w:cs="Calibri"/>
          <w:szCs w:val="20"/>
        </w:rPr>
        <w:t xml:space="preserve"> &gt; Evaluated the Farmer Field School Components of two </w:t>
      </w:r>
      <w:r>
        <w:rPr>
          <w:rFonts w:ascii="Calibri" w:hAnsi="Calibri" w:cs="Calibri"/>
          <w:szCs w:val="20"/>
        </w:rPr>
        <w:t>EU</w:t>
      </w:r>
      <w:r w:rsidRPr="00E42159">
        <w:rPr>
          <w:rFonts w:ascii="Calibri" w:hAnsi="Calibri" w:cs="Calibri"/>
          <w:szCs w:val="20"/>
        </w:rPr>
        <w:t xml:space="preserve"> funded post-conflict rural recovery and development projects (ALREP and KALIP) implemented by UN FAO in northern Uganda and Karamoja</w:t>
      </w:r>
      <w:r w:rsidR="00636202">
        <w:rPr>
          <w:rFonts w:ascii="Calibri" w:hAnsi="Calibri" w:cs="Calibri"/>
          <w:szCs w:val="20"/>
        </w:rPr>
        <w:t>.</w:t>
      </w:r>
      <w:r w:rsidRPr="00E42159">
        <w:rPr>
          <w:rFonts w:ascii="Calibri" w:hAnsi="Calibri" w:cs="Calibri"/>
          <w:szCs w:val="20"/>
        </w:rPr>
        <w:t xml:space="preserve"> </w:t>
      </w:r>
      <w:hyperlink r:id="rId13" w:history="1">
        <w:r w:rsidRPr="00E42159">
          <w:rPr>
            <w:rStyle w:val="Hyperlink"/>
            <w:rFonts w:ascii="Calibri" w:hAnsi="Calibri" w:cs="Calibri"/>
            <w:szCs w:val="20"/>
          </w:rPr>
          <w:t>http://www.opm.nulep.org/documents/alrep-partner-documents/item/download/1317_93ae3080232a69f68b10c3dafb2fa76b</w:t>
        </w:r>
      </w:hyperlink>
    </w:p>
    <w:p w14:paraId="2C51B763" w14:textId="77777777" w:rsidR="00205917" w:rsidRDefault="00205917" w:rsidP="00E25726">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bCs/>
          <w:color w:val="2F5496" w:themeColor="accent1" w:themeShade="BF"/>
          <w:sz w:val="22"/>
        </w:rPr>
      </w:pPr>
      <w:r w:rsidRPr="0066689C">
        <w:rPr>
          <w:rFonts w:ascii="Calibri" w:hAnsi="Calibri" w:cs="Calibri"/>
          <w:b/>
          <w:bCs/>
          <w:color w:val="833C0B" w:themeColor="accent2" w:themeShade="80"/>
          <w:sz w:val="22"/>
        </w:rPr>
        <w:t>United States Agency for International Development (USAID)</w:t>
      </w:r>
    </w:p>
    <w:p w14:paraId="46642E5E" w14:textId="68CCCC70" w:rsidR="00A95C2C" w:rsidRPr="00E42159" w:rsidRDefault="00A95C2C" w:rsidP="000814B2">
      <w:pPr>
        <w:spacing w:before="80" w:after="80"/>
        <w:ind w:firstLine="0"/>
        <w:jc w:val="left"/>
        <w:rPr>
          <w:rFonts w:ascii="Calibri" w:hAnsi="Calibri" w:cs="Calibri"/>
          <w:szCs w:val="20"/>
        </w:rPr>
      </w:pPr>
      <w:r w:rsidRPr="00E42159">
        <w:rPr>
          <w:rFonts w:ascii="Calibri" w:hAnsi="Calibri" w:cs="Calibri"/>
          <w:b/>
          <w:szCs w:val="20"/>
        </w:rPr>
        <w:t>Uganda 2014 &gt; Coffee sector development design</w:t>
      </w:r>
      <w:r w:rsidRPr="00E42159">
        <w:rPr>
          <w:rFonts w:ascii="Calibri" w:hAnsi="Calibri" w:cs="Calibri"/>
          <w:szCs w:val="20"/>
        </w:rPr>
        <w:t xml:space="preserve"> &gt; </w:t>
      </w:r>
      <w:r w:rsidR="00B728A3">
        <w:rPr>
          <w:rFonts w:ascii="Calibri" w:hAnsi="Calibri" w:cs="Calibri"/>
          <w:szCs w:val="20"/>
        </w:rPr>
        <w:t>Facilitated the</w:t>
      </w:r>
      <w:r w:rsidRPr="00E42159">
        <w:rPr>
          <w:rFonts w:ascii="Calibri" w:hAnsi="Calibri" w:cs="Calibri"/>
          <w:szCs w:val="20"/>
        </w:rPr>
        <w:t xml:space="preserve"> design </w:t>
      </w:r>
      <w:r w:rsidR="00B728A3">
        <w:rPr>
          <w:rFonts w:ascii="Calibri" w:hAnsi="Calibri" w:cs="Calibri"/>
          <w:szCs w:val="20"/>
        </w:rPr>
        <w:t xml:space="preserve">of </w:t>
      </w:r>
      <w:r w:rsidRPr="00E42159">
        <w:rPr>
          <w:rFonts w:ascii="Calibri" w:hAnsi="Calibri" w:cs="Calibri"/>
          <w:szCs w:val="20"/>
        </w:rPr>
        <w:t>the Uganda National Coffee Strategy 2015-2040 and assisted the Uganda Coffee Development Authority draft a national 25-year coffee development strategy.  Contracted through Chemonics</w:t>
      </w:r>
    </w:p>
    <w:p w14:paraId="0C539F3F" w14:textId="2E4E0A64" w:rsidR="00A95C2C" w:rsidRPr="00E42159" w:rsidRDefault="00A95C2C" w:rsidP="000814B2">
      <w:pPr>
        <w:spacing w:before="80" w:after="80"/>
        <w:ind w:firstLine="0"/>
        <w:jc w:val="left"/>
        <w:rPr>
          <w:rFonts w:ascii="Calibri" w:hAnsi="Calibri" w:cs="Calibri"/>
          <w:szCs w:val="20"/>
        </w:rPr>
      </w:pPr>
      <w:r w:rsidRPr="00E42159">
        <w:rPr>
          <w:rFonts w:ascii="Calibri" w:hAnsi="Calibri" w:cs="Calibri"/>
          <w:b/>
          <w:szCs w:val="20"/>
        </w:rPr>
        <w:t>Uganda 2014 &gt; Coffee production campaign evaluation</w:t>
      </w:r>
      <w:r w:rsidRPr="00E42159">
        <w:rPr>
          <w:rFonts w:ascii="Calibri" w:hAnsi="Calibri" w:cs="Calibri"/>
          <w:szCs w:val="20"/>
        </w:rPr>
        <w:t xml:space="preserve"> &gt; Evaluated </w:t>
      </w:r>
      <w:r w:rsidR="00B728A3">
        <w:rPr>
          <w:rFonts w:ascii="Calibri" w:hAnsi="Calibri" w:cs="Calibri"/>
          <w:szCs w:val="20"/>
        </w:rPr>
        <w:t xml:space="preserve">the </w:t>
      </w:r>
      <w:r w:rsidRPr="00E42159">
        <w:rPr>
          <w:rFonts w:ascii="Calibri" w:hAnsi="Calibri" w:cs="Calibri"/>
          <w:szCs w:val="20"/>
        </w:rPr>
        <w:t xml:space="preserve">impact of the national Coffee Production Campaign 2006-2015 and </w:t>
      </w:r>
      <w:r w:rsidR="00B728A3">
        <w:rPr>
          <w:rFonts w:ascii="Calibri" w:hAnsi="Calibri" w:cs="Calibri"/>
          <w:szCs w:val="20"/>
        </w:rPr>
        <w:t xml:space="preserve">the </w:t>
      </w:r>
      <w:r w:rsidRPr="00E42159">
        <w:rPr>
          <w:rFonts w:ascii="Calibri" w:hAnsi="Calibri" w:cs="Calibri"/>
          <w:szCs w:val="20"/>
        </w:rPr>
        <w:t>effectiveness and efficiency of the Uganda Coffee Platform, which brings together private &amp; public sector stakeholders. Through Chemonics</w:t>
      </w:r>
    </w:p>
    <w:p w14:paraId="079850E0" w14:textId="0B51F4E9" w:rsidR="00205917" w:rsidRDefault="00205917" w:rsidP="00E25726">
      <w:pPr>
        <w:pBdr>
          <w:top w:val="single" w:sz="4" w:space="1" w:color="auto"/>
          <w:left w:val="single" w:sz="4" w:space="4" w:color="auto"/>
          <w:bottom w:val="single" w:sz="4" w:space="1" w:color="auto"/>
          <w:right w:val="single" w:sz="4" w:space="4" w:color="auto"/>
        </w:pBdr>
        <w:spacing w:before="120" w:after="60"/>
        <w:ind w:firstLine="23"/>
        <w:jc w:val="center"/>
        <w:rPr>
          <w:rFonts w:ascii="Calibri" w:hAnsi="Calibri" w:cs="Calibri"/>
          <w:b/>
          <w:szCs w:val="20"/>
        </w:rPr>
      </w:pPr>
      <w:r w:rsidRPr="0066689C">
        <w:rPr>
          <w:rFonts w:ascii="Calibri" w:hAnsi="Calibri" w:cs="Calibri"/>
          <w:b/>
          <w:bCs/>
          <w:color w:val="833C0B" w:themeColor="accent2" w:themeShade="80"/>
          <w:sz w:val="22"/>
        </w:rPr>
        <w:t>Netherlands, Ministry of Foreign Affairs</w:t>
      </w:r>
    </w:p>
    <w:p w14:paraId="490F6F5C" w14:textId="3F4AF089" w:rsidR="00A95C2C" w:rsidRPr="00E42159" w:rsidRDefault="00A95C2C" w:rsidP="000814B2">
      <w:pPr>
        <w:spacing w:before="80" w:after="80"/>
        <w:ind w:firstLine="23"/>
        <w:jc w:val="left"/>
        <w:rPr>
          <w:rFonts w:ascii="Calibri" w:hAnsi="Calibri" w:cs="Calibri"/>
          <w:szCs w:val="20"/>
        </w:rPr>
      </w:pPr>
      <w:r w:rsidRPr="00E42159">
        <w:rPr>
          <w:rFonts w:ascii="Calibri" w:hAnsi="Calibri" w:cs="Calibri"/>
          <w:b/>
          <w:szCs w:val="20"/>
        </w:rPr>
        <w:t>Sudan 2005 &gt;</w:t>
      </w:r>
      <w:r w:rsidRPr="00E42159">
        <w:rPr>
          <w:rFonts w:ascii="Calibri" w:hAnsi="Calibri" w:cs="Calibri"/>
          <w:szCs w:val="20"/>
        </w:rPr>
        <w:t xml:space="preserve"> </w:t>
      </w:r>
      <w:r w:rsidRPr="00E42159">
        <w:rPr>
          <w:rFonts w:ascii="Calibri" w:hAnsi="Calibri" w:cs="Calibri"/>
          <w:b/>
          <w:szCs w:val="20"/>
        </w:rPr>
        <w:t>Food aid evaluation</w:t>
      </w:r>
      <w:r w:rsidRPr="00E42159">
        <w:rPr>
          <w:rFonts w:ascii="Calibri" w:hAnsi="Calibri" w:cs="Calibri"/>
          <w:szCs w:val="20"/>
        </w:rPr>
        <w:t xml:space="preserve"> &gt; Conducted the Sudan case study </w:t>
      </w:r>
      <w:r w:rsidR="00B728A3">
        <w:rPr>
          <w:rFonts w:ascii="Calibri" w:hAnsi="Calibri" w:cs="Calibri"/>
          <w:szCs w:val="20"/>
        </w:rPr>
        <w:t xml:space="preserve">(with field work in Darfur focused on support provided to WFP) </w:t>
      </w:r>
      <w:r w:rsidRPr="00E42159">
        <w:rPr>
          <w:rFonts w:ascii="Calibri" w:hAnsi="Calibri" w:cs="Calibri"/>
          <w:szCs w:val="20"/>
        </w:rPr>
        <w:t xml:space="preserve">for the Evaluation of Dutch Humanitarian Assistance 2000-2004. </w:t>
      </w:r>
    </w:p>
    <w:p w14:paraId="7F8630A0" w14:textId="40AF51A9" w:rsidR="00F10834" w:rsidRPr="00F10834" w:rsidRDefault="00F10834" w:rsidP="00BA5A89">
      <w:pPr>
        <w:pStyle w:val="ListParagraph"/>
        <w:numPr>
          <w:ilvl w:val="0"/>
          <w:numId w:val="2"/>
        </w:numPr>
        <w:spacing w:before="180" w:after="120"/>
        <w:ind w:left="714" w:hanging="357"/>
        <w:rPr>
          <w:rFonts w:ascii="Calibri" w:hAnsi="Calibri" w:cs="Calibri"/>
          <w:b/>
          <w:sz w:val="22"/>
        </w:rPr>
      </w:pPr>
      <w:r>
        <w:rPr>
          <w:rFonts w:ascii="Calibri" w:hAnsi="Calibri" w:cs="Calibri"/>
          <w:b/>
          <w:sz w:val="22"/>
        </w:rPr>
        <w:t>United Nations (UN)</w:t>
      </w:r>
    </w:p>
    <w:p w14:paraId="1C927969" w14:textId="77777777" w:rsidR="00205917" w:rsidRDefault="00205917" w:rsidP="00E25726">
      <w:pPr>
        <w:pBdr>
          <w:top w:val="single" w:sz="4" w:space="1" w:color="auto"/>
          <w:left w:val="single" w:sz="4" w:space="4" w:color="auto"/>
          <w:bottom w:val="single" w:sz="4" w:space="1" w:color="auto"/>
          <w:right w:val="single" w:sz="4" w:space="4" w:color="auto"/>
        </w:pBdr>
        <w:spacing w:before="60" w:after="60"/>
        <w:ind w:firstLine="0"/>
        <w:jc w:val="center"/>
        <w:rPr>
          <w:rFonts w:ascii="Calibri" w:hAnsi="Calibri" w:cs="Calibri"/>
          <w:b/>
          <w:bCs/>
          <w:color w:val="2F5496" w:themeColor="accent1" w:themeShade="BF"/>
          <w:sz w:val="22"/>
        </w:rPr>
      </w:pPr>
      <w:r w:rsidRPr="00E77C19">
        <w:rPr>
          <w:rFonts w:ascii="Calibri" w:hAnsi="Calibri" w:cs="Calibri"/>
          <w:b/>
          <w:bCs/>
          <w:color w:val="2E74B5" w:themeColor="accent5" w:themeShade="BF"/>
          <w:sz w:val="22"/>
        </w:rPr>
        <w:t>UN World Food Program (WFP)</w:t>
      </w:r>
    </w:p>
    <w:p w14:paraId="6D535011" w14:textId="32E53FCB" w:rsidR="00A95C2C" w:rsidRPr="000814B2" w:rsidRDefault="00A95C2C" w:rsidP="000814B2">
      <w:pPr>
        <w:spacing w:before="80" w:after="80"/>
        <w:ind w:firstLine="0"/>
        <w:jc w:val="left"/>
        <w:rPr>
          <w:rFonts w:ascii="Calibri" w:hAnsi="Calibri" w:cs="Calibri"/>
          <w:b/>
          <w:szCs w:val="20"/>
        </w:rPr>
      </w:pPr>
      <w:r w:rsidRPr="004E67D6">
        <w:rPr>
          <w:rFonts w:ascii="Calibri" w:hAnsi="Calibri" w:cs="Calibri"/>
          <w:b/>
          <w:szCs w:val="20"/>
        </w:rPr>
        <w:t>Corporate 2018 &gt; Evaluation quality assurance</w:t>
      </w:r>
      <w:r w:rsidR="000814B2">
        <w:rPr>
          <w:rFonts w:ascii="Calibri" w:hAnsi="Calibri" w:cs="Calibri"/>
          <w:b/>
          <w:szCs w:val="20"/>
        </w:rPr>
        <w:t xml:space="preserve"> </w:t>
      </w:r>
      <w:r w:rsidR="000814B2" w:rsidRPr="000814B2">
        <w:rPr>
          <w:rFonts w:ascii="Calibri" w:hAnsi="Calibri" w:cs="Calibri"/>
          <w:szCs w:val="20"/>
        </w:rPr>
        <w:t>&gt;</w:t>
      </w:r>
      <w:r w:rsidR="000814B2">
        <w:rPr>
          <w:rFonts w:ascii="Calibri" w:hAnsi="Calibri" w:cs="Calibri"/>
          <w:b/>
          <w:szCs w:val="20"/>
        </w:rPr>
        <w:t xml:space="preserve"> </w:t>
      </w:r>
      <w:r w:rsidRPr="008074E0">
        <w:rPr>
          <w:rFonts w:ascii="Calibri" w:hAnsi="Calibri" w:cs="Calibri"/>
          <w:szCs w:val="20"/>
        </w:rPr>
        <w:t>Member of Decentralised Evaluation Quality Assurance System (DEQAS) team contracted and managed by IOD PARC UK to provide QA upon request on decentralized evaluation terms of reference, inception reports and/or draft reports.</w:t>
      </w:r>
    </w:p>
    <w:p w14:paraId="30339E1A" w14:textId="4467F142" w:rsidR="00A95C2C" w:rsidRPr="00B31419" w:rsidRDefault="00A95C2C" w:rsidP="000814B2">
      <w:pPr>
        <w:spacing w:before="80" w:after="80"/>
        <w:ind w:firstLine="0"/>
        <w:jc w:val="left"/>
        <w:rPr>
          <w:rFonts w:ascii="Calibri" w:hAnsi="Calibri" w:cs="Calibri"/>
          <w:szCs w:val="20"/>
        </w:rPr>
      </w:pPr>
      <w:r w:rsidRPr="00B31419">
        <w:rPr>
          <w:rFonts w:ascii="Calibri" w:hAnsi="Calibri" w:cs="Calibri"/>
          <w:b/>
          <w:szCs w:val="20"/>
        </w:rPr>
        <w:lastRenderedPageBreak/>
        <w:t>Uganda 2013 &gt; Workshop design and delivery</w:t>
      </w:r>
      <w:r>
        <w:rPr>
          <w:rFonts w:ascii="Calibri" w:hAnsi="Calibri" w:cs="Calibri"/>
          <w:szCs w:val="20"/>
        </w:rPr>
        <w:t xml:space="preserve"> &gt; </w:t>
      </w:r>
      <w:r w:rsidR="00F8322C">
        <w:rPr>
          <w:rFonts w:ascii="Calibri" w:hAnsi="Calibri" w:cs="Calibri"/>
          <w:szCs w:val="20"/>
        </w:rPr>
        <w:t>Designed and facilitated t</w:t>
      </w:r>
      <w:r w:rsidRPr="00B31419">
        <w:rPr>
          <w:rFonts w:ascii="Calibri" w:hAnsi="Calibri" w:cs="Calibri"/>
          <w:szCs w:val="20"/>
        </w:rPr>
        <w:t>wo day workshop reviewing nutrition programs in Karamoja for UN agencies, NGO partners, and government health authorities.</w:t>
      </w:r>
    </w:p>
    <w:p w14:paraId="47452416" w14:textId="73ABDB30" w:rsidR="00A95C2C" w:rsidRPr="00B31419" w:rsidRDefault="00A95C2C" w:rsidP="000814B2">
      <w:pPr>
        <w:spacing w:before="80" w:after="80"/>
        <w:ind w:firstLine="0"/>
        <w:jc w:val="left"/>
        <w:rPr>
          <w:rFonts w:ascii="Calibri" w:hAnsi="Calibri" w:cs="Calibri"/>
          <w:szCs w:val="20"/>
        </w:rPr>
      </w:pPr>
      <w:r w:rsidRPr="00B31419">
        <w:rPr>
          <w:rFonts w:ascii="Calibri" w:hAnsi="Calibri" w:cs="Calibri"/>
          <w:b/>
          <w:szCs w:val="20"/>
        </w:rPr>
        <w:t>Uganda 2012 &gt;</w:t>
      </w:r>
      <w:r>
        <w:rPr>
          <w:rFonts w:ascii="Calibri" w:hAnsi="Calibri" w:cs="Calibri"/>
          <w:szCs w:val="20"/>
        </w:rPr>
        <w:t xml:space="preserve"> </w:t>
      </w:r>
      <w:r w:rsidRPr="00B31419">
        <w:rPr>
          <w:rFonts w:ascii="Calibri" w:hAnsi="Calibri" w:cs="Calibri"/>
          <w:b/>
          <w:szCs w:val="20"/>
        </w:rPr>
        <w:t>Food assistance to refugees &amp; IDPs evaluation</w:t>
      </w:r>
      <w:r w:rsidRPr="00B31419">
        <w:rPr>
          <w:rFonts w:ascii="Calibri" w:hAnsi="Calibri" w:cs="Calibri"/>
          <w:szCs w:val="20"/>
        </w:rPr>
        <w:t xml:space="preserve"> &gt; Team leader </w:t>
      </w:r>
      <w:r w:rsidR="00F8322C">
        <w:rPr>
          <w:rFonts w:ascii="Calibri" w:hAnsi="Calibri" w:cs="Calibri"/>
          <w:szCs w:val="20"/>
        </w:rPr>
        <w:t>of evaluation of</w:t>
      </w:r>
      <w:r w:rsidRPr="00B31419">
        <w:rPr>
          <w:rFonts w:ascii="Calibri" w:hAnsi="Calibri" w:cs="Calibri"/>
          <w:szCs w:val="20"/>
        </w:rPr>
        <w:t xml:space="preserve"> WFP’s Protracted Relief and Recovery Operation in Uganda- PRRO 101213 ‘Assistance to Refugees and Internally Displaced Persons’ April 2009 to March 2012. </w:t>
      </w:r>
    </w:p>
    <w:p w14:paraId="42863543" w14:textId="4664BC94" w:rsidR="00A95C2C" w:rsidRPr="00B31419" w:rsidRDefault="00A95C2C" w:rsidP="003658DA">
      <w:pPr>
        <w:spacing w:before="80"/>
        <w:ind w:firstLine="0"/>
        <w:jc w:val="left"/>
        <w:rPr>
          <w:rFonts w:ascii="Calibri" w:hAnsi="Calibri" w:cs="Calibri"/>
          <w:szCs w:val="20"/>
        </w:rPr>
      </w:pPr>
      <w:r w:rsidRPr="00B31419">
        <w:rPr>
          <w:rFonts w:ascii="Calibri" w:hAnsi="Calibri" w:cs="Calibri"/>
          <w:b/>
          <w:szCs w:val="20"/>
        </w:rPr>
        <w:t>Sudan 2004 &gt;</w:t>
      </w:r>
      <w:r>
        <w:rPr>
          <w:rFonts w:ascii="Calibri" w:hAnsi="Calibri" w:cs="Calibri"/>
          <w:szCs w:val="20"/>
        </w:rPr>
        <w:t xml:space="preserve"> </w:t>
      </w:r>
      <w:r w:rsidRPr="00B31419">
        <w:rPr>
          <w:rFonts w:ascii="Calibri" w:hAnsi="Calibri" w:cs="Calibri"/>
          <w:b/>
          <w:szCs w:val="20"/>
        </w:rPr>
        <w:t>Food aid evaluation</w:t>
      </w:r>
      <w:r w:rsidRPr="00B31419">
        <w:rPr>
          <w:rFonts w:ascii="Calibri" w:hAnsi="Calibri" w:cs="Calibri"/>
          <w:szCs w:val="20"/>
        </w:rPr>
        <w:t xml:space="preserve"> &gt; </w:t>
      </w:r>
      <w:r w:rsidR="00F8322C">
        <w:rPr>
          <w:rFonts w:ascii="Calibri" w:hAnsi="Calibri" w:cs="Calibri"/>
          <w:szCs w:val="20"/>
        </w:rPr>
        <w:t>Team leader of</w:t>
      </w:r>
      <w:r w:rsidRPr="00B31419">
        <w:rPr>
          <w:rFonts w:ascii="Calibri" w:hAnsi="Calibri" w:cs="Calibri"/>
          <w:szCs w:val="20"/>
        </w:rPr>
        <w:t xml:space="preserve"> </w:t>
      </w:r>
      <w:r w:rsidR="00F8322C">
        <w:rPr>
          <w:rFonts w:ascii="Calibri" w:hAnsi="Calibri" w:cs="Calibri"/>
          <w:szCs w:val="20"/>
        </w:rPr>
        <w:t xml:space="preserve">evaluation of </w:t>
      </w:r>
      <w:r w:rsidRPr="00B31419">
        <w:rPr>
          <w:rFonts w:ascii="Calibri" w:hAnsi="Calibri" w:cs="Calibri"/>
          <w:szCs w:val="20"/>
        </w:rPr>
        <w:t>WFP’s Emergency Operations in Sudan – EMOP 10048 2001-2004 ‘Assistance to War and Drought Affected Populations’</w:t>
      </w:r>
      <w:r w:rsidR="00F8322C">
        <w:rPr>
          <w:rFonts w:ascii="Calibri" w:hAnsi="Calibri" w:cs="Calibri"/>
          <w:szCs w:val="20"/>
        </w:rPr>
        <w:t>.</w:t>
      </w:r>
    </w:p>
    <w:p w14:paraId="31B619F1" w14:textId="77777777" w:rsidR="00A95C2C" w:rsidRPr="00B31419" w:rsidRDefault="002821CD" w:rsidP="003658DA">
      <w:pPr>
        <w:spacing w:after="80"/>
        <w:ind w:firstLine="0"/>
        <w:jc w:val="left"/>
        <w:rPr>
          <w:rFonts w:ascii="Calibri" w:hAnsi="Calibri" w:cs="Calibri"/>
          <w:szCs w:val="20"/>
        </w:rPr>
      </w:pPr>
      <w:hyperlink r:id="rId14" w:history="1">
        <w:r w:rsidR="00A95C2C" w:rsidRPr="00B31419">
          <w:rPr>
            <w:rStyle w:val="Hyperlink"/>
            <w:rFonts w:ascii="Calibri" w:hAnsi="Calibri" w:cs="Calibri"/>
            <w:szCs w:val="20"/>
          </w:rPr>
          <w:t>http://documents.wfp.org/stellent/groups/public/documents/reports/wfp065383.pdf</w:t>
        </w:r>
      </w:hyperlink>
    </w:p>
    <w:p w14:paraId="320DFAC8" w14:textId="6436D420" w:rsidR="00A95C2C" w:rsidRPr="00B31419" w:rsidRDefault="00A95C2C" w:rsidP="000814B2">
      <w:pPr>
        <w:spacing w:before="80" w:after="80"/>
        <w:ind w:firstLine="0"/>
        <w:jc w:val="left"/>
        <w:rPr>
          <w:rFonts w:ascii="Calibri" w:hAnsi="Calibri" w:cs="Calibri"/>
          <w:szCs w:val="20"/>
        </w:rPr>
      </w:pPr>
      <w:r w:rsidRPr="00B31419">
        <w:rPr>
          <w:rFonts w:ascii="Calibri" w:hAnsi="Calibri" w:cs="Calibri"/>
          <w:b/>
          <w:szCs w:val="20"/>
        </w:rPr>
        <w:t>Afghanistan 2004 &gt; Food security evaluation</w:t>
      </w:r>
      <w:r w:rsidRPr="00B31419">
        <w:rPr>
          <w:rFonts w:ascii="Calibri" w:hAnsi="Calibri" w:cs="Calibri"/>
          <w:szCs w:val="20"/>
        </w:rPr>
        <w:t xml:space="preserve"> &gt; </w:t>
      </w:r>
      <w:r w:rsidR="00F8322C">
        <w:rPr>
          <w:rFonts w:ascii="Calibri" w:hAnsi="Calibri" w:cs="Calibri"/>
          <w:szCs w:val="20"/>
        </w:rPr>
        <w:t>Team member of evaluation of</w:t>
      </w:r>
      <w:r w:rsidRPr="00B31419">
        <w:rPr>
          <w:rFonts w:ascii="Calibri" w:hAnsi="Calibri" w:cs="Calibri"/>
          <w:szCs w:val="20"/>
        </w:rPr>
        <w:t xml:space="preserve"> WFP’s Protracted Relief and Recovery Operation – PRRO 10233 2003-2004 ‘Food Assistance to Re-establish Livelihoods and Household Food Security in Afghanistan’. Contracted through FAO</w:t>
      </w:r>
      <w:r w:rsidR="00F8322C">
        <w:rPr>
          <w:rFonts w:ascii="Calibri" w:hAnsi="Calibri" w:cs="Calibri"/>
          <w:szCs w:val="20"/>
        </w:rPr>
        <w:t>.</w:t>
      </w:r>
    </w:p>
    <w:p w14:paraId="5D5AA864" w14:textId="293CE00C" w:rsidR="00A95C2C" w:rsidRPr="00B31419" w:rsidRDefault="00A95C2C" w:rsidP="000814B2">
      <w:pPr>
        <w:spacing w:before="80" w:after="80"/>
        <w:ind w:firstLine="0"/>
        <w:jc w:val="left"/>
        <w:rPr>
          <w:rFonts w:ascii="Calibri" w:hAnsi="Calibri" w:cs="Calibri"/>
          <w:szCs w:val="20"/>
        </w:rPr>
      </w:pPr>
      <w:r w:rsidRPr="00644A98">
        <w:rPr>
          <w:rFonts w:ascii="Calibri" w:hAnsi="Calibri" w:cs="Calibri"/>
          <w:b/>
          <w:szCs w:val="20"/>
        </w:rPr>
        <w:t>Iran 2002 &gt;</w:t>
      </w:r>
      <w:r>
        <w:rPr>
          <w:rFonts w:ascii="Calibri" w:hAnsi="Calibri" w:cs="Calibri"/>
          <w:szCs w:val="20"/>
        </w:rPr>
        <w:t xml:space="preserve"> </w:t>
      </w:r>
      <w:r w:rsidRPr="00B31419">
        <w:rPr>
          <w:rFonts w:ascii="Calibri" w:hAnsi="Calibri" w:cs="Calibri"/>
          <w:b/>
          <w:szCs w:val="20"/>
        </w:rPr>
        <w:t xml:space="preserve">Food for </w:t>
      </w:r>
      <w:proofErr w:type="gramStart"/>
      <w:r w:rsidRPr="00B31419">
        <w:rPr>
          <w:rFonts w:ascii="Calibri" w:hAnsi="Calibri" w:cs="Calibri"/>
          <w:b/>
          <w:szCs w:val="20"/>
        </w:rPr>
        <w:t>refugees</w:t>
      </w:r>
      <w:proofErr w:type="gramEnd"/>
      <w:r w:rsidRPr="00B31419">
        <w:rPr>
          <w:rFonts w:ascii="Calibri" w:hAnsi="Calibri" w:cs="Calibri"/>
          <w:b/>
          <w:szCs w:val="20"/>
        </w:rPr>
        <w:t xml:space="preserve"> evaluation</w:t>
      </w:r>
      <w:r w:rsidRPr="00B31419">
        <w:rPr>
          <w:rFonts w:ascii="Calibri" w:hAnsi="Calibri" w:cs="Calibri"/>
          <w:szCs w:val="20"/>
        </w:rPr>
        <w:t xml:space="preserve"> &gt; </w:t>
      </w:r>
      <w:r w:rsidR="00F8322C">
        <w:rPr>
          <w:rFonts w:ascii="Calibri" w:hAnsi="Calibri" w:cs="Calibri"/>
          <w:szCs w:val="20"/>
        </w:rPr>
        <w:t>Team leader of evaluation of</w:t>
      </w:r>
      <w:r w:rsidRPr="00B31419">
        <w:rPr>
          <w:rFonts w:ascii="Calibri" w:hAnsi="Calibri" w:cs="Calibri"/>
          <w:szCs w:val="20"/>
        </w:rPr>
        <w:t xml:space="preserve"> WFP’s Protracted Relief and Recovery Operations in Iran - PRRO 6126 ‘Food Assistance and support for repatriation of Iraqi and Afghan refugees’</w:t>
      </w:r>
      <w:r w:rsidR="00F8322C">
        <w:rPr>
          <w:rFonts w:ascii="Calibri" w:hAnsi="Calibri" w:cs="Calibri"/>
          <w:szCs w:val="20"/>
        </w:rPr>
        <w:t>.</w:t>
      </w:r>
      <w:r w:rsidRPr="00B31419">
        <w:rPr>
          <w:rFonts w:ascii="Calibri" w:hAnsi="Calibri" w:cs="Calibri"/>
          <w:szCs w:val="20"/>
        </w:rPr>
        <w:t xml:space="preserve"> </w:t>
      </w:r>
      <w:hyperlink r:id="rId15" w:history="1">
        <w:r w:rsidRPr="00B31419">
          <w:rPr>
            <w:rStyle w:val="Hyperlink"/>
            <w:rFonts w:ascii="Calibri" w:hAnsi="Calibri" w:cs="Calibri"/>
            <w:szCs w:val="20"/>
          </w:rPr>
          <w:t>http://documents.wfp.org/stellent/groups/public/documents/reports/wfp022479.pdf</w:t>
        </w:r>
      </w:hyperlink>
    </w:p>
    <w:p w14:paraId="79FAE715" w14:textId="0CA15670" w:rsidR="00A95C2C" w:rsidRPr="00B31419" w:rsidRDefault="00A95C2C" w:rsidP="000814B2">
      <w:pPr>
        <w:spacing w:before="80" w:after="80"/>
        <w:ind w:firstLine="0"/>
        <w:jc w:val="left"/>
        <w:rPr>
          <w:rFonts w:ascii="Calibri" w:hAnsi="Calibri" w:cs="Calibri"/>
          <w:szCs w:val="20"/>
        </w:rPr>
      </w:pPr>
      <w:r w:rsidRPr="00644A98">
        <w:rPr>
          <w:rFonts w:ascii="Calibri" w:hAnsi="Calibri" w:cs="Calibri"/>
          <w:b/>
          <w:szCs w:val="20"/>
        </w:rPr>
        <w:t>Corporate 2002 &gt; M</w:t>
      </w:r>
      <w:r w:rsidRPr="00B31419">
        <w:rPr>
          <w:rFonts w:ascii="Calibri" w:hAnsi="Calibri" w:cs="Calibri"/>
          <w:b/>
          <w:szCs w:val="20"/>
        </w:rPr>
        <w:t>&amp;E guidelines design</w:t>
      </w:r>
      <w:r w:rsidRPr="00B31419">
        <w:rPr>
          <w:rFonts w:ascii="Calibri" w:hAnsi="Calibri" w:cs="Calibri"/>
          <w:szCs w:val="20"/>
        </w:rPr>
        <w:t xml:space="preserve"> &gt; Peer review</w:t>
      </w:r>
      <w:r w:rsidR="00F8322C">
        <w:rPr>
          <w:rFonts w:ascii="Calibri" w:hAnsi="Calibri" w:cs="Calibri"/>
          <w:szCs w:val="20"/>
        </w:rPr>
        <w:t>er</w:t>
      </w:r>
      <w:r w:rsidRPr="00B31419">
        <w:rPr>
          <w:rFonts w:ascii="Calibri" w:hAnsi="Calibri" w:cs="Calibri"/>
          <w:szCs w:val="20"/>
        </w:rPr>
        <w:t xml:space="preserve"> and contributor of material for WFP’s then new Monitoring &amp; Evaluation Guidelines.</w:t>
      </w:r>
    </w:p>
    <w:p w14:paraId="297FF9E8" w14:textId="54810EAA" w:rsidR="00A95C2C" w:rsidRPr="00B31419" w:rsidRDefault="00A95C2C" w:rsidP="000814B2">
      <w:pPr>
        <w:spacing w:before="80" w:after="80"/>
        <w:ind w:firstLine="0"/>
        <w:jc w:val="left"/>
        <w:rPr>
          <w:rFonts w:ascii="Calibri" w:hAnsi="Calibri" w:cs="Calibri"/>
          <w:szCs w:val="20"/>
        </w:rPr>
      </w:pPr>
      <w:r w:rsidRPr="00644A98">
        <w:rPr>
          <w:rFonts w:ascii="Calibri" w:hAnsi="Calibri" w:cs="Calibri"/>
          <w:b/>
          <w:szCs w:val="20"/>
        </w:rPr>
        <w:t xml:space="preserve">Timor-Leste 2001 &gt; </w:t>
      </w:r>
      <w:r w:rsidRPr="00B31419">
        <w:rPr>
          <w:rFonts w:ascii="Calibri" w:hAnsi="Calibri" w:cs="Calibri"/>
          <w:b/>
          <w:szCs w:val="20"/>
        </w:rPr>
        <w:t>Emergency food operation evaluation</w:t>
      </w:r>
      <w:r w:rsidRPr="00B31419">
        <w:rPr>
          <w:rFonts w:ascii="Calibri" w:hAnsi="Calibri" w:cs="Calibri"/>
          <w:szCs w:val="20"/>
        </w:rPr>
        <w:t xml:space="preserve"> &gt; </w:t>
      </w:r>
      <w:r w:rsidR="00F8322C">
        <w:rPr>
          <w:rFonts w:ascii="Calibri" w:hAnsi="Calibri" w:cs="Calibri"/>
          <w:szCs w:val="20"/>
        </w:rPr>
        <w:t xml:space="preserve">Team leader of evaluation of </w:t>
      </w:r>
      <w:r w:rsidRPr="00B31419">
        <w:rPr>
          <w:rFonts w:ascii="Calibri" w:hAnsi="Calibri" w:cs="Calibri"/>
          <w:szCs w:val="20"/>
        </w:rPr>
        <w:t>WFP’s Emergency Operations in East Timor</w:t>
      </w:r>
      <w:r w:rsidR="00F8322C">
        <w:rPr>
          <w:rFonts w:ascii="Calibri" w:hAnsi="Calibri" w:cs="Calibri"/>
          <w:szCs w:val="20"/>
        </w:rPr>
        <w:t>,</w:t>
      </w:r>
      <w:r w:rsidRPr="00B31419">
        <w:rPr>
          <w:rFonts w:ascii="Calibri" w:hAnsi="Calibri" w:cs="Calibri"/>
          <w:szCs w:val="20"/>
        </w:rPr>
        <w:t xml:space="preserve"> in particular EMOP 6177 ‘Emergency Food Assistance to Victims of Civil Strife’. </w:t>
      </w:r>
    </w:p>
    <w:p w14:paraId="2DA2F4B3" w14:textId="0EFF4F39" w:rsidR="00A95C2C" w:rsidRPr="00B31419" w:rsidRDefault="00A95C2C" w:rsidP="000814B2">
      <w:pPr>
        <w:spacing w:before="80" w:after="80"/>
        <w:ind w:firstLine="0"/>
        <w:jc w:val="left"/>
        <w:rPr>
          <w:rFonts w:ascii="Calibri" w:hAnsi="Calibri" w:cs="Calibri"/>
          <w:szCs w:val="20"/>
        </w:rPr>
      </w:pPr>
      <w:r w:rsidRPr="00644A98">
        <w:rPr>
          <w:rFonts w:ascii="Calibri" w:hAnsi="Calibri" w:cs="Calibri"/>
          <w:b/>
          <w:szCs w:val="20"/>
        </w:rPr>
        <w:t>Uganda 2001 &gt;</w:t>
      </w:r>
      <w:r>
        <w:rPr>
          <w:rFonts w:ascii="Calibri" w:hAnsi="Calibri" w:cs="Calibri"/>
          <w:szCs w:val="20"/>
        </w:rPr>
        <w:t xml:space="preserve"> </w:t>
      </w:r>
      <w:r w:rsidRPr="00B31419">
        <w:rPr>
          <w:rFonts w:ascii="Calibri" w:hAnsi="Calibri" w:cs="Calibri"/>
          <w:b/>
          <w:szCs w:val="20"/>
        </w:rPr>
        <w:t>Food security evaluation</w:t>
      </w:r>
      <w:r w:rsidRPr="00B31419">
        <w:rPr>
          <w:rFonts w:ascii="Calibri" w:hAnsi="Calibri" w:cs="Calibri"/>
          <w:szCs w:val="20"/>
        </w:rPr>
        <w:t xml:space="preserve"> &gt; </w:t>
      </w:r>
      <w:r w:rsidR="00F8322C">
        <w:rPr>
          <w:rFonts w:ascii="Calibri" w:hAnsi="Calibri" w:cs="Calibri"/>
          <w:szCs w:val="20"/>
        </w:rPr>
        <w:t>Team leader of evaluation of</w:t>
      </w:r>
      <w:r w:rsidRPr="00B31419">
        <w:rPr>
          <w:rFonts w:ascii="Calibri" w:hAnsi="Calibri" w:cs="Calibri"/>
          <w:szCs w:val="20"/>
        </w:rPr>
        <w:t xml:space="preserve"> WFP’s Protracted Relief and Recovery Operations in Uganda - PRRO 6176 ‘Assistance to Refugees and IDPs’</w:t>
      </w:r>
      <w:r w:rsidR="00F8322C">
        <w:rPr>
          <w:rFonts w:ascii="Calibri" w:hAnsi="Calibri" w:cs="Calibri"/>
          <w:szCs w:val="20"/>
        </w:rPr>
        <w:t>.</w:t>
      </w:r>
      <w:r w:rsidRPr="00B31419">
        <w:rPr>
          <w:rFonts w:ascii="Calibri" w:hAnsi="Calibri" w:cs="Calibri"/>
          <w:szCs w:val="20"/>
        </w:rPr>
        <w:t xml:space="preserve"> </w:t>
      </w:r>
      <w:hyperlink r:id="rId16" w:history="1">
        <w:r w:rsidRPr="00B31419">
          <w:rPr>
            <w:rStyle w:val="Hyperlink"/>
            <w:rFonts w:ascii="Calibri" w:hAnsi="Calibri" w:cs="Calibri"/>
            <w:szCs w:val="20"/>
          </w:rPr>
          <w:t>http://documents.wfp.org/stellent/groups/public/documents/reports/wfp065633.pdf</w:t>
        </w:r>
      </w:hyperlink>
    </w:p>
    <w:p w14:paraId="5F925270" w14:textId="77777777" w:rsidR="00A95C2C" w:rsidRPr="00B31419" w:rsidRDefault="00A95C2C" w:rsidP="000814B2">
      <w:pPr>
        <w:spacing w:before="80" w:after="80"/>
        <w:ind w:firstLine="0"/>
        <w:jc w:val="left"/>
        <w:rPr>
          <w:rFonts w:ascii="Calibri" w:hAnsi="Calibri" w:cs="Calibri"/>
          <w:szCs w:val="20"/>
        </w:rPr>
      </w:pPr>
      <w:r w:rsidRPr="00644A98">
        <w:rPr>
          <w:rFonts w:ascii="Calibri" w:hAnsi="Calibri" w:cs="Calibri"/>
          <w:b/>
          <w:szCs w:val="20"/>
        </w:rPr>
        <w:t>China 1999 &gt;</w:t>
      </w:r>
      <w:r>
        <w:rPr>
          <w:rFonts w:ascii="Calibri" w:hAnsi="Calibri" w:cs="Calibri"/>
          <w:szCs w:val="20"/>
        </w:rPr>
        <w:t xml:space="preserve"> </w:t>
      </w:r>
      <w:r w:rsidRPr="00B31419">
        <w:rPr>
          <w:rFonts w:ascii="Calibri" w:hAnsi="Calibri" w:cs="Calibri"/>
          <w:b/>
          <w:szCs w:val="20"/>
        </w:rPr>
        <w:t>Food response to floods evaluation</w:t>
      </w:r>
      <w:r w:rsidRPr="00B31419">
        <w:rPr>
          <w:rFonts w:ascii="Calibri" w:hAnsi="Calibri" w:cs="Calibri"/>
          <w:szCs w:val="20"/>
        </w:rPr>
        <w:t xml:space="preserve"> &gt; Member of team evaluating WFP’s response to 1998 floods in Hunan, Hubei, Jiangxi, Anhui Provinces.</w:t>
      </w:r>
    </w:p>
    <w:p w14:paraId="1D0F6D03" w14:textId="77777777" w:rsidR="00205917" w:rsidRDefault="00205917" w:rsidP="00E25726">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bCs/>
          <w:color w:val="2F5496" w:themeColor="accent1" w:themeShade="BF"/>
          <w:szCs w:val="20"/>
        </w:rPr>
      </w:pPr>
      <w:r w:rsidRPr="0066689C">
        <w:rPr>
          <w:rFonts w:ascii="Calibri" w:hAnsi="Calibri" w:cs="Calibri"/>
          <w:b/>
          <w:bCs/>
          <w:color w:val="2E74B5" w:themeColor="accent5" w:themeShade="BF"/>
          <w:szCs w:val="20"/>
        </w:rPr>
        <w:t>UN Food and Agriculture Organisation (FAO)</w:t>
      </w:r>
    </w:p>
    <w:p w14:paraId="1CD2A0E3" w14:textId="1E4524D0" w:rsidR="00A95C2C" w:rsidRPr="00B31419" w:rsidRDefault="00A95C2C" w:rsidP="000814B2">
      <w:pPr>
        <w:spacing w:before="80" w:after="80"/>
        <w:ind w:firstLine="0"/>
        <w:jc w:val="left"/>
        <w:rPr>
          <w:rFonts w:ascii="Calibri" w:hAnsi="Calibri" w:cs="Calibri"/>
          <w:b/>
          <w:szCs w:val="20"/>
        </w:rPr>
      </w:pPr>
      <w:r w:rsidRPr="00B31419">
        <w:rPr>
          <w:rFonts w:ascii="Calibri" w:hAnsi="Calibri" w:cs="Calibri"/>
          <w:b/>
          <w:szCs w:val="20"/>
        </w:rPr>
        <w:t xml:space="preserve">Uganda 2016 &gt; </w:t>
      </w:r>
      <w:r>
        <w:rPr>
          <w:rFonts w:ascii="Calibri" w:hAnsi="Calibri" w:cs="Calibri"/>
          <w:b/>
          <w:szCs w:val="20"/>
        </w:rPr>
        <w:t xml:space="preserve">Pastoralists Resilience </w:t>
      </w:r>
      <w:r w:rsidRPr="00B31419">
        <w:rPr>
          <w:rFonts w:ascii="Calibri" w:hAnsi="Calibri" w:cs="Calibri"/>
          <w:b/>
          <w:szCs w:val="20"/>
        </w:rPr>
        <w:t xml:space="preserve">Evaluation </w:t>
      </w:r>
      <w:r w:rsidRPr="00B31419">
        <w:rPr>
          <w:rFonts w:ascii="Calibri" w:hAnsi="Calibri" w:cs="Calibri"/>
          <w:szCs w:val="20"/>
        </w:rPr>
        <w:t>&gt; Team leader</w:t>
      </w:r>
      <w:r w:rsidR="008E6A1B">
        <w:rPr>
          <w:rFonts w:ascii="Calibri" w:hAnsi="Calibri" w:cs="Calibri"/>
          <w:szCs w:val="20"/>
        </w:rPr>
        <w:t xml:space="preserve"> of</w:t>
      </w:r>
      <w:r w:rsidRPr="00B31419">
        <w:rPr>
          <w:rFonts w:ascii="Calibri" w:hAnsi="Calibri" w:cs="Calibri"/>
          <w:szCs w:val="20"/>
        </w:rPr>
        <w:t xml:space="preserve"> final evaluation of DFID funded </w:t>
      </w:r>
      <w:r w:rsidR="008E6A1B">
        <w:rPr>
          <w:rFonts w:ascii="Calibri" w:hAnsi="Calibri" w:cs="Calibri"/>
          <w:szCs w:val="20"/>
        </w:rPr>
        <w:t xml:space="preserve">program </w:t>
      </w:r>
      <w:r w:rsidRPr="00B31419">
        <w:rPr>
          <w:rFonts w:ascii="Calibri" w:hAnsi="Calibri" w:cs="Calibri"/>
          <w:szCs w:val="20"/>
        </w:rPr>
        <w:t>‘Strengthening Resilience and Adaptive Capacity of Agro-Pastoral communities and the Local Government to Reduce Impacts of Climate Risk on Livelihoods in Karamoja</w:t>
      </w:r>
      <w:r w:rsidR="008E6A1B">
        <w:rPr>
          <w:rFonts w:ascii="Calibri" w:hAnsi="Calibri" w:cs="Calibri"/>
          <w:szCs w:val="20"/>
        </w:rPr>
        <w:t>’. Contracted by DFID.</w:t>
      </w:r>
    </w:p>
    <w:p w14:paraId="5772D431" w14:textId="6F479434" w:rsidR="00A95C2C" w:rsidRPr="00B31419" w:rsidRDefault="00A95C2C" w:rsidP="000814B2">
      <w:pPr>
        <w:spacing w:before="80" w:after="80"/>
        <w:ind w:firstLine="0"/>
        <w:jc w:val="left"/>
        <w:rPr>
          <w:rFonts w:ascii="Calibri" w:hAnsi="Calibri" w:cs="Calibri"/>
          <w:b/>
          <w:szCs w:val="20"/>
        </w:rPr>
      </w:pPr>
      <w:r w:rsidRPr="00B31419">
        <w:rPr>
          <w:rFonts w:ascii="Calibri" w:hAnsi="Calibri" w:cs="Calibri"/>
          <w:b/>
          <w:szCs w:val="20"/>
        </w:rPr>
        <w:t xml:space="preserve">Myanmar 2014 &gt; MEF Design </w:t>
      </w:r>
      <w:r w:rsidRPr="00B31419">
        <w:rPr>
          <w:rFonts w:ascii="Calibri" w:hAnsi="Calibri" w:cs="Calibri"/>
          <w:szCs w:val="20"/>
        </w:rPr>
        <w:t xml:space="preserve">&gt; Assisted FAO technical experts and other stakeholders </w:t>
      </w:r>
      <w:r w:rsidR="008E6A1B">
        <w:rPr>
          <w:rFonts w:ascii="Calibri" w:hAnsi="Calibri" w:cs="Calibri"/>
          <w:szCs w:val="20"/>
        </w:rPr>
        <w:t xml:space="preserve">to </w:t>
      </w:r>
      <w:r w:rsidRPr="00B31419">
        <w:rPr>
          <w:rFonts w:ascii="Calibri" w:hAnsi="Calibri" w:cs="Calibri"/>
          <w:szCs w:val="20"/>
        </w:rPr>
        <w:t xml:space="preserve">critique and reframe a proposed Animal Health and Production Project. Included preparing a </w:t>
      </w:r>
      <w:proofErr w:type="spellStart"/>
      <w:r w:rsidRPr="00B31419">
        <w:rPr>
          <w:rFonts w:ascii="Calibri" w:hAnsi="Calibri" w:cs="Calibri"/>
          <w:szCs w:val="20"/>
        </w:rPr>
        <w:t>LogFrame</w:t>
      </w:r>
      <w:proofErr w:type="spellEnd"/>
      <w:r w:rsidRPr="00B31419">
        <w:rPr>
          <w:rFonts w:ascii="Calibri" w:hAnsi="Calibri" w:cs="Calibri"/>
          <w:szCs w:val="20"/>
        </w:rPr>
        <w:t xml:space="preserve"> and M&amp;E Framework.</w:t>
      </w:r>
      <w:r w:rsidR="008E6A1B">
        <w:rPr>
          <w:rFonts w:ascii="Calibri" w:hAnsi="Calibri" w:cs="Calibri"/>
          <w:szCs w:val="20"/>
        </w:rPr>
        <w:t xml:space="preserve"> Contracted by FAO.</w:t>
      </w:r>
    </w:p>
    <w:p w14:paraId="684EBFA8" w14:textId="77777777" w:rsidR="00205917" w:rsidRDefault="00205917" w:rsidP="00774A2C">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bCs/>
          <w:color w:val="2F5496" w:themeColor="accent1" w:themeShade="BF"/>
          <w:szCs w:val="20"/>
        </w:rPr>
      </w:pPr>
      <w:r w:rsidRPr="0066689C">
        <w:rPr>
          <w:rFonts w:ascii="Calibri" w:hAnsi="Calibri" w:cs="Calibri"/>
          <w:b/>
          <w:bCs/>
          <w:color w:val="2E74B5" w:themeColor="accent5" w:themeShade="BF"/>
          <w:szCs w:val="20"/>
        </w:rPr>
        <w:t>UN Development Program (UNDP)</w:t>
      </w:r>
    </w:p>
    <w:p w14:paraId="107B5791" w14:textId="5621C350" w:rsidR="00A95C2C" w:rsidRPr="00B31419" w:rsidRDefault="00A95C2C" w:rsidP="000814B2">
      <w:pPr>
        <w:spacing w:before="80" w:after="80"/>
        <w:ind w:firstLine="0"/>
        <w:jc w:val="left"/>
        <w:rPr>
          <w:rFonts w:ascii="Calibri" w:hAnsi="Calibri" w:cs="Calibri"/>
          <w:szCs w:val="20"/>
        </w:rPr>
      </w:pPr>
      <w:r w:rsidRPr="00B31419">
        <w:rPr>
          <w:rFonts w:ascii="Calibri" w:hAnsi="Calibri" w:cs="Calibri"/>
          <w:b/>
          <w:szCs w:val="20"/>
        </w:rPr>
        <w:t>Uganda 2011-2012 UNDAF reviews</w:t>
      </w:r>
      <w:r w:rsidRPr="00B31419">
        <w:rPr>
          <w:rFonts w:ascii="Calibri" w:hAnsi="Calibri" w:cs="Calibri"/>
          <w:szCs w:val="20"/>
        </w:rPr>
        <w:t xml:space="preserve"> &gt; In 2011 undertook the Annual Review of the UN Development Assistance Framework (UNDAF) 2010-2014 and in 2012 led the Mid Term Review of the same which involved assessing all UN activities in Uganda, identifying risks and framing recommendations for the UN Country Team for 2013-2014. </w:t>
      </w:r>
    </w:p>
    <w:p w14:paraId="55193CFD" w14:textId="77777777" w:rsidR="00205917" w:rsidRPr="00205917" w:rsidRDefault="00205917" w:rsidP="00774A2C">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bCs/>
          <w:color w:val="2F5496" w:themeColor="accent1" w:themeShade="BF"/>
          <w:sz w:val="21"/>
          <w:szCs w:val="21"/>
        </w:rPr>
      </w:pPr>
      <w:r w:rsidRPr="0066689C">
        <w:rPr>
          <w:rFonts w:ascii="Calibri" w:hAnsi="Calibri" w:cs="Calibri"/>
          <w:b/>
          <w:bCs/>
          <w:color w:val="2E74B5" w:themeColor="accent5" w:themeShade="BF"/>
          <w:sz w:val="21"/>
          <w:szCs w:val="21"/>
        </w:rPr>
        <w:t>UN Children’s Fund (UNICEF)</w:t>
      </w:r>
    </w:p>
    <w:p w14:paraId="7D3160DF" w14:textId="02B236A6" w:rsidR="00A95C2C" w:rsidRPr="00B31419" w:rsidRDefault="00A95C2C" w:rsidP="000814B2">
      <w:pPr>
        <w:spacing w:before="80" w:after="80"/>
        <w:ind w:firstLine="0"/>
        <w:jc w:val="left"/>
        <w:rPr>
          <w:rFonts w:ascii="Calibri" w:hAnsi="Calibri" w:cs="Calibri"/>
          <w:szCs w:val="20"/>
        </w:rPr>
      </w:pPr>
      <w:r w:rsidRPr="00B31419">
        <w:rPr>
          <w:rFonts w:ascii="Calibri" w:hAnsi="Calibri" w:cs="Calibri"/>
          <w:b/>
          <w:szCs w:val="20"/>
        </w:rPr>
        <w:t>Indonesia 2006 &gt; WASH cluster response review</w:t>
      </w:r>
      <w:r w:rsidRPr="00B31419">
        <w:rPr>
          <w:rFonts w:ascii="Calibri" w:hAnsi="Calibri" w:cs="Calibri"/>
          <w:szCs w:val="20"/>
        </w:rPr>
        <w:t xml:space="preserve"> &gt; </w:t>
      </w:r>
      <w:r w:rsidR="008E6A1B">
        <w:rPr>
          <w:rFonts w:ascii="Calibri" w:hAnsi="Calibri" w:cs="Calibri"/>
          <w:szCs w:val="20"/>
        </w:rPr>
        <w:t>In-country review of</w:t>
      </w:r>
      <w:r w:rsidRPr="00B31419">
        <w:rPr>
          <w:rFonts w:ascii="Calibri" w:hAnsi="Calibri" w:cs="Calibri"/>
          <w:szCs w:val="20"/>
        </w:rPr>
        <w:t xml:space="preserve"> the effectiveness of the Water, Sanitation and Hygiene (WASH) cluster agencies response to the May 27 Central Java Earthquake.</w:t>
      </w:r>
    </w:p>
    <w:p w14:paraId="6A5E33AF" w14:textId="3DB0FB72" w:rsidR="00A95C2C" w:rsidRPr="00B31419" w:rsidRDefault="00A95C2C" w:rsidP="000814B2">
      <w:pPr>
        <w:spacing w:before="80" w:after="80"/>
        <w:ind w:firstLine="0"/>
        <w:jc w:val="left"/>
        <w:rPr>
          <w:rFonts w:ascii="Calibri" w:hAnsi="Calibri" w:cs="Calibri"/>
          <w:szCs w:val="20"/>
        </w:rPr>
      </w:pPr>
      <w:r w:rsidRPr="00B31419">
        <w:rPr>
          <w:rFonts w:ascii="Calibri" w:hAnsi="Calibri" w:cs="Calibri"/>
          <w:b/>
          <w:szCs w:val="20"/>
        </w:rPr>
        <w:t>Russian Federation 2003 &gt; Refugee assistance review</w:t>
      </w:r>
      <w:r w:rsidRPr="00B31419">
        <w:rPr>
          <w:rFonts w:ascii="Calibri" w:hAnsi="Calibri" w:cs="Calibri"/>
          <w:szCs w:val="20"/>
        </w:rPr>
        <w:t xml:space="preserve"> &gt; </w:t>
      </w:r>
      <w:r w:rsidR="008E6A1B">
        <w:rPr>
          <w:rFonts w:ascii="Calibri" w:hAnsi="Calibri" w:cs="Calibri"/>
          <w:szCs w:val="20"/>
        </w:rPr>
        <w:t>In-region review of</w:t>
      </w:r>
      <w:r w:rsidRPr="00B31419">
        <w:rPr>
          <w:rFonts w:ascii="Calibri" w:hAnsi="Calibri" w:cs="Calibri"/>
          <w:szCs w:val="20"/>
        </w:rPr>
        <w:t xml:space="preserve"> UNICEF’s Emergency Program for Chechnyan refugees in the Northern Caucasus, for the period November 1999 to December 2002. </w:t>
      </w:r>
    </w:p>
    <w:p w14:paraId="3AF1B756" w14:textId="648D783B" w:rsidR="00A95C2C" w:rsidRPr="00B31419" w:rsidRDefault="00A95C2C" w:rsidP="000814B2">
      <w:pPr>
        <w:spacing w:before="80" w:after="80"/>
        <w:ind w:firstLine="0"/>
        <w:jc w:val="left"/>
        <w:rPr>
          <w:rFonts w:ascii="Calibri" w:hAnsi="Calibri" w:cs="Calibri"/>
          <w:szCs w:val="20"/>
        </w:rPr>
      </w:pPr>
      <w:r w:rsidRPr="00B31419">
        <w:rPr>
          <w:rFonts w:ascii="Calibri" w:hAnsi="Calibri" w:cs="Calibri"/>
          <w:b/>
          <w:szCs w:val="20"/>
        </w:rPr>
        <w:t>Nepal 1999 &gt; Human rights approach review</w:t>
      </w:r>
      <w:r w:rsidRPr="00B31419">
        <w:rPr>
          <w:rFonts w:ascii="Calibri" w:hAnsi="Calibri" w:cs="Calibri"/>
          <w:szCs w:val="20"/>
        </w:rPr>
        <w:t xml:space="preserve"> &gt; </w:t>
      </w:r>
      <w:r w:rsidR="008E6A1B">
        <w:rPr>
          <w:rFonts w:ascii="Calibri" w:hAnsi="Calibri" w:cs="Calibri"/>
          <w:szCs w:val="20"/>
        </w:rPr>
        <w:t xml:space="preserve">In-country </w:t>
      </w:r>
      <w:r w:rsidRPr="00B31419">
        <w:rPr>
          <w:rFonts w:ascii="Calibri" w:hAnsi="Calibri" w:cs="Calibri"/>
          <w:szCs w:val="20"/>
        </w:rPr>
        <w:t xml:space="preserve">Mid-Term Review of </w:t>
      </w:r>
      <w:r w:rsidR="008E6A1B">
        <w:rPr>
          <w:rFonts w:ascii="Calibri" w:hAnsi="Calibri" w:cs="Calibri"/>
          <w:szCs w:val="20"/>
        </w:rPr>
        <w:t xml:space="preserve">the progress of the </w:t>
      </w:r>
      <w:r w:rsidRPr="00B31419">
        <w:rPr>
          <w:rFonts w:ascii="Calibri" w:hAnsi="Calibri" w:cs="Calibri"/>
          <w:szCs w:val="20"/>
        </w:rPr>
        <w:t>HMG Nepal-UNICEF Country Program in instituting a human rights approach. Team Member.</w:t>
      </w:r>
    </w:p>
    <w:p w14:paraId="69160A53" w14:textId="77777777" w:rsidR="00205917" w:rsidRDefault="00205917" w:rsidP="00774A2C">
      <w:pPr>
        <w:pBdr>
          <w:top w:val="single" w:sz="4" w:space="1" w:color="auto"/>
          <w:left w:val="single" w:sz="4" w:space="4" w:color="auto"/>
          <w:bottom w:val="single" w:sz="4" w:space="1" w:color="auto"/>
          <w:right w:val="single" w:sz="4" w:space="4" w:color="auto"/>
        </w:pBdr>
        <w:spacing w:before="120" w:after="60"/>
        <w:ind w:firstLine="21"/>
        <w:jc w:val="center"/>
        <w:rPr>
          <w:rFonts w:ascii="Calibri" w:hAnsi="Calibri" w:cs="Calibri"/>
          <w:b/>
          <w:bCs/>
          <w:color w:val="2F5496" w:themeColor="accent1" w:themeShade="BF"/>
          <w:sz w:val="21"/>
          <w:szCs w:val="21"/>
        </w:rPr>
      </w:pPr>
      <w:r w:rsidRPr="0066689C">
        <w:rPr>
          <w:rFonts w:ascii="Calibri" w:hAnsi="Calibri" w:cs="Calibri"/>
          <w:b/>
          <w:bCs/>
          <w:color w:val="2E74B5" w:themeColor="accent5" w:themeShade="BF"/>
          <w:sz w:val="21"/>
          <w:szCs w:val="21"/>
        </w:rPr>
        <w:t>UN Office for the Coordination of Humanitarian Affairs (OCHA)</w:t>
      </w:r>
    </w:p>
    <w:p w14:paraId="09C8B5E6" w14:textId="20CCEA3C" w:rsidR="00A95C2C" w:rsidRPr="00B31419" w:rsidRDefault="00A95C2C" w:rsidP="000814B2">
      <w:pPr>
        <w:spacing w:before="80" w:after="80"/>
        <w:ind w:firstLine="21"/>
        <w:jc w:val="left"/>
        <w:rPr>
          <w:rFonts w:ascii="Calibri" w:hAnsi="Calibri" w:cs="Calibri"/>
          <w:szCs w:val="20"/>
        </w:rPr>
      </w:pPr>
      <w:r w:rsidRPr="00644A98">
        <w:rPr>
          <w:rFonts w:ascii="Calibri" w:hAnsi="Calibri" w:cs="Calibri"/>
          <w:b/>
          <w:szCs w:val="20"/>
        </w:rPr>
        <w:t>New York 2002 &gt;</w:t>
      </w:r>
      <w:r>
        <w:rPr>
          <w:rFonts w:ascii="Calibri" w:hAnsi="Calibri" w:cs="Calibri"/>
          <w:szCs w:val="20"/>
        </w:rPr>
        <w:t xml:space="preserve"> </w:t>
      </w:r>
      <w:r w:rsidRPr="00B31419">
        <w:rPr>
          <w:rFonts w:ascii="Calibri" w:hAnsi="Calibri" w:cs="Calibri"/>
          <w:b/>
          <w:szCs w:val="20"/>
        </w:rPr>
        <w:t>Senior Evaluator</w:t>
      </w:r>
      <w:r w:rsidRPr="00B31419">
        <w:rPr>
          <w:rFonts w:ascii="Calibri" w:hAnsi="Calibri" w:cs="Calibri"/>
          <w:szCs w:val="20"/>
        </w:rPr>
        <w:t xml:space="preserve"> &gt; Assisted OCHA’s Evaluation and Studies Unit </w:t>
      </w:r>
      <w:r w:rsidR="008E6A1B">
        <w:rPr>
          <w:rFonts w:ascii="Calibri" w:hAnsi="Calibri" w:cs="Calibri"/>
          <w:szCs w:val="20"/>
        </w:rPr>
        <w:t xml:space="preserve">in New York </w:t>
      </w:r>
      <w:r w:rsidRPr="00B31419">
        <w:rPr>
          <w:rFonts w:ascii="Calibri" w:hAnsi="Calibri" w:cs="Calibri"/>
          <w:szCs w:val="20"/>
        </w:rPr>
        <w:t>prepare and manage a portfolio of evaluations of humanitarian operations (3 months).</w:t>
      </w:r>
    </w:p>
    <w:p w14:paraId="73F6FDEF" w14:textId="77777777" w:rsidR="00A95C2C" w:rsidRPr="00644A98" w:rsidRDefault="00A95C2C" w:rsidP="00636202">
      <w:pPr>
        <w:spacing w:before="80"/>
        <w:ind w:firstLine="0"/>
        <w:jc w:val="left"/>
        <w:rPr>
          <w:rFonts w:ascii="Calibri" w:hAnsi="Calibri" w:cs="Calibri"/>
          <w:szCs w:val="20"/>
        </w:rPr>
      </w:pPr>
      <w:r w:rsidRPr="00644A98">
        <w:rPr>
          <w:rFonts w:ascii="Calibri" w:hAnsi="Calibri" w:cs="Calibri"/>
          <w:b/>
          <w:szCs w:val="20"/>
        </w:rPr>
        <w:t>Sudan 2004-05 &gt;</w:t>
      </w:r>
      <w:r w:rsidRPr="00644A98">
        <w:rPr>
          <w:rFonts w:ascii="Calibri" w:hAnsi="Calibri" w:cs="Calibri"/>
          <w:szCs w:val="20"/>
        </w:rPr>
        <w:t xml:space="preserve"> </w:t>
      </w:r>
      <w:r w:rsidRPr="00644A98">
        <w:rPr>
          <w:rFonts w:ascii="Calibri" w:hAnsi="Calibri" w:cs="Calibri"/>
          <w:b/>
          <w:szCs w:val="20"/>
        </w:rPr>
        <w:t>Darfur crisis real time evaluation</w:t>
      </w:r>
      <w:r w:rsidRPr="00644A98">
        <w:rPr>
          <w:rFonts w:ascii="Calibri" w:hAnsi="Calibri" w:cs="Calibri"/>
          <w:szCs w:val="20"/>
        </w:rPr>
        <w:t xml:space="preserve"> </w:t>
      </w:r>
      <w:r w:rsidRPr="00644A98">
        <w:rPr>
          <w:rFonts w:ascii="Calibri" w:hAnsi="Calibri" w:cs="Calibri"/>
          <w:b/>
          <w:szCs w:val="20"/>
        </w:rPr>
        <w:t>(RTE)</w:t>
      </w:r>
      <w:r>
        <w:rPr>
          <w:rFonts w:ascii="Calibri" w:hAnsi="Calibri" w:cs="Calibri"/>
          <w:szCs w:val="20"/>
        </w:rPr>
        <w:t xml:space="preserve"> </w:t>
      </w:r>
      <w:r w:rsidRPr="00644A98">
        <w:rPr>
          <w:rFonts w:ascii="Calibri" w:hAnsi="Calibri" w:cs="Calibri"/>
          <w:szCs w:val="20"/>
        </w:rPr>
        <w:t xml:space="preserve">&gt; Led the ‘Inter-Agency Real Time Evaluation of the International Humanitarian Response to the Crisis in Darfur’ conducted over 18 months and involving three </w:t>
      </w:r>
      <w:r w:rsidRPr="00644A98">
        <w:rPr>
          <w:rFonts w:ascii="Calibri" w:hAnsi="Calibri" w:cs="Calibri"/>
          <w:szCs w:val="20"/>
        </w:rPr>
        <w:lastRenderedPageBreak/>
        <w:t>missions to Sudan, three reports, and briefings to senior UN representatives in New York and Geneva. Commissioned by the UN Emergency Relief Coordinator and Under-Secretary General for Humanitarian Affairs</w:t>
      </w:r>
    </w:p>
    <w:p w14:paraId="64AAA319" w14:textId="3CBC33F9" w:rsidR="00A95C2C" w:rsidRPr="000814B2" w:rsidRDefault="002821CD" w:rsidP="00636202">
      <w:pPr>
        <w:spacing w:after="80"/>
        <w:ind w:firstLine="0"/>
        <w:jc w:val="left"/>
        <w:rPr>
          <w:rFonts w:ascii="Calibri" w:hAnsi="Calibri" w:cs="Calibri"/>
          <w:szCs w:val="20"/>
        </w:rPr>
      </w:pPr>
      <w:hyperlink r:id="rId17" w:history="1">
        <w:r w:rsidR="00A95C2C" w:rsidRPr="00644A98">
          <w:rPr>
            <w:rStyle w:val="Hyperlink"/>
            <w:rFonts w:ascii="Calibri" w:hAnsi="Calibri" w:cs="Calibri"/>
            <w:szCs w:val="20"/>
          </w:rPr>
          <w:t>http://documents.wfp.org/stellent/groups/public/documents/reports/wfp092382.pdf</w:t>
        </w:r>
      </w:hyperlink>
    </w:p>
    <w:p w14:paraId="05A3CDA0" w14:textId="21AA7C8A" w:rsidR="00205917" w:rsidRDefault="00205917" w:rsidP="000814B2">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bCs/>
          <w:color w:val="2F5496" w:themeColor="accent1" w:themeShade="BF"/>
          <w:sz w:val="21"/>
          <w:szCs w:val="21"/>
        </w:rPr>
      </w:pPr>
      <w:r w:rsidRPr="0066689C">
        <w:rPr>
          <w:rFonts w:ascii="Calibri" w:hAnsi="Calibri" w:cs="Calibri"/>
          <w:b/>
          <w:bCs/>
          <w:color w:val="2E74B5" w:themeColor="accent5" w:themeShade="BF"/>
          <w:sz w:val="21"/>
          <w:szCs w:val="21"/>
        </w:rPr>
        <w:t>UN Capital Development Fund (UNCDF)</w:t>
      </w:r>
    </w:p>
    <w:p w14:paraId="013FD818" w14:textId="5AFB43F0" w:rsidR="00A95C2C" w:rsidRPr="00644A98" w:rsidRDefault="00A95C2C" w:rsidP="000814B2">
      <w:pPr>
        <w:spacing w:before="80" w:after="80"/>
        <w:ind w:firstLine="0"/>
        <w:jc w:val="left"/>
        <w:rPr>
          <w:rFonts w:ascii="Calibri" w:hAnsi="Calibri" w:cs="Calibri"/>
          <w:szCs w:val="20"/>
        </w:rPr>
      </w:pPr>
      <w:r w:rsidRPr="00644A98">
        <w:rPr>
          <w:rFonts w:ascii="Calibri" w:hAnsi="Calibri" w:cs="Calibri"/>
          <w:b/>
          <w:szCs w:val="20"/>
        </w:rPr>
        <w:t>Uganda 1998 &gt;</w:t>
      </w:r>
      <w:r w:rsidRPr="00644A98">
        <w:rPr>
          <w:rFonts w:ascii="Calibri" w:hAnsi="Calibri" w:cs="Calibri"/>
          <w:szCs w:val="20"/>
        </w:rPr>
        <w:t xml:space="preserve"> </w:t>
      </w:r>
      <w:r w:rsidR="008E6A1B">
        <w:rPr>
          <w:rFonts w:ascii="Calibri" w:hAnsi="Calibri" w:cs="Calibri"/>
          <w:b/>
          <w:szCs w:val="20"/>
        </w:rPr>
        <w:t>Budget decentralisation</w:t>
      </w:r>
      <w:r w:rsidRPr="00644A98">
        <w:rPr>
          <w:rFonts w:ascii="Calibri" w:hAnsi="Calibri" w:cs="Calibri"/>
          <w:b/>
          <w:szCs w:val="20"/>
        </w:rPr>
        <w:t xml:space="preserve"> M&amp;E design</w:t>
      </w:r>
      <w:r w:rsidRPr="00644A98">
        <w:rPr>
          <w:rFonts w:ascii="Calibri" w:hAnsi="Calibri" w:cs="Calibri"/>
          <w:szCs w:val="20"/>
        </w:rPr>
        <w:t xml:space="preserve"> &gt; Designed M&amp;E system for pilot District Development Project for the decentralisation of the national budget to Districts and Sub-Counties.</w:t>
      </w:r>
    </w:p>
    <w:p w14:paraId="0951B450" w14:textId="0E8D4A41" w:rsidR="00A95C2C" w:rsidRPr="00644A98" w:rsidRDefault="00A95C2C" w:rsidP="000814B2">
      <w:pPr>
        <w:spacing w:before="80" w:after="80"/>
        <w:ind w:firstLine="0"/>
        <w:jc w:val="left"/>
        <w:rPr>
          <w:rFonts w:ascii="Calibri" w:hAnsi="Calibri" w:cs="Calibri"/>
          <w:szCs w:val="20"/>
        </w:rPr>
      </w:pPr>
      <w:r w:rsidRPr="00644A98">
        <w:rPr>
          <w:rFonts w:ascii="Calibri" w:hAnsi="Calibri" w:cs="Calibri"/>
          <w:b/>
          <w:szCs w:val="20"/>
        </w:rPr>
        <w:t>Uganda 1998 &gt;</w:t>
      </w:r>
      <w:r w:rsidRPr="00644A98">
        <w:rPr>
          <w:rFonts w:ascii="Calibri" w:hAnsi="Calibri" w:cs="Calibri"/>
          <w:szCs w:val="20"/>
        </w:rPr>
        <w:t xml:space="preserve"> </w:t>
      </w:r>
      <w:r w:rsidRPr="00644A98">
        <w:rPr>
          <w:rFonts w:ascii="Calibri" w:hAnsi="Calibri" w:cs="Calibri"/>
          <w:b/>
          <w:szCs w:val="20"/>
        </w:rPr>
        <w:t>Budget Decentralisation Review</w:t>
      </w:r>
      <w:r w:rsidRPr="00644A98">
        <w:rPr>
          <w:rFonts w:ascii="Calibri" w:hAnsi="Calibri" w:cs="Calibri"/>
          <w:szCs w:val="20"/>
        </w:rPr>
        <w:t xml:space="preserve"> &gt; Reviewed </w:t>
      </w:r>
      <w:r w:rsidR="008E6A1B">
        <w:rPr>
          <w:rFonts w:ascii="Calibri" w:hAnsi="Calibri" w:cs="Calibri"/>
          <w:szCs w:val="20"/>
        </w:rPr>
        <w:t>the</w:t>
      </w:r>
      <w:r w:rsidRPr="00644A98">
        <w:rPr>
          <w:rFonts w:ascii="Calibri" w:hAnsi="Calibri" w:cs="Calibri"/>
          <w:szCs w:val="20"/>
        </w:rPr>
        <w:t xml:space="preserve"> pilot </w:t>
      </w:r>
      <w:r w:rsidR="008E6A1B">
        <w:rPr>
          <w:rFonts w:ascii="Calibri" w:hAnsi="Calibri" w:cs="Calibri"/>
          <w:szCs w:val="20"/>
        </w:rPr>
        <w:t xml:space="preserve">UNCDF </w:t>
      </w:r>
      <w:r w:rsidRPr="00644A98">
        <w:rPr>
          <w:rFonts w:ascii="Calibri" w:hAnsi="Calibri" w:cs="Calibri"/>
          <w:szCs w:val="20"/>
        </w:rPr>
        <w:t xml:space="preserve">project designed to test systems for the devolution of the development budget to </w:t>
      </w:r>
      <w:r w:rsidR="008E6A1B" w:rsidRPr="00644A98">
        <w:rPr>
          <w:rFonts w:ascii="Calibri" w:hAnsi="Calibri" w:cs="Calibri"/>
          <w:szCs w:val="20"/>
        </w:rPr>
        <w:t>Districts and Sub-Counties</w:t>
      </w:r>
      <w:r w:rsidRPr="00644A98">
        <w:rPr>
          <w:rFonts w:ascii="Calibri" w:hAnsi="Calibri" w:cs="Calibri"/>
          <w:szCs w:val="20"/>
        </w:rPr>
        <w:t>.</w:t>
      </w:r>
    </w:p>
    <w:p w14:paraId="6119E8F8" w14:textId="38813229" w:rsidR="00F10834" w:rsidRPr="00F10834" w:rsidRDefault="007F2C88" w:rsidP="009C6DE1">
      <w:pPr>
        <w:pStyle w:val="ListParagraph"/>
        <w:numPr>
          <w:ilvl w:val="0"/>
          <w:numId w:val="2"/>
        </w:numPr>
        <w:spacing w:before="120" w:after="120"/>
        <w:rPr>
          <w:rFonts w:ascii="Calibri" w:hAnsi="Calibri" w:cs="Calibri"/>
          <w:b/>
          <w:sz w:val="22"/>
        </w:rPr>
      </w:pPr>
      <w:r>
        <w:rPr>
          <w:rFonts w:ascii="Calibri" w:hAnsi="Calibri" w:cs="Calibri"/>
          <w:b/>
          <w:sz w:val="22"/>
        </w:rPr>
        <w:t xml:space="preserve">International and </w:t>
      </w:r>
      <w:r w:rsidR="00F10834">
        <w:rPr>
          <w:rFonts w:ascii="Calibri" w:hAnsi="Calibri" w:cs="Calibri"/>
          <w:b/>
          <w:sz w:val="22"/>
        </w:rPr>
        <w:t>Non-Government Organisations</w:t>
      </w:r>
    </w:p>
    <w:p w14:paraId="2771E205" w14:textId="45650D73" w:rsidR="00A8108E" w:rsidRDefault="00A8108E" w:rsidP="00A8108E">
      <w:pPr>
        <w:pBdr>
          <w:top w:val="single" w:sz="4" w:space="1" w:color="auto"/>
          <w:left w:val="single" w:sz="4" w:space="4" w:color="auto"/>
          <w:bottom w:val="single" w:sz="4" w:space="1" w:color="auto"/>
          <w:right w:val="single" w:sz="4" w:space="4" w:color="auto"/>
        </w:pBdr>
        <w:spacing w:before="60" w:after="60"/>
        <w:ind w:firstLine="0"/>
        <w:jc w:val="center"/>
        <w:rPr>
          <w:rFonts w:ascii="Calibri" w:hAnsi="Calibri" w:cs="Calibri"/>
          <w:b/>
          <w:bCs/>
          <w:color w:val="2F5496" w:themeColor="accent1" w:themeShade="BF"/>
          <w:sz w:val="21"/>
          <w:szCs w:val="21"/>
        </w:rPr>
      </w:pPr>
      <w:r w:rsidRPr="0066689C">
        <w:rPr>
          <w:rFonts w:ascii="Calibri" w:hAnsi="Calibri" w:cs="Calibri"/>
          <w:b/>
          <w:bCs/>
          <w:color w:val="FF0000"/>
          <w:sz w:val="21"/>
          <w:szCs w:val="21"/>
        </w:rPr>
        <w:t>R</w:t>
      </w:r>
      <w:r w:rsidR="00B807D7" w:rsidRPr="0066689C">
        <w:rPr>
          <w:rFonts w:ascii="Calibri" w:hAnsi="Calibri" w:cs="Calibri"/>
          <w:b/>
          <w:bCs/>
          <w:color w:val="FF0000"/>
          <w:sz w:val="21"/>
          <w:szCs w:val="21"/>
        </w:rPr>
        <w:t>ed</w:t>
      </w:r>
      <w:r w:rsidRPr="0066689C">
        <w:rPr>
          <w:rFonts w:ascii="Calibri" w:hAnsi="Calibri" w:cs="Calibri"/>
          <w:b/>
          <w:bCs/>
          <w:color w:val="FF0000"/>
          <w:sz w:val="21"/>
          <w:szCs w:val="21"/>
        </w:rPr>
        <w:t xml:space="preserve"> C</w:t>
      </w:r>
      <w:r w:rsidR="00B807D7" w:rsidRPr="0066689C">
        <w:rPr>
          <w:rFonts w:ascii="Calibri" w:hAnsi="Calibri" w:cs="Calibri"/>
          <w:b/>
          <w:bCs/>
          <w:color w:val="FF0000"/>
          <w:sz w:val="21"/>
          <w:szCs w:val="21"/>
        </w:rPr>
        <w:t>ross</w:t>
      </w:r>
    </w:p>
    <w:p w14:paraId="3DE5864A" w14:textId="54B9433D" w:rsidR="00A8108E" w:rsidRPr="00644A98" w:rsidRDefault="00A8108E" w:rsidP="000814B2">
      <w:pPr>
        <w:spacing w:before="80" w:after="80"/>
        <w:ind w:firstLine="0"/>
        <w:jc w:val="left"/>
        <w:rPr>
          <w:rFonts w:ascii="Calibri" w:hAnsi="Calibri" w:cs="Calibri"/>
          <w:szCs w:val="20"/>
        </w:rPr>
      </w:pPr>
      <w:r>
        <w:rPr>
          <w:rFonts w:ascii="Calibri" w:hAnsi="Calibri" w:cs="Calibri"/>
          <w:b/>
          <w:szCs w:val="20"/>
        </w:rPr>
        <w:t xml:space="preserve">IFRC </w:t>
      </w:r>
      <w:r w:rsidRPr="00644A98">
        <w:rPr>
          <w:rFonts w:ascii="Calibri" w:hAnsi="Calibri" w:cs="Calibri"/>
          <w:b/>
          <w:szCs w:val="20"/>
        </w:rPr>
        <w:t>Cambodia 1992-1993 &gt; Repatriation Coordinator</w:t>
      </w:r>
      <w:r w:rsidRPr="00644A98">
        <w:rPr>
          <w:rFonts w:ascii="Calibri" w:hAnsi="Calibri" w:cs="Calibri"/>
          <w:szCs w:val="20"/>
        </w:rPr>
        <w:t xml:space="preserve"> &gt; </w:t>
      </w:r>
      <w:r>
        <w:rPr>
          <w:rFonts w:ascii="Calibri" w:hAnsi="Calibri" w:cs="Calibri"/>
          <w:szCs w:val="20"/>
        </w:rPr>
        <w:t>Acting for the International Federation of the Red Cross m</w:t>
      </w:r>
      <w:r w:rsidRPr="00644A98">
        <w:rPr>
          <w:rFonts w:ascii="Calibri" w:hAnsi="Calibri" w:cs="Calibri"/>
          <w:szCs w:val="20"/>
        </w:rPr>
        <w:t xml:space="preserve">anaged the reception and resettlement of refugees returning from Thailand to areas controlled by the Khmer Rouge, KPNLAF and ANKI, in collaboration with UNHCR.  Included </w:t>
      </w:r>
      <w:r w:rsidR="00556D32">
        <w:rPr>
          <w:rFonts w:ascii="Calibri" w:hAnsi="Calibri" w:cs="Calibri"/>
          <w:szCs w:val="20"/>
        </w:rPr>
        <w:t xml:space="preserve">establishing and managing reception centres in north-west Cambodia and </w:t>
      </w:r>
      <w:r w:rsidRPr="00644A98">
        <w:rPr>
          <w:rFonts w:ascii="Calibri" w:hAnsi="Calibri" w:cs="Calibri"/>
          <w:szCs w:val="20"/>
        </w:rPr>
        <w:t xml:space="preserve">monitoring respect for </w:t>
      </w:r>
      <w:r w:rsidR="00556D32">
        <w:rPr>
          <w:rFonts w:ascii="Calibri" w:hAnsi="Calibri" w:cs="Calibri"/>
          <w:szCs w:val="20"/>
        </w:rPr>
        <w:t xml:space="preserve">the </w:t>
      </w:r>
      <w:r w:rsidRPr="00644A98">
        <w:rPr>
          <w:rFonts w:ascii="Calibri" w:hAnsi="Calibri" w:cs="Calibri"/>
          <w:szCs w:val="20"/>
        </w:rPr>
        <w:t xml:space="preserve">human rights of returnees. </w:t>
      </w:r>
    </w:p>
    <w:p w14:paraId="7FDD7006" w14:textId="6D8DAC55" w:rsidR="00A8108E" w:rsidRPr="00A8108E" w:rsidRDefault="00A8108E" w:rsidP="000814B2">
      <w:pPr>
        <w:spacing w:before="80" w:after="80"/>
        <w:ind w:firstLine="0"/>
        <w:jc w:val="left"/>
        <w:rPr>
          <w:rFonts w:ascii="Calibri" w:hAnsi="Calibri" w:cs="Calibri"/>
          <w:szCs w:val="20"/>
        </w:rPr>
      </w:pPr>
      <w:r w:rsidRPr="00644A98">
        <w:rPr>
          <w:rFonts w:ascii="Calibri" w:hAnsi="Calibri" w:cs="Calibri"/>
          <w:b/>
          <w:szCs w:val="20"/>
        </w:rPr>
        <w:t>Cambodian Red Cross 1991 &gt;</w:t>
      </w:r>
      <w:r>
        <w:rPr>
          <w:rFonts w:ascii="Calibri" w:hAnsi="Calibri" w:cs="Calibri"/>
          <w:szCs w:val="20"/>
        </w:rPr>
        <w:t xml:space="preserve"> </w:t>
      </w:r>
      <w:r w:rsidRPr="00644A98">
        <w:rPr>
          <w:rFonts w:ascii="Calibri" w:hAnsi="Calibri" w:cs="Calibri"/>
          <w:b/>
          <w:szCs w:val="20"/>
        </w:rPr>
        <w:t>Development Delegate</w:t>
      </w:r>
      <w:r w:rsidRPr="00644A98">
        <w:rPr>
          <w:rFonts w:ascii="Calibri" w:hAnsi="Calibri" w:cs="Calibri"/>
          <w:szCs w:val="20"/>
        </w:rPr>
        <w:t xml:space="preserve"> &gt; Assisted the Cambodian Red Cross establish </w:t>
      </w:r>
      <w:r w:rsidR="00556D32">
        <w:rPr>
          <w:rFonts w:ascii="Calibri" w:hAnsi="Calibri" w:cs="Calibri"/>
          <w:szCs w:val="20"/>
        </w:rPr>
        <w:t xml:space="preserve">the capacity to </w:t>
      </w:r>
      <w:r w:rsidRPr="00644A98">
        <w:rPr>
          <w:rFonts w:ascii="Calibri" w:hAnsi="Calibri" w:cs="Calibri"/>
          <w:szCs w:val="20"/>
        </w:rPr>
        <w:t xml:space="preserve">assess food aid and rural rehabilitation needs.  Included training in survey techniques, project design, monitoring and review. </w:t>
      </w:r>
    </w:p>
    <w:p w14:paraId="0E014CE5" w14:textId="34E0999D" w:rsidR="006D47A6" w:rsidRDefault="00F10834" w:rsidP="00A8108E">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szCs w:val="20"/>
        </w:rPr>
      </w:pPr>
      <w:r w:rsidRPr="0066689C">
        <w:rPr>
          <w:rFonts w:ascii="Calibri" w:hAnsi="Calibri" w:cs="Calibri"/>
          <w:b/>
          <w:bCs/>
          <w:color w:val="538135" w:themeColor="accent6" w:themeShade="BF"/>
          <w:sz w:val="21"/>
          <w:szCs w:val="21"/>
        </w:rPr>
        <w:t>OXFAM</w:t>
      </w:r>
    </w:p>
    <w:p w14:paraId="56754375" w14:textId="7491AA00" w:rsidR="00A95C2C" w:rsidRPr="00A44E5F" w:rsidRDefault="00A95C2C" w:rsidP="000814B2">
      <w:pPr>
        <w:spacing w:before="80" w:after="80"/>
        <w:ind w:firstLine="0"/>
        <w:jc w:val="left"/>
        <w:rPr>
          <w:rFonts w:ascii="Calibri" w:hAnsi="Calibri" w:cs="Calibri"/>
          <w:b/>
          <w:szCs w:val="20"/>
        </w:rPr>
      </w:pPr>
      <w:r w:rsidRPr="00A44E5F">
        <w:rPr>
          <w:rFonts w:ascii="Calibri" w:hAnsi="Calibri" w:cs="Calibri"/>
          <w:b/>
          <w:szCs w:val="20"/>
        </w:rPr>
        <w:t>Sudan 1999</w:t>
      </w:r>
      <w:r>
        <w:rPr>
          <w:rFonts w:ascii="Calibri" w:hAnsi="Calibri" w:cs="Calibri"/>
          <w:b/>
          <w:szCs w:val="20"/>
        </w:rPr>
        <w:t xml:space="preserve"> &gt; </w:t>
      </w:r>
      <w:r w:rsidRPr="00566892">
        <w:rPr>
          <w:rFonts w:ascii="Calibri" w:hAnsi="Calibri" w:cs="Calibri"/>
          <w:b/>
          <w:szCs w:val="20"/>
        </w:rPr>
        <w:t>Primary health care project evaluation</w:t>
      </w:r>
      <w:r w:rsidRPr="00566892">
        <w:rPr>
          <w:rFonts w:ascii="Calibri" w:hAnsi="Calibri" w:cs="Calibri"/>
          <w:szCs w:val="20"/>
        </w:rPr>
        <w:t xml:space="preserve"> &gt; Independent Completion Evaluation of </w:t>
      </w:r>
      <w:r w:rsidR="00556D32">
        <w:rPr>
          <w:rFonts w:ascii="Calibri" w:hAnsi="Calibri" w:cs="Calibri"/>
          <w:szCs w:val="20"/>
        </w:rPr>
        <w:t xml:space="preserve">the </w:t>
      </w:r>
      <w:r w:rsidRPr="00566892">
        <w:rPr>
          <w:rFonts w:ascii="Calibri" w:hAnsi="Calibri" w:cs="Calibri"/>
          <w:szCs w:val="20"/>
        </w:rPr>
        <w:t>3 year AusAID funded Rumbek County Primary Health Care Project.</w:t>
      </w:r>
    </w:p>
    <w:p w14:paraId="6BA9D2E4" w14:textId="157F6751" w:rsidR="00A95C2C" w:rsidRPr="00A44E5F" w:rsidRDefault="00A95C2C" w:rsidP="000814B2">
      <w:pPr>
        <w:spacing w:before="80" w:after="80"/>
        <w:ind w:firstLine="0"/>
        <w:jc w:val="left"/>
        <w:rPr>
          <w:rFonts w:ascii="Calibri" w:hAnsi="Calibri" w:cs="Calibri"/>
          <w:b/>
          <w:szCs w:val="20"/>
        </w:rPr>
      </w:pPr>
      <w:r w:rsidRPr="00A44E5F">
        <w:rPr>
          <w:rFonts w:ascii="Calibri" w:hAnsi="Calibri" w:cs="Calibri"/>
          <w:b/>
          <w:szCs w:val="20"/>
        </w:rPr>
        <w:t>Horn of Africa 1999</w:t>
      </w:r>
      <w:r>
        <w:rPr>
          <w:rFonts w:ascii="Calibri" w:hAnsi="Calibri" w:cs="Calibri"/>
          <w:b/>
          <w:szCs w:val="20"/>
        </w:rPr>
        <w:t xml:space="preserve"> &gt; </w:t>
      </w:r>
      <w:r w:rsidRPr="00566892">
        <w:rPr>
          <w:rFonts w:ascii="Calibri" w:hAnsi="Calibri" w:cs="Calibri"/>
          <w:b/>
          <w:szCs w:val="20"/>
        </w:rPr>
        <w:t>Regional programming review</w:t>
      </w:r>
      <w:r>
        <w:rPr>
          <w:rFonts w:ascii="Calibri" w:hAnsi="Calibri" w:cs="Calibri"/>
          <w:b/>
          <w:szCs w:val="20"/>
        </w:rPr>
        <w:t xml:space="preserve"> </w:t>
      </w:r>
      <w:r w:rsidRPr="00A44E5F">
        <w:rPr>
          <w:rFonts w:ascii="Calibri" w:hAnsi="Calibri" w:cs="Calibri"/>
          <w:szCs w:val="20"/>
        </w:rPr>
        <w:t xml:space="preserve">&gt; </w:t>
      </w:r>
      <w:r w:rsidRPr="00566892">
        <w:rPr>
          <w:rFonts w:ascii="Calibri" w:hAnsi="Calibri" w:cs="Calibri"/>
          <w:szCs w:val="20"/>
        </w:rPr>
        <w:t>Facilitated an internal review for O</w:t>
      </w:r>
      <w:r w:rsidR="007F2C88">
        <w:rPr>
          <w:rFonts w:ascii="Calibri" w:hAnsi="Calibri" w:cs="Calibri"/>
          <w:szCs w:val="20"/>
        </w:rPr>
        <w:t>xfam</w:t>
      </w:r>
      <w:r w:rsidRPr="00566892">
        <w:rPr>
          <w:rFonts w:ascii="Calibri" w:hAnsi="Calibri" w:cs="Calibri"/>
          <w:szCs w:val="20"/>
        </w:rPr>
        <w:t xml:space="preserve"> Australia of their Horn of Africa Program.</w:t>
      </w:r>
    </w:p>
    <w:p w14:paraId="6D0C6A8A" w14:textId="77777777" w:rsidR="00A95C2C" w:rsidRPr="00A44E5F" w:rsidRDefault="00A95C2C" w:rsidP="000814B2">
      <w:pPr>
        <w:spacing w:before="80" w:after="80"/>
        <w:ind w:firstLine="0"/>
        <w:jc w:val="left"/>
        <w:rPr>
          <w:rFonts w:ascii="Calibri" w:hAnsi="Calibri" w:cs="Calibri"/>
          <w:b/>
          <w:szCs w:val="20"/>
        </w:rPr>
      </w:pPr>
      <w:r w:rsidRPr="00A44E5F">
        <w:rPr>
          <w:rFonts w:ascii="Calibri" w:hAnsi="Calibri" w:cs="Calibri"/>
          <w:b/>
          <w:szCs w:val="20"/>
        </w:rPr>
        <w:t>Philippines 1997</w:t>
      </w:r>
      <w:r>
        <w:rPr>
          <w:rFonts w:ascii="Calibri" w:hAnsi="Calibri" w:cs="Calibri"/>
          <w:b/>
          <w:szCs w:val="20"/>
        </w:rPr>
        <w:t xml:space="preserve"> &gt; </w:t>
      </w:r>
      <w:r w:rsidRPr="00566892">
        <w:rPr>
          <w:rFonts w:ascii="Calibri" w:hAnsi="Calibri" w:cs="Calibri"/>
          <w:b/>
          <w:szCs w:val="20"/>
        </w:rPr>
        <w:t>Rural development evaluation</w:t>
      </w:r>
      <w:r>
        <w:rPr>
          <w:rFonts w:ascii="Calibri" w:hAnsi="Calibri" w:cs="Calibri"/>
          <w:b/>
          <w:szCs w:val="20"/>
        </w:rPr>
        <w:t xml:space="preserve"> </w:t>
      </w:r>
      <w:r w:rsidRPr="00A44E5F">
        <w:rPr>
          <w:rFonts w:ascii="Calibri" w:hAnsi="Calibri" w:cs="Calibri"/>
          <w:szCs w:val="20"/>
        </w:rPr>
        <w:t>&gt;</w:t>
      </w:r>
      <w:r>
        <w:rPr>
          <w:rFonts w:ascii="Calibri" w:hAnsi="Calibri" w:cs="Calibri"/>
          <w:b/>
          <w:szCs w:val="20"/>
        </w:rPr>
        <w:t xml:space="preserve"> </w:t>
      </w:r>
      <w:r w:rsidRPr="00A44E5F">
        <w:rPr>
          <w:rFonts w:ascii="Calibri" w:hAnsi="Calibri" w:cs="Calibri"/>
          <w:szCs w:val="20"/>
        </w:rPr>
        <w:t xml:space="preserve">Evaluated AusAID funded ‘Ifugao Northern Upland Communities Sustainable Development Project’, an integrated area development project implemented by Oxfam Australia /Philippines Rural Reconstruction Movement.  </w:t>
      </w:r>
    </w:p>
    <w:p w14:paraId="106017C3" w14:textId="25B2DCAE" w:rsidR="00A95C2C" w:rsidRPr="00A44E5F" w:rsidRDefault="00A95C2C" w:rsidP="000814B2">
      <w:pPr>
        <w:spacing w:before="80" w:after="80"/>
        <w:ind w:firstLine="0"/>
        <w:jc w:val="left"/>
        <w:rPr>
          <w:rFonts w:ascii="Calibri" w:hAnsi="Calibri" w:cs="Calibri"/>
          <w:szCs w:val="20"/>
        </w:rPr>
      </w:pPr>
      <w:r w:rsidRPr="00A44E5F">
        <w:rPr>
          <w:rFonts w:ascii="Calibri" w:hAnsi="Calibri" w:cs="Calibri"/>
          <w:b/>
          <w:szCs w:val="20"/>
        </w:rPr>
        <w:t>Ethiopia 1995</w:t>
      </w:r>
      <w:r>
        <w:rPr>
          <w:rFonts w:ascii="Calibri" w:hAnsi="Calibri" w:cs="Calibri"/>
          <w:b/>
          <w:szCs w:val="20"/>
        </w:rPr>
        <w:t xml:space="preserve"> &gt; </w:t>
      </w:r>
      <w:r w:rsidRPr="00566892">
        <w:rPr>
          <w:rFonts w:ascii="Calibri" w:hAnsi="Calibri" w:cs="Calibri"/>
          <w:b/>
          <w:szCs w:val="20"/>
        </w:rPr>
        <w:t>Food aid evaluation</w:t>
      </w:r>
      <w:r>
        <w:rPr>
          <w:rFonts w:ascii="Calibri" w:hAnsi="Calibri" w:cs="Calibri"/>
          <w:szCs w:val="20"/>
        </w:rPr>
        <w:t xml:space="preserve"> &gt; </w:t>
      </w:r>
      <w:r w:rsidRPr="00566892">
        <w:rPr>
          <w:rFonts w:ascii="Calibri" w:hAnsi="Calibri" w:cs="Calibri"/>
          <w:szCs w:val="20"/>
        </w:rPr>
        <w:t>Evaluated AusAID funded Agricultural Rehabilitation (Food Aid) Project implemented by Community Aid Abroad (</w:t>
      </w:r>
      <w:r w:rsidR="00AC5EAA">
        <w:rPr>
          <w:rFonts w:ascii="Calibri" w:hAnsi="Calibri" w:cs="Calibri"/>
          <w:szCs w:val="20"/>
        </w:rPr>
        <w:t xml:space="preserve">which </w:t>
      </w:r>
      <w:r>
        <w:rPr>
          <w:rFonts w:ascii="Calibri" w:hAnsi="Calibri" w:cs="Calibri"/>
          <w:szCs w:val="20"/>
        </w:rPr>
        <w:t>became</w:t>
      </w:r>
      <w:r w:rsidRPr="00566892">
        <w:rPr>
          <w:rFonts w:ascii="Calibri" w:hAnsi="Calibri" w:cs="Calibri"/>
          <w:szCs w:val="20"/>
        </w:rPr>
        <w:t xml:space="preserve"> OXFAM Australia) and an Ethiopian agency. </w:t>
      </w:r>
    </w:p>
    <w:p w14:paraId="517C4F68" w14:textId="0AD5BD7E" w:rsidR="00A95C2C" w:rsidRPr="00A44E5F" w:rsidRDefault="00A95C2C" w:rsidP="000814B2">
      <w:pPr>
        <w:spacing w:before="80" w:after="80"/>
        <w:ind w:firstLine="0"/>
        <w:jc w:val="left"/>
        <w:rPr>
          <w:rFonts w:ascii="Calibri" w:hAnsi="Calibri" w:cs="Calibri"/>
          <w:szCs w:val="20"/>
        </w:rPr>
      </w:pPr>
      <w:r w:rsidRPr="00A44E5F">
        <w:rPr>
          <w:rFonts w:ascii="Calibri" w:hAnsi="Calibri" w:cs="Calibri"/>
          <w:b/>
          <w:szCs w:val="20"/>
        </w:rPr>
        <w:t>South Sudan 1993-95</w:t>
      </w:r>
      <w:r>
        <w:rPr>
          <w:rFonts w:ascii="Calibri" w:hAnsi="Calibri" w:cs="Calibri"/>
          <w:b/>
          <w:szCs w:val="20"/>
        </w:rPr>
        <w:t xml:space="preserve"> &gt; </w:t>
      </w:r>
      <w:r w:rsidRPr="00566892">
        <w:rPr>
          <w:rFonts w:ascii="Calibri" w:hAnsi="Calibri" w:cs="Calibri"/>
          <w:b/>
          <w:szCs w:val="20"/>
        </w:rPr>
        <w:t>Relief and Rehabilitation Coordinator</w:t>
      </w:r>
      <w:r>
        <w:rPr>
          <w:rFonts w:ascii="Calibri" w:hAnsi="Calibri" w:cs="Calibri"/>
          <w:szCs w:val="20"/>
        </w:rPr>
        <w:t xml:space="preserve"> &gt; </w:t>
      </w:r>
      <w:r w:rsidR="00AC5EAA">
        <w:rPr>
          <w:rFonts w:ascii="Calibri" w:hAnsi="Calibri" w:cs="Calibri"/>
          <w:szCs w:val="20"/>
        </w:rPr>
        <w:t>Employed by Oxfam UK &amp; Ireland to e</w:t>
      </w:r>
      <w:r w:rsidRPr="00566892">
        <w:rPr>
          <w:rFonts w:ascii="Calibri" w:hAnsi="Calibri" w:cs="Calibri"/>
          <w:szCs w:val="20"/>
        </w:rPr>
        <w:t xml:space="preserve">stablish and </w:t>
      </w:r>
      <w:r w:rsidR="00556D32">
        <w:rPr>
          <w:rFonts w:ascii="Calibri" w:hAnsi="Calibri" w:cs="Calibri"/>
          <w:szCs w:val="20"/>
        </w:rPr>
        <w:t>manage</w:t>
      </w:r>
      <w:r w:rsidRPr="00566892">
        <w:rPr>
          <w:rFonts w:ascii="Calibri" w:hAnsi="Calibri" w:cs="Calibri"/>
          <w:szCs w:val="20"/>
        </w:rPr>
        <w:t xml:space="preserve"> </w:t>
      </w:r>
      <w:r w:rsidR="00AC5EAA">
        <w:rPr>
          <w:rFonts w:ascii="Calibri" w:hAnsi="Calibri" w:cs="Calibri"/>
          <w:szCs w:val="20"/>
        </w:rPr>
        <w:t xml:space="preserve">a </w:t>
      </w:r>
      <w:r w:rsidRPr="00566892">
        <w:rPr>
          <w:rFonts w:ascii="Calibri" w:hAnsi="Calibri" w:cs="Calibri"/>
          <w:szCs w:val="20"/>
        </w:rPr>
        <w:t xml:space="preserve">rehabilitation and development program in Bahr el Ghazal and Western Equatoria. </w:t>
      </w:r>
      <w:r w:rsidR="00556D32">
        <w:rPr>
          <w:rFonts w:ascii="Calibri" w:hAnsi="Calibri" w:cs="Calibri"/>
          <w:szCs w:val="20"/>
        </w:rPr>
        <w:t>A</w:t>
      </w:r>
      <w:r w:rsidRPr="00566892">
        <w:rPr>
          <w:rFonts w:ascii="Calibri" w:hAnsi="Calibri" w:cs="Calibri"/>
          <w:szCs w:val="20"/>
        </w:rPr>
        <w:t>ddressed primary health care, water supply and sanitation, veterinary services, and food security/livelihoods.</w:t>
      </w:r>
    </w:p>
    <w:p w14:paraId="28FF3222" w14:textId="3FB9724A" w:rsidR="00A95C2C" w:rsidRPr="00A44E5F" w:rsidRDefault="00A95C2C" w:rsidP="000814B2">
      <w:pPr>
        <w:spacing w:before="80" w:after="80"/>
        <w:ind w:firstLine="0"/>
        <w:jc w:val="left"/>
        <w:rPr>
          <w:rFonts w:ascii="Calibri" w:hAnsi="Calibri" w:cs="Calibri"/>
          <w:b/>
          <w:szCs w:val="20"/>
        </w:rPr>
      </w:pPr>
      <w:r w:rsidRPr="00A44E5F">
        <w:rPr>
          <w:rFonts w:ascii="Calibri" w:hAnsi="Calibri" w:cs="Calibri"/>
          <w:b/>
          <w:szCs w:val="20"/>
        </w:rPr>
        <w:t>Uganda 1988-89</w:t>
      </w:r>
      <w:r>
        <w:rPr>
          <w:rFonts w:ascii="Calibri" w:hAnsi="Calibri" w:cs="Calibri"/>
          <w:b/>
          <w:szCs w:val="20"/>
        </w:rPr>
        <w:t xml:space="preserve"> &gt; </w:t>
      </w:r>
      <w:r w:rsidRPr="00566892">
        <w:rPr>
          <w:rFonts w:ascii="Calibri" w:hAnsi="Calibri" w:cs="Calibri"/>
          <w:b/>
          <w:szCs w:val="20"/>
        </w:rPr>
        <w:t>Relief and Rehabilitation Coordinator</w:t>
      </w:r>
      <w:r w:rsidRPr="00566892">
        <w:rPr>
          <w:rFonts w:ascii="Calibri" w:hAnsi="Calibri" w:cs="Calibri"/>
          <w:szCs w:val="20"/>
        </w:rPr>
        <w:t xml:space="preserve"> &gt; </w:t>
      </w:r>
      <w:r w:rsidR="00AC5EAA">
        <w:rPr>
          <w:rFonts w:ascii="Calibri" w:hAnsi="Calibri" w:cs="Calibri"/>
          <w:szCs w:val="20"/>
        </w:rPr>
        <w:t>Employed by Oxfam UK to respond to emergencies which involved inter alia m</w:t>
      </w:r>
      <w:r w:rsidRPr="00566892">
        <w:rPr>
          <w:rFonts w:ascii="Calibri" w:hAnsi="Calibri" w:cs="Calibri"/>
          <w:szCs w:val="20"/>
        </w:rPr>
        <w:t>anag</w:t>
      </w:r>
      <w:r w:rsidR="00AC5EAA">
        <w:rPr>
          <w:rFonts w:ascii="Calibri" w:hAnsi="Calibri" w:cs="Calibri"/>
          <w:szCs w:val="20"/>
        </w:rPr>
        <w:t>ing</w:t>
      </w:r>
      <w:r w:rsidRPr="00566892">
        <w:rPr>
          <w:rFonts w:ascii="Calibri" w:hAnsi="Calibri" w:cs="Calibri"/>
          <w:szCs w:val="20"/>
        </w:rPr>
        <w:t xml:space="preserve"> a food </w:t>
      </w:r>
      <w:r w:rsidR="00AC5EAA">
        <w:rPr>
          <w:rFonts w:ascii="Calibri" w:hAnsi="Calibri" w:cs="Calibri"/>
          <w:szCs w:val="20"/>
        </w:rPr>
        <w:t>relief</w:t>
      </w:r>
      <w:r w:rsidRPr="00566892">
        <w:rPr>
          <w:rFonts w:ascii="Calibri" w:hAnsi="Calibri" w:cs="Calibri"/>
          <w:szCs w:val="20"/>
        </w:rPr>
        <w:t xml:space="preserve"> and agricultural rehabilitation project in Kitgum District; assess</w:t>
      </w:r>
      <w:r w:rsidR="00AC5EAA">
        <w:rPr>
          <w:rFonts w:ascii="Calibri" w:hAnsi="Calibri" w:cs="Calibri"/>
          <w:szCs w:val="20"/>
        </w:rPr>
        <w:t>ing</w:t>
      </w:r>
      <w:r w:rsidRPr="00566892">
        <w:rPr>
          <w:rFonts w:ascii="Calibri" w:hAnsi="Calibri" w:cs="Calibri"/>
          <w:szCs w:val="20"/>
        </w:rPr>
        <w:t xml:space="preserve"> relief needs in Soroti District</w:t>
      </w:r>
      <w:r w:rsidR="00AC5EAA">
        <w:rPr>
          <w:rFonts w:ascii="Calibri" w:hAnsi="Calibri" w:cs="Calibri"/>
          <w:szCs w:val="20"/>
        </w:rPr>
        <w:t>;</w:t>
      </w:r>
      <w:r w:rsidRPr="00566892">
        <w:rPr>
          <w:rFonts w:ascii="Calibri" w:hAnsi="Calibri" w:cs="Calibri"/>
          <w:szCs w:val="20"/>
        </w:rPr>
        <w:t xml:space="preserve"> manag</w:t>
      </w:r>
      <w:r w:rsidR="00AC5EAA">
        <w:rPr>
          <w:rFonts w:ascii="Calibri" w:hAnsi="Calibri" w:cs="Calibri"/>
          <w:szCs w:val="20"/>
        </w:rPr>
        <w:t>ing</w:t>
      </w:r>
      <w:r w:rsidRPr="00566892">
        <w:rPr>
          <w:rFonts w:ascii="Calibri" w:hAnsi="Calibri" w:cs="Calibri"/>
          <w:szCs w:val="20"/>
        </w:rPr>
        <w:t xml:space="preserve"> </w:t>
      </w:r>
      <w:r w:rsidR="00AC5EAA">
        <w:rPr>
          <w:rFonts w:ascii="Calibri" w:hAnsi="Calibri" w:cs="Calibri"/>
          <w:szCs w:val="20"/>
        </w:rPr>
        <w:t xml:space="preserve">the </w:t>
      </w:r>
      <w:r w:rsidRPr="00566892">
        <w:rPr>
          <w:rFonts w:ascii="Calibri" w:hAnsi="Calibri" w:cs="Calibri"/>
          <w:szCs w:val="20"/>
        </w:rPr>
        <w:t>reception of Sudanese refugees in Kaabong Sub-County.</w:t>
      </w:r>
    </w:p>
    <w:p w14:paraId="613304A9" w14:textId="5DD703A7" w:rsidR="00A95C2C" w:rsidRPr="00AC5EAA" w:rsidRDefault="00A95C2C" w:rsidP="000814B2">
      <w:pPr>
        <w:spacing w:before="80" w:after="80"/>
        <w:ind w:firstLine="0"/>
        <w:jc w:val="left"/>
        <w:rPr>
          <w:rFonts w:ascii="Calibri" w:hAnsi="Calibri" w:cs="Calibri"/>
          <w:szCs w:val="20"/>
          <w:lang w:val="en-AU"/>
        </w:rPr>
      </w:pPr>
      <w:r w:rsidRPr="00A44E5F">
        <w:rPr>
          <w:rFonts w:ascii="Calibri" w:hAnsi="Calibri" w:cs="Calibri"/>
          <w:b/>
          <w:szCs w:val="20"/>
        </w:rPr>
        <w:t>Somalia 1988</w:t>
      </w:r>
      <w:r>
        <w:rPr>
          <w:rFonts w:ascii="Calibri" w:hAnsi="Calibri" w:cs="Calibri"/>
          <w:b/>
          <w:szCs w:val="20"/>
        </w:rPr>
        <w:t xml:space="preserve"> &gt; </w:t>
      </w:r>
      <w:r w:rsidRPr="00566892">
        <w:rPr>
          <w:rFonts w:ascii="Calibri" w:hAnsi="Calibri" w:cs="Calibri"/>
          <w:b/>
          <w:szCs w:val="20"/>
        </w:rPr>
        <w:t>Galgaduud Region Project Manager</w:t>
      </w:r>
      <w:r w:rsidRPr="00566892">
        <w:rPr>
          <w:rFonts w:ascii="Calibri" w:hAnsi="Calibri" w:cs="Calibri"/>
          <w:szCs w:val="20"/>
        </w:rPr>
        <w:t xml:space="preserve"> &gt; </w:t>
      </w:r>
      <w:r w:rsidR="00AC5EAA">
        <w:rPr>
          <w:rFonts w:ascii="Calibri" w:hAnsi="Calibri" w:cs="Calibri"/>
          <w:szCs w:val="20"/>
        </w:rPr>
        <w:t>Employed by Oxfam UK to e</w:t>
      </w:r>
      <w:r w:rsidRPr="00566892">
        <w:rPr>
          <w:rFonts w:ascii="Calibri" w:hAnsi="Calibri" w:cs="Calibri"/>
          <w:szCs w:val="20"/>
        </w:rPr>
        <w:t xml:space="preserve">stablish and manage an emergency supplementary feeding project </w:t>
      </w:r>
      <w:r w:rsidR="00AC5EAA">
        <w:rPr>
          <w:rFonts w:ascii="Calibri" w:hAnsi="Calibri" w:cs="Calibri"/>
          <w:szCs w:val="20"/>
        </w:rPr>
        <w:t xml:space="preserve">from a base in </w:t>
      </w:r>
      <w:r w:rsidR="00AC5EAA" w:rsidRPr="00AC5EAA">
        <w:rPr>
          <w:rFonts w:ascii="Calibri" w:hAnsi="Calibri" w:cs="Calibri"/>
          <w:szCs w:val="20"/>
          <w:lang w:val="en-AU"/>
        </w:rPr>
        <w:t>Dhuusamareeb</w:t>
      </w:r>
      <w:r w:rsidR="00AC5EAA">
        <w:rPr>
          <w:rFonts w:ascii="Calibri" w:hAnsi="Calibri" w:cs="Calibri"/>
          <w:szCs w:val="20"/>
        </w:rPr>
        <w:t xml:space="preserve">, in </w:t>
      </w:r>
      <w:r w:rsidRPr="00566892">
        <w:rPr>
          <w:rFonts w:ascii="Calibri" w:hAnsi="Calibri" w:cs="Calibri"/>
          <w:szCs w:val="20"/>
        </w:rPr>
        <w:t>collaboration with UNICEF</w:t>
      </w:r>
      <w:r w:rsidR="00AC5EAA">
        <w:rPr>
          <w:rFonts w:ascii="Calibri" w:hAnsi="Calibri" w:cs="Calibri"/>
          <w:szCs w:val="20"/>
        </w:rPr>
        <w:t>.</w:t>
      </w:r>
    </w:p>
    <w:p w14:paraId="7D46BE14" w14:textId="43D6F54E" w:rsidR="00A95C2C" w:rsidRPr="00A44E5F" w:rsidRDefault="00A95C2C" w:rsidP="000814B2">
      <w:pPr>
        <w:spacing w:before="80" w:after="80"/>
        <w:ind w:firstLine="0"/>
        <w:jc w:val="left"/>
        <w:rPr>
          <w:rFonts w:ascii="Calibri" w:hAnsi="Calibri" w:cs="Calibri"/>
          <w:b/>
          <w:szCs w:val="20"/>
        </w:rPr>
      </w:pPr>
      <w:r w:rsidRPr="00A44E5F">
        <w:rPr>
          <w:rFonts w:ascii="Calibri" w:hAnsi="Calibri" w:cs="Calibri"/>
          <w:b/>
          <w:szCs w:val="20"/>
        </w:rPr>
        <w:t>Uganda 1984-88</w:t>
      </w:r>
      <w:r>
        <w:rPr>
          <w:rFonts w:ascii="Calibri" w:hAnsi="Calibri" w:cs="Calibri"/>
          <w:b/>
          <w:szCs w:val="20"/>
        </w:rPr>
        <w:t xml:space="preserve"> &gt; </w:t>
      </w:r>
      <w:r w:rsidR="00AC5EAA">
        <w:rPr>
          <w:rFonts w:ascii="Calibri" w:hAnsi="Calibri" w:cs="Calibri"/>
          <w:b/>
          <w:szCs w:val="20"/>
        </w:rPr>
        <w:t xml:space="preserve">Karamoja </w:t>
      </w:r>
      <w:r w:rsidRPr="00566892">
        <w:rPr>
          <w:rFonts w:ascii="Calibri" w:hAnsi="Calibri" w:cs="Calibri"/>
          <w:b/>
          <w:szCs w:val="20"/>
        </w:rPr>
        <w:t>Resettlement Project Manager</w:t>
      </w:r>
      <w:r w:rsidR="00AC5EAA">
        <w:rPr>
          <w:rFonts w:ascii="Calibri" w:hAnsi="Calibri" w:cs="Calibri"/>
          <w:szCs w:val="20"/>
        </w:rPr>
        <w:t xml:space="preserve"> &gt; Employed by Oxfam UK to initiate and manage t</w:t>
      </w:r>
      <w:r w:rsidRPr="00566892">
        <w:rPr>
          <w:rFonts w:ascii="Calibri" w:hAnsi="Calibri" w:cs="Calibri"/>
          <w:szCs w:val="20"/>
        </w:rPr>
        <w:t xml:space="preserve">he </w:t>
      </w:r>
      <w:r w:rsidRPr="00EF3EE6">
        <w:rPr>
          <w:rFonts w:ascii="Calibri" w:hAnsi="Calibri" w:cs="Calibri"/>
          <w:szCs w:val="20"/>
        </w:rPr>
        <w:t>Lolelia</w:t>
      </w:r>
      <w:r w:rsidRPr="00566892">
        <w:rPr>
          <w:rFonts w:ascii="Calibri" w:hAnsi="Calibri" w:cs="Calibri"/>
          <w:szCs w:val="20"/>
        </w:rPr>
        <w:t xml:space="preserve"> Development Project </w:t>
      </w:r>
      <w:r w:rsidR="00EF3EE6">
        <w:rPr>
          <w:rFonts w:ascii="Calibri" w:hAnsi="Calibri" w:cs="Calibri"/>
          <w:szCs w:val="20"/>
        </w:rPr>
        <w:t xml:space="preserve">in Karamoja </w:t>
      </w:r>
      <w:r w:rsidR="00AC5EAA">
        <w:rPr>
          <w:rFonts w:ascii="Calibri" w:hAnsi="Calibri" w:cs="Calibri"/>
          <w:szCs w:val="20"/>
        </w:rPr>
        <w:t xml:space="preserve">to </w:t>
      </w:r>
      <w:r w:rsidR="00EF3EE6">
        <w:rPr>
          <w:rFonts w:ascii="Calibri" w:hAnsi="Calibri" w:cs="Calibri"/>
          <w:szCs w:val="20"/>
        </w:rPr>
        <w:t>re</w:t>
      </w:r>
      <w:r w:rsidR="00AC5EAA">
        <w:rPr>
          <w:rFonts w:ascii="Calibri" w:hAnsi="Calibri" w:cs="Calibri"/>
          <w:szCs w:val="20"/>
        </w:rPr>
        <w:t>settle</w:t>
      </w:r>
      <w:r w:rsidRPr="00566892">
        <w:rPr>
          <w:rFonts w:ascii="Calibri" w:hAnsi="Calibri" w:cs="Calibri"/>
          <w:szCs w:val="20"/>
        </w:rPr>
        <w:t xml:space="preserve"> </w:t>
      </w:r>
      <w:r w:rsidR="00AC5EAA">
        <w:rPr>
          <w:rFonts w:ascii="Calibri" w:hAnsi="Calibri" w:cs="Calibri"/>
          <w:szCs w:val="20"/>
        </w:rPr>
        <w:t xml:space="preserve">conflict and drought affected Karamajong </w:t>
      </w:r>
      <w:r w:rsidR="00EF3EE6">
        <w:rPr>
          <w:rFonts w:ascii="Calibri" w:hAnsi="Calibri" w:cs="Calibri"/>
          <w:szCs w:val="20"/>
        </w:rPr>
        <w:t xml:space="preserve">on productive land and achieve livelihood security. </w:t>
      </w:r>
      <w:r w:rsidR="00556D32">
        <w:rPr>
          <w:rFonts w:ascii="Calibri" w:hAnsi="Calibri" w:cs="Calibri"/>
          <w:szCs w:val="20"/>
        </w:rPr>
        <w:t>A</w:t>
      </w:r>
      <w:r w:rsidR="00EF3EE6">
        <w:rPr>
          <w:rFonts w:ascii="Calibri" w:hAnsi="Calibri" w:cs="Calibri"/>
          <w:szCs w:val="20"/>
        </w:rPr>
        <w:t xml:space="preserve"> highly regarded </w:t>
      </w:r>
      <w:r w:rsidRPr="00566892">
        <w:rPr>
          <w:rFonts w:ascii="Calibri" w:hAnsi="Calibri" w:cs="Calibri"/>
          <w:szCs w:val="20"/>
        </w:rPr>
        <w:t>community development project</w:t>
      </w:r>
      <w:r w:rsidR="00EF3EE6">
        <w:rPr>
          <w:rFonts w:ascii="Calibri" w:hAnsi="Calibri" w:cs="Calibri"/>
          <w:szCs w:val="20"/>
        </w:rPr>
        <w:t>.</w:t>
      </w:r>
    </w:p>
    <w:p w14:paraId="37089595" w14:textId="08810F2B" w:rsidR="006D47A6" w:rsidRDefault="006D47A6" w:rsidP="00A8108E">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szCs w:val="20"/>
        </w:rPr>
      </w:pPr>
      <w:r w:rsidRPr="0066689C">
        <w:rPr>
          <w:rFonts w:ascii="Calibri" w:hAnsi="Calibri" w:cs="Calibri"/>
          <w:b/>
          <w:bCs/>
          <w:color w:val="7030A0"/>
          <w:sz w:val="21"/>
          <w:szCs w:val="21"/>
        </w:rPr>
        <w:t>The Fred Hollows Foundation</w:t>
      </w:r>
    </w:p>
    <w:p w14:paraId="26FBB0F7" w14:textId="49DCCF46" w:rsidR="00A95C2C" w:rsidRPr="00DD620B" w:rsidRDefault="00A95C2C" w:rsidP="000814B2">
      <w:pPr>
        <w:spacing w:before="80" w:after="80"/>
        <w:ind w:firstLine="0"/>
        <w:jc w:val="left"/>
        <w:rPr>
          <w:rFonts w:ascii="Calibri" w:hAnsi="Calibri" w:cs="Calibri"/>
          <w:szCs w:val="20"/>
        </w:rPr>
      </w:pPr>
      <w:r w:rsidRPr="00A44E5F">
        <w:rPr>
          <w:rFonts w:ascii="Calibri" w:hAnsi="Calibri" w:cs="Calibri"/>
          <w:b/>
          <w:szCs w:val="20"/>
        </w:rPr>
        <w:t>Pakistan 2007 &gt; Eye</w:t>
      </w:r>
      <w:r w:rsidRPr="00DD620B">
        <w:rPr>
          <w:rFonts w:ascii="Calibri" w:hAnsi="Calibri" w:cs="Calibri"/>
          <w:b/>
          <w:szCs w:val="20"/>
        </w:rPr>
        <w:t xml:space="preserve"> care program design</w:t>
      </w:r>
      <w:r w:rsidRPr="00DD620B">
        <w:rPr>
          <w:rFonts w:ascii="Calibri" w:hAnsi="Calibri" w:cs="Calibri"/>
          <w:szCs w:val="20"/>
        </w:rPr>
        <w:t xml:space="preserve"> &gt; Prepared design, scope of service and basis of payment for AusAID funded Pakistan-Australia Pediatric and Diabetes Related Eye Care Program 2008-12.</w:t>
      </w:r>
    </w:p>
    <w:p w14:paraId="20C0BFB6" w14:textId="503E2B6E" w:rsidR="00A95C2C" w:rsidRPr="00C71B07" w:rsidRDefault="00A95C2C" w:rsidP="000814B2">
      <w:pPr>
        <w:spacing w:before="80" w:after="80"/>
        <w:ind w:firstLine="0"/>
        <w:jc w:val="left"/>
        <w:rPr>
          <w:rFonts w:ascii="Calibri" w:hAnsi="Calibri" w:cs="Calibri"/>
          <w:b/>
          <w:szCs w:val="20"/>
        </w:rPr>
      </w:pPr>
      <w:r w:rsidRPr="00A44E5F">
        <w:rPr>
          <w:rFonts w:ascii="Calibri" w:hAnsi="Calibri" w:cs="Calibri"/>
          <w:b/>
          <w:szCs w:val="20"/>
        </w:rPr>
        <w:t>Pakistan 2000 &gt; Cataract</w:t>
      </w:r>
      <w:r w:rsidRPr="00DD620B">
        <w:rPr>
          <w:rFonts w:ascii="Calibri" w:hAnsi="Calibri" w:cs="Calibri"/>
          <w:b/>
          <w:szCs w:val="20"/>
        </w:rPr>
        <w:t xml:space="preserve"> blindness program design</w:t>
      </w:r>
      <w:r w:rsidRPr="00C71B07">
        <w:rPr>
          <w:rFonts w:ascii="Calibri" w:hAnsi="Calibri" w:cs="Calibri"/>
          <w:b/>
          <w:szCs w:val="20"/>
        </w:rPr>
        <w:t xml:space="preserve"> </w:t>
      </w:r>
      <w:r w:rsidRPr="00EF1EA2">
        <w:rPr>
          <w:rFonts w:ascii="Calibri" w:hAnsi="Calibri" w:cs="Calibri"/>
          <w:szCs w:val="20"/>
        </w:rPr>
        <w:t>&gt; Conducted in-country consultations and designed a five-year cataract surgery program for submission to AusAID for funding.</w:t>
      </w:r>
    </w:p>
    <w:p w14:paraId="1D8763A3" w14:textId="77777777" w:rsidR="00A95C2C" w:rsidRPr="00C71B07" w:rsidRDefault="00A95C2C" w:rsidP="000814B2">
      <w:pPr>
        <w:spacing w:before="80" w:after="80"/>
        <w:ind w:firstLine="0"/>
        <w:jc w:val="left"/>
        <w:rPr>
          <w:rFonts w:ascii="Calibri" w:hAnsi="Calibri" w:cs="Calibri"/>
          <w:b/>
          <w:szCs w:val="20"/>
        </w:rPr>
      </w:pPr>
      <w:r w:rsidRPr="008C634A">
        <w:rPr>
          <w:rFonts w:ascii="Calibri" w:hAnsi="Calibri" w:cs="Calibri"/>
          <w:b/>
          <w:szCs w:val="20"/>
        </w:rPr>
        <w:t>Vietnam 1999 &gt; Cataract</w:t>
      </w:r>
      <w:r w:rsidRPr="00566892">
        <w:rPr>
          <w:rFonts w:ascii="Calibri" w:hAnsi="Calibri" w:cs="Calibri"/>
          <w:b/>
          <w:szCs w:val="20"/>
        </w:rPr>
        <w:t xml:space="preserve"> blindness program evaluation</w:t>
      </w:r>
      <w:r w:rsidRPr="00C71B07">
        <w:rPr>
          <w:rFonts w:ascii="Calibri" w:hAnsi="Calibri" w:cs="Calibri"/>
          <w:b/>
          <w:szCs w:val="20"/>
        </w:rPr>
        <w:t xml:space="preserve"> </w:t>
      </w:r>
      <w:r w:rsidRPr="00EF1EA2">
        <w:rPr>
          <w:rFonts w:ascii="Calibri" w:hAnsi="Calibri" w:cs="Calibri"/>
          <w:szCs w:val="20"/>
        </w:rPr>
        <w:t>&gt; Conducted Independent Completion Evaluation of 4-year Fred Hollows Foundation AusAID funded Cataract Blindness Eradication Program.</w:t>
      </w:r>
    </w:p>
    <w:p w14:paraId="6E0638BB" w14:textId="77777777" w:rsidR="00A95C2C" w:rsidRPr="008C634A" w:rsidRDefault="00A95C2C" w:rsidP="000814B2">
      <w:pPr>
        <w:spacing w:before="80" w:after="80"/>
        <w:ind w:firstLine="0"/>
        <w:jc w:val="left"/>
        <w:rPr>
          <w:rFonts w:ascii="Calibri" w:hAnsi="Calibri" w:cs="Calibri"/>
          <w:b/>
          <w:szCs w:val="20"/>
        </w:rPr>
      </w:pPr>
      <w:r w:rsidRPr="008C634A">
        <w:rPr>
          <w:rFonts w:ascii="Calibri" w:hAnsi="Calibri" w:cs="Calibri"/>
          <w:b/>
          <w:szCs w:val="20"/>
        </w:rPr>
        <w:t xml:space="preserve">Zimbabwe, Kenya and Ethiopia 1998 </w:t>
      </w:r>
      <w:r w:rsidRPr="00EF1EA2">
        <w:rPr>
          <w:rFonts w:ascii="Calibri" w:hAnsi="Calibri" w:cs="Calibri"/>
          <w:szCs w:val="20"/>
        </w:rPr>
        <w:t>&gt; Cataract blindness review &gt; Reviewed Fred Hollows Foundation AusAID and community funded ‘Cataract Microsurgical and Intraocular Lens Training Project’ implemented in Zimbabwe, Kenya and Ethiopia, which introduced advanced surgical techniques for implanting lenses.</w:t>
      </w:r>
    </w:p>
    <w:p w14:paraId="0C2D9B9C" w14:textId="77777777" w:rsidR="00B77370" w:rsidRDefault="00B77370" w:rsidP="00A8108E">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bCs/>
          <w:color w:val="2F5496" w:themeColor="accent1" w:themeShade="BF"/>
          <w:sz w:val="21"/>
          <w:szCs w:val="21"/>
        </w:rPr>
      </w:pPr>
      <w:r w:rsidRPr="0066689C">
        <w:rPr>
          <w:rFonts w:ascii="Calibri" w:hAnsi="Calibri" w:cs="Calibri"/>
          <w:b/>
          <w:bCs/>
          <w:color w:val="806000" w:themeColor="accent4" w:themeShade="80"/>
          <w:sz w:val="21"/>
          <w:szCs w:val="21"/>
        </w:rPr>
        <w:lastRenderedPageBreak/>
        <w:t>Australian Council for International Development (ACFID)</w:t>
      </w:r>
      <w:r w:rsidRPr="0066689C">
        <w:rPr>
          <w:rStyle w:val="FootnoteReference"/>
          <w:rFonts w:ascii="Calibri" w:hAnsi="Calibri" w:cs="Calibri"/>
          <w:b/>
          <w:bCs/>
          <w:color w:val="806000" w:themeColor="accent4" w:themeShade="80"/>
          <w:sz w:val="21"/>
          <w:szCs w:val="21"/>
        </w:rPr>
        <w:footnoteReference w:id="4"/>
      </w:r>
    </w:p>
    <w:p w14:paraId="51763DB4" w14:textId="37C7EF21" w:rsidR="00A95C2C" w:rsidRPr="007A376B" w:rsidRDefault="00A95C2C" w:rsidP="000814B2">
      <w:pPr>
        <w:spacing w:before="80" w:after="80"/>
        <w:ind w:firstLine="0"/>
        <w:jc w:val="left"/>
        <w:rPr>
          <w:rFonts w:ascii="Calibri" w:hAnsi="Calibri" w:cs="Calibri"/>
          <w:b/>
          <w:szCs w:val="20"/>
        </w:rPr>
      </w:pPr>
      <w:r>
        <w:rPr>
          <w:rFonts w:ascii="Calibri" w:hAnsi="Calibri" w:cs="Calibri"/>
          <w:b/>
          <w:szCs w:val="20"/>
        </w:rPr>
        <w:t xml:space="preserve">Australia </w:t>
      </w:r>
      <w:r w:rsidRPr="007A376B">
        <w:rPr>
          <w:rFonts w:ascii="Calibri" w:hAnsi="Calibri" w:cs="Calibri"/>
          <w:b/>
          <w:szCs w:val="20"/>
        </w:rPr>
        <w:t>2007 &gt; Emergency stores supply chain review</w:t>
      </w:r>
      <w:r w:rsidRPr="00C71B07">
        <w:rPr>
          <w:rFonts w:ascii="Calibri" w:hAnsi="Calibri" w:cs="Calibri"/>
          <w:szCs w:val="20"/>
        </w:rPr>
        <w:t xml:space="preserve"> &gt; Assisted a review of emergency response supply chain arrangements for disasters in the Asia-Pacific. </w:t>
      </w:r>
    </w:p>
    <w:p w14:paraId="402A036C" w14:textId="00622550" w:rsidR="00A95C2C" w:rsidRPr="007A376B" w:rsidRDefault="00A95C2C" w:rsidP="000814B2">
      <w:pPr>
        <w:spacing w:before="80" w:after="80"/>
        <w:ind w:firstLine="0"/>
        <w:jc w:val="left"/>
        <w:rPr>
          <w:rFonts w:ascii="Calibri" w:hAnsi="Calibri" w:cs="Calibri"/>
          <w:szCs w:val="20"/>
        </w:rPr>
      </w:pPr>
      <w:r w:rsidRPr="007A376B">
        <w:rPr>
          <w:rFonts w:ascii="Calibri" w:hAnsi="Calibri" w:cs="Calibri"/>
          <w:b/>
          <w:szCs w:val="20"/>
        </w:rPr>
        <w:t>Australia 1999 &gt; Monitoring &amp; reporting training</w:t>
      </w:r>
      <w:r w:rsidRPr="00C71B07">
        <w:rPr>
          <w:rFonts w:ascii="Calibri" w:hAnsi="Calibri" w:cs="Calibri"/>
          <w:szCs w:val="20"/>
        </w:rPr>
        <w:t xml:space="preserve"> &gt; Designed and facilitated two-day workshops in Sydney and Melbourne for NGO staff on monitoring and reporting to AusAID.</w:t>
      </w:r>
    </w:p>
    <w:p w14:paraId="26D228B1" w14:textId="33A29321" w:rsidR="00A95C2C" w:rsidRPr="007A376B" w:rsidRDefault="00A95C2C" w:rsidP="000814B2">
      <w:pPr>
        <w:spacing w:before="80" w:after="80"/>
        <w:ind w:firstLine="0"/>
        <w:jc w:val="left"/>
        <w:rPr>
          <w:rFonts w:ascii="Calibri" w:hAnsi="Calibri" w:cs="Calibri"/>
          <w:b/>
          <w:szCs w:val="20"/>
        </w:rPr>
      </w:pPr>
      <w:r>
        <w:rPr>
          <w:rFonts w:ascii="Calibri" w:hAnsi="Calibri" w:cs="Calibri"/>
          <w:b/>
          <w:szCs w:val="20"/>
        </w:rPr>
        <w:t xml:space="preserve">Australia </w:t>
      </w:r>
      <w:r w:rsidRPr="00C71B07">
        <w:rPr>
          <w:rFonts w:ascii="Calibri" w:hAnsi="Calibri" w:cs="Calibri"/>
          <w:b/>
          <w:szCs w:val="20"/>
        </w:rPr>
        <w:t>1996</w:t>
      </w:r>
      <w:r>
        <w:rPr>
          <w:rFonts w:ascii="Calibri" w:hAnsi="Calibri" w:cs="Calibri"/>
          <w:b/>
          <w:szCs w:val="20"/>
        </w:rPr>
        <w:t xml:space="preserve"> </w:t>
      </w:r>
      <w:r w:rsidRPr="00473CB2">
        <w:rPr>
          <w:rFonts w:ascii="Calibri" w:hAnsi="Calibri" w:cs="Calibri"/>
          <w:b/>
          <w:szCs w:val="20"/>
        </w:rPr>
        <w:t>&gt; Design and M&amp;E for managers training</w:t>
      </w:r>
      <w:r w:rsidRPr="00C71B07">
        <w:rPr>
          <w:rFonts w:ascii="Calibri" w:hAnsi="Calibri" w:cs="Calibri"/>
          <w:szCs w:val="20"/>
        </w:rPr>
        <w:t xml:space="preserve"> &gt; Designed and facilitated two workshops for NGO project managers on </w:t>
      </w:r>
      <w:r>
        <w:rPr>
          <w:rFonts w:ascii="Calibri" w:hAnsi="Calibri" w:cs="Calibri"/>
          <w:szCs w:val="20"/>
        </w:rPr>
        <w:t xml:space="preserve">project </w:t>
      </w:r>
      <w:r w:rsidRPr="00C71B07">
        <w:rPr>
          <w:rFonts w:ascii="Calibri" w:hAnsi="Calibri" w:cs="Calibri"/>
          <w:szCs w:val="20"/>
        </w:rPr>
        <w:t>design, monitoring and evaluati</w:t>
      </w:r>
      <w:r>
        <w:rPr>
          <w:rFonts w:ascii="Calibri" w:hAnsi="Calibri" w:cs="Calibri"/>
          <w:szCs w:val="20"/>
        </w:rPr>
        <w:t>on</w:t>
      </w:r>
      <w:r w:rsidR="00556D32">
        <w:rPr>
          <w:rFonts w:ascii="Calibri" w:hAnsi="Calibri" w:cs="Calibri"/>
          <w:szCs w:val="20"/>
        </w:rPr>
        <w:t>.</w:t>
      </w:r>
      <w:r w:rsidRPr="00C71B07">
        <w:rPr>
          <w:rFonts w:ascii="Calibri" w:hAnsi="Calibri" w:cs="Calibri"/>
          <w:szCs w:val="20"/>
        </w:rPr>
        <w:t xml:space="preserve"> </w:t>
      </w:r>
      <w:r w:rsidR="00556D32">
        <w:rPr>
          <w:rFonts w:ascii="Calibri" w:hAnsi="Calibri" w:cs="Calibri"/>
          <w:szCs w:val="20"/>
        </w:rPr>
        <w:t>I</w:t>
      </w:r>
      <w:r w:rsidRPr="00C71B07">
        <w:rPr>
          <w:rFonts w:ascii="Calibri" w:hAnsi="Calibri" w:cs="Calibri"/>
          <w:szCs w:val="20"/>
        </w:rPr>
        <w:t xml:space="preserve">n collaboration with ANUTECH. </w:t>
      </w:r>
    </w:p>
    <w:p w14:paraId="676FDBB3" w14:textId="55718A6F" w:rsidR="00A95C2C" w:rsidRDefault="00A95C2C" w:rsidP="000814B2">
      <w:pPr>
        <w:spacing w:before="80" w:after="80"/>
        <w:ind w:firstLine="0"/>
        <w:jc w:val="left"/>
        <w:rPr>
          <w:rFonts w:ascii="Calibri" w:hAnsi="Calibri" w:cs="Calibri"/>
          <w:szCs w:val="20"/>
        </w:rPr>
      </w:pPr>
      <w:r w:rsidRPr="00C71B07">
        <w:rPr>
          <w:rFonts w:ascii="Calibri" w:hAnsi="Calibri" w:cs="Calibri"/>
          <w:b/>
          <w:szCs w:val="20"/>
        </w:rPr>
        <w:t>Australia 1996</w:t>
      </w:r>
      <w:r w:rsidRPr="00473CB2">
        <w:rPr>
          <w:rFonts w:ascii="Calibri" w:hAnsi="Calibri" w:cs="Calibri"/>
          <w:b/>
          <w:szCs w:val="20"/>
        </w:rPr>
        <w:t xml:space="preserve"> &gt; Emergency response training </w:t>
      </w:r>
      <w:r w:rsidRPr="007A376B">
        <w:rPr>
          <w:rFonts w:ascii="Calibri" w:hAnsi="Calibri" w:cs="Calibri"/>
          <w:szCs w:val="20"/>
        </w:rPr>
        <w:t xml:space="preserve">&gt; </w:t>
      </w:r>
      <w:r w:rsidRPr="00C71B07">
        <w:rPr>
          <w:rFonts w:ascii="Calibri" w:hAnsi="Calibri" w:cs="Calibri"/>
          <w:szCs w:val="20"/>
        </w:rPr>
        <w:t>Designed and facilitated 2 workshops for NGO emergency response managers on responding to complex humanitarian emergencies.</w:t>
      </w:r>
    </w:p>
    <w:p w14:paraId="7D6ADDF1" w14:textId="390CD69D" w:rsidR="002C3051" w:rsidRDefault="002C3051" w:rsidP="002C3051">
      <w:pPr>
        <w:pBdr>
          <w:top w:val="single" w:sz="4" w:space="1" w:color="auto"/>
          <w:left w:val="single" w:sz="4" w:space="4" w:color="auto"/>
          <w:bottom w:val="single" w:sz="4" w:space="1" w:color="auto"/>
          <w:right w:val="single" w:sz="4" w:space="4" w:color="auto"/>
        </w:pBdr>
        <w:spacing w:before="120" w:after="60"/>
        <w:ind w:firstLine="0"/>
        <w:jc w:val="center"/>
        <w:rPr>
          <w:rFonts w:ascii="Calibri" w:hAnsi="Calibri" w:cs="Calibri"/>
          <w:b/>
          <w:bCs/>
          <w:color w:val="2F5496" w:themeColor="accent1" w:themeShade="BF"/>
          <w:sz w:val="21"/>
          <w:szCs w:val="21"/>
        </w:rPr>
      </w:pPr>
      <w:r w:rsidRPr="0066689C">
        <w:rPr>
          <w:rFonts w:ascii="Calibri" w:hAnsi="Calibri" w:cs="Calibri"/>
          <w:b/>
          <w:bCs/>
          <w:color w:val="538135" w:themeColor="accent6" w:themeShade="BF"/>
          <w:sz w:val="21"/>
          <w:szCs w:val="21"/>
        </w:rPr>
        <w:t>CARE Australia</w:t>
      </w:r>
    </w:p>
    <w:p w14:paraId="667D8D28" w14:textId="1B4A300A" w:rsidR="00556D32" w:rsidRDefault="002C3051" w:rsidP="000814B2">
      <w:pPr>
        <w:spacing w:before="80" w:after="80"/>
        <w:ind w:firstLine="0"/>
        <w:jc w:val="left"/>
        <w:rPr>
          <w:rFonts w:ascii="Calibri" w:hAnsi="Calibri" w:cs="Calibri"/>
          <w:szCs w:val="20"/>
        </w:rPr>
      </w:pPr>
      <w:r w:rsidRPr="00294821">
        <w:rPr>
          <w:rFonts w:ascii="Calibri" w:hAnsi="Calibri" w:cs="Calibri"/>
          <w:b/>
          <w:color w:val="000000" w:themeColor="text1"/>
          <w:szCs w:val="20"/>
        </w:rPr>
        <w:t xml:space="preserve">Emergencies Director 1989-1990 </w:t>
      </w:r>
      <w:r w:rsidRPr="00EF1EA2">
        <w:rPr>
          <w:rFonts w:ascii="Calibri" w:hAnsi="Calibri" w:cs="Calibri"/>
          <w:szCs w:val="20"/>
        </w:rPr>
        <w:t xml:space="preserve">&gt; </w:t>
      </w:r>
      <w:r>
        <w:rPr>
          <w:rFonts w:ascii="Calibri" w:hAnsi="Calibri" w:cs="Calibri"/>
          <w:szCs w:val="20"/>
        </w:rPr>
        <w:t>Joined CARE Australia shortly after it was established</w:t>
      </w:r>
      <w:r w:rsidR="00C43F19">
        <w:rPr>
          <w:rFonts w:ascii="Calibri" w:hAnsi="Calibri" w:cs="Calibri"/>
          <w:szCs w:val="20"/>
        </w:rPr>
        <w:t>, based in Canberra headquarters</w:t>
      </w:r>
      <w:r>
        <w:rPr>
          <w:rFonts w:ascii="Calibri" w:hAnsi="Calibri" w:cs="Calibri"/>
          <w:szCs w:val="20"/>
        </w:rPr>
        <w:t xml:space="preserve"> as its first Emergencies Director. </w:t>
      </w:r>
      <w:r w:rsidR="00C43F19">
        <w:rPr>
          <w:rFonts w:ascii="Calibri" w:hAnsi="Calibri" w:cs="Calibri"/>
          <w:szCs w:val="20"/>
        </w:rPr>
        <w:t>Managed the</w:t>
      </w:r>
      <w:r>
        <w:rPr>
          <w:rFonts w:ascii="Calibri" w:hAnsi="Calibri" w:cs="Calibri"/>
          <w:szCs w:val="20"/>
        </w:rPr>
        <w:t xml:space="preserve"> </w:t>
      </w:r>
      <w:r w:rsidRPr="00EF1EA2">
        <w:rPr>
          <w:rFonts w:ascii="Calibri" w:hAnsi="Calibri" w:cs="Calibri"/>
          <w:szCs w:val="20"/>
        </w:rPr>
        <w:t xml:space="preserve">humanitarian </w:t>
      </w:r>
      <w:r>
        <w:rPr>
          <w:rFonts w:ascii="Calibri" w:hAnsi="Calibri" w:cs="Calibri"/>
          <w:szCs w:val="20"/>
        </w:rPr>
        <w:t xml:space="preserve">program </w:t>
      </w:r>
      <w:r w:rsidRPr="00EF1EA2">
        <w:rPr>
          <w:rFonts w:ascii="Calibri" w:hAnsi="Calibri" w:cs="Calibri"/>
          <w:szCs w:val="20"/>
        </w:rPr>
        <w:t>project budgeted at $6 million</w:t>
      </w:r>
      <w:r w:rsidR="00C43F19">
        <w:rPr>
          <w:rFonts w:ascii="Calibri" w:hAnsi="Calibri" w:cs="Calibri"/>
          <w:szCs w:val="20"/>
        </w:rPr>
        <w:t>.</w:t>
      </w:r>
      <w:r>
        <w:rPr>
          <w:rFonts w:ascii="Calibri" w:hAnsi="Calibri" w:cs="Calibri"/>
          <w:szCs w:val="20"/>
        </w:rPr>
        <w:t xml:space="preserve"> </w:t>
      </w:r>
      <w:r w:rsidR="00C43F19">
        <w:rPr>
          <w:rFonts w:ascii="Calibri" w:hAnsi="Calibri" w:cs="Calibri"/>
          <w:szCs w:val="20"/>
        </w:rPr>
        <w:t>C</w:t>
      </w:r>
      <w:r>
        <w:rPr>
          <w:rFonts w:ascii="Calibri" w:hAnsi="Calibri" w:cs="Calibri"/>
          <w:szCs w:val="20"/>
        </w:rPr>
        <w:t>onducted f</w:t>
      </w:r>
      <w:r w:rsidRPr="00EF1EA2">
        <w:rPr>
          <w:rFonts w:ascii="Calibri" w:hAnsi="Calibri" w:cs="Calibri"/>
          <w:szCs w:val="20"/>
        </w:rPr>
        <w:t>ield assessment</w:t>
      </w:r>
      <w:r>
        <w:rPr>
          <w:rFonts w:ascii="Calibri" w:hAnsi="Calibri" w:cs="Calibri"/>
          <w:szCs w:val="20"/>
        </w:rPr>
        <w:t xml:space="preserve">s and monitored projects in </w:t>
      </w:r>
      <w:r w:rsidRPr="00EF1EA2">
        <w:rPr>
          <w:rFonts w:ascii="Calibri" w:hAnsi="Calibri" w:cs="Calibri"/>
          <w:szCs w:val="20"/>
        </w:rPr>
        <w:t>Vietnam, Thailand, Sri Lanka, Jordan, Angola, Mozambique, Malawi, Zimbabwe, Uganda and Sudan</w:t>
      </w:r>
      <w:r>
        <w:rPr>
          <w:rFonts w:ascii="Calibri" w:hAnsi="Calibri" w:cs="Calibri"/>
          <w:szCs w:val="20"/>
        </w:rPr>
        <w:t>.</w:t>
      </w:r>
      <w:r w:rsidRPr="00EF1EA2">
        <w:rPr>
          <w:rFonts w:ascii="Calibri" w:hAnsi="Calibri" w:cs="Calibri"/>
          <w:szCs w:val="20"/>
        </w:rPr>
        <w:t xml:space="preserve"> </w:t>
      </w:r>
      <w:r w:rsidR="00556D32">
        <w:rPr>
          <w:rFonts w:ascii="Calibri" w:hAnsi="Calibri" w:cs="Calibri"/>
          <w:szCs w:val="20"/>
        </w:rPr>
        <w:t>Liaised</w:t>
      </w:r>
      <w:r w:rsidR="00C43F19">
        <w:rPr>
          <w:rFonts w:ascii="Calibri" w:hAnsi="Calibri" w:cs="Calibri"/>
          <w:szCs w:val="20"/>
        </w:rPr>
        <w:t xml:space="preserve"> with AusAID’s </w:t>
      </w:r>
      <w:r w:rsidR="00FE6717">
        <w:rPr>
          <w:rFonts w:ascii="Calibri" w:hAnsi="Calibri" w:cs="Calibri"/>
          <w:szCs w:val="20"/>
        </w:rPr>
        <w:t>Refugees</w:t>
      </w:r>
      <w:r w:rsidR="00C43F19">
        <w:rPr>
          <w:rFonts w:ascii="Calibri" w:hAnsi="Calibri" w:cs="Calibri"/>
          <w:szCs w:val="20"/>
        </w:rPr>
        <w:t xml:space="preserve"> and Disasters Section</w:t>
      </w:r>
      <w:r w:rsidR="00556D32">
        <w:rPr>
          <w:rFonts w:ascii="Calibri" w:hAnsi="Calibri" w:cs="Calibri"/>
          <w:szCs w:val="20"/>
        </w:rPr>
        <w:t>.</w:t>
      </w:r>
    </w:p>
    <w:p w14:paraId="66642AF9" w14:textId="6D0D8638" w:rsidR="00F10834" w:rsidRPr="00F10834" w:rsidRDefault="00764385" w:rsidP="009C6DE1">
      <w:pPr>
        <w:pStyle w:val="ListParagraph"/>
        <w:numPr>
          <w:ilvl w:val="0"/>
          <w:numId w:val="2"/>
        </w:numPr>
        <w:spacing w:before="120" w:after="120"/>
        <w:rPr>
          <w:rFonts w:ascii="Calibri" w:hAnsi="Calibri" w:cs="Calibri"/>
          <w:b/>
          <w:sz w:val="22"/>
        </w:rPr>
      </w:pPr>
      <w:r>
        <w:rPr>
          <w:rFonts w:ascii="Calibri" w:hAnsi="Calibri" w:cs="Calibri"/>
          <w:b/>
          <w:sz w:val="22"/>
        </w:rPr>
        <w:t>Additional</w:t>
      </w:r>
      <w:r w:rsidR="00F10834">
        <w:rPr>
          <w:rFonts w:ascii="Calibri" w:hAnsi="Calibri" w:cs="Calibri"/>
          <w:b/>
          <w:sz w:val="22"/>
        </w:rPr>
        <w:t xml:space="preserve"> </w:t>
      </w:r>
      <w:r w:rsidR="00294821">
        <w:rPr>
          <w:rFonts w:ascii="Calibri" w:hAnsi="Calibri" w:cs="Calibri"/>
          <w:b/>
          <w:sz w:val="22"/>
        </w:rPr>
        <w:t>assignments and employment</w:t>
      </w:r>
    </w:p>
    <w:p w14:paraId="799D7755" w14:textId="6756D34A" w:rsidR="00A95C2C" w:rsidRPr="005D0449" w:rsidRDefault="00A95C2C" w:rsidP="000814B2">
      <w:pPr>
        <w:spacing w:before="80" w:after="80"/>
        <w:ind w:firstLine="0"/>
        <w:jc w:val="left"/>
        <w:rPr>
          <w:rFonts w:ascii="Calibri" w:hAnsi="Calibri" w:cs="Calibri"/>
          <w:b/>
          <w:szCs w:val="20"/>
          <w:lang w:val="en-AU"/>
        </w:rPr>
      </w:pPr>
      <w:r w:rsidRPr="00B77370">
        <w:rPr>
          <w:rFonts w:ascii="Calibri" w:hAnsi="Calibri" w:cs="Calibri"/>
          <w:b/>
          <w:color w:val="2F5496" w:themeColor="accent1" w:themeShade="BF"/>
          <w:szCs w:val="20"/>
          <w:lang w:val="en-AU"/>
        </w:rPr>
        <w:t>Cardno Australia</w:t>
      </w:r>
      <w:r w:rsidRPr="00294821">
        <w:rPr>
          <w:rFonts w:ascii="Calibri" w:hAnsi="Calibri" w:cs="Calibri"/>
          <w:b/>
          <w:color w:val="000000" w:themeColor="text1"/>
          <w:szCs w:val="20"/>
          <w:lang w:val="en-AU"/>
        </w:rPr>
        <w:t>,</w:t>
      </w:r>
      <w:r w:rsidRPr="005D0449">
        <w:rPr>
          <w:rFonts w:ascii="Calibri" w:hAnsi="Calibri" w:cs="Calibri"/>
          <w:b/>
          <w:szCs w:val="20"/>
          <w:lang w:val="en-AU"/>
        </w:rPr>
        <w:t xml:space="preserve"> Pacific</w:t>
      </w:r>
      <w:r w:rsidRPr="00297BAC">
        <w:rPr>
          <w:rFonts w:ascii="Calibri" w:hAnsi="Calibri" w:cs="Calibri"/>
          <w:b/>
          <w:szCs w:val="20"/>
          <w:lang w:val="en-AU"/>
        </w:rPr>
        <w:t xml:space="preserve"> </w:t>
      </w:r>
      <w:r>
        <w:rPr>
          <w:rFonts w:ascii="Calibri" w:hAnsi="Calibri" w:cs="Calibri"/>
          <w:b/>
          <w:szCs w:val="20"/>
          <w:lang w:val="en-AU"/>
        </w:rPr>
        <w:t xml:space="preserve">&gt; </w:t>
      </w:r>
      <w:r w:rsidRPr="00297BAC">
        <w:rPr>
          <w:rFonts w:ascii="Calibri" w:hAnsi="Calibri" w:cs="Calibri"/>
          <w:b/>
          <w:szCs w:val="20"/>
          <w:lang w:val="en-AU"/>
        </w:rPr>
        <w:t xml:space="preserve">Review of Infrastructure Partnerships in the Pacific </w:t>
      </w:r>
      <w:r w:rsidR="00473CB2">
        <w:rPr>
          <w:rFonts w:ascii="Calibri" w:hAnsi="Calibri" w:cs="Calibri"/>
          <w:b/>
          <w:szCs w:val="20"/>
          <w:lang w:val="en-AU"/>
        </w:rPr>
        <w:t xml:space="preserve">2019 </w:t>
      </w:r>
      <w:r w:rsidRPr="00297BAC">
        <w:rPr>
          <w:rFonts w:ascii="Calibri" w:hAnsi="Calibri" w:cs="Calibri"/>
          <w:szCs w:val="20"/>
          <w:lang w:val="en-AU"/>
        </w:rPr>
        <w:t xml:space="preserve">&gt; Team leader of a review of the localised development impact of Cardno’s partnerships with infrastructure firms in Pacific Island Countries. Case studies </w:t>
      </w:r>
      <w:r>
        <w:rPr>
          <w:rFonts w:ascii="Calibri" w:hAnsi="Calibri" w:cs="Calibri"/>
          <w:szCs w:val="20"/>
          <w:lang w:val="en-AU"/>
        </w:rPr>
        <w:t xml:space="preserve">were conducted in </w:t>
      </w:r>
      <w:r w:rsidRPr="00297BAC">
        <w:rPr>
          <w:rFonts w:ascii="Calibri" w:hAnsi="Calibri" w:cs="Calibri"/>
          <w:szCs w:val="20"/>
          <w:lang w:val="en-AU"/>
        </w:rPr>
        <w:t>PNG (includ</w:t>
      </w:r>
      <w:r>
        <w:rPr>
          <w:rFonts w:ascii="Calibri" w:hAnsi="Calibri" w:cs="Calibri"/>
          <w:szCs w:val="20"/>
          <w:lang w:val="en-AU"/>
        </w:rPr>
        <w:t>ing</w:t>
      </w:r>
      <w:r w:rsidRPr="00297BAC">
        <w:rPr>
          <w:rFonts w:ascii="Calibri" w:hAnsi="Calibri" w:cs="Calibri"/>
          <w:szCs w:val="20"/>
          <w:lang w:val="en-AU"/>
        </w:rPr>
        <w:t xml:space="preserve"> Bougainville) and </w:t>
      </w:r>
      <w:r>
        <w:rPr>
          <w:rFonts w:ascii="Calibri" w:hAnsi="Calibri" w:cs="Calibri"/>
          <w:szCs w:val="20"/>
          <w:lang w:val="en-AU"/>
        </w:rPr>
        <w:t xml:space="preserve">the </w:t>
      </w:r>
      <w:r w:rsidRPr="00297BAC">
        <w:rPr>
          <w:rFonts w:ascii="Calibri" w:hAnsi="Calibri" w:cs="Calibri"/>
          <w:szCs w:val="20"/>
          <w:lang w:val="en-AU"/>
        </w:rPr>
        <w:t>Solomon Islands</w:t>
      </w:r>
      <w:r>
        <w:rPr>
          <w:rFonts w:ascii="Calibri" w:hAnsi="Calibri" w:cs="Calibri"/>
          <w:szCs w:val="20"/>
          <w:lang w:val="en-AU"/>
        </w:rPr>
        <w:t>.</w:t>
      </w:r>
    </w:p>
    <w:p w14:paraId="28F7F696" w14:textId="363ADC27" w:rsidR="00A95C2C" w:rsidRPr="00E158D1" w:rsidRDefault="00A95C2C" w:rsidP="000814B2">
      <w:pPr>
        <w:spacing w:before="80" w:after="80"/>
        <w:ind w:firstLine="0"/>
        <w:jc w:val="left"/>
        <w:rPr>
          <w:rFonts w:ascii="Calibri" w:hAnsi="Calibri" w:cs="Calibri"/>
          <w:szCs w:val="20"/>
        </w:rPr>
      </w:pPr>
      <w:r w:rsidRPr="00B77370">
        <w:rPr>
          <w:rFonts w:ascii="Calibri" w:hAnsi="Calibri" w:cs="Calibri"/>
          <w:b/>
          <w:color w:val="2F5496" w:themeColor="accent1" w:themeShade="BF"/>
          <w:szCs w:val="20"/>
        </w:rPr>
        <w:t xml:space="preserve">GOAL </w:t>
      </w:r>
      <w:r w:rsidRPr="00473CB2">
        <w:rPr>
          <w:rFonts w:ascii="Calibri" w:hAnsi="Calibri" w:cs="Calibri"/>
          <w:b/>
          <w:color w:val="2F5496" w:themeColor="accent1" w:themeShade="BF"/>
          <w:szCs w:val="20"/>
        </w:rPr>
        <w:t>Global</w:t>
      </w:r>
      <w:r w:rsidR="00473CB2" w:rsidRPr="00473CB2">
        <w:rPr>
          <w:rFonts w:ascii="Calibri" w:hAnsi="Calibri" w:cs="Calibri"/>
          <w:b/>
          <w:color w:val="2F5496" w:themeColor="accent1" w:themeShade="BF"/>
          <w:szCs w:val="20"/>
        </w:rPr>
        <w:t xml:space="preserve"> in</w:t>
      </w:r>
      <w:r w:rsidRPr="00473CB2">
        <w:rPr>
          <w:rFonts w:ascii="Calibri" w:hAnsi="Calibri" w:cs="Calibri"/>
          <w:b/>
          <w:color w:val="2F5496" w:themeColor="accent1" w:themeShade="BF"/>
          <w:szCs w:val="20"/>
        </w:rPr>
        <w:t xml:space="preserve"> Uganda </w:t>
      </w:r>
      <w:r w:rsidRPr="00E158D1">
        <w:rPr>
          <w:rFonts w:ascii="Calibri" w:hAnsi="Calibri" w:cs="Calibri"/>
          <w:b/>
          <w:szCs w:val="20"/>
        </w:rPr>
        <w:t xml:space="preserve">&gt; Food security </w:t>
      </w:r>
      <w:r w:rsidRPr="00473CB2">
        <w:rPr>
          <w:rFonts w:ascii="Calibri" w:hAnsi="Calibri" w:cs="Calibri"/>
          <w:b/>
          <w:szCs w:val="20"/>
        </w:rPr>
        <w:t xml:space="preserve">evaluation </w:t>
      </w:r>
      <w:r w:rsidR="00473CB2" w:rsidRPr="00473CB2">
        <w:rPr>
          <w:rFonts w:ascii="Calibri" w:hAnsi="Calibri" w:cs="Calibri"/>
          <w:b/>
          <w:szCs w:val="20"/>
        </w:rPr>
        <w:t>2011-12</w:t>
      </w:r>
      <w:r w:rsidR="00473CB2">
        <w:rPr>
          <w:rFonts w:ascii="Calibri" w:hAnsi="Calibri" w:cs="Calibri"/>
          <w:szCs w:val="20"/>
        </w:rPr>
        <w:t xml:space="preserve"> </w:t>
      </w:r>
      <w:r w:rsidRPr="00E158D1">
        <w:rPr>
          <w:rFonts w:ascii="Calibri" w:hAnsi="Calibri" w:cs="Calibri"/>
          <w:szCs w:val="20"/>
        </w:rPr>
        <w:t xml:space="preserve">&gt; Peer reviewed an independent evaluation of GOAL Uganda’s Household Food Security Project in post-conflict north and </w:t>
      </w:r>
      <w:proofErr w:type="spellStart"/>
      <w:r w:rsidR="00556D32">
        <w:rPr>
          <w:rFonts w:ascii="Calibri" w:hAnsi="Calibri" w:cs="Calibri"/>
          <w:szCs w:val="20"/>
        </w:rPr>
        <w:t>morth</w:t>
      </w:r>
      <w:proofErr w:type="spellEnd"/>
      <w:r w:rsidR="00556D32">
        <w:rPr>
          <w:rFonts w:ascii="Calibri" w:hAnsi="Calibri" w:cs="Calibri"/>
          <w:szCs w:val="20"/>
        </w:rPr>
        <w:t>-</w:t>
      </w:r>
      <w:r w:rsidRPr="00E158D1">
        <w:rPr>
          <w:rFonts w:ascii="Calibri" w:hAnsi="Calibri" w:cs="Calibri"/>
          <w:szCs w:val="20"/>
        </w:rPr>
        <w:t>east Uganda.</w:t>
      </w:r>
    </w:p>
    <w:p w14:paraId="4BBB91F6" w14:textId="4D459C36" w:rsidR="00A95C2C" w:rsidRPr="00E158D1" w:rsidRDefault="00A95C2C" w:rsidP="000814B2">
      <w:pPr>
        <w:spacing w:before="80" w:after="80"/>
        <w:ind w:firstLine="0"/>
        <w:jc w:val="left"/>
        <w:rPr>
          <w:rFonts w:ascii="Calibri" w:hAnsi="Calibri" w:cs="Calibri"/>
          <w:szCs w:val="20"/>
        </w:rPr>
      </w:pPr>
      <w:r w:rsidRPr="00B77370">
        <w:rPr>
          <w:rFonts w:ascii="Calibri" w:hAnsi="Calibri" w:cs="Calibri"/>
          <w:b/>
          <w:color w:val="2F5496" w:themeColor="accent1" w:themeShade="BF"/>
          <w:szCs w:val="20"/>
        </w:rPr>
        <w:t xml:space="preserve">Land and Equity Movement Uganda </w:t>
      </w:r>
      <w:r w:rsidRPr="00E158D1">
        <w:rPr>
          <w:rFonts w:ascii="Calibri" w:hAnsi="Calibri" w:cs="Calibri"/>
          <w:b/>
          <w:szCs w:val="20"/>
        </w:rPr>
        <w:t>&gt; Planning and monitoring training</w:t>
      </w:r>
      <w:r w:rsidRPr="00E158D1">
        <w:rPr>
          <w:rFonts w:ascii="Calibri" w:hAnsi="Calibri" w:cs="Calibri"/>
          <w:szCs w:val="20"/>
        </w:rPr>
        <w:t xml:space="preserve"> </w:t>
      </w:r>
      <w:r w:rsidR="00473CB2" w:rsidRPr="00473CB2">
        <w:rPr>
          <w:rFonts w:ascii="Calibri" w:hAnsi="Calibri" w:cs="Calibri"/>
          <w:b/>
          <w:szCs w:val="20"/>
        </w:rPr>
        <w:t>2010</w:t>
      </w:r>
      <w:r w:rsidR="00473CB2">
        <w:rPr>
          <w:rFonts w:ascii="Calibri" w:hAnsi="Calibri" w:cs="Calibri"/>
          <w:szCs w:val="20"/>
        </w:rPr>
        <w:t xml:space="preserve"> </w:t>
      </w:r>
      <w:r w:rsidRPr="00E158D1">
        <w:rPr>
          <w:rFonts w:ascii="Calibri" w:hAnsi="Calibri" w:cs="Calibri"/>
          <w:szCs w:val="20"/>
        </w:rPr>
        <w:t>&gt; Developed and delivered training to strengthen Land and Equity Movement’s planning, monitoring and evaluation systems.</w:t>
      </w:r>
    </w:p>
    <w:p w14:paraId="75DB706B" w14:textId="6EC688A3" w:rsidR="00A95C2C" w:rsidRPr="00E158D1" w:rsidRDefault="00A95C2C" w:rsidP="000814B2">
      <w:pPr>
        <w:spacing w:before="80" w:after="80"/>
        <w:ind w:firstLine="0"/>
        <w:jc w:val="left"/>
        <w:rPr>
          <w:rFonts w:ascii="Calibri" w:hAnsi="Calibri" w:cs="Calibri"/>
          <w:szCs w:val="20"/>
        </w:rPr>
      </w:pPr>
      <w:r w:rsidRPr="00B77370">
        <w:rPr>
          <w:rFonts w:ascii="Calibri" w:hAnsi="Calibri" w:cs="Calibri"/>
          <w:b/>
          <w:color w:val="2F5496" w:themeColor="accent1" w:themeShade="BF"/>
          <w:szCs w:val="20"/>
        </w:rPr>
        <w:t>Transparency International Australia</w:t>
      </w:r>
      <w:r w:rsidRPr="00E158D1">
        <w:rPr>
          <w:rFonts w:ascii="Calibri" w:hAnsi="Calibri" w:cs="Calibri"/>
          <w:b/>
          <w:szCs w:val="20"/>
        </w:rPr>
        <w:t xml:space="preserve"> &gt; Strategic planning training</w:t>
      </w:r>
      <w:r w:rsidRPr="00E158D1">
        <w:rPr>
          <w:rFonts w:ascii="Calibri" w:hAnsi="Calibri" w:cs="Calibri"/>
          <w:szCs w:val="20"/>
        </w:rPr>
        <w:t xml:space="preserve"> </w:t>
      </w:r>
      <w:r w:rsidR="00473CB2" w:rsidRPr="00473CB2">
        <w:rPr>
          <w:rFonts w:ascii="Calibri" w:hAnsi="Calibri" w:cs="Calibri"/>
          <w:b/>
          <w:szCs w:val="20"/>
        </w:rPr>
        <w:t>2009</w:t>
      </w:r>
      <w:r w:rsidR="00473CB2">
        <w:rPr>
          <w:rFonts w:ascii="Calibri" w:hAnsi="Calibri" w:cs="Calibri"/>
          <w:szCs w:val="20"/>
        </w:rPr>
        <w:t xml:space="preserve"> </w:t>
      </w:r>
      <w:r w:rsidRPr="00E158D1">
        <w:rPr>
          <w:rFonts w:ascii="Calibri" w:hAnsi="Calibri" w:cs="Calibri"/>
          <w:szCs w:val="20"/>
        </w:rPr>
        <w:t xml:space="preserve">&gt; Developed and facilitated </w:t>
      </w:r>
      <w:r w:rsidR="00556D32">
        <w:rPr>
          <w:rFonts w:ascii="Calibri" w:hAnsi="Calibri" w:cs="Calibri"/>
          <w:szCs w:val="20"/>
        </w:rPr>
        <w:t xml:space="preserve">a </w:t>
      </w:r>
      <w:r w:rsidRPr="00E158D1">
        <w:rPr>
          <w:rFonts w:ascii="Calibri" w:hAnsi="Calibri" w:cs="Calibri"/>
          <w:szCs w:val="20"/>
        </w:rPr>
        <w:t>short course on strategic planning for Transparency International’s Asia Pacific national representatives.</w:t>
      </w:r>
    </w:p>
    <w:p w14:paraId="7E74A1D8" w14:textId="01616192" w:rsidR="00A95C2C" w:rsidRPr="00E158D1" w:rsidRDefault="00A95C2C" w:rsidP="000814B2">
      <w:pPr>
        <w:spacing w:before="80" w:after="80"/>
        <w:ind w:firstLine="0"/>
        <w:jc w:val="left"/>
        <w:rPr>
          <w:rFonts w:ascii="Calibri" w:hAnsi="Calibri" w:cs="Calibri"/>
          <w:szCs w:val="20"/>
        </w:rPr>
      </w:pPr>
      <w:r w:rsidRPr="00473CB2">
        <w:rPr>
          <w:rFonts w:ascii="Calibri" w:hAnsi="Calibri" w:cs="Calibri"/>
          <w:b/>
          <w:color w:val="2F5496" w:themeColor="accent1" w:themeShade="BF"/>
          <w:szCs w:val="20"/>
        </w:rPr>
        <w:t>AngliCOR</w:t>
      </w:r>
      <w:r w:rsidR="00473CB2" w:rsidRPr="00473CB2">
        <w:rPr>
          <w:rFonts w:ascii="Calibri" w:hAnsi="Calibri" w:cs="Calibri"/>
          <w:b/>
          <w:color w:val="2F5496" w:themeColor="accent1" w:themeShade="BF"/>
          <w:szCs w:val="20"/>
        </w:rPr>
        <w:t xml:space="preserve"> in </w:t>
      </w:r>
      <w:r w:rsidRPr="00473CB2">
        <w:rPr>
          <w:rFonts w:ascii="Calibri" w:hAnsi="Calibri" w:cs="Calibri"/>
          <w:b/>
          <w:color w:val="2F5496" w:themeColor="accent1" w:themeShade="BF"/>
          <w:szCs w:val="20"/>
        </w:rPr>
        <w:t xml:space="preserve">Tanzania </w:t>
      </w:r>
      <w:r w:rsidRPr="00E158D1">
        <w:rPr>
          <w:rFonts w:ascii="Calibri" w:hAnsi="Calibri" w:cs="Calibri"/>
          <w:b/>
          <w:szCs w:val="20"/>
        </w:rPr>
        <w:t xml:space="preserve">&gt; Rural development </w:t>
      </w:r>
      <w:r w:rsidR="00556D32">
        <w:rPr>
          <w:rFonts w:ascii="Calibri" w:hAnsi="Calibri" w:cs="Calibri"/>
          <w:b/>
          <w:szCs w:val="20"/>
        </w:rPr>
        <w:t xml:space="preserve">and conservation </w:t>
      </w:r>
      <w:r w:rsidRPr="00E158D1">
        <w:rPr>
          <w:rFonts w:ascii="Calibri" w:hAnsi="Calibri" w:cs="Calibri"/>
          <w:b/>
          <w:szCs w:val="20"/>
        </w:rPr>
        <w:t>evaluation</w:t>
      </w:r>
      <w:r w:rsidRPr="00E158D1">
        <w:rPr>
          <w:rFonts w:ascii="Calibri" w:hAnsi="Calibri" w:cs="Calibri"/>
          <w:szCs w:val="20"/>
        </w:rPr>
        <w:t xml:space="preserve"> </w:t>
      </w:r>
      <w:r w:rsidR="00473CB2" w:rsidRPr="00473CB2">
        <w:rPr>
          <w:rFonts w:ascii="Calibri" w:hAnsi="Calibri" w:cs="Calibri"/>
          <w:b/>
          <w:szCs w:val="20"/>
        </w:rPr>
        <w:t>2008</w:t>
      </w:r>
      <w:r w:rsidR="00473CB2">
        <w:rPr>
          <w:rFonts w:ascii="Calibri" w:hAnsi="Calibri" w:cs="Calibri"/>
          <w:szCs w:val="20"/>
        </w:rPr>
        <w:t xml:space="preserve"> </w:t>
      </w:r>
      <w:r w:rsidRPr="00E158D1">
        <w:rPr>
          <w:rFonts w:ascii="Calibri" w:hAnsi="Calibri" w:cs="Calibri"/>
          <w:szCs w:val="20"/>
        </w:rPr>
        <w:t xml:space="preserve">&gt; Evaluated </w:t>
      </w:r>
      <w:r w:rsidR="00556D32">
        <w:rPr>
          <w:rFonts w:ascii="Calibri" w:hAnsi="Calibri" w:cs="Calibri"/>
          <w:szCs w:val="20"/>
        </w:rPr>
        <w:t>the</w:t>
      </w:r>
      <w:r w:rsidRPr="00E158D1">
        <w:rPr>
          <w:rFonts w:ascii="Calibri" w:hAnsi="Calibri" w:cs="Calibri"/>
          <w:szCs w:val="20"/>
        </w:rPr>
        <w:t xml:space="preserve"> effectiveness of a rural development and environmental conservation foundation (the JITUME Foundation) in Mpwapwa.</w:t>
      </w:r>
    </w:p>
    <w:p w14:paraId="5AFBD8DE" w14:textId="6740256B" w:rsidR="00294821" w:rsidRPr="00566892" w:rsidRDefault="00294821" w:rsidP="00294821">
      <w:pPr>
        <w:spacing w:before="80" w:after="80"/>
        <w:ind w:firstLine="0"/>
        <w:jc w:val="left"/>
        <w:rPr>
          <w:rFonts w:ascii="Calibri" w:hAnsi="Calibri" w:cs="Calibri"/>
          <w:szCs w:val="20"/>
        </w:rPr>
      </w:pPr>
      <w:r w:rsidRPr="00294821">
        <w:rPr>
          <w:rFonts w:ascii="Calibri" w:hAnsi="Calibri" w:cs="Calibri"/>
          <w:b/>
          <w:color w:val="2F5496" w:themeColor="accent1" w:themeShade="BF"/>
          <w:szCs w:val="20"/>
        </w:rPr>
        <w:t xml:space="preserve">Caritas Australia in Timor-Leste </w:t>
      </w:r>
      <w:r w:rsidRPr="0030723B">
        <w:rPr>
          <w:rFonts w:ascii="Calibri" w:hAnsi="Calibri" w:cs="Calibri"/>
          <w:b/>
          <w:szCs w:val="20"/>
        </w:rPr>
        <w:t>&gt; Relief</w:t>
      </w:r>
      <w:r w:rsidRPr="00566892">
        <w:rPr>
          <w:rFonts w:ascii="Calibri" w:hAnsi="Calibri" w:cs="Calibri"/>
          <w:b/>
          <w:szCs w:val="20"/>
        </w:rPr>
        <w:t xml:space="preserve"> Coordinator</w:t>
      </w:r>
      <w:r w:rsidRPr="00566892">
        <w:rPr>
          <w:rFonts w:ascii="Calibri" w:hAnsi="Calibri" w:cs="Calibri"/>
          <w:szCs w:val="20"/>
        </w:rPr>
        <w:t xml:space="preserve"> </w:t>
      </w:r>
      <w:r w:rsidRPr="00294821">
        <w:rPr>
          <w:rFonts w:ascii="Calibri" w:hAnsi="Calibri" w:cs="Calibri"/>
          <w:b/>
          <w:szCs w:val="20"/>
        </w:rPr>
        <w:t>1999-2000</w:t>
      </w:r>
      <w:r>
        <w:rPr>
          <w:rFonts w:ascii="Calibri" w:hAnsi="Calibri" w:cs="Calibri"/>
          <w:szCs w:val="20"/>
        </w:rPr>
        <w:t xml:space="preserve"> </w:t>
      </w:r>
      <w:r w:rsidRPr="00566892">
        <w:rPr>
          <w:rFonts w:ascii="Calibri" w:hAnsi="Calibri" w:cs="Calibri"/>
          <w:szCs w:val="20"/>
        </w:rPr>
        <w:t xml:space="preserve">&gt; </w:t>
      </w:r>
      <w:r w:rsidR="002A1C17">
        <w:rPr>
          <w:rFonts w:ascii="Calibri" w:hAnsi="Calibri" w:cs="Calibri"/>
          <w:szCs w:val="20"/>
        </w:rPr>
        <w:t>E</w:t>
      </w:r>
      <w:r w:rsidRPr="00566892">
        <w:rPr>
          <w:rFonts w:ascii="Calibri" w:hAnsi="Calibri" w:cs="Calibri"/>
          <w:szCs w:val="20"/>
        </w:rPr>
        <w:t>stablish Caritas Australia’s emergency response and rehabilitation program</w:t>
      </w:r>
      <w:r w:rsidR="002A1C17">
        <w:rPr>
          <w:rFonts w:ascii="Calibri" w:hAnsi="Calibri" w:cs="Calibri"/>
          <w:szCs w:val="20"/>
        </w:rPr>
        <w:t xml:space="preserve"> </w:t>
      </w:r>
      <w:r w:rsidR="00556D32">
        <w:rPr>
          <w:rFonts w:ascii="Calibri" w:hAnsi="Calibri" w:cs="Calibri"/>
          <w:szCs w:val="20"/>
        </w:rPr>
        <w:t xml:space="preserve">with a focus on </w:t>
      </w:r>
      <w:r w:rsidR="002A1C17">
        <w:rPr>
          <w:rFonts w:ascii="Calibri" w:hAnsi="Calibri" w:cs="Calibri"/>
          <w:szCs w:val="20"/>
        </w:rPr>
        <w:t>the Oecussi enclave</w:t>
      </w:r>
      <w:r w:rsidRPr="00566892">
        <w:rPr>
          <w:rFonts w:ascii="Calibri" w:hAnsi="Calibri" w:cs="Calibri"/>
          <w:szCs w:val="20"/>
        </w:rPr>
        <w:t>, including food aid operations</w:t>
      </w:r>
      <w:r w:rsidR="00556D32">
        <w:rPr>
          <w:rFonts w:ascii="Calibri" w:hAnsi="Calibri" w:cs="Calibri"/>
          <w:szCs w:val="20"/>
        </w:rPr>
        <w:t xml:space="preserve"> and </w:t>
      </w:r>
      <w:r w:rsidRPr="00566892">
        <w:rPr>
          <w:rFonts w:ascii="Calibri" w:hAnsi="Calibri" w:cs="Calibri"/>
          <w:szCs w:val="20"/>
        </w:rPr>
        <w:t xml:space="preserve">a </w:t>
      </w:r>
      <w:r w:rsidR="00556D32">
        <w:rPr>
          <w:rFonts w:ascii="Calibri" w:hAnsi="Calibri" w:cs="Calibri"/>
          <w:szCs w:val="20"/>
        </w:rPr>
        <w:t>housing reconstruction</w:t>
      </w:r>
      <w:r w:rsidRPr="00566892">
        <w:rPr>
          <w:rFonts w:ascii="Calibri" w:hAnsi="Calibri" w:cs="Calibri"/>
          <w:szCs w:val="20"/>
        </w:rPr>
        <w:t xml:space="preserve"> program (3 months).</w:t>
      </w:r>
    </w:p>
    <w:p w14:paraId="5B71C7BD" w14:textId="1E7A7589" w:rsidR="00A95C2C" w:rsidRPr="00E158D1" w:rsidRDefault="00A95C2C" w:rsidP="000814B2">
      <w:pPr>
        <w:spacing w:before="80" w:after="80"/>
        <w:ind w:firstLine="0"/>
        <w:jc w:val="left"/>
        <w:rPr>
          <w:rFonts w:ascii="Calibri" w:hAnsi="Calibri" w:cs="Calibri"/>
          <w:szCs w:val="20"/>
        </w:rPr>
      </w:pPr>
      <w:r w:rsidRPr="00B77370">
        <w:rPr>
          <w:rFonts w:ascii="Calibri" w:hAnsi="Calibri" w:cs="Calibri"/>
          <w:b/>
          <w:color w:val="2F5496" w:themeColor="accent1" w:themeShade="BF"/>
          <w:szCs w:val="20"/>
        </w:rPr>
        <w:t>World Vision International in Indonesia</w:t>
      </w:r>
      <w:r w:rsidR="00473CB2">
        <w:rPr>
          <w:rFonts w:ascii="Calibri" w:hAnsi="Calibri" w:cs="Calibri"/>
          <w:b/>
          <w:szCs w:val="20"/>
        </w:rPr>
        <w:t xml:space="preserve"> </w:t>
      </w:r>
      <w:r w:rsidRPr="00E158D1">
        <w:rPr>
          <w:rFonts w:ascii="Calibri" w:hAnsi="Calibri" w:cs="Calibri"/>
          <w:b/>
          <w:szCs w:val="20"/>
        </w:rPr>
        <w:t xml:space="preserve">&gt; Social Safety Net </w:t>
      </w:r>
      <w:r w:rsidRPr="00EF3EE6">
        <w:rPr>
          <w:rFonts w:ascii="Calibri" w:hAnsi="Calibri" w:cs="Calibri"/>
          <w:b/>
          <w:szCs w:val="20"/>
        </w:rPr>
        <w:t>Evaluation</w:t>
      </w:r>
      <w:r w:rsidRPr="00E158D1">
        <w:rPr>
          <w:rFonts w:ascii="Calibri" w:hAnsi="Calibri" w:cs="Calibri"/>
          <w:szCs w:val="20"/>
        </w:rPr>
        <w:t xml:space="preserve"> </w:t>
      </w:r>
      <w:r w:rsidR="00294821" w:rsidRPr="00294821">
        <w:rPr>
          <w:rFonts w:ascii="Calibri" w:hAnsi="Calibri" w:cs="Calibri"/>
          <w:b/>
          <w:szCs w:val="20"/>
        </w:rPr>
        <w:t>1998-99</w:t>
      </w:r>
      <w:r w:rsidR="00294821">
        <w:rPr>
          <w:rFonts w:ascii="Calibri" w:hAnsi="Calibri" w:cs="Calibri"/>
          <w:szCs w:val="20"/>
        </w:rPr>
        <w:t xml:space="preserve"> </w:t>
      </w:r>
      <w:r w:rsidRPr="00E158D1">
        <w:rPr>
          <w:rFonts w:ascii="Calibri" w:hAnsi="Calibri" w:cs="Calibri"/>
          <w:szCs w:val="20"/>
        </w:rPr>
        <w:t xml:space="preserve">&gt; Evaluated Social Safety Net Program - emergency food security and health intervention in Eastern Indonesia implemented by WV International and funded by AusAID and CIDA. </w:t>
      </w:r>
    </w:p>
    <w:p w14:paraId="370889A2" w14:textId="2E36662E" w:rsidR="00A95C2C" w:rsidRPr="00E158D1" w:rsidRDefault="00A95C2C" w:rsidP="000814B2">
      <w:pPr>
        <w:spacing w:before="80" w:after="80"/>
        <w:ind w:firstLine="0"/>
        <w:jc w:val="left"/>
        <w:rPr>
          <w:rFonts w:ascii="Calibri" w:hAnsi="Calibri" w:cs="Calibri"/>
          <w:szCs w:val="20"/>
        </w:rPr>
      </w:pPr>
      <w:r w:rsidRPr="00B77370">
        <w:rPr>
          <w:rFonts w:ascii="Calibri" w:hAnsi="Calibri" w:cs="Calibri"/>
          <w:b/>
          <w:color w:val="2F5496" w:themeColor="accent1" w:themeShade="BF"/>
          <w:szCs w:val="20"/>
        </w:rPr>
        <w:t>Woodside Offshore Petroleum</w:t>
      </w:r>
      <w:r w:rsidR="00473CB2">
        <w:rPr>
          <w:rFonts w:ascii="Calibri" w:hAnsi="Calibri" w:cs="Calibri"/>
          <w:b/>
          <w:color w:val="2F5496" w:themeColor="accent1" w:themeShade="BF"/>
          <w:szCs w:val="20"/>
        </w:rPr>
        <w:t xml:space="preserve"> in</w:t>
      </w:r>
      <w:r w:rsidRPr="00E158D1">
        <w:rPr>
          <w:rFonts w:ascii="Calibri" w:hAnsi="Calibri" w:cs="Calibri"/>
          <w:b/>
          <w:szCs w:val="20"/>
        </w:rPr>
        <w:t xml:space="preserve"> </w:t>
      </w:r>
      <w:r w:rsidRPr="00473CB2">
        <w:rPr>
          <w:rFonts w:ascii="Calibri" w:hAnsi="Calibri" w:cs="Calibri"/>
          <w:b/>
          <w:color w:val="2F5496" w:themeColor="accent1" w:themeShade="BF"/>
          <w:szCs w:val="20"/>
        </w:rPr>
        <w:t>Western Australia</w:t>
      </w:r>
      <w:r w:rsidR="00473CB2" w:rsidRPr="00473CB2">
        <w:rPr>
          <w:rFonts w:ascii="Calibri" w:hAnsi="Calibri" w:cs="Calibri"/>
          <w:b/>
          <w:color w:val="2F5496" w:themeColor="accent1" w:themeShade="BF"/>
          <w:szCs w:val="20"/>
        </w:rPr>
        <w:t xml:space="preserve"> </w:t>
      </w:r>
      <w:r w:rsidR="00473CB2">
        <w:rPr>
          <w:rFonts w:ascii="Calibri" w:hAnsi="Calibri" w:cs="Calibri"/>
          <w:b/>
          <w:szCs w:val="20"/>
        </w:rPr>
        <w:t xml:space="preserve">&gt; </w:t>
      </w:r>
      <w:r w:rsidR="00473CB2" w:rsidRPr="00473CB2">
        <w:rPr>
          <w:rFonts w:ascii="Calibri" w:hAnsi="Calibri" w:cs="Calibri"/>
          <w:b/>
          <w:szCs w:val="20"/>
        </w:rPr>
        <w:t xml:space="preserve">Engagement with native title claimants </w:t>
      </w:r>
      <w:r w:rsidRPr="00E158D1">
        <w:rPr>
          <w:rFonts w:ascii="Calibri" w:hAnsi="Calibri" w:cs="Calibri"/>
          <w:b/>
          <w:szCs w:val="20"/>
        </w:rPr>
        <w:t>1997-98</w:t>
      </w:r>
      <w:r w:rsidR="00473CB2">
        <w:rPr>
          <w:rFonts w:ascii="Calibri" w:hAnsi="Calibri" w:cs="Calibri"/>
          <w:szCs w:val="20"/>
        </w:rPr>
        <w:t>.</w:t>
      </w:r>
      <w:r w:rsidRPr="00E158D1">
        <w:rPr>
          <w:rFonts w:ascii="Calibri" w:hAnsi="Calibri" w:cs="Calibri"/>
          <w:szCs w:val="20"/>
        </w:rPr>
        <w:t xml:space="preserve"> Undertook consultations </w:t>
      </w:r>
      <w:r w:rsidR="002A1C17">
        <w:rPr>
          <w:rFonts w:ascii="Calibri" w:hAnsi="Calibri" w:cs="Calibri"/>
          <w:szCs w:val="20"/>
        </w:rPr>
        <w:t>engaging</w:t>
      </w:r>
      <w:r w:rsidRPr="00E158D1">
        <w:rPr>
          <w:rFonts w:ascii="Calibri" w:hAnsi="Calibri" w:cs="Calibri"/>
          <w:szCs w:val="20"/>
        </w:rPr>
        <w:t xml:space="preserve"> with the indigenous community to design the Ngaluma-Injibandi Development Foundation to manage compensation funds provided </w:t>
      </w:r>
      <w:r w:rsidR="002A1C17">
        <w:rPr>
          <w:rFonts w:ascii="Calibri" w:hAnsi="Calibri" w:cs="Calibri"/>
          <w:szCs w:val="20"/>
        </w:rPr>
        <w:t xml:space="preserve">by Woodside </w:t>
      </w:r>
      <w:r w:rsidRPr="00E158D1">
        <w:rPr>
          <w:rFonts w:ascii="Calibri" w:hAnsi="Calibri" w:cs="Calibri"/>
          <w:szCs w:val="20"/>
        </w:rPr>
        <w:t>to native title claimants.</w:t>
      </w:r>
    </w:p>
    <w:p w14:paraId="5D94DBE0" w14:textId="5C4830C3" w:rsidR="00A95C2C" w:rsidRPr="00E158D1" w:rsidRDefault="00A95C2C" w:rsidP="000814B2">
      <w:pPr>
        <w:spacing w:before="80" w:after="80"/>
        <w:ind w:firstLine="0"/>
        <w:jc w:val="left"/>
        <w:rPr>
          <w:rFonts w:ascii="Calibri" w:hAnsi="Calibri" w:cs="Calibri"/>
          <w:szCs w:val="20"/>
        </w:rPr>
      </w:pPr>
      <w:r w:rsidRPr="00B77370">
        <w:rPr>
          <w:rFonts w:ascii="Calibri" w:hAnsi="Calibri" w:cs="Calibri"/>
          <w:b/>
          <w:color w:val="2F5496" w:themeColor="accent1" w:themeShade="BF"/>
          <w:szCs w:val="20"/>
        </w:rPr>
        <w:t>Western Desert Puntukurnuparna Aboriginal Corporation</w:t>
      </w:r>
      <w:r w:rsidR="00473CB2">
        <w:rPr>
          <w:rFonts w:ascii="Calibri" w:hAnsi="Calibri" w:cs="Calibri"/>
          <w:b/>
          <w:szCs w:val="20"/>
        </w:rPr>
        <w:t xml:space="preserve"> </w:t>
      </w:r>
      <w:r w:rsidR="00473CB2" w:rsidRPr="00473CB2">
        <w:rPr>
          <w:rFonts w:ascii="Calibri" w:hAnsi="Calibri" w:cs="Calibri"/>
          <w:b/>
          <w:color w:val="2F5496" w:themeColor="accent1" w:themeShade="BF"/>
          <w:szCs w:val="20"/>
        </w:rPr>
        <w:t xml:space="preserve">in </w:t>
      </w:r>
      <w:r w:rsidRPr="00473CB2">
        <w:rPr>
          <w:rFonts w:ascii="Calibri" w:hAnsi="Calibri" w:cs="Calibri"/>
          <w:b/>
          <w:color w:val="2F5496" w:themeColor="accent1" w:themeShade="BF"/>
          <w:szCs w:val="20"/>
        </w:rPr>
        <w:t xml:space="preserve">Western Australia </w:t>
      </w:r>
      <w:r w:rsidRPr="00E158D1">
        <w:rPr>
          <w:rFonts w:ascii="Calibri" w:hAnsi="Calibri" w:cs="Calibri"/>
          <w:b/>
          <w:szCs w:val="20"/>
        </w:rPr>
        <w:t>&gt; Land rights advocacy</w:t>
      </w:r>
      <w:r w:rsidRPr="00E158D1">
        <w:rPr>
          <w:rFonts w:ascii="Calibri" w:hAnsi="Calibri" w:cs="Calibri"/>
          <w:szCs w:val="20"/>
        </w:rPr>
        <w:t xml:space="preserve"> </w:t>
      </w:r>
      <w:r w:rsidR="00473CB2" w:rsidRPr="00473CB2">
        <w:rPr>
          <w:rFonts w:ascii="Calibri" w:hAnsi="Calibri" w:cs="Calibri"/>
          <w:b/>
          <w:szCs w:val="20"/>
        </w:rPr>
        <w:t>1997</w:t>
      </w:r>
      <w:r w:rsidR="00473CB2">
        <w:rPr>
          <w:rFonts w:ascii="Calibri" w:hAnsi="Calibri" w:cs="Calibri"/>
          <w:szCs w:val="20"/>
        </w:rPr>
        <w:t xml:space="preserve">. </w:t>
      </w:r>
      <w:r w:rsidRPr="00E158D1">
        <w:rPr>
          <w:rFonts w:ascii="Calibri" w:hAnsi="Calibri" w:cs="Calibri"/>
          <w:szCs w:val="20"/>
        </w:rPr>
        <w:t xml:space="preserve">Contracted by WDPAC to assist Martu native title claimants develop and present a strategy and rationale to the West Australian government </w:t>
      </w:r>
      <w:r w:rsidR="002A1C17">
        <w:rPr>
          <w:rFonts w:ascii="Calibri" w:hAnsi="Calibri" w:cs="Calibri"/>
          <w:szCs w:val="20"/>
        </w:rPr>
        <w:t>for</w:t>
      </w:r>
      <w:r w:rsidRPr="00E158D1">
        <w:rPr>
          <w:rFonts w:ascii="Calibri" w:hAnsi="Calibri" w:cs="Calibri"/>
          <w:szCs w:val="20"/>
        </w:rPr>
        <w:t xml:space="preserve"> oppos</w:t>
      </w:r>
      <w:r w:rsidR="002A1C17">
        <w:rPr>
          <w:rFonts w:ascii="Calibri" w:hAnsi="Calibri" w:cs="Calibri"/>
          <w:szCs w:val="20"/>
        </w:rPr>
        <w:t>ing</w:t>
      </w:r>
      <w:r w:rsidRPr="00E158D1">
        <w:rPr>
          <w:rFonts w:ascii="Calibri" w:hAnsi="Calibri" w:cs="Calibri"/>
          <w:szCs w:val="20"/>
        </w:rPr>
        <w:t xml:space="preserve"> uranium mining at Kintye.</w:t>
      </w:r>
    </w:p>
    <w:p w14:paraId="32C3F9EA" w14:textId="26F400EC" w:rsidR="00A95C2C" w:rsidRPr="00E158D1" w:rsidRDefault="00A95C2C" w:rsidP="000814B2">
      <w:pPr>
        <w:spacing w:before="80" w:after="80"/>
        <w:ind w:firstLine="0"/>
        <w:jc w:val="left"/>
        <w:rPr>
          <w:rFonts w:ascii="Calibri" w:hAnsi="Calibri" w:cs="Calibri"/>
          <w:szCs w:val="20"/>
        </w:rPr>
      </w:pPr>
      <w:r w:rsidRPr="00B77370">
        <w:rPr>
          <w:rFonts w:ascii="Calibri" w:hAnsi="Calibri" w:cs="Calibri"/>
          <w:b/>
          <w:color w:val="2F5496" w:themeColor="accent1" w:themeShade="BF"/>
          <w:szCs w:val="20"/>
        </w:rPr>
        <w:t>National Council of Churches of Australia</w:t>
      </w:r>
      <w:r w:rsidR="00473CB2">
        <w:rPr>
          <w:rFonts w:ascii="Calibri" w:hAnsi="Calibri" w:cs="Calibri"/>
          <w:b/>
          <w:szCs w:val="20"/>
        </w:rPr>
        <w:t xml:space="preserve"> </w:t>
      </w:r>
      <w:r w:rsidR="00473CB2" w:rsidRPr="00473CB2">
        <w:rPr>
          <w:rFonts w:ascii="Calibri" w:hAnsi="Calibri" w:cs="Calibri"/>
          <w:b/>
          <w:color w:val="2F5496" w:themeColor="accent1" w:themeShade="BF"/>
          <w:szCs w:val="20"/>
        </w:rPr>
        <w:t xml:space="preserve">in </w:t>
      </w:r>
      <w:r w:rsidRPr="00473CB2">
        <w:rPr>
          <w:rFonts w:ascii="Calibri" w:hAnsi="Calibri" w:cs="Calibri"/>
          <w:b/>
          <w:color w:val="2F5496" w:themeColor="accent1" w:themeShade="BF"/>
          <w:szCs w:val="20"/>
        </w:rPr>
        <w:t xml:space="preserve">Eritrea </w:t>
      </w:r>
      <w:r w:rsidRPr="00E158D1">
        <w:rPr>
          <w:rFonts w:ascii="Calibri" w:hAnsi="Calibri" w:cs="Calibri"/>
          <w:b/>
          <w:szCs w:val="20"/>
        </w:rPr>
        <w:t xml:space="preserve">&gt; Food security evaluation </w:t>
      </w:r>
      <w:r w:rsidR="00473CB2">
        <w:rPr>
          <w:rFonts w:ascii="Calibri" w:hAnsi="Calibri" w:cs="Calibri"/>
          <w:b/>
          <w:szCs w:val="20"/>
        </w:rPr>
        <w:t xml:space="preserve">1995-96 </w:t>
      </w:r>
      <w:r w:rsidRPr="00E158D1">
        <w:rPr>
          <w:rFonts w:ascii="Calibri" w:hAnsi="Calibri" w:cs="Calibri"/>
          <w:szCs w:val="20"/>
        </w:rPr>
        <w:t>&gt; Contracted by NCCA to evaluate AusAID funded Agricultural Rehabilitation Project implemented by a consortium of Australian NGOs (Food Security Working Group) and the Eritrean government.</w:t>
      </w:r>
    </w:p>
    <w:p w14:paraId="2357622C" w14:textId="790DF16E" w:rsidR="00A95C2C" w:rsidRPr="00E158D1" w:rsidRDefault="00A95C2C" w:rsidP="000814B2">
      <w:pPr>
        <w:spacing w:before="80" w:after="80"/>
        <w:ind w:firstLine="0"/>
        <w:jc w:val="left"/>
        <w:rPr>
          <w:rFonts w:ascii="Calibri" w:hAnsi="Calibri" w:cs="Calibri"/>
          <w:szCs w:val="20"/>
        </w:rPr>
      </w:pPr>
      <w:r w:rsidRPr="00B77370">
        <w:rPr>
          <w:rFonts w:ascii="Calibri" w:hAnsi="Calibri" w:cs="Calibri"/>
          <w:b/>
          <w:color w:val="2F5496" w:themeColor="accent1" w:themeShade="BF"/>
          <w:szCs w:val="20"/>
        </w:rPr>
        <w:t>Walter and Eliza Hall Institute</w:t>
      </w:r>
      <w:r w:rsidR="00473CB2">
        <w:rPr>
          <w:rFonts w:ascii="Calibri" w:hAnsi="Calibri" w:cs="Calibri"/>
          <w:b/>
          <w:szCs w:val="20"/>
        </w:rPr>
        <w:t xml:space="preserve"> </w:t>
      </w:r>
      <w:r w:rsidR="00473CB2" w:rsidRPr="00473CB2">
        <w:rPr>
          <w:rFonts w:ascii="Calibri" w:hAnsi="Calibri" w:cs="Calibri"/>
          <w:b/>
          <w:color w:val="2F5496" w:themeColor="accent1" w:themeShade="BF"/>
          <w:szCs w:val="20"/>
        </w:rPr>
        <w:t>in Melbourne</w:t>
      </w:r>
      <w:r w:rsidRPr="00473CB2">
        <w:rPr>
          <w:rFonts w:ascii="Calibri" w:hAnsi="Calibri" w:cs="Calibri"/>
          <w:b/>
          <w:color w:val="2F5496" w:themeColor="accent1" w:themeShade="BF"/>
          <w:szCs w:val="20"/>
        </w:rPr>
        <w:t xml:space="preserve"> </w:t>
      </w:r>
      <w:r w:rsidRPr="00E158D1">
        <w:rPr>
          <w:rFonts w:ascii="Calibri" w:hAnsi="Calibri" w:cs="Calibri"/>
          <w:b/>
          <w:szCs w:val="20"/>
        </w:rPr>
        <w:t>&gt; Malaria research project design</w:t>
      </w:r>
      <w:r w:rsidRPr="00E158D1">
        <w:rPr>
          <w:rFonts w:ascii="Calibri" w:hAnsi="Calibri" w:cs="Calibri"/>
          <w:szCs w:val="20"/>
        </w:rPr>
        <w:t xml:space="preserve"> </w:t>
      </w:r>
      <w:r w:rsidR="00473CB2" w:rsidRPr="00473CB2">
        <w:rPr>
          <w:rFonts w:ascii="Calibri" w:hAnsi="Calibri" w:cs="Calibri"/>
          <w:b/>
          <w:szCs w:val="20"/>
        </w:rPr>
        <w:t>1995</w:t>
      </w:r>
      <w:r w:rsidR="00473CB2">
        <w:rPr>
          <w:rFonts w:ascii="Calibri" w:hAnsi="Calibri" w:cs="Calibri"/>
          <w:szCs w:val="20"/>
        </w:rPr>
        <w:t xml:space="preserve"> </w:t>
      </w:r>
      <w:r w:rsidRPr="00E158D1">
        <w:rPr>
          <w:rFonts w:ascii="Calibri" w:hAnsi="Calibri" w:cs="Calibri"/>
          <w:szCs w:val="20"/>
        </w:rPr>
        <w:t>&gt; Co-designed the Indonesia Malaria Research Project</w:t>
      </w:r>
      <w:r w:rsidR="002A1C17">
        <w:rPr>
          <w:rFonts w:ascii="Calibri" w:hAnsi="Calibri" w:cs="Calibri"/>
          <w:szCs w:val="20"/>
        </w:rPr>
        <w:t>,</w:t>
      </w:r>
      <w:r w:rsidRPr="00E158D1">
        <w:rPr>
          <w:rFonts w:ascii="Calibri" w:hAnsi="Calibri" w:cs="Calibri"/>
          <w:szCs w:val="20"/>
        </w:rPr>
        <w:t xml:space="preserve"> subsequently funded by AusAID</w:t>
      </w:r>
      <w:r w:rsidR="008D10D9">
        <w:rPr>
          <w:rFonts w:ascii="Calibri" w:hAnsi="Calibri" w:cs="Calibri"/>
          <w:szCs w:val="20"/>
        </w:rPr>
        <w:t>.</w:t>
      </w:r>
    </w:p>
    <w:p w14:paraId="10D1213B" w14:textId="0B9EBA6A" w:rsidR="00A97E77" w:rsidRPr="00A97E77" w:rsidRDefault="00A97E77" w:rsidP="000814B2">
      <w:pPr>
        <w:spacing w:before="80" w:after="80"/>
        <w:ind w:firstLine="0"/>
        <w:jc w:val="left"/>
        <w:rPr>
          <w:rFonts w:ascii="Calibri" w:hAnsi="Calibri" w:cs="Calibri"/>
          <w:color w:val="000000" w:themeColor="text1"/>
          <w:szCs w:val="20"/>
        </w:rPr>
      </w:pPr>
      <w:r>
        <w:rPr>
          <w:rFonts w:ascii="Calibri" w:hAnsi="Calibri" w:cs="Calibri"/>
          <w:b/>
          <w:color w:val="2F5496" w:themeColor="accent1" w:themeShade="BF"/>
          <w:szCs w:val="20"/>
        </w:rPr>
        <w:t xml:space="preserve">Project Design &amp; Management Pty Ltd </w:t>
      </w:r>
      <w:r w:rsidRPr="00A97E77">
        <w:rPr>
          <w:rFonts w:ascii="Calibri" w:hAnsi="Calibri" w:cs="Calibri"/>
          <w:b/>
          <w:color w:val="000000" w:themeColor="text1"/>
          <w:szCs w:val="20"/>
        </w:rPr>
        <w:t xml:space="preserve">&gt; </w:t>
      </w:r>
      <w:r w:rsidR="009B2109">
        <w:rPr>
          <w:rFonts w:ascii="Calibri" w:hAnsi="Calibri" w:cs="Calibri"/>
          <w:b/>
          <w:color w:val="000000" w:themeColor="text1"/>
          <w:szCs w:val="20"/>
        </w:rPr>
        <w:t>Co-</w:t>
      </w:r>
      <w:r>
        <w:rPr>
          <w:rFonts w:ascii="Calibri" w:hAnsi="Calibri" w:cs="Calibri"/>
          <w:b/>
          <w:color w:val="000000" w:themeColor="text1"/>
          <w:szCs w:val="20"/>
        </w:rPr>
        <w:t>F</w:t>
      </w:r>
      <w:r w:rsidRPr="00A97E77">
        <w:rPr>
          <w:rFonts w:ascii="Calibri" w:hAnsi="Calibri" w:cs="Calibri"/>
          <w:b/>
          <w:color w:val="000000" w:themeColor="text1"/>
          <w:szCs w:val="20"/>
        </w:rPr>
        <w:t>ounding Director 1991</w:t>
      </w:r>
      <w:r>
        <w:rPr>
          <w:rFonts w:ascii="Calibri" w:hAnsi="Calibri" w:cs="Calibri"/>
          <w:b/>
          <w:color w:val="000000" w:themeColor="text1"/>
          <w:szCs w:val="20"/>
        </w:rPr>
        <w:t xml:space="preserve"> </w:t>
      </w:r>
      <w:r w:rsidRPr="00A97E77">
        <w:rPr>
          <w:rFonts w:ascii="Calibri" w:hAnsi="Calibri" w:cs="Calibri"/>
          <w:color w:val="000000" w:themeColor="text1"/>
          <w:szCs w:val="20"/>
        </w:rPr>
        <w:t xml:space="preserve">&gt; Consulting company, originally </w:t>
      </w:r>
      <w:r>
        <w:rPr>
          <w:rFonts w:ascii="Calibri" w:hAnsi="Calibri" w:cs="Calibri"/>
          <w:color w:val="000000" w:themeColor="text1"/>
          <w:szCs w:val="20"/>
        </w:rPr>
        <w:t xml:space="preserve">with four directors </w:t>
      </w:r>
      <w:r w:rsidRPr="00A97E77">
        <w:rPr>
          <w:rFonts w:ascii="Calibri" w:hAnsi="Calibri" w:cs="Calibri"/>
          <w:color w:val="000000" w:themeColor="text1"/>
          <w:szCs w:val="20"/>
        </w:rPr>
        <w:t>based in Canberra</w:t>
      </w:r>
      <w:r>
        <w:rPr>
          <w:rFonts w:ascii="Calibri" w:hAnsi="Calibri" w:cs="Calibri"/>
          <w:color w:val="000000" w:themeColor="text1"/>
          <w:szCs w:val="20"/>
        </w:rPr>
        <w:t>;</w:t>
      </w:r>
      <w:r w:rsidRPr="00A97E77">
        <w:rPr>
          <w:rFonts w:ascii="Calibri" w:hAnsi="Calibri" w:cs="Calibri"/>
          <w:color w:val="000000" w:themeColor="text1"/>
          <w:szCs w:val="20"/>
        </w:rPr>
        <w:t xml:space="preserve"> still in operation</w:t>
      </w:r>
      <w:r>
        <w:rPr>
          <w:rFonts w:ascii="Calibri" w:hAnsi="Calibri" w:cs="Calibri"/>
          <w:color w:val="000000" w:themeColor="text1"/>
          <w:szCs w:val="20"/>
        </w:rPr>
        <w:t xml:space="preserve"> with the remaining three directors</w:t>
      </w:r>
      <w:r w:rsidRPr="00A97E77">
        <w:rPr>
          <w:rFonts w:ascii="Calibri" w:hAnsi="Calibri" w:cs="Calibri"/>
          <w:color w:val="000000" w:themeColor="text1"/>
          <w:szCs w:val="20"/>
        </w:rPr>
        <w:t>.</w:t>
      </w:r>
    </w:p>
    <w:p w14:paraId="02FC6C0B" w14:textId="37DA3960" w:rsidR="008D10D9" w:rsidRPr="00283B0E" w:rsidRDefault="008D10D9" w:rsidP="000814B2">
      <w:pPr>
        <w:spacing w:before="80" w:after="80"/>
        <w:ind w:firstLine="0"/>
        <w:jc w:val="left"/>
        <w:rPr>
          <w:rFonts w:ascii="Calibri" w:hAnsi="Calibri" w:cs="Calibri"/>
          <w:b/>
          <w:szCs w:val="20"/>
        </w:rPr>
      </w:pPr>
      <w:r w:rsidRPr="008D10D9">
        <w:rPr>
          <w:rFonts w:ascii="Calibri" w:hAnsi="Calibri" w:cs="Calibri"/>
          <w:b/>
          <w:color w:val="2F5496" w:themeColor="accent1" w:themeShade="BF"/>
          <w:szCs w:val="20"/>
        </w:rPr>
        <w:t xml:space="preserve">Save the Children Fund UK </w:t>
      </w:r>
      <w:r w:rsidRPr="00473CB2">
        <w:rPr>
          <w:rFonts w:ascii="Calibri" w:hAnsi="Calibri" w:cs="Calibri"/>
          <w:b/>
          <w:color w:val="2F5496" w:themeColor="accent1" w:themeShade="BF"/>
          <w:szCs w:val="20"/>
        </w:rPr>
        <w:t>in Uganda</w:t>
      </w:r>
      <w:r w:rsidRPr="007A376B">
        <w:rPr>
          <w:rFonts w:ascii="Calibri" w:hAnsi="Calibri" w:cs="Calibri"/>
          <w:b/>
          <w:szCs w:val="20"/>
        </w:rPr>
        <w:t xml:space="preserve"> &gt; Logistician</w:t>
      </w:r>
      <w:r w:rsidRPr="00283B0E">
        <w:rPr>
          <w:rFonts w:ascii="Calibri" w:hAnsi="Calibri" w:cs="Calibri"/>
          <w:b/>
          <w:szCs w:val="20"/>
        </w:rPr>
        <w:t xml:space="preserve"> </w:t>
      </w:r>
      <w:r w:rsidR="00473CB2">
        <w:rPr>
          <w:rFonts w:ascii="Calibri" w:hAnsi="Calibri" w:cs="Calibri"/>
          <w:b/>
          <w:szCs w:val="20"/>
        </w:rPr>
        <w:t xml:space="preserve">1984 </w:t>
      </w:r>
      <w:r w:rsidRPr="00283B0E">
        <w:rPr>
          <w:rFonts w:ascii="Calibri" w:hAnsi="Calibri" w:cs="Calibri"/>
          <w:szCs w:val="20"/>
        </w:rPr>
        <w:t xml:space="preserve">&gt; Responsible for Save the Children Fund (UK) </w:t>
      </w:r>
      <w:r w:rsidR="00473CB2">
        <w:rPr>
          <w:rFonts w:ascii="Calibri" w:hAnsi="Calibri" w:cs="Calibri"/>
          <w:szCs w:val="20"/>
        </w:rPr>
        <w:t>central</w:t>
      </w:r>
      <w:r w:rsidRPr="00283B0E">
        <w:rPr>
          <w:rFonts w:ascii="Calibri" w:hAnsi="Calibri" w:cs="Calibri"/>
          <w:szCs w:val="20"/>
        </w:rPr>
        <w:t xml:space="preserve"> stores and emergency distributions in </w:t>
      </w:r>
      <w:r w:rsidR="00473CB2">
        <w:rPr>
          <w:rFonts w:ascii="Calibri" w:hAnsi="Calibri" w:cs="Calibri"/>
          <w:szCs w:val="20"/>
        </w:rPr>
        <w:t xml:space="preserve">the civil war affected </w:t>
      </w:r>
      <w:r w:rsidRPr="00283B0E">
        <w:rPr>
          <w:rFonts w:ascii="Calibri" w:hAnsi="Calibri" w:cs="Calibri"/>
          <w:szCs w:val="20"/>
        </w:rPr>
        <w:t>Luwero Triangle</w:t>
      </w:r>
      <w:r w:rsidR="00473CB2">
        <w:rPr>
          <w:rFonts w:ascii="Calibri" w:hAnsi="Calibri" w:cs="Calibri"/>
          <w:szCs w:val="20"/>
        </w:rPr>
        <w:t xml:space="preserve"> north of Kampala</w:t>
      </w:r>
      <w:r>
        <w:rPr>
          <w:rFonts w:ascii="Calibri" w:hAnsi="Calibri" w:cs="Calibri"/>
          <w:szCs w:val="20"/>
        </w:rPr>
        <w:t>.</w:t>
      </w:r>
    </w:p>
    <w:p w14:paraId="28C9909A" w14:textId="0ECBB48D" w:rsidR="008D10D9" w:rsidRPr="00283B0E" w:rsidRDefault="008D10D9" w:rsidP="000814B2">
      <w:pPr>
        <w:spacing w:before="80" w:after="80"/>
        <w:ind w:firstLine="0"/>
        <w:jc w:val="left"/>
        <w:rPr>
          <w:rFonts w:ascii="Calibri" w:hAnsi="Calibri" w:cs="Calibri"/>
          <w:b/>
          <w:szCs w:val="20"/>
        </w:rPr>
      </w:pPr>
      <w:r w:rsidRPr="008D10D9">
        <w:rPr>
          <w:rFonts w:ascii="Calibri" w:hAnsi="Calibri" w:cs="Calibri"/>
          <w:b/>
          <w:color w:val="2F5496" w:themeColor="accent1" w:themeShade="BF"/>
          <w:szCs w:val="20"/>
        </w:rPr>
        <w:lastRenderedPageBreak/>
        <w:t xml:space="preserve">Save the Children Fund UK </w:t>
      </w:r>
      <w:r w:rsidRPr="00473CB2">
        <w:rPr>
          <w:rFonts w:ascii="Calibri" w:hAnsi="Calibri" w:cs="Calibri"/>
          <w:b/>
          <w:color w:val="2F5496" w:themeColor="accent1" w:themeShade="BF"/>
          <w:szCs w:val="20"/>
        </w:rPr>
        <w:t xml:space="preserve">in Ethiopia </w:t>
      </w:r>
      <w:r w:rsidRPr="007A376B">
        <w:rPr>
          <w:rFonts w:ascii="Calibri" w:hAnsi="Calibri" w:cs="Calibri"/>
          <w:b/>
          <w:szCs w:val="20"/>
        </w:rPr>
        <w:t>&gt; Volunteer</w:t>
      </w:r>
      <w:r w:rsidRPr="00283B0E">
        <w:rPr>
          <w:rFonts w:ascii="Calibri" w:hAnsi="Calibri" w:cs="Calibri"/>
          <w:b/>
          <w:szCs w:val="20"/>
        </w:rPr>
        <w:t xml:space="preserve"> </w:t>
      </w:r>
      <w:r w:rsidR="00473CB2">
        <w:rPr>
          <w:rFonts w:ascii="Calibri" w:hAnsi="Calibri" w:cs="Calibri"/>
          <w:b/>
          <w:szCs w:val="20"/>
        </w:rPr>
        <w:t xml:space="preserve">1984 </w:t>
      </w:r>
      <w:r w:rsidRPr="00283B0E">
        <w:rPr>
          <w:rFonts w:ascii="Calibri" w:hAnsi="Calibri" w:cs="Calibri"/>
          <w:szCs w:val="20"/>
        </w:rPr>
        <w:t xml:space="preserve">&gt; Assisted </w:t>
      </w:r>
      <w:r w:rsidR="002A1C17">
        <w:rPr>
          <w:rFonts w:ascii="Calibri" w:hAnsi="Calibri" w:cs="Calibri"/>
          <w:szCs w:val="20"/>
        </w:rPr>
        <w:t xml:space="preserve">in providing </w:t>
      </w:r>
      <w:r w:rsidRPr="00283B0E">
        <w:rPr>
          <w:rFonts w:ascii="Calibri" w:hAnsi="Calibri" w:cs="Calibri"/>
          <w:szCs w:val="20"/>
        </w:rPr>
        <w:t xml:space="preserve">support feeding centres </w:t>
      </w:r>
      <w:r w:rsidR="002A1C17">
        <w:rPr>
          <w:rFonts w:ascii="Calibri" w:hAnsi="Calibri" w:cs="Calibri"/>
          <w:szCs w:val="20"/>
        </w:rPr>
        <w:t xml:space="preserve">established by SCF </w:t>
      </w:r>
      <w:r w:rsidRPr="00283B0E">
        <w:rPr>
          <w:rFonts w:ascii="Calibri" w:hAnsi="Calibri" w:cs="Calibri"/>
          <w:szCs w:val="20"/>
        </w:rPr>
        <w:t>in Korem, Wollo</w:t>
      </w:r>
      <w:bookmarkStart w:id="0" w:name="_GoBack"/>
      <w:bookmarkEnd w:id="0"/>
      <w:r w:rsidRPr="00283B0E">
        <w:rPr>
          <w:rFonts w:ascii="Calibri" w:hAnsi="Calibri" w:cs="Calibri"/>
          <w:szCs w:val="20"/>
        </w:rPr>
        <w:t xml:space="preserve"> Region in the north during the early phase of the famine</w:t>
      </w:r>
      <w:r>
        <w:rPr>
          <w:rFonts w:ascii="Calibri" w:hAnsi="Calibri" w:cs="Calibri"/>
          <w:szCs w:val="20"/>
        </w:rPr>
        <w:t>.</w:t>
      </w:r>
    </w:p>
    <w:p w14:paraId="6A5DF57E" w14:textId="227BB84C" w:rsidR="00A95C2C" w:rsidRPr="00E158D1" w:rsidRDefault="00A95C2C" w:rsidP="000814B2">
      <w:pPr>
        <w:spacing w:before="80" w:after="80"/>
        <w:ind w:firstLine="0"/>
        <w:jc w:val="left"/>
        <w:rPr>
          <w:rFonts w:ascii="Calibri" w:hAnsi="Calibri" w:cs="Calibri"/>
          <w:szCs w:val="20"/>
        </w:rPr>
      </w:pPr>
      <w:r w:rsidRPr="00B77370">
        <w:rPr>
          <w:rFonts w:ascii="Calibri" w:hAnsi="Calibri" w:cs="Calibri"/>
          <w:b/>
          <w:color w:val="2F5496" w:themeColor="accent1" w:themeShade="BF"/>
          <w:szCs w:val="20"/>
        </w:rPr>
        <w:t>Allen Allen &amp; Hemsley</w:t>
      </w:r>
      <w:r w:rsidRPr="00E158D1">
        <w:rPr>
          <w:rFonts w:ascii="Calibri" w:hAnsi="Calibri" w:cs="Calibri"/>
          <w:b/>
          <w:szCs w:val="20"/>
        </w:rPr>
        <w:t xml:space="preserve"> </w:t>
      </w:r>
      <w:r w:rsidRPr="00473CB2">
        <w:rPr>
          <w:rFonts w:ascii="Calibri" w:hAnsi="Calibri" w:cs="Calibri"/>
          <w:b/>
          <w:color w:val="2F5496" w:themeColor="accent1" w:themeShade="BF"/>
          <w:szCs w:val="20"/>
        </w:rPr>
        <w:t>Sydney</w:t>
      </w:r>
      <w:r w:rsidRPr="00E158D1">
        <w:rPr>
          <w:rFonts w:ascii="Calibri" w:hAnsi="Calibri" w:cs="Calibri"/>
          <w:b/>
          <w:szCs w:val="20"/>
        </w:rPr>
        <w:t xml:space="preserve"> &gt; Solicitor</w:t>
      </w:r>
      <w:r w:rsidRPr="00E158D1">
        <w:rPr>
          <w:rFonts w:ascii="Calibri" w:hAnsi="Calibri" w:cs="Calibri"/>
          <w:szCs w:val="20"/>
        </w:rPr>
        <w:t xml:space="preserve"> </w:t>
      </w:r>
      <w:r w:rsidR="00473CB2" w:rsidRPr="00473CB2">
        <w:rPr>
          <w:rFonts w:ascii="Calibri" w:hAnsi="Calibri" w:cs="Calibri"/>
          <w:b/>
          <w:szCs w:val="20"/>
        </w:rPr>
        <w:t>1981-1983</w:t>
      </w:r>
      <w:r w:rsidR="00473CB2">
        <w:rPr>
          <w:rFonts w:ascii="Calibri" w:hAnsi="Calibri" w:cs="Calibri"/>
          <w:szCs w:val="20"/>
        </w:rPr>
        <w:t xml:space="preserve"> </w:t>
      </w:r>
      <w:r w:rsidRPr="00E158D1">
        <w:rPr>
          <w:rFonts w:ascii="Calibri" w:hAnsi="Calibri" w:cs="Calibri"/>
          <w:szCs w:val="20"/>
        </w:rPr>
        <w:t>&gt;</w:t>
      </w:r>
      <w:r>
        <w:rPr>
          <w:rFonts w:ascii="Calibri" w:hAnsi="Calibri" w:cs="Calibri"/>
          <w:szCs w:val="20"/>
        </w:rPr>
        <w:t xml:space="preserve"> General l</w:t>
      </w:r>
      <w:r w:rsidRPr="005D0449">
        <w:rPr>
          <w:rFonts w:ascii="Calibri" w:hAnsi="Calibri" w:cs="Calibri"/>
          <w:szCs w:val="20"/>
        </w:rPr>
        <w:t xml:space="preserve">itigation </w:t>
      </w:r>
      <w:r w:rsidR="002A1C17">
        <w:rPr>
          <w:rFonts w:ascii="Calibri" w:hAnsi="Calibri" w:cs="Calibri"/>
          <w:szCs w:val="20"/>
        </w:rPr>
        <w:t xml:space="preserve">practice </w:t>
      </w:r>
      <w:r w:rsidRPr="005D0449">
        <w:rPr>
          <w:rFonts w:ascii="Calibri" w:hAnsi="Calibri" w:cs="Calibri"/>
          <w:szCs w:val="20"/>
        </w:rPr>
        <w:t xml:space="preserve">and </w:t>
      </w:r>
      <w:r>
        <w:rPr>
          <w:rFonts w:ascii="Calibri" w:hAnsi="Calibri" w:cs="Calibri"/>
          <w:szCs w:val="20"/>
        </w:rPr>
        <w:t xml:space="preserve">later legal advice on </w:t>
      </w:r>
      <w:r w:rsidRPr="005D0449">
        <w:rPr>
          <w:rFonts w:ascii="Calibri" w:hAnsi="Calibri" w:cs="Calibri"/>
          <w:szCs w:val="20"/>
        </w:rPr>
        <w:t xml:space="preserve">mining </w:t>
      </w:r>
      <w:r>
        <w:rPr>
          <w:rFonts w:ascii="Calibri" w:hAnsi="Calibri" w:cs="Calibri"/>
          <w:szCs w:val="20"/>
        </w:rPr>
        <w:t xml:space="preserve">and petroleum </w:t>
      </w:r>
      <w:r w:rsidRPr="005D0449">
        <w:rPr>
          <w:rFonts w:ascii="Calibri" w:hAnsi="Calibri" w:cs="Calibri"/>
          <w:szCs w:val="20"/>
        </w:rPr>
        <w:t>law</w:t>
      </w:r>
      <w:r>
        <w:rPr>
          <w:rFonts w:ascii="Calibri" w:hAnsi="Calibri" w:cs="Calibri"/>
          <w:szCs w:val="20"/>
        </w:rPr>
        <w:t>.</w:t>
      </w:r>
    </w:p>
    <w:p w14:paraId="319FD5DD" w14:textId="3826611E" w:rsidR="00A95C2C" w:rsidRPr="00E158D1" w:rsidRDefault="00A95C2C" w:rsidP="000814B2">
      <w:pPr>
        <w:spacing w:before="80" w:after="80"/>
        <w:ind w:firstLine="0"/>
        <w:jc w:val="left"/>
        <w:rPr>
          <w:rFonts w:ascii="Calibri" w:hAnsi="Calibri" w:cs="Calibri"/>
          <w:szCs w:val="20"/>
        </w:rPr>
      </w:pPr>
      <w:r w:rsidRPr="00B77370">
        <w:rPr>
          <w:rFonts w:ascii="Calibri" w:hAnsi="Calibri" w:cs="Calibri"/>
          <w:b/>
          <w:color w:val="2F5496" w:themeColor="accent1" w:themeShade="BF"/>
          <w:szCs w:val="20"/>
        </w:rPr>
        <w:t xml:space="preserve">Select Committee of the </w:t>
      </w:r>
      <w:r w:rsidR="00473CB2">
        <w:rPr>
          <w:rFonts w:ascii="Calibri" w:hAnsi="Calibri" w:cs="Calibri"/>
          <w:b/>
          <w:color w:val="2F5496" w:themeColor="accent1" w:themeShade="BF"/>
          <w:szCs w:val="20"/>
        </w:rPr>
        <w:t xml:space="preserve">NSW </w:t>
      </w:r>
      <w:r w:rsidRPr="00B77370">
        <w:rPr>
          <w:rFonts w:ascii="Calibri" w:hAnsi="Calibri" w:cs="Calibri"/>
          <w:b/>
          <w:color w:val="2F5496" w:themeColor="accent1" w:themeShade="BF"/>
          <w:szCs w:val="20"/>
        </w:rPr>
        <w:t xml:space="preserve">Legislative Assembly on Aborigines </w:t>
      </w:r>
      <w:r w:rsidRPr="00E158D1">
        <w:rPr>
          <w:rFonts w:ascii="Calibri" w:hAnsi="Calibri" w:cs="Calibri"/>
          <w:b/>
          <w:szCs w:val="20"/>
        </w:rPr>
        <w:t>&gt; Research Officer</w:t>
      </w:r>
      <w:r w:rsidRPr="00E158D1">
        <w:rPr>
          <w:rFonts w:ascii="Calibri" w:hAnsi="Calibri" w:cs="Calibri"/>
          <w:szCs w:val="20"/>
        </w:rPr>
        <w:t xml:space="preserve"> </w:t>
      </w:r>
      <w:r w:rsidR="00473CB2" w:rsidRPr="00473CB2">
        <w:rPr>
          <w:rFonts w:ascii="Calibri" w:hAnsi="Calibri" w:cs="Calibri"/>
          <w:b/>
          <w:szCs w:val="20"/>
        </w:rPr>
        <w:t>1980</w:t>
      </w:r>
      <w:r w:rsidR="00473CB2">
        <w:rPr>
          <w:rFonts w:ascii="Calibri" w:hAnsi="Calibri" w:cs="Calibri"/>
          <w:szCs w:val="20"/>
        </w:rPr>
        <w:t xml:space="preserve"> </w:t>
      </w:r>
      <w:r>
        <w:rPr>
          <w:rFonts w:ascii="Calibri" w:hAnsi="Calibri" w:cs="Calibri"/>
          <w:szCs w:val="20"/>
        </w:rPr>
        <w:t xml:space="preserve">&gt; Travelled </w:t>
      </w:r>
      <w:r w:rsidR="002A1C17">
        <w:rPr>
          <w:rFonts w:ascii="Calibri" w:hAnsi="Calibri" w:cs="Calibri"/>
          <w:szCs w:val="20"/>
        </w:rPr>
        <w:t>widely</w:t>
      </w:r>
      <w:r>
        <w:rPr>
          <w:rFonts w:ascii="Calibri" w:hAnsi="Calibri" w:cs="Calibri"/>
          <w:szCs w:val="20"/>
        </w:rPr>
        <w:t xml:space="preserve"> </w:t>
      </w:r>
      <w:r w:rsidR="002A1C17">
        <w:rPr>
          <w:rFonts w:ascii="Calibri" w:hAnsi="Calibri" w:cs="Calibri"/>
          <w:szCs w:val="20"/>
        </w:rPr>
        <w:t>conducting interviews to</w:t>
      </w:r>
      <w:r>
        <w:rPr>
          <w:rFonts w:ascii="Calibri" w:hAnsi="Calibri" w:cs="Calibri"/>
          <w:szCs w:val="20"/>
        </w:rPr>
        <w:t xml:space="preserve"> gain information and perspectives from indigenous communities.</w:t>
      </w:r>
    </w:p>
    <w:p w14:paraId="5BDC591F" w14:textId="0664B435" w:rsidR="00A95C2C" w:rsidRDefault="00A95C2C" w:rsidP="000814B2">
      <w:pPr>
        <w:spacing w:before="80" w:after="80"/>
        <w:ind w:firstLine="0"/>
        <w:jc w:val="left"/>
        <w:rPr>
          <w:rFonts w:ascii="Calibri" w:hAnsi="Calibri" w:cs="Calibri"/>
          <w:szCs w:val="20"/>
        </w:rPr>
      </w:pPr>
      <w:r w:rsidRPr="00B77370">
        <w:rPr>
          <w:rFonts w:ascii="Calibri" w:hAnsi="Calibri" w:cs="Calibri"/>
          <w:b/>
          <w:color w:val="2F5496" w:themeColor="accent1" w:themeShade="BF"/>
          <w:szCs w:val="20"/>
        </w:rPr>
        <w:t>Australians Care for Refugees (Austcare)</w:t>
      </w:r>
      <w:r w:rsidRPr="00E158D1">
        <w:rPr>
          <w:rFonts w:ascii="Calibri" w:hAnsi="Calibri" w:cs="Calibri"/>
          <w:b/>
          <w:szCs w:val="20"/>
        </w:rPr>
        <w:t xml:space="preserve"> </w:t>
      </w:r>
      <w:r w:rsidRPr="00473CB2">
        <w:rPr>
          <w:rFonts w:ascii="Calibri" w:hAnsi="Calibri" w:cs="Calibri"/>
          <w:b/>
          <w:color w:val="2F5496" w:themeColor="accent1" w:themeShade="BF"/>
          <w:szCs w:val="20"/>
        </w:rPr>
        <w:t xml:space="preserve">Sydney </w:t>
      </w:r>
      <w:r w:rsidRPr="00E158D1">
        <w:rPr>
          <w:rFonts w:ascii="Calibri" w:hAnsi="Calibri" w:cs="Calibri"/>
          <w:b/>
          <w:szCs w:val="20"/>
        </w:rPr>
        <w:t>&gt; Research Officer</w:t>
      </w:r>
      <w:r w:rsidRPr="00E158D1">
        <w:rPr>
          <w:rFonts w:ascii="Calibri" w:hAnsi="Calibri" w:cs="Calibri"/>
          <w:szCs w:val="20"/>
        </w:rPr>
        <w:t xml:space="preserve"> </w:t>
      </w:r>
      <w:r w:rsidR="00473CB2" w:rsidRPr="00473CB2">
        <w:rPr>
          <w:rFonts w:ascii="Calibri" w:hAnsi="Calibri" w:cs="Calibri"/>
          <w:b/>
          <w:szCs w:val="20"/>
        </w:rPr>
        <w:t>1980</w:t>
      </w:r>
      <w:r w:rsidR="00473CB2">
        <w:rPr>
          <w:rFonts w:ascii="Calibri" w:hAnsi="Calibri" w:cs="Calibri"/>
          <w:szCs w:val="20"/>
        </w:rPr>
        <w:t xml:space="preserve"> </w:t>
      </w:r>
      <w:r>
        <w:rPr>
          <w:rFonts w:ascii="Calibri" w:hAnsi="Calibri" w:cs="Calibri"/>
          <w:szCs w:val="20"/>
        </w:rPr>
        <w:t>&gt; R</w:t>
      </w:r>
      <w:r w:rsidRPr="00E158D1">
        <w:rPr>
          <w:rFonts w:ascii="Calibri" w:hAnsi="Calibri" w:cs="Calibri"/>
          <w:szCs w:val="20"/>
        </w:rPr>
        <w:t>esponsible for writing their monthly newsletter and special publications.</w:t>
      </w:r>
    </w:p>
    <w:p w14:paraId="17F7D351" w14:textId="4F952328" w:rsidR="00320907" w:rsidRDefault="00320907" w:rsidP="00320907">
      <w:pPr>
        <w:spacing w:before="80" w:after="80"/>
        <w:ind w:firstLine="0"/>
        <w:jc w:val="left"/>
        <w:rPr>
          <w:rFonts w:ascii="Calibri" w:hAnsi="Calibri" w:cs="Calibri"/>
          <w:szCs w:val="20"/>
        </w:rPr>
      </w:pPr>
      <w:r>
        <w:rPr>
          <w:rFonts w:ascii="Calibri" w:hAnsi="Calibri" w:cs="Calibri"/>
          <w:b/>
          <w:color w:val="2F5496" w:themeColor="accent1" w:themeShade="BF"/>
          <w:szCs w:val="20"/>
        </w:rPr>
        <w:t>Macquarie Legal Centre, Parramatta</w:t>
      </w:r>
      <w:r w:rsidRPr="00473CB2">
        <w:rPr>
          <w:rFonts w:ascii="Calibri" w:hAnsi="Calibri" w:cs="Calibri"/>
          <w:b/>
          <w:color w:val="2F5496" w:themeColor="accent1" w:themeShade="BF"/>
          <w:szCs w:val="20"/>
        </w:rPr>
        <w:t xml:space="preserve"> </w:t>
      </w:r>
      <w:r w:rsidRPr="00E158D1">
        <w:rPr>
          <w:rFonts w:ascii="Calibri" w:hAnsi="Calibri" w:cs="Calibri"/>
          <w:b/>
          <w:szCs w:val="20"/>
        </w:rPr>
        <w:t xml:space="preserve">&gt; </w:t>
      </w:r>
      <w:r>
        <w:rPr>
          <w:rFonts w:ascii="Calibri" w:hAnsi="Calibri" w:cs="Calibri"/>
          <w:b/>
          <w:szCs w:val="20"/>
        </w:rPr>
        <w:t>Co-Founder</w:t>
      </w:r>
      <w:r w:rsidRPr="00E158D1">
        <w:rPr>
          <w:rFonts w:ascii="Calibri" w:hAnsi="Calibri" w:cs="Calibri"/>
          <w:szCs w:val="20"/>
        </w:rPr>
        <w:t xml:space="preserve"> </w:t>
      </w:r>
      <w:r w:rsidRPr="00473CB2">
        <w:rPr>
          <w:rFonts w:ascii="Calibri" w:hAnsi="Calibri" w:cs="Calibri"/>
          <w:b/>
          <w:szCs w:val="20"/>
        </w:rPr>
        <w:t>19</w:t>
      </w:r>
      <w:r w:rsidR="009B2109">
        <w:rPr>
          <w:rFonts w:ascii="Calibri" w:hAnsi="Calibri" w:cs="Calibri"/>
          <w:b/>
          <w:szCs w:val="20"/>
        </w:rPr>
        <w:t>79</w:t>
      </w:r>
      <w:r>
        <w:rPr>
          <w:rFonts w:ascii="Calibri" w:hAnsi="Calibri" w:cs="Calibri"/>
          <w:szCs w:val="20"/>
        </w:rPr>
        <w:t xml:space="preserve"> &gt; </w:t>
      </w:r>
      <w:r w:rsidR="009B2109">
        <w:rPr>
          <w:rFonts w:ascii="Calibri" w:hAnsi="Calibri" w:cs="Calibri"/>
          <w:szCs w:val="20"/>
        </w:rPr>
        <w:t>Poverty legal centre established and run by students and staff from the Macquarie Law School</w:t>
      </w:r>
      <w:r w:rsidRPr="00E158D1">
        <w:rPr>
          <w:rFonts w:ascii="Calibri" w:hAnsi="Calibri" w:cs="Calibri"/>
          <w:szCs w:val="20"/>
        </w:rPr>
        <w:t>.</w:t>
      </w:r>
    </w:p>
    <w:p w14:paraId="0EC484EF" w14:textId="4AA20652" w:rsidR="00316ED0" w:rsidRPr="00E66B91" w:rsidRDefault="00316ED0" w:rsidP="000D4671">
      <w:pPr>
        <w:spacing w:before="180"/>
        <w:ind w:firstLine="0"/>
        <w:rPr>
          <w:b/>
        </w:rPr>
      </w:pPr>
      <w:r>
        <w:rPr>
          <w:b/>
        </w:rPr>
        <w:t>PUBLICATIONS AND ARTICLES</w:t>
      </w:r>
    </w:p>
    <w:p w14:paraId="03705706" w14:textId="44D941E5" w:rsidR="008C634A" w:rsidRDefault="008C634A" w:rsidP="00F85210">
      <w:pPr>
        <w:ind w:firstLine="0"/>
      </w:pPr>
    </w:p>
    <w:p w14:paraId="6A9BD6E1" w14:textId="77777777" w:rsidR="00316ED0" w:rsidRPr="00C60C2D" w:rsidRDefault="00316ED0" w:rsidP="009C6DE1">
      <w:pPr>
        <w:pStyle w:val="ListParagraph"/>
        <w:numPr>
          <w:ilvl w:val="0"/>
          <w:numId w:val="1"/>
        </w:numPr>
        <w:spacing w:before="40" w:after="40"/>
        <w:rPr>
          <w:rFonts w:ascii="Calibri" w:hAnsi="Calibri" w:cs="Calibri"/>
          <w:szCs w:val="20"/>
        </w:rPr>
      </w:pPr>
      <w:r w:rsidRPr="00316ED0">
        <w:rPr>
          <w:rFonts w:ascii="Calibri" w:hAnsi="Calibri" w:cs="Calibri"/>
          <w:b/>
          <w:i/>
          <w:iCs/>
          <w:szCs w:val="20"/>
        </w:rPr>
        <w:t>Coordination Tools for OCHA</w:t>
      </w:r>
      <w:r w:rsidRPr="00C60C2D">
        <w:rPr>
          <w:rFonts w:ascii="Calibri" w:hAnsi="Calibri" w:cs="Calibri"/>
          <w:iCs/>
          <w:szCs w:val="20"/>
        </w:rPr>
        <w:t xml:space="preserve">, UN Office for the Coordination of Humanitarian Affairs, </w:t>
      </w:r>
      <w:r w:rsidRPr="00C60C2D">
        <w:rPr>
          <w:rFonts w:ascii="Calibri" w:hAnsi="Calibri" w:cs="Calibri"/>
          <w:szCs w:val="20"/>
        </w:rPr>
        <w:t>New York, 2002</w:t>
      </w:r>
    </w:p>
    <w:p w14:paraId="778F6142" w14:textId="77777777" w:rsidR="00316ED0" w:rsidRPr="00644A98" w:rsidRDefault="00316ED0" w:rsidP="009C6DE1">
      <w:pPr>
        <w:pStyle w:val="ListParagraph"/>
        <w:numPr>
          <w:ilvl w:val="0"/>
          <w:numId w:val="1"/>
        </w:numPr>
        <w:spacing w:before="40" w:after="40"/>
        <w:rPr>
          <w:rFonts w:ascii="Calibri" w:hAnsi="Calibri" w:cs="Calibri"/>
          <w:szCs w:val="20"/>
        </w:rPr>
      </w:pPr>
      <w:r w:rsidRPr="00316ED0">
        <w:rPr>
          <w:rFonts w:ascii="Calibri" w:hAnsi="Calibri" w:cs="Calibri"/>
          <w:b/>
          <w:i/>
          <w:szCs w:val="20"/>
        </w:rPr>
        <w:t>Planning and Management of Humanitarian Operations</w:t>
      </w:r>
      <w:r>
        <w:rPr>
          <w:rFonts w:ascii="Calibri" w:hAnsi="Calibri" w:cs="Calibri"/>
          <w:szCs w:val="20"/>
        </w:rPr>
        <w:t xml:space="preserve"> </w:t>
      </w:r>
      <w:r w:rsidRPr="00644A98">
        <w:rPr>
          <w:rFonts w:ascii="Calibri" w:hAnsi="Calibri" w:cs="Calibri"/>
          <w:szCs w:val="20"/>
        </w:rPr>
        <w:t>OEDE/WFP Rome, 2001, 26 pages</w:t>
      </w:r>
    </w:p>
    <w:p w14:paraId="529313EA" w14:textId="77777777" w:rsidR="00316ED0" w:rsidRPr="00644A98" w:rsidRDefault="00316ED0" w:rsidP="009C6DE1">
      <w:pPr>
        <w:pStyle w:val="ListParagraph"/>
        <w:numPr>
          <w:ilvl w:val="0"/>
          <w:numId w:val="1"/>
        </w:numPr>
        <w:spacing w:before="40" w:after="40"/>
        <w:rPr>
          <w:rFonts w:ascii="Calibri" w:hAnsi="Calibri" w:cs="Calibri"/>
          <w:szCs w:val="20"/>
          <w:lang w:val="en-AU"/>
        </w:rPr>
      </w:pPr>
      <w:r w:rsidRPr="00316ED0">
        <w:rPr>
          <w:rFonts w:ascii="Calibri" w:hAnsi="Calibri" w:cs="Calibri"/>
          <w:b/>
          <w:i/>
          <w:szCs w:val="20"/>
          <w:lang w:val="en-AU"/>
        </w:rPr>
        <w:t>Conceptual Framework and Terms of Reference for a Pilot Real-Time Evaluation</w:t>
      </w:r>
      <w:r w:rsidRPr="00644A98">
        <w:rPr>
          <w:rFonts w:ascii="Calibri" w:hAnsi="Calibri" w:cs="Calibri"/>
          <w:szCs w:val="20"/>
          <w:lang w:val="en-AU"/>
        </w:rPr>
        <w:t xml:space="preserve">, OEDE/WFP Rome, 24 December 2001, 20 pages. </w:t>
      </w:r>
    </w:p>
    <w:p w14:paraId="6F6FEA6C" w14:textId="77777777" w:rsidR="00316ED0" w:rsidRPr="00644A98" w:rsidRDefault="00316ED0" w:rsidP="009C6DE1">
      <w:pPr>
        <w:pStyle w:val="ListParagraph"/>
        <w:numPr>
          <w:ilvl w:val="0"/>
          <w:numId w:val="1"/>
        </w:numPr>
        <w:spacing w:before="40" w:after="40"/>
        <w:rPr>
          <w:rFonts w:ascii="Calibri" w:hAnsi="Calibri" w:cs="Calibri"/>
          <w:szCs w:val="20"/>
        </w:rPr>
      </w:pPr>
      <w:r w:rsidRPr="00316ED0">
        <w:rPr>
          <w:rFonts w:ascii="Calibri" w:hAnsi="Calibri" w:cs="Calibri"/>
          <w:b/>
          <w:i/>
          <w:szCs w:val="20"/>
          <w:lang w:val="en-GB"/>
        </w:rPr>
        <w:t>Safe Sex or Healthy Sex?</w:t>
      </w:r>
      <w:r w:rsidRPr="00644A98">
        <w:rPr>
          <w:rFonts w:ascii="Calibri" w:hAnsi="Calibri" w:cs="Calibri"/>
          <w:szCs w:val="20"/>
          <w:lang w:val="en-GB"/>
        </w:rPr>
        <w:t xml:space="preserve"> Development Bulletin, Australian Development Studies Network, Australian National University 2000</w:t>
      </w:r>
    </w:p>
    <w:p w14:paraId="33811916" w14:textId="77777777" w:rsidR="00316ED0" w:rsidRPr="00644A98" w:rsidRDefault="00316ED0" w:rsidP="009C6DE1">
      <w:pPr>
        <w:pStyle w:val="ListParagraph"/>
        <w:numPr>
          <w:ilvl w:val="0"/>
          <w:numId w:val="1"/>
        </w:numPr>
        <w:spacing w:before="40" w:after="40"/>
        <w:rPr>
          <w:rFonts w:ascii="Calibri" w:hAnsi="Calibri" w:cs="Calibri"/>
          <w:szCs w:val="20"/>
        </w:rPr>
      </w:pPr>
      <w:r w:rsidRPr="00316ED0">
        <w:rPr>
          <w:rFonts w:ascii="Calibri" w:hAnsi="Calibri" w:cs="Calibri"/>
          <w:b/>
          <w:i/>
          <w:szCs w:val="20"/>
        </w:rPr>
        <w:t>Guide to HIV/AIDS and Development</w:t>
      </w:r>
      <w:r w:rsidRPr="00644A98">
        <w:rPr>
          <w:rFonts w:ascii="Calibri" w:hAnsi="Calibri" w:cs="Calibri"/>
          <w:szCs w:val="20"/>
        </w:rPr>
        <w:t>, AusAID, 1999, 62 pages</w:t>
      </w:r>
    </w:p>
    <w:p w14:paraId="7AAC3189" w14:textId="77777777" w:rsidR="00316ED0" w:rsidRPr="00644A98" w:rsidRDefault="00316ED0" w:rsidP="009C6DE1">
      <w:pPr>
        <w:pStyle w:val="ListParagraph"/>
        <w:numPr>
          <w:ilvl w:val="0"/>
          <w:numId w:val="1"/>
        </w:numPr>
        <w:spacing w:before="40" w:after="40"/>
        <w:rPr>
          <w:rFonts w:ascii="Calibri" w:hAnsi="Calibri" w:cs="Calibri"/>
          <w:szCs w:val="20"/>
        </w:rPr>
      </w:pPr>
      <w:r w:rsidRPr="00316ED0">
        <w:rPr>
          <w:rFonts w:ascii="Calibri" w:hAnsi="Calibri" w:cs="Calibri"/>
          <w:b/>
          <w:i/>
          <w:szCs w:val="20"/>
        </w:rPr>
        <w:t>Bridging the Gap - A Guide to Monitoring &amp; Evaluating Development Projects</w:t>
      </w:r>
      <w:r w:rsidRPr="00644A98">
        <w:rPr>
          <w:rFonts w:ascii="Calibri" w:hAnsi="Calibri" w:cs="Calibri"/>
          <w:szCs w:val="20"/>
        </w:rPr>
        <w:t>, Co-author with Jonathan Hampshire, Australian Council for Overseas Aid, 1997, 170 pages</w:t>
      </w:r>
    </w:p>
    <w:p w14:paraId="3AF55F16" w14:textId="77777777" w:rsidR="00316ED0" w:rsidRPr="00644A98" w:rsidRDefault="00316ED0" w:rsidP="009C6DE1">
      <w:pPr>
        <w:pStyle w:val="ListParagraph"/>
        <w:numPr>
          <w:ilvl w:val="0"/>
          <w:numId w:val="1"/>
        </w:numPr>
        <w:spacing w:before="40" w:after="40"/>
        <w:rPr>
          <w:rFonts w:ascii="Calibri" w:hAnsi="Calibri" w:cs="Calibri"/>
          <w:szCs w:val="20"/>
        </w:rPr>
      </w:pPr>
      <w:r w:rsidRPr="00316ED0">
        <w:rPr>
          <w:rFonts w:ascii="Calibri" w:hAnsi="Calibri" w:cs="Calibri"/>
          <w:b/>
          <w:i/>
          <w:szCs w:val="20"/>
          <w:lang w:val="en-GB"/>
        </w:rPr>
        <w:t>Charity or Rights? A Human Rights Framework for Complex Emergencies</w:t>
      </w:r>
      <w:r w:rsidRPr="00644A98">
        <w:rPr>
          <w:rFonts w:ascii="Calibri" w:hAnsi="Calibri" w:cs="Calibri"/>
          <w:szCs w:val="20"/>
          <w:lang w:val="en-GB"/>
        </w:rPr>
        <w:t>, Briefing Paper No 44, Australian Development Studies Network, ANU, 1996, 20 pages</w:t>
      </w:r>
    </w:p>
    <w:p w14:paraId="724DB4D1" w14:textId="77777777" w:rsidR="00316ED0" w:rsidRPr="00644A98" w:rsidRDefault="00316ED0" w:rsidP="009C6DE1">
      <w:pPr>
        <w:pStyle w:val="ListParagraph"/>
        <w:numPr>
          <w:ilvl w:val="0"/>
          <w:numId w:val="1"/>
        </w:numPr>
        <w:spacing w:before="40" w:after="40"/>
        <w:rPr>
          <w:rFonts w:ascii="Calibri" w:hAnsi="Calibri" w:cs="Calibri"/>
          <w:szCs w:val="20"/>
        </w:rPr>
      </w:pPr>
      <w:r w:rsidRPr="00316ED0">
        <w:rPr>
          <w:rFonts w:ascii="Calibri" w:hAnsi="Calibri" w:cs="Calibri"/>
          <w:b/>
          <w:i/>
          <w:szCs w:val="20"/>
          <w:lang w:val="en-GB"/>
        </w:rPr>
        <w:t>Humanitarian Aid and War: Dilemmas and Challenges in Sudan</w:t>
      </w:r>
      <w:r w:rsidRPr="00644A98">
        <w:rPr>
          <w:rFonts w:ascii="Calibri" w:hAnsi="Calibri" w:cs="Calibri"/>
          <w:szCs w:val="20"/>
          <w:lang w:val="en-GB"/>
        </w:rPr>
        <w:t>, Oxfam United Kingdom &amp;Ireland, 1995</w:t>
      </w:r>
    </w:p>
    <w:p w14:paraId="2A1EB05C" w14:textId="70DECFF1" w:rsidR="00316ED0" w:rsidRPr="00316ED0" w:rsidRDefault="00316ED0" w:rsidP="009C6DE1">
      <w:pPr>
        <w:pStyle w:val="ListParagraph"/>
        <w:numPr>
          <w:ilvl w:val="0"/>
          <w:numId w:val="1"/>
        </w:numPr>
        <w:spacing w:before="40" w:after="40"/>
        <w:rPr>
          <w:rFonts w:ascii="Calibri" w:hAnsi="Calibri" w:cs="Calibri"/>
          <w:szCs w:val="20"/>
        </w:rPr>
      </w:pPr>
      <w:r w:rsidRPr="00316ED0">
        <w:rPr>
          <w:rFonts w:ascii="Calibri" w:hAnsi="Calibri" w:cs="Calibri"/>
          <w:b/>
          <w:i/>
          <w:szCs w:val="20"/>
          <w:lang w:val="en-GB"/>
        </w:rPr>
        <w:t>HIV/AIDS in Uganda and Africa</w:t>
      </w:r>
      <w:r w:rsidRPr="00644A98">
        <w:rPr>
          <w:rFonts w:ascii="Calibri" w:hAnsi="Calibri" w:cs="Calibri"/>
          <w:szCs w:val="20"/>
          <w:lang w:val="en-GB"/>
        </w:rPr>
        <w:t>, National Aids Bulletin, AFAO Inc., Volume 5 Number 5, 1991</w:t>
      </w:r>
    </w:p>
    <w:p w14:paraId="2EDC4690" w14:textId="62383DF9" w:rsidR="00316ED0" w:rsidRPr="00644A98" w:rsidRDefault="00316ED0" w:rsidP="009C6DE1">
      <w:pPr>
        <w:pStyle w:val="ListParagraph"/>
        <w:numPr>
          <w:ilvl w:val="0"/>
          <w:numId w:val="1"/>
        </w:numPr>
        <w:spacing w:before="40" w:after="40"/>
        <w:rPr>
          <w:rFonts w:ascii="Calibri" w:hAnsi="Calibri" w:cs="Calibri"/>
          <w:szCs w:val="20"/>
        </w:rPr>
      </w:pPr>
      <w:r w:rsidRPr="00316ED0">
        <w:rPr>
          <w:rFonts w:ascii="Calibri" w:hAnsi="Calibri" w:cs="Calibri"/>
          <w:b/>
          <w:bCs/>
          <w:i/>
          <w:szCs w:val="20"/>
        </w:rPr>
        <w:t>The Vietnamese Refugee Crisis and International Law</w:t>
      </w:r>
      <w:r w:rsidRPr="00644A98">
        <w:rPr>
          <w:rFonts w:ascii="Calibri" w:hAnsi="Calibri" w:cs="Calibri"/>
          <w:bCs/>
          <w:szCs w:val="20"/>
        </w:rPr>
        <w:t>, Macquarie University (thesis), 1979</w:t>
      </w:r>
    </w:p>
    <w:p w14:paraId="001C20FF" w14:textId="32B74A9E" w:rsidR="00CF59D8" w:rsidRDefault="00CF59D8" w:rsidP="00AC40AD">
      <w:pPr>
        <w:ind w:firstLine="0"/>
        <w:jc w:val="left"/>
        <w:rPr>
          <w:rFonts w:ascii="Calibri" w:hAnsi="Calibri" w:cs="Calibri"/>
          <w:sz w:val="19"/>
          <w:szCs w:val="19"/>
        </w:rPr>
      </w:pPr>
    </w:p>
    <w:p w14:paraId="3CB66617" w14:textId="77777777" w:rsidR="00F9098B" w:rsidRPr="00410234" w:rsidRDefault="00F9098B" w:rsidP="00AC40AD">
      <w:pPr>
        <w:ind w:firstLine="0"/>
        <w:jc w:val="left"/>
        <w:rPr>
          <w:rFonts w:ascii="Calibri" w:hAnsi="Calibri" w:cs="Calibri"/>
          <w:sz w:val="19"/>
          <w:szCs w:val="19"/>
        </w:rPr>
      </w:pPr>
    </w:p>
    <w:p w14:paraId="70C73DCD" w14:textId="4AFA416F" w:rsidR="0034221E" w:rsidRPr="00410234" w:rsidRDefault="0034221E" w:rsidP="002D6C89">
      <w:pPr>
        <w:pStyle w:val="BodyText"/>
        <w:rPr>
          <w:rFonts w:ascii="Calibri" w:hAnsi="Calibri" w:cs="Calibri"/>
          <w:sz w:val="19"/>
          <w:szCs w:val="19"/>
        </w:rPr>
      </w:pPr>
      <w:r w:rsidRPr="00410234">
        <w:rPr>
          <w:rFonts w:ascii="Calibri" w:hAnsi="Calibri" w:cs="Calibri"/>
          <w:noProof/>
          <w:szCs w:val="24"/>
          <w:lang w:val="en-GB" w:eastAsia="en-GB"/>
        </w:rPr>
        <w:drawing>
          <wp:inline distT="0" distB="0" distL="0" distR="0" wp14:anchorId="1D49312C" wp14:editId="3A1C016C">
            <wp:extent cx="1559212" cy="410319"/>
            <wp:effectExtent l="0" t="0" r="0" b="0"/>
            <wp:docPr id="1" name="Picture 1" descr="Bernard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rnards signature"/>
                    <pic:cNvPicPr>
                      <a:picLocks noChangeAspect="1" noChangeArrowheads="1"/>
                    </pic:cNvPicPr>
                  </pic:nvPicPr>
                  <pic:blipFill>
                    <a:blip r:embed="rId18"/>
                    <a:srcRect/>
                    <a:stretch>
                      <a:fillRect/>
                    </a:stretch>
                  </pic:blipFill>
                  <pic:spPr bwMode="auto">
                    <a:xfrm>
                      <a:off x="0" y="0"/>
                      <a:ext cx="1579354" cy="415619"/>
                    </a:xfrm>
                    <a:prstGeom prst="rect">
                      <a:avLst/>
                    </a:prstGeom>
                    <a:noFill/>
                    <a:ln w="9525">
                      <a:noFill/>
                      <a:miter lim="800000"/>
                      <a:headEnd/>
                      <a:tailEnd/>
                    </a:ln>
                  </pic:spPr>
                </pic:pic>
              </a:graphicData>
            </a:graphic>
          </wp:inline>
        </w:drawing>
      </w:r>
      <w:r w:rsidRPr="00410234">
        <w:rPr>
          <w:rFonts w:ascii="Calibri" w:hAnsi="Calibri" w:cs="Calibri"/>
          <w:sz w:val="21"/>
          <w:szCs w:val="21"/>
        </w:rPr>
        <w:t xml:space="preserve">      </w:t>
      </w:r>
      <w:r w:rsidR="001374EC">
        <w:rPr>
          <w:rFonts w:ascii="Calibri" w:hAnsi="Calibri" w:cs="Calibri"/>
          <w:sz w:val="19"/>
          <w:szCs w:val="19"/>
        </w:rPr>
        <w:t>July</w:t>
      </w:r>
      <w:r w:rsidR="00C47FB4">
        <w:rPr>
          <w:rFonts w:ascii="Calibri" w:hAnsi="Calibri" w:cs="Calibri"/>
          <w:sz w:val="19"/>
          <w:szCs w:val="19"/>
        </w:rPr>
        <w:t xml:space="preserve"> 202</w:t>
      </w:r>
      <w:r w:rsidR="004F7316">
        <w:rPr>
          <w:rFonts w:ascii="Calibri" w:hAnsi="Calibri" w:cs="Calibri"/>
          <w:sz w:val="19"/>
          <w:szCs w:val="19"/>
        </w:rPr>
        <w:t>4</w:t>
      </w:r>
    </w:p>
    <w:sectPr w:rsidR="0034221E" w:rsidRPr="00410234" w:rsidSect="007C3F62">
      <w:headerReference w:type="default" r:id="rId19"/>
      <w:footerReference w:type="even" r:id="rId20"/>
      <w:footerReference w:type="default" r:id="rId21"/>
      <w:headerReference w:type="first" r:id="rId22"/>
      <w:pgSz w:w="11900" w:h="16840"/>
      <w:pgMar w:top="1440" w:right="1440" w:bottom="1440" w:left="1440" w:header="6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F4ABE" w14:textId="77777777" w:rsidR="002821CD" w:rsidRDefault="002821CD" w:rsidP="0046398E">
      <w:r>
        <w:separator/>
      </w:r>
    </w:p>
  </w:endnote>
  <w:endnote w:type="continuationSeparator" w:id="0">
    <w:p w14:paraId="1E13FD75" w14:textId="77777777" w:rsidR="002821CD" w:rsidRDefault="002821CD" w:rsidP="0046398E">
      <w:r>
        <w:continuationSeparator/>
      </w:r>
    </w:p>
  </w:endnote>
  <w:endnote w:type="continuationNotice" w:id="1">
    <w:p w14:paraId="161F6F33" w14:textId="77777777" w:rsidR="002821CD" w:rsidRDefault="00282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New Roman"/>
    <w:panose1 w:val="00000500000000020000"/>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82109926"/>
      <w:docPartObj>
        <w:docPartGallery w:val="Page Numbers (Bottom of Page)"/>
        <w:docPartUnique/>
      </w:docPartObj>
    </w:sdtPr>
    <w:sdtEndPr>
      <w:rPr>
        <w:rStyle w:val="PageNumber"/>
      </w:rPr>
    </w:sdtEndPr>
    <w:sdtContent>
      <w:p w14:paraId="2C566896" w14:textId="6854570F" w:rsidR="00E77C19" w:rsidRDefault="00E77C19" w:rsidP="00C31C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C77EC1" w14:textId="77777777" w:rsidR="00E77C19" w:rsidRDefault="00E77C19" w:rsidP="00571B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2750713"/>
      <w:docPartObj>
        <w:docPartGallery w:val="Page Numbers (Bottom of Page)"/>
        <w:docPartUnique/>
      </w:docPartObj>
    </w:sdtPr>
    <w:sdtEndPr>
      <w:rPr>
        <w:rStyle w:val="PageNumber"/>
      </w:rPr>
    </w:sdtEndPr>
    <w:sdtContent>
      <w:p w14:paraId="2EE238DA" w14:textId="2B64A437" w:rsidR="00E77C19" w:rsidRDefault="00E77C19" w:rsidP="00C31C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AAB7632" w14:textId="77777777" w:rsidR="00E77C19" w:rsidRDefault="00E77C19" w:rsidP="007C3F62">
    <w:pPr>
      <w:pStyle w:val="Footer"/>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495A1" w14:textId="77777777" w:rsidR="002821CD" w:rsidRDefault="002821CD" w:rsidP="0046398E">
      <w:r>
        <w:separator/>
      </w:r>
    </w:p>
  </w:footnote>
  <w:footnote w:type="continuationSeparator" w:id="0">
    <w:p w14:paraId="4E341C4A" w14:textId="77777777" w:rsidR="002821CD" w:rsidRDefault="002821CD" w:rsidP="0046398E">
      <w:r>
        <w:continuationSeparator/>
      </w:r>
    </w:p>
  </w:footnote>
  <w:footnote w:type="continuationNotice" w:id="1">
    <w:p w14:paraId="4205A56B" w14:textId="77777777" w:rsidR="002821CD" w:rsidRDefault="002821CD"/>
  </w:footnote>
  <w:footnote w:id="2">
    <w:p w14:paraId="0B357ACB" w14:textId="1DEA0F8A" w:rsidR="00E77C19" w:rsidRPr="00342BF4" w:rsidRDefault="00E77C19" w:rsidP="00205917">
      <w:pPr>
        <w:pStyle w:val="FootnoteText"/>
      </w:pPr>
      <w:r w:rsidRPr="00342BF4">
        <w:rPr>
          <w:rStyle w:val="FootnoteReference"/>
        </w:rPr>
        <w:footnoteRef/>
      </w:r>
      <w:r w:rsidRPr="00342BF4">
        <w:t xml:space="preserve"> </w:t>
      </w:r>
      <w:r w:rsidRPr="00A8108E">
        <w:rPr>
          <w:sz w:val="18"/>
          <w:szCs w:val="18"/>
        </w:rPr>
        <w:t>From September 2020</w:t>
      </w:r>
      <w:r>
        <w:rPr>
          <w:sz w:val="18"/>
          <w:szCs w:val="18"/>
        </w:rPr>
        <w:t xml:space="preserve">, </w:t>
      </w:r>
      <w:r w:rsidRPr="00A8108E">
        <w:rPr>
          <w:sz w:val="18"/>
          <w:szCs w:val="18"/>
        </w:rPr>
        <w:t xml:space="preserve">the </w:t>
      </w:r>
      <w:r w:rsidRPr="00A8108E">
        <w:rPr>
          <w:bCs/>
          <w:sz w:val="18"/>
          <w:szCs w:val="18"/>
          <w:lang w:val="en-US"/>
        </w:rPr>
        <w:t>Foreign, Commonwealth, and Development Office (FCDO)</w:t>
      </w:r>
      <w:r w:rsidRPr="00A8108E">
        <w:rPr>
          <w:bCs/>
          <w:sz w:val="18"/>
          <w:szCs w:val="18"/>
          <w:vertAlign w:val="superscript"/>
          <w:lang w:val="en-US"/>
        </w:rPr>
        <w:t xml:space="preserve"> </w:t>
      </w:r>
    </w:p>
  </w:footnote>
  <w:footnote w:id="3">
    <w:p w14:paraId="02C93974" w14:textId="678AE04F" w:rsidR="00E77C19" w:rsidRDefault="00E77C19" w:rsidP="00205917">
      <w:pPr>
        <w:pStyle w:val="FootnoteText"/>
      </w:pPr>
      <w:r w:rsidRPr="007C1C7C">
        <w:rPr>
          <w:rStyle w:val="FootnoteReference"/>
        </w:rPr>
        <w:footnoteRef/>
      </w:r>
      <w:r w:rsidRPr="007C1C7C">
        <w:t xml:space="preserve"> </w:t>
      </w:r>
      <w:r w:rsidRPr="00A8108E">
        <w:rPr>
          <w:sz w:val="18"/>
          <w:szCs w:val="18"/>
        </w:rPr>
        <w:t>Prior to November 2013</w:t>
      </w:r>
      <w:r>
        <w:rPr>
          <w:sz w:val="18"/>
          <w:szCs w:val="18"/>
        </w:rPr>
        <w:t>,</w:t>
      </w:r>
      <w:r w:rsidRPr="00A8108E">
        <w:rPr>
          <w:sz w:val="18"/>
          <w:szCs w:val="18"/>
        </w:rPr>
        <w:t xml:space="preserve"> AusAID and prior to 1995</w:t>
      </w:r>
      <w:r>
        <w:rPr>
          <w:sz w:val="18"/>
          <w:szCs w:val="18"/>
        </w:rPr>
        <w:t>,</w:t>
      </w:r>
      <w:r w:rsidRPr="00A8108E">
        <w:rPr>
          <w:sz w:val="18"/>
          <w:szCs w:val="18"/>
        </w:rPr>
        <w:t xml:space="preserve"> AIDAB</w:t>
      </w:r>
      <w:r w:rsidRPr="007C1C7C">
        <w:t xml:space="preserve"> </w:t>
      </w:r>
    </w:p>
  </w:footnote>
  <w:footnote w:id="4">
    <w:p w14:paraId="45465F6F" w14:textId="2451E8B1" w:rsidR="00E77C19" w:rsidRPr="00A8108E" w:rsidRDefault="00E77C19" w:rsidP="00B77370">
      <w:pPr>
        <w:pStyle w:val="FootnoteText"/>
        <w:rPr>
          <w:sz w:val="18"/>
          <w:szCs w:val="18"/>
        </w:rPr>
      </w:pPr>
      <w:r w:rsidRPr="00A8108E">
        <w:rPr>
          <w:rStyle w:val="FootnoteReference"/>
          <w:sz w:val="18"/>
          <w:szCs w:val="18"/>
        </w:rPr>
        <w:footnoteRef/>
      </w:r>
      <w:r w:rsidRPr="00A8108E">
        <w:rPr>
          <w:sz w:val="18"/>
          <w:szCs w:val="18"/>
        </w:rPr>
        <w:t xml:space="preserve"> Prior to March 2004</w:t>
      </w:r>
      <w:r>
        <w:rPr>
          <w:sz w:val="18"/>
          <w:szCs w:val="18"/>
        </w:rPr>
        <w:t>,</w:t>
      </w:r>
      <w:r w:rsidRPr="00A8108E">
        <w:rPr>
          <w:sz w:val="18"/>
          <w:szCs w:val="18"/>
        </w:rPr>
        <w:t xml:space="preserve"> known as the Australian Council for Overseas Aid (ACFOA)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C6C35" w14:textId="1B47A06C" w:rsidR="00E77C19" w:rsidRPr="00C30571" w:rsidRDefault="00E77C19" w:rsidP="00227098">
    <w:pPr>
      <w:pStyle w:val="Header"/>
      <w:ind w:firstLine="0"/>
      <w:rPr>
        <w:rFonts w:ascii="Calibri" w:hAnsi="Calibri"/>
        <w:i/>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59B32" w14:textId="5B9E1DA4" w:rsidR="00E77C19" w:rsidRPr="007C3F62" w:rsidRDefault="00E77C19" w:rsidP="007C3F62">
    <w:pPr>
      <w:pStyle w:val="Header"/>
      <w:jc w:val="cent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4B07"/>
    <w:multiLevelType w:val="hybridMultilevel"/>
    <w:tmpl w:val="FB6C1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93F26"/>
    <w:multiLevelType w:val="hybridMultilevel"/>
    <w:tmpl w:val="546AE3A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F35E97"/>
    <w:multiLevelType w:val="hybridMultilevel"/>
    <w:tmpl w:val="0638F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F1E96"/>
    <w:multiLevelType w:val="hybridMultilevel"/>
    <w:tmpl w:val="5292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1414D"/>
    <w:multiLevelType w:val="hybridMultilevel"/>
    <w:tmpl w:val="F0C43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1F174B"/>
    <w:multiLevelType w:val="hybridMultilevel"/>
    <w:tmpl w:val="15C6CFB2"/>
    <w:lvl w:ilvl="0" w:tplc="B3C88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4F6478"/>
    <w:multiLevelType w:val="hybridMultilevel"/>
    <w:tmpl w:val="29667DD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260" w:hanging="360"/>
      </w:pPr>
      <w:rPr>
        <w:rFonts w:ascii="Symbol" w:hAnsi="Symbol" w:hint="default"/>
      </w:rPr>
    </w:lvl>
    <w:lvl w:ilvl="4" w:tplc="04090003" w:tentative="1">
      <w:start w:val="1"/>
      <w:numFmt w:val="bullet"/>
      <w:lvlText w:val="o"/>
      <w:lvlJc w:val="left"/>
      <w:pPr>
        <w:ind w:left="1980" w:hanging="360"/>
      </w:pPr>
      <w:rPr>
        <w:rFonts w:ascii="Courier New" w:hAnsi="Courier New" w:cs="Courier New" w:hint="default"/>
      </w:rPr>
    </w:lvl>
    <w:lvl w:ilvl="5" w:tplc="04090005" w:tentative="1">
      <w:start w:val="1"/>
      <w:numFmt w:val="bullet"/>
      <w:lvlText w:val=""/>
      <w:lvlJc w:val="left"/>
      <w:pPr>
        <w:ind w:left="2700" w:hanging="360"/>
      </w:pPr>
      <w:rPr>
        <w:rFonts w:ascii="Wingdings" w:hAnsi="Wingdings" w:hint="default"/>
      </w:rPr>
    </w:lvl>
    <w:lvl w:ilvl="6" w:tplc="04090001" w:tentative="1">
      <w:start w:val="1"/>
      <w:numFmt w:val="bullet"/>
      <w:lvlText w:val=""/>
      <w:lvlJc w:val="left"/>
      <w:pPr>
        <w:ind w:left="3420" w:hanging="360"/>
      </w:pPr>
      <w:rPr>
        <w:rFonts w:ascii="Symbol" w:hAnsi="Symbol" w:hint="default"/>
      </w:rPr>
    </w:lvl>
    <w:lvl w:ilvl="7" w:tplc="04090003" w:tentative="1">
      <w:start w:val="1"/>
      <w:numFmt w:val="bullet"/>
      <w:lvlText w:val="o"/>
      <w:lvlJc w:val="left"/>
      <w:pPr>
        <w:ind w:left="4140" w:hanging="360"/>
      </w:pPr>
      <w:rPr>
        <w:rFonts w:ascii="Courier New" w:hAnsi="Courier New" w:cs="Courier New" w:hint="default"/>
      </w:rPr>
    </w:lvl>
    <w:lvl w:ilvl="8" w:tplc="04090005" w:tentative="1">
      <w:start w:val="1"/>
      <w:numFmt w:val="bullet"/>
      <w:lvlText w:val=""/>
      <w:lvlJc w:val="left"/>
      <w:pPr>
        <w:ind w:left="4860" w:hanging="360"/>
      </w:pPr>
      <w:rPr>
        <w:rFonts w:ascii="Wingdings" w:hAnsi="Wingdings" w:hint="default"/>
      </w:rPr>
    </w:lvl>
  </w:abstractNum>
  <w:abstractNum w:abstractNumId="7" w15:restartNumberingAfterBreak="0">
    <w:nsid w:val="6C792D0C"/>
    <w:multiLevelType w:val="hybridMultilevel"/>
    <w:tmpl w:val="BD66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AA7088"/>
    <w:multiLevelType w:val="hybridMultilevel"/>
    <w:tmpl w:val="5AB2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816" w:hanging="360"/>
      </w:pPr>
      <w:rPr>
        <w:rFonts w:ascii="Courier New" w:hAnsi="Courier New" w:cs="Courier New" w:hint="default"/>
      </w:rPr>
    </w:lvl>
    <w:lvl w:ilvl="2" w:tplc="04090005" w:tentative="1">
      <w:start w:val="1"/>
      <w:numFmt w:val="bullet"/>
      <w:lvlText w:val=""/>
      <w:lvlJc w:val="left"/>
      <w:pPr>
        <w:ind w:left="1536" w:hanging="360"/>
      </w:pPr>
      <w:rPr>
        <w:rFonts w:ascii="Wingdings" w:hAnsi="Wingdings" w:hint="default"/>
      </w:rPr>
    </w:lvl>
    <w:lvl w:ilvl="3" w:tplc="04090001" w:tentative="1">
      <w:start w:val="1"/>
      <w:numFmt w:val="bullet"/>
      <w:lvlText w:val=""/>
      <w:lvlJc w:val="left"/>
      <w:pPr>
        <w:ind w:left="2256" w:hanging="360"/>
      </w:pPr>
      <w:rPr>
        <w:rFonts w:ascii="Symbol" w:hAnsi="Symbol" w:hint="default"/>
      </w:rPr>
    </w:lvl>
    <w:lvl w:ilvl="4" w:tplc="04090003" w:tentative="1">
      <w:start w:val="1"/>
      <w:numFmt w:val="bullet"/>
      <w:lvlText w:val="o"/>
      <w:lvlJc w:val="left"/>
      <w:pPr>
        <w:ind w:left="2976" w:hanging="360"/>
      </w:pPr>
      <w:rPr>
        <w:rFonts w:ascii="Courier New" w:hAnsi="Courier New" w:cs="Courier New" w:hint="default"/>
      </w:rPr>
    </w:lvl>
    <w:lvl w:ilvl="5" w:tplc="04090005" w:tentative="1">
      <w:start w:val="1"/>
      <w:numFmt w:val="bullet"/>
      <w:lvlText w:val=""/>
      <w:lvlJc w:val="left"/>
      <w:pPr>
        <w:ind w:left="3696" w:hanging="360"/>
      </w:pPr>
      <w:rPr>
        <w:rFonts w:ascii="Wingdings" w:hAnsi="Wingdings" w:hint="default"/>
      </w:rPr>
    </w:lvl>
    <w:lvl w:ilvl="6" w:tplc="04090001" w:tentative="1">
      <w:start w:val="1"/>
      <w:numFmt w:val="bullet"/>
      <w:lvlText w:val=""/>
      <w:lvlJc w:val="left"/>
      <w:pPr>
        <w:ind w:left="4416" w:hanging="360"/>
      </w:pPr>
      <w:rPr>
        <w:rFonts w:ascii="Symbol" w:hAnsi="Symbol" w:hint="default"/>
      </w:rPr>
    </w:lvl>
    <w:lvl w:ilvl="7" w:tplc="04090003" w:tentative="1">
      <w:start w:val="1"/>
      <w:numFmt w:val="bullet"/>
      <w:lvlText w:val="o"/>
      <w:lvlJc w:val="left"/>
      <w:pPr>
        <w:ind w:left="5136" w:hanging="360"/>
      </w:pPr>
      <w:rPr>
        <w:rFonts w:ascii="Courier New" w:hAnsi="Courier New" w:cs="Courier New" w:hint="default"/>
      </w:rPr>
    </w:lvl>
    <w:lvl w:ilvl="8" w:tplc="04090005" w:tentative="1">
      <w:start w:val="1"/>
      <w:numFmt w:val="bullet"/>
      <w:lvlText w:val=""/>
      <w:lvlJc w:val="left"/>
      <w:pPr>
        <w:ind w:left="5856" w:hanging="360"/>
      </w:pPr>
      <w:rPr>
        <w:rFonts w:ascii="Wingdings" w:hAnsi="Wingdings" w:hint="default"/>
      </w:rPr>
    </w:lvl>
  </w:abstractNum>
  <w:abstractNum w:abstractNumId="9" w15:restartNumberingAfterBreak="0">
    <w:nsid w:val="75173764"/>
    <w:multiLevelType w:val="hybridMultilevel"/>
    <w:tmpl w:val="C4EE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3"/>
  </w:num>
  <w:num w:numId="6">
    <w:abstractNumId w:val="4"/>
  </w:num>
  <w:num w:numId="7">
    <w:abstractNumId w:val="7"/>
  </w:num>
  <w:num w:numId="8">
    <w:abstractNumId w:val="9"/>
  </w:num>
  <w:num w:numId="9">
    <w:abstractNumId w:val="0"/>
  </w:num>
  <w:num w:numId="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552"/>
    <w:rsid w:val="000012A2"/>
    <w:rsid w:val="00006C83"/>
    <w:rsid w:val="00007906"/>
    <w:rsid w:val="00016CAE"/>
    <w:rsid w:val="00021423"/>
    <w:rsid w:val="00025445"/>
    <w:rsid w:val="00031D09"/>
    <w:rsid w:val="00034C2F"/>
    <w:rsid w:val="00042369"/>
    <w:rsid w:val="000439C6"/>
    <w:rsid w:val="00044887"/>
    <w:rsid w:val="00045927"/>
    <w:rsid w:val="00047392"/>
    <w:rsid w:val="000479D5"/>
    <w:rsid w:val="00050FAF"/>
    <w:rsid w:val="00052E1B"/>
    <w:rsid w:val="0005318E"/>
    <w:rsid w:val="00054378"/>
    <w:rsid w:val="000664D7"/>
    <w:rsid w:val="000671ED"/>
    <w:rsid w:val="000814B2"/>
    <w:rsid w:val="000975E4"/>
    <w:rsid w:val="000A1267"/>
    <w:rsid w:val="000A3F84"/>
    <w:rsid w:val="000A696F"/>
    <w:rsid w:val="000B4EC7"/>
    <w:rsid w:val="000B7BA2"/>
    <w:rsid w:val="000C038B"/>
    <w:rsid w:val="000C47F4"/>
    <w:rsid w:val="000D4671"/>
    <w:rsid w:val="000E5409"/>
    <w:rsid w:val="000E787D"/>
    <w:rsid w:val="000F0A57"/>
    <w:rsid w:val="000F2A02"/>
    <w:rsid w:val="000F64B7"/>
    <w:rsid w:val="000F655F"/>
    <w:rsid w:val="0010145D"/>
    <w:rsid w:val="00111F26"/>
    <w:rsid w:val="0011449D"/>
    <w:rsid w:val="00117BC0"/>
    <w:rsid w:val="00124047"/>
    <w:rsid w:val="0012454C"/>
    <w:rsid w:val="00125597"/>
    <w:rsid w:val="001359B3"/>
    <w:rsid w:val="00136562"/>
    <w:rsid w:val="001374EC"/>
    <w:rsid w:val="001511A3"/>
    <w:rsid w:val="00154592"/>
    <w:rsid w:val="00157139"/>
    <w:rsid w:val="001673A2"/>
    <w:rsid w:val="00171921"/>
    <w:rsid w:val="00171B45"/>
    <w:rsid w:val="00173669"/>
    <w:rsid w:val="00190F58"/>
    <w:rsid w:val="001911E0"/>
    <w:rsid w:val="00191C88"/>
    <w:rsid w:val="001965A5"/>
    <w:rsid w:val="001A711E"/>
    <w:rsid w:val="001C08D4"/>
    <w:rsid w:val="001C13A2"/>
    <w:rsid w:val="001C3DE6"/>
    <w:rsid w:val="001C4FC5"/>
    <w:rsid w:val="001C5FC6"/>
    <w:rsid w:val="001C7DD9"/>
    <w:rsid w:val="001C7EBF"/>
    <w:rsid w:val="001E3D13"/>
    <w:rsid w:val="00204E34"/>
    <w:rsid w:val="00205917"/>
    <w:rsid w:val="00206053"/>
    <w:rsid w:val="00206094"/>
    <w:rsid w:val="0020629E"/>
    <w:rsid w:val="00206FE8"/>
    <w:rsid w:val="0021064B"/>
    <w:rsid w:val="0021551E"/>
    <w:rsid w:val="00227098"/>
    <w:rsid w:val="00232960"/>
    <w:rsid w:val="00234EE2"/>
    <w:rsid w:val="002456E9"/>
    <w:rsid w:val="0024796C"/>
    <w:rsid w:val="002524D8"/>
    <w:rsid w:val="002570F2"/>
    <w:rsid w:val="00261A84"/>
    <w:rsid w:val="00261F6C"/>
    <w:rsid w:val="0027469B"/>
    <w:rsid w:val="00276F3C"/>
    <w:rsid w:val="00280784"/>
    <w:rsid w:val="002821CD"/>
    <w:rsid w:val="00283B0E"/>
    <w:rsid w:val="002919D0"/>
    <w:rsid w:val="00294821"/>
    <w:rsid w:val="00297002"/>
    <w:rsid w:val="0029713A"/>
    <w:rsid w:val="00297BAC"/>
    <w:rsid w:val="002A1C17"/>
    <w:rsid w:val="002B26A1"/>
    <w:rsid w:val="002C3051"/>
    <w:rsid w:val="002C4188"/>
    <w:rsid w:val="002C43B9"/>
    <w:rsid w:val="002C7B1B"/>
    <w:rsid w:val="002D08D1"/>
    <w:rsid w:val="002D22E5"/>
    <w:rsid w:val="002D6C89"/>
    <w:rsid w:val="002D7607"/>
    <w:rsid w:val="002E0DB8"/>
    <w:rsid w:val="002E17D5"/>
    <w:rsid w:val="002E4E8E"/>
    <w:rsid w:val="002E61E5"/>
    <w:rsid w:val="002F59C1"/>
    <w:rsid w:val="003034AE"/>
    <w:rsid w:val="0030723B"/>
    <w:rsid w:val="00312F9E"/>
    <w:rsid w:val="00316ED0"/>
    <w:rsid w:val="00320907"/>
    <w:rsid w:val="00320DD7"/>
    <w:rsid w:val="003235F7"/>
    <w:rsid w:val="00326D10"/>
    <w:rsid w:val="00327EFE"/>
    <w:rsid w:val="00330C26"/>
    <w:rsid w:val="00337021"/>
    <w:rsid w:val="003373E4"/>
    <w:rsid w:val="0034221E"/>
    <w:rsid w:val="00342BF4"/>
    <w:rsid w:val="003431D7"/>
    <w:rsid w:val="003538C3"/>
    <w:rsid w:val="00363AE4"/>
    <w:rsid w:val="003658DA"/>
    <w:rsid w:val="0039430C"/>
    <w:rsid w:val="00394D41"/>
    <w:rsid w:val="003A2BDF"/>
    <w:rsid w:val="003B3F69"/>
    <w:rsid w:val="003C1413"/>
    <w:rsid w:val="003D2CA4"/>
    <w:rsid w:val="003E7E5E"/>
    <w:rsid w:val="003F61A1"/>
    <w:rsid w:val="004049D6"/>
    <w:rsid w:val="00410234"/>
    <w:rsid w:val="004104D1"/>
    <w:rsid w:val="00443165"/>
    <w:rsid w:val="00444852"/>
    <w:rsid w:val="0046398E"/>
    <w:rsid w:val="00465583"/>
    <w:rsid w:val="00467D0A"/>
    <w:rsid w:val="00470A83"/>
    <w:rsid w:val="00473CB2"/>
    <w:rsid w:val="00480876"/>
    <w:rsid w:val="00482CC5"/>
    <w:rsid w:val="00483150"/>
    <w:rsid w:val="00485315"/>
    <w:rsid w:val="004857DA"/>
    <w:rsid w:val="004A1708"/>
    <w:rsid w:val="004A7CC5"/>
    <w:rsid w:val="004B3A4C"/>
    <w:rsid w:val="004B4DD5"/>
    <w:rsid w:val="004C4EE9"/>
    <w:rsid w:val="004C5B4B"/>
    <w:rsid w:val="004D080C"/>
    <w:rsid w:val="004D0864"/>
    <w:rsid w:val="004E19AB"/>
    <w:rsid w:val="004E67D6"/>
    <w:rsid w:val="004F019D"/>
    <w:rsid w:val="004F7316"/>
    <w:rsid w:val="005034B7"/>
    <w:rsid w:val="005074FC"/>
    <w:rsid w:val="005155EB"/>
    <w:rsid w:val="005175E7"/>
    <w:rsid w:val="00517E83"/>
    <w:rsid w:val="0052043C"/>
    <w:rsid w:val="00521474"/>
    <w:rsid w:val="00523B54"/>
    <w:rsid w:val="0053237F"/>
    <w:rsid w:val="005419FA"/>
    <w:rsid w:val="005458C6"/>
    <w:rsid w:val="00554039"/>
    <w:rsid w:val="00556D32"/>
    <w:rsid w:val="0055789C"/>
    <w:rsid w:val="00561425"/>
    <w:rsid w:val="00563E6A"/>
    <w:rsid w:val="005648C3"/>
    <w:rsid w:val="00566892"/>
    <w:rsid w:val="00571B43"/>
    <w:rsid w:val="00572589"/>
    <w:rsid w:val="005754C5"/>
    <w:rsid w:val="005801D5"/>
    <w:rsid w:val="005802CB"/>
    <w:rsid w:val="00592D60"/>
    <w:rsid w:val="00594B23"/>
    <w:rsid w:val="0059530F"/>
    <w:rsid w:val="005B0672"/>
    <w:rsid w:val="005B70DC"/>
    <w:rsid w:val="005B7479"/>
    <w:rsid w:val="005C2AFB"/>
    <w:rsid w:val="005D00C2"/>
    <w:rsid w:val="005D0449"/>
    <w:rsid w:val="005D49CB"/>
    <w:rsid w:val="005E1246"/>
    <w:rsid w:val="005E30FD"/>
    <w:rsid w:val="005E379F"/>
    <w:rsid w:val="005F2D69"/>
    <w:rsid w:val="005F3916"/>
    <w:rsid w:val="00602802"/>
    <w:rsid w:val="006037AE"/>
    <w:rsid w:val="00604D0A"/>
    <w:rsid w:val="00612003"/>
    <w:rsid w:val="006131F5"/>
    <w:rsid w:val="00614BA3"/>
    <w:rsid w:val="00615F98"/>
    <w:rsid w:val="0062075A"/>
    <w:rsid w:val="00622727"/>
    <w:rsid w:val="00624A78"/>
    <w:rsid w:val="00624AB5"/>
    <w:rsid w:val="00636202"/>
    <w:rsid w:val="00636A86"/>
    <w:rsid w:val="006436FE"/>
    <w:rsid w:val="00644A98"/>
    <w:rsid w:val="006457C6"/>
    <w:rsid w:val="00647484"/>
    <w:rsid w:val="00647D9F"/>
    <w:rsid w:val="0065590D"/>
    <w:rsid w:val="0065663E"/>
    <w:rsid w:val="00664654"/>
    <w:rsid w:val="00664747"/>
    <w:rsid w:val="00664E38"/>
    <w:rsid w:val="0066689C"/>
    <w:rsid w:val="006727A6"/>
    <w:rsid w:val="00674CB7"/>
    <w:rsid w:val="0067545A"/>
    <w:rsid w:val="00676949"/>
    <w:rsid w:val="006770D0"/>
    <w:rsid w:val="00677408"/>
    <w:rsid w:val="006865FB"/>
    <w:rsid w:val="00692AE4"/>
    <w:rsid w:val="0069458C"/>
    <w:rsid w:val="00694C6C"/>
    <w:rsid w:val="0069744E"/>
    <w:rsid w:val="00697987"/>
    <w:rsid w:val="006A3666"/>
    <w:rsid w:val="006A6258"/>
    <w:rsid w:val="006A70EE"/>
    <w:rsid w:val="006C6418"/>
    <w:rsid w:val="006D47A6"/>
    <w:rsid w:val="006D4980"/>
    <w:rsid w:val="007024F7"/>
    <w:rsid w:val="0070361C"/>
    <w:rsid w:val="007106A4"/>
    <w:rsid w:val="00711059"/>
    <w:rsid w:val="007162BD"/>
    <w:rsid w:val="00731EA8"/>
    <w:rsid w:val="007330F8"/>
    <w:rsid w:val="00737456"/>
    <w:rsid w:val="00747389"/>
    <w:rsid w:val="00751B11"/>
    <w:rsid w:val="00753994"/>
    <w:rsid w:val="0075757F"/>
    <w:rsid w:val="00763633"/>
    <w:rsid w:val="00764385"/>
    <w:rsid w:val="00764916"/>
    <w:rsid w:val="00765271"/>
    <w:rsid w:val="00770D4B"/>
    <w:rsid w:val="007733C1"/>
    <w:rsid w:val="00774682"/>
    <w:rsid w:val="00774A2C"/>
    <w:rsid w:val="00775ADE"/>
    <w:rsid w:val="00783008"/>
    <w:rsid w:val="00783985"/>
    <w:rsid w:val="00787012"/>
    <w:rsid w:val="00787FFA"/>
    <w:rsid w:val="00795220"/>
    <w:rsid w:val="007A376B"/>
    <w:rsid w:val="007A6543"/>
    <w:rsid w:val="007B07F5"/>
    <w:rsid w:val="007B0FF6"/>
    <w:rsid w:val="007B2D33"/>
    <w:rsid w:val="007C1C7C"/>
    <w:rsid w:val="007C3F62"/>
    <w:rsid w:val="007D5BF0"/>
    <w:rsid w:val="007F2C88"/>
    <w:rsid w:val="0080424F"/>
    <w:rsid w:val="008074E0"/>
    <w:rsid w:val="00817291"/>
    <w:rsid w:val="00821766"/>
    <w:rsid w:val="00824C92"/>
    <w:rsid w:val="008339E3"/>
    <w:rsid w:val="00833ABB"/>
    <w:rsid w:val="0085062B"/>
    <w:rsid w:val="00851259"/>
    <w:rsid w:val="00860DC6"/>
    <w:rsid w:val="00866AD0"/>
    <w:rsid w:val="00870A98"/>
    <w:rsid w:val="008756B2"/>
    <w:rsid w:val="0088005B"/>
    <w:rsid w:val="008850F8"/>
    <w:rsid w:val="0088612A"/>
    <w:rsid w:val="00893C45"/>
    <w:rsid w:val="008A4C0D"/>
    <w:rsid w:val="008B4253"/>
    <w:rsid w:val="008B4507"/>
    <w:rsid w:val="008B7343"/>
    <w:rsid w:val="008C171F"/>
    <w:rsid w:val="008C2317"/>
    <w:rsid w:val="008C27FE"/>
    <w:rsid w:val="008C439D"/>
    <w:rsid w:val="008C5F54"/>
    <w:rsid w:val="008C634A"/>
    <w:rsid w:val="008D10D9"/>
    <w:rsid w:val="008D20F2"/>
    <w:rsid w:val="008E0253"/>
    <w:rsid w:val="008E6062"/>
    <w:rsid w:val="008E6A1B"/>
    <w:rsid w:val="008F03DD"/>
    <w:rsid w:val="008F2526"/>
    <w:rsid w:val="008F2904"/>
    <w:rsid w:val="009135AD"/>
    <w:rsid w:val="00914F1D"/>
    <w:rsid w:val="00921AC9"/>
    <w:rsid w:val="00926C27"/>
    <w:rsid w:val="00931ADE"/>
    <w:rsid w:val="00947682"/>
    <w:rsid w:val="00950008"/>
    <w:rsid w:val="009501C1"/>
    <w:rsid w:val="009600CB"/>
    <w:rsid w:val="0096248F"/>
    <w:rsid w:val="009635EA"/>
    <w:rsid w:val="0096694E"/>
    <w:rsid w:val="00975617"/>
    <w:rsid w:val="00975725"/>
    <w:rsid w:val="00976D40"/>
    <w:rsid w:val="00976FD6"/>
    <w:rsid w:val="009821DF"/>
    <w:rsid w:val="00984B4A"/>
    <w:rsid w:val="00984E40"/>
    <w:rsid w:val="00985462"/>
    <w:rsid w:val="00990F0F"/>
    <w:rsid w:val="009936DC"/>
    <w:rsid w:val="0099710E"/>
    <w:rsid w:val="009B2109"/>
    <w:rsid w:val="009B38CD"/>
    <w:rsid w:val="009C6DE1"/>
    <w:rsid w:val="009D2E97"/>
    <w:rsid w:val="009D37C8"/>
    <w:rsid w:val="009D5310"/>
    <w:rsid w:val="009E02AB"/>
    <w:rsid w:val="009E1400"/>
    <w:rsid w:val="009E5AB6"/>
    <w:rsid w:val="009E7429"/>
    <w:rsid w:val="009E7C17"/>
    <w:rsid w:val="009F2006"/>
    <w:rsid w:val="00A0116C"/>
    <w:rsid w:val="00A034FC"/>
    <w:rsid w:val="00A042BD"/>
    <w:rsid w:val="00A1515A"/>
    <w:rsid w:val="00A17868"/>
    <w:rsid w:val="00A2385A"/>
    <w:rsid w:val="00A31C73"/>
    <w:rsid w:val="00A37D35"/>
    <w:rsid w:val="00A44E5F"/>
    <w:rsid w:val="00A571DA"/>
    <w:rsid w:val="00A57E4A"/>
    <w:rsid w:val="00A63E15"/>
    <w:rsid w:val="00A660C6"/>
    <w:rsid w:val="00A71243"/>
    <w:rsid w:val="00A750B7"/>
    <w:rsid w:val="00A80420"/>
    <w:rsid w:val="00A8108E"/>
    <w:rsid w:val="00A813B2"/>
    <w:rsid w:val="00A81DA8"/>
    <w:rsid w:val="00A826E8"/>
    <w:rsid w:val="00A95C2C"/>
    <w:rsid w:val="00A97E77"/>
    <w:rsid w:val="00AA08FC"/>
    <w:rsid w:val="00AB5278"/>
    <w:rsid w:val="00AB621F"/>
    <w:rsid w:val="00AB6FAB"/>
    <w:rsid w:val="00AC40AD"/>
    <w:rsid w:val="00AC5EAA"/>
    <w:rsid w:val="00AD1C09"/>
    <w:rsid w:val="00AD3552"/>
    <w:rsid w:val="00AD4721"/>
    <w:rsid w:val="00AE0574"/>
    <w:rsid w:val="00AE4AE0"/>
    <w:rsid w:val="00AE741F"/>
    <w:rsid w:val="00AF079A"/>
    <w:rsid w:val="00AF1EDE"/>
    <w:rsid w:val="00AF740A"/>
    <w:rsid w:val="00B03B38"/>
    <w:rsid w:val="00B07FFB"/>
    <w:rsid w:val="00B13E88"/>
    <w:rsid w:val="00B14AA8"/>
    <w:rsid w:val="00B15100"/>
    <w:rsid w:val="00B27268"/>
    <w:rsid w:val="00B31419"/>
    <w:rsid w:val="00B33060"/>
    <w:rsid w:val="00B33C3E"/>
    <w:rsid w:val="00B344FD"/>
    <w:rsid w:val="00B43DDB"/>
    <w:rsid w:val="00B56618"/>
    <w:rsid w:val="00B67FED"/>
    <w:rsid w:val="00B728A3"/>
    <w:rsid w:val="00B743DC"/>
    <w:rsid w:val="00B77370"/>
    <w:rsid w:val="00B807D7"/>
    <w:rsid w:val="00B80AE9"/>
    <w:rsid w:val="00B84A36"/>
    <w:rsid w:val="00B852D3"/>
    <w:rsid w:val="00B87B80"/>
    <w:rsid w:val="00B91DAF"/>
    <w:rsid w:val="00BA1F5B"/>
    <w:rsid w:val="00BA4E11"/>
    <w:rsid w:val="00BA5A89"/>
    <w:rsid w:val="00BA5E01"/>
    <w:rsid w:val="00BA67AA"/>
    <w:rsid w:val="00BD00FB"/>
    <w:rsid w:val="00BD0321"/>
    <w:rsid w:val="00BD7C4A"/>
    <w:rsid w:val="00BE3272"/>
    <w:rsid w:val="00BF698A"/>
    <w:rsid w:val="00C04798"/>
    <w:rsid w:val="00C058A3"/>
    <w:rsid w:val="00C05BC1"/>
    <w:rsid w:val="00C2267F"/>
    <w:rsid w:val="00C22EF6"/>
    <w:rsid w:val="00C26D74"/>
    <w:rsid w:val="00C30571"/>
    <w:rsid w:val="00C31C9C"/>
    <w:rsid w:val="00C3578D"/>
    <w:rsid w:val="00C43F19"/>
    <w:rsid w:val="00C449FB"/>
    <w:rsid w:val="00C46D90"/>
    <w:rsid w:val="00C47FB4"/>
    <w:rsid w:val="00C5412D"/>
    <w:rsid w:val="00C555A9"/>
    <w:rsid w:val="00C6087C"/>
    <w:rsid w:val="00C60C2D"/>
    <w:rsid w:val="00C62F87"/>
    <w:rsid w:val="00C71241"/>
    <w:rsid w:val="00C71B07"/>
    <w:rsid w:val="00C73F1A"/>
    <w:rsid w:val="00C807B8"/>
    <w:rsid w:val="00C820E9"/>
    <w:rsid w:val="00C8497B"/>
    <w:rsid w:val="00C85F29"/>
    <w:rsid w:val="00C913F2"/>
    <w:rsid w:val="00C91478"/>
    <w:rsid w:val="00C934BE"/>
    <w:rsid w:val="00CA2E98"/>
    <w:rsid w:val="00CA3FF2"/>
    <w:rsid w:val="00CA72F9"/>
    <w:rsid w:val="00CB5E3E"/>
    <w:rsid w:val="00CC4C0E"/>
    <w:rsid w:val="00CD0F03"/>
    <w:rsid w:val="00CD75E1"/>
    <w:rsid w:val="00CE02AB"/>
    <w:rsid w:val="00CE21B7"/>
    <w:rsid w:val="00CF3879"/>
    <w:rsid w:val="00CF59D8"/>
    <w:rsid w:val="00D04F62"/>
    <w:rsid w:val="00D14E79"/>
    <w:rsid w:val="00D232AF"/>
    <w:rsid w:val="00D3210D"/>
    <w:rsid w:val="00D40B2C"/>
    <w:rsid w:val="00D41EA8"/>
    <w:rsid w:val="00D50E5D"/>
    <w:rsid w:val="00D55A73"/>
    <w:rsid w:val="00D61D17"/>
    <w:rsid w:val="00D6772D"/>
    <w:rsid w:val="00D83174"/>
    <w:rsid w:val="00D832EF"/>
    <w:rsid w:val="00D84F1C"/>
    <w:rsid w:val="00DA38FB"/>
    <w:rsid w:val="00DB04B1"/>
    <w:rsid w:val="00DD309D"/>
    <w:rsid w:val="00DD620B"/>
    <w:rsid w:val="00DD7B16"/>
    <w:rsid w:val="00DE6631"/>
    <w:rsid w:val="00DE6A2B"/>
    <w:rsid w:val="00DF13A0"/>
    <w:rsid w:val="00E0212F"/>
    <w:rsid w:val="00E033CA"/>
    <w:rsid w:val="00E158D1"/>
    <w:rsid w:val="00E2081F"/>
    <w:rsid w:val="00E25726"/>
    <w:rsid w:val="00E30AA1"/>
    <w:rsid w:val="00E42159"/>
    <w:rsid w:val="00E4312D"/>
    <w:rsid w:val="00E56AE5"/>
    <w:rsid w:val="00E64A9B"/>
    <w:rsid w:val="00E651ED"/>
    <w:rsid w:val="00E66B91"/>
    <w:rsid w:val="00E77C19"/>
    <w:rsid w:val="00E8003A"/>
    <w:rsid w:val="00E84072"/>
    <w:rsid w:val="00E8407B"/>
    <w:rsid w:val="00E92363"/>
    <w:rsid w:val="00E926D2"/>
    <w:rsid w:val="00E93DBA"/>
    <w:rsid w:val="00E97A9E"/>
    <w:rsid w:val="00EA77B6"/>
    <w:rsid w:val="00EB2E8E"/>
    <w:rsid w:val="00EB61E3"/>
    <w:rsid w:val="00EC4870"/>
    <w:rsid w:val="00EE1A30"/>
    <w:rsid w:val="00EF1EA2"/>
    <w:rsid w:val="00EF3EE6"/>
    <w:rsid w:val="00F011E8"/>
    <w:rsid w:val="00F023BE"/>
    <w:rsid w:val="00F0251B"/>
    <w:rsid w:val="00F10834"/>
    <w:rsid w:val="00F14EF5"/>
    <w:rsid w:val="00F1548D"/>
    <w:rsid w:val="00F1641F"/>
    <w:rsid w:val="00F16EF3"/>
    <w:rsid w:val="00F17537"/>
    <w:rsid w:val="00F17825"/>
    <w:rsid w:val="00F3025F"/>
    <w:rsid w:val="00F35645"/>
    <w:rsid w:val="00F40C2C"/>
    <w:rsid w:val="00F41D6A"/>
    <w:rsid w:val="00F451B8"/>
    <w:rsid w:val="00F5029C"/>
    <w:rsid w:val="00F539F3"/>
    <w:rsid w:val="00F54B4D"/>
    <w:rsid w:val="00F564BE"/>
    <w:rsid w:val="00F622D5"/>
    <w:rsid w:val="00F65A2E"/>
    <w:rsid w:val="00F8154D"/>
    <w:rsid w:val="00F8322C"/>
    <w:rsid w:val="00F85210"/>
    <w:rsid w:val="00F9098B"/>
    <w:rsid w:val="00F9248E"/>
    <w:rsid w:val="00FA0C93"/>
    <w:rsid w:val="00FA5D0F"/>
    <w:rsid w:val="00FA6218"/>
    <w:rsid w:val="00FB0448"/>
    <w:rsid w:val="00FC611D"/>
    <w:rsid w:val="00FC67F0"/>
    <w:rsid w:val="00FD0E85"/>
    <w:rsid w:val="00FD225C"/>
    <w:rsid w:val="00FD4ECB"/>
    <w:rsid w:val="00FD57B2"/>
    <w:rsid w:val="00FE01AB"/>
    <w:rsid w:val="00FE11A8"/>
    <w:rsid w:val="00FE163A"/>
    <w:rsid w:val="00FE6717"/>
    <w:rsid w:val="00FF2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AAF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D3552"/>
    <w:pPr>
      <w:ind w:firstLine="360"/>
      <w:jc w:val="both"/>
    </w:pPr>
    <w:rPr>
      <w:rFonts w:ascii="Arial" w:eastAsiaTheme="minorEastAsia" w:hAnsi="Arial"/>
      <w:sz w:val="20"/>
      <w:szCs w:val="22"/>
      <w:lang w:val="en-US"/>
    </w:rPr>
  </w:style>
  <w:style w:type="paragraph" w:styleId="Heading2">
    <w:name w:val="heading 2"/>
    <w:basedOn w:val="Normal"/>
    <w:next w:val="Normal"/>
    <w:link w:val="Heading2Char"/>
    <w:uiPriority w:val="9"/>
    <w:unhideWhenUsed/>
    <w:qFormat/>
    <w:rsid w:val="008F03DD"/>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unhideWhenUsed/>
    <w:qFormat/>
    <w:rsid w:val="008F03DD"/>
    <w:pPr>
      <w:pBdr>
        <w:bottom w:val="single" w:sz="4" w:space="1" w:color="8EAADB" w:themeColor="accent1" w:themeTint="99"/>
      </w:pBdr>
      <w:spacing w:before="200" w:after="80"/>
      <w:ind w:firstLine="0"/>
      <w:outlineLvl w:val="2"/>
    </w:pPr>
    <w:rPr>
      <w:rFonts w:asciiTheme="majorHAnsi" w:eastAsiaTheme="majorEastAsia" w:hAnsiTheme="majorHAnsi" w:cstheme="majorBidi"/>
      <w:i/>
      <w:color w:val="4472C4" w:themeColor="accent1"/>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03DD"/>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rsid w:val="008F03DD"/>
    <w:rPr>
      <w:rFonts w:asciiTheme="majorHAnsi" w:eastAsiaTheme="majorEastAsia" w:hAnsiTheme="majorHAnsi" w:cstheme="majorBidi"/>
      <w:i/>
      <w:color w:val="4472C4" w:themeColor="accent1"/>
    </w:rPr>
  </w:style>
  <w:style w:type="character" w:styleId="Hyperlink">
    <w:name w:val="Hyperlink"/>
    <w:rsid w:val="00AD3552"/>
    <w:rPr>
      <w:color w:val="0000FF"/>
      <w:u w:val="single"/>
    </w:rPr>
  </w:style>
  <w:style w:type="paragraph" w:styleId="ListParagraph">
    <w:name w:val="List Paragraph"/>
    <w:aliases w:val="Rec para,List Paragraph1,Recommendation,List Paragraph11,Dot pt,F5 List Paragraph,No Spacing1,List Paragraph Char Char Char,Indicator Text,Numbered Para 1,Colorful List - Accent 11,Bullet 1,MAIN CONTENT,List Paragraph12,List Paragraph2"/>
    <w:basedOn w:val="Normal"/>
    <w:link w:val="ListParagraphChar"/>
    <w:uiPriority w:val="34"/>
    <w:qFormat/>
    <w:rsid w:val="00AD3552"/>
    <w:pPr>
      <w:ind w:left="720"/>
      <w:contextualSpacing/>
    </w:pPr>
  </w:style>
  <w:style w:type="character" w:customStyle="1" w:styleId="ListParagraphChar">
    <w:name w:val="List Paragraph Char"/>
    <w:aliases w:val="Rec para Char,List Paragraph1 Char,Recommendation Char,List Paragraph11 Char,Dot pt Char,F5 List Paragraph Char,No Spacing1 Char,List Paragraph Char Char Char Char,Indicator Text Char,Numbered Para 1 Char,Bullet 1 Char"/>
    <w:link w:val="ListParagraph"/>
    <w:uiPriority w:val="34"/>
    <w:rsid w:val="00AD3552"/>
    <w:rPr>
      <w:rFonts w:ascii="Arial" w:eastAsiaTheme="minorEastAsia" w:hAnsi="Arial"/>
      <w:sz w:val="20"/>
      <w:szCs w:val="22"/>
      <w:lang w:val="en-US"/>
    </w:rPr>
  </w:style>
  <w:style w:type="paragraph" w:customStyle="1" w:styleId="publications">
    <w:name w:val="publications"/>
    <w:basedOn w:val="Normal"/>
    <w:rsid w:val="00AD3552"/>
    <w:pPr>
      <w:keepLines/>
      <w:suppressAutoHyphens/>
      <w:spacing w:after="160"/>
      <w:ind w:left="567" w:hanging="567"/>
    </w:pPr>
    <w:rPr>
      <w:rFonts w:eastAsia="Times" w:cs="Calibri"/>
      <w:szCs w:val="20"/>
      <w:lang w:val="en-AU" w:eastAsia="ja-JP"/>
    </w:rPr>
  </w:style>
  <w:style w:type="paragraph" w:styleId="Header">
    <w:name w:val="header"/>
    <w:basedOn w:val="Normal"/>
    <w:link w:val="HeaderChar"/>
    <w:unhideWhenUsed/>
    <w:rsid w:val="0046398E"/>
    <w:pPr>
      <w:tabs>
        <w:tab w:val="center" w:pos="4513"/>
        <w:tab w:val="right" w:pos="9026"/>
      </w:tabs>
    </w:pPr>
  </w:style>
  <w:style w:type="character" w:customStyle="1" w:styleId="HeaderChar">
    <w:name w:val="Header Char"/>
    <w:basedOn w:val="DefaultParagraphFont"/>
    <w:link w:val="Header"/>
    <w:uiPriority w:val="99"/>
    <w:rsid w:val="0046398E"/>
    <w:rPr>
      <w:rFonts w:ascii="Arial" w:eastAsiaTheme="minorEastAsia" w:hAnsi="Arial"/>
      <w:sz w:val="20"/>
      <w:szCs w:val="22"/>
      <w:lang w:val="en-US"/>
    </w:rPr>
  </w:style>
  <w:style w:type="paragraph" w:styleId="Footer">
    <w:name w:val="footer"/>
    <w:basedOn w:val="Normal"/>
    <w:link w:val="FooterChar"/>
    <w:uiPriority w:val="99"/>
    <w:unhideWhenUsed/>
    <w:rsid w:val="0046398E"/>
    <w:pPr>
      <w:tabs>
        <w:tab w:val="center" w:pos="4513"/>
        <w:tab w:val="right" w:pos="9026"/>
      </w:tabs>
    </w:pPr>
  </w:style>
  <w:style w:type="character" w:customStyle="1" w:styleId="FooterChar">
    <w:name w:val="Footer Char"/>
    <w:basedOn w:val="DefaultParagraphFont"/>
    <w:link w:val="Footer"/>
    <w:uiPriority w:val="99"/>
    <w:rsid w:val="0046398E"/>
    <w:rPr>
      <w:rFonts w:ascii="Arial" w:eastAsiaTheme="minorEastAsia" w:hAnsi="Arial"/>
      <w:sz w:val="20"/>
      <w:szCs w:val="22"/>
      <w:lang w:val="en-US"/>
    </w:rPr>
  </w:style>
  <w:style w:type="paragraph" w:customStyle="1" w:styleId="ResumeLeftColHeading">
    <w:name w:val="ResumeLeftColHeading"/>
    <w:basedOn w:val="BodyText"/>
    <w:rsid w:val="00517E83"/>
    <w:pPr>
      <w:spacing w:after="0" w:line="288" w:lineRule="auto"/>
      <w:ind w:firstLine="0"/>
      <w:jc w:val="left"/>
    </w:pPr>
    <w:rPr>
      <w:rFonts w:ascii="Verdana" w:eastAsia="Times New Roman" w:hAnsi="Verdana" w:cs="Times New Roman"/>
      <w:szCs w:val="24"/>
      <w:lang w:val="en-AU"/>
    </w:rPr>
  </w:style>
  <w:style w:type="paragraph" w:styleId="BodyText">
    <w:name w:val="Body Text"/>
    <w:basedOn w:val="Normal"/>
    <w:link w:val="BodyTextChar"/>
    <w:uiPriority w:val="99"/>
    <w:unhideWhenUsed/>
    <w:rsid w:val="00517E83"/>
    <w:pPr>
      <w:spacing w:after="120"/>
    </w:pPr>
  </w:style>
  <w:style w:type="character" w:customStyle="1" w:styleId="BodyTextChar">
    <w:name w:val="Body Text Char"/>
    <w:basedOn w:val="DefaultParagraphFont"/>
    <w:link w:val="BodyText"/>
    <w:uiPriority w:val="99"/>
    <w:rsid w:val="00517E83"/>
    <w:rPr>
      <w:rFonts w:ascii="Arial" w:eastAsiaTheme="minorEastAsia" w:hAnsi="Arial"/>
      <w:sz w:val="20"/>
      <w:szCs w:val="22"/>
      <w:lang w:val="en-US"/>
    </w:rPr>
  </w:style>
  <w:style w:type="paragraph" w:customStyle="1" w:styleId="StyleTwCenMTBoldBefore6pt">
    <w:name w:val="Style Tw Cen MT Bold Before:  6 pt"/>
    <w:basedOn w:val="Normal"/>
    <w:rsid w:val="00950008"/>
    <w:pPr>
      <w:overflowPunct w:val="0"/>
      <w:autoSpaceDE w:val="0"/>
      <w:autoSpaceDN w:val="0"/>
      <w:adjustRightInd w:val="0"/>
      <w:spacing w:before="120"/>
      <w:ind w:firstLine="0"/>
      <w:jc w:val="left"/>
      <w:textAlignment w:val="baseline"/>
    </w:pPr>
    <w:rPr>
      <w:rFonts w:asciiTheme="minorHAnsi" w:eastAsia="Times New Roman" w:hAnsiTheme="minorHAnsi" w:cs="Times New Roman"/>
      <w:b/>
      <w:bCs/>
      <w:sz w:val="22"/>
      <w:szCs w:val="20"/>
      <w:lang w:val="en-AU"/>
    </w:rPr>
  </w:style>
  <w:style w:type="paragraph" w:styleId="FootnoteText">
    <w:name w:val="footnote text"/>
    <w:basedOn w:val="Normal"/>
    <w:link w:val="FootnoteTextChar"/>
    <w:uiPriority w:val="99"/>
    <w:unhideWhenUsed/>
    <w:rsid w:val="00950008"/>
    <w:pPr>
      <w:ind w:firstLine="0"/>
      <w:jc w:val="left"/>
    </w:pPr>
    <w:rPr>
      <w:rFonts w:ascii="Calibri" w:eastAsia="Calibri" w:hAnsi="Calibri" w:cs="Times New Roman"/>
      <w:szCs w:val="20"/>
      <w:lang w:val="en-AU"/>
    </w:rPr>
  </w:style>
  <w:style w:type="character" w:customStyle="1" w:styleId="FootnoteTextChar">
    <w:name w:val="Footnote Text Char"/>
    <w:basedOn w:val="DefaultParagraphFont"/>
    <w:link w:val="FootnoteText"/>
    <w:uiPriority w:val="99"/>
    <w:rsid w:val="00950008"/>
    <w:rPr>
      <w:rFonts w:ascii="Calibri" w:eastAsia="Calibri" w:hAnsi="Calibri" w:cs="Times New Roman"/>
      <w:sz w:val="20"/>
      <w:szCs w:val="20"/>
      <w:lang w:val="en-AU"/>
    </w:rPr>
  </w:style>
  <w:style w:type="character" w:styleId="FootnoteReference">
    <w:name w:val="footnote reference"/>
    <w:basedOn w:val="DefaultParagraphFont"/>
    <w:uiPriority w:val="99"/>
    <w:unhideWhenUsed/>
    <w:rsid w:val="00950008"/>
    <w:rPr>
      <w:vertAlign w:val="superscript"/>
    </w:rPr>
  </w:style>
  <w:style w:type="character" w:styleId="PageNumber">
    <w:name w:val="page number"/>
    <w:basedOn w:val="DefaultParagraphFont"/>
    <w:uiPriority w:val="99"/>
    <w:semiHidden/>
    <w:unhideWhenUsed/>
    <w:rsid w:val="00007906"/>
  </w:style>
  <w:style w:type="character" w:styleId="FollowedHyperlink">
    <w:name w:val="FollowedHyperlink"/>
    <w:basedOn w:val="DefaultParagraphFont"/>
    <w:uiPriority w:val="99"/>
    <w:semiHidden/>
    <w:unhideWhenUsed/>
    <w:rsid w:val="008339E3"/>
    <w:rPr>
      <w:color w:val="954F72" w:themeColor="followedHyperlink"/>
      <w:u w:val="single"/>
    </w:rPr>
  </w:style>
  <w:style w:type="character" w:styleId="UnresolvedMention">
    <w:name w:val="Unresolved Mention"/>
    <w:basedOn w:val="DefaultParagraphFont"/>
    <w:uiPriority w:val="99"/>
    <w:rsid w:val="008339E3"/>
    <w:rPr>
      <w:color w:val="808080"/>
      <w:shd w:val="clear" w:color="auto" w:fill="E6E6E6"/>
    </w:rPr>
  </w:style>
  <w:style w:type="paragraph" w:styleId="BalloonText">
    <w:name w:val="Balloon Text"/>
    <w:basedOn w:val="Normal"/>
    <w:link w:val="BalloonTextChar"/>
    <w:uiPriority w:val="99"/>
    <w:semiHidden/>
    <w:unhideWhenUsed/>
    <w:rsid w:val="00FC611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611D"/>
    <w:rPr>
      <w:rFonts w:ascii="Times New Roman" w:eastAsiaTheme="minorEastAsia" w:hAnsi="Times New Roman" w:cs="Times New Roman"/>
      <w:sz w:val="18"/>
      <w:szCs w:val="18"/>
      <w:lang w:val="en-US"/>
    </w:rPr>
  </w:style>
  <w:style w:type="paragraph" w:styleId="NormalWeb">
    <w:name w:val="Normal (Web)"/>
    <w:basedOn w:val="Normal"/>
    <w:uiPriority w:val="99"/>
    <w:semiHidden/>
    <w:unhideWhenUsed/>
    <w:rsid w:val="00AF1ED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10886">
      <w:bodyDiv w:val="1"/>
      <w:marLeft w:val="0"/>
      <w:marRight w:val="0"/>
      <w:marTop w:val="0"/>
      <w:marBottom w:val="0"/>
      <w:divBdr>
        <w:top w:val="none" w:sz="0" w:space="0" w:color="auto"/>
        <w:left w:val="none" w:sz="0" w:space="0" w:color="auto"/>
        <w:bottom w:val="none" w:sz="0" w:space="0" w:color="auto"/>
        <w:right w:val="none" w:sz="0" w:space="0" w:color="auto"/>
      </w:divBdr>
    </w:div>
    <w:div w:id="206725543">
      <w:bodyDiv w:val="1"/>
      <w:marLeft w:val="0"/>
      <w:marRight w:val="0"/>
      <w:marTop w:val="0"/>
      <w:marBottom w:val="0"/>
      <w:divBdr>
        <w:top w:val="none" w:sz="0" w:space="0" w:color="auto"/>
        <w:left w:val="none" w:sz="0" w:space="0" w:color="auto"/>
        <w:bottom w:val="none" w:sz="0" w:space="0" w:color="auto"/>
        <w:right w:val="none" w:sz="0" w:space="0" w:color="auto"/>
      </w:divBdr>
    </w:div>
    <w:div w:id="287200829">
      <w:bodyDiv w:val="1"/>
      <w:marLeft w:val="0"/>
      <w:marRight w:val="0"/>
      <w:marTop w:val="0"/>
      <w:marBottom w:val="0"/>
      <w:divBdr>
        <w:top w:val="none" w:sz="0" w:space="0" w:color="auto"/>
        <w:left w:val="none" w:sz="0" w:space="0" w:color="auto"/>
        <w:bottom w:val="none" w:sz="0" w:space="0" w:color="auto"/>
        <w:right w:val="none" w:sz="0" w:space="0" w:color="auto"/>
      </w:divBdr>
    </w:div>
    <w:div w:id="319963100">
      <w:bodyDiv w:val="1"/>
      <w:marLeft w:val="0"/>
      <w:marRight w:val="0"/>
      <w:marTop w:val="0"/>
      <w:marBottom w:val="0"/>
      <w:divBdr>
        <w:top w:val="none" w:sz="0" w:space="0" w:color="auto"/>
        <w:left w:val="none" w:sz="0" w:space="0" w:color="auto"/>
        <w:bottom w:val="none" w:sz="0" w:space="0" w:color="auto"/>
        <w:right w:val="none" w:sz="0" w:space="0" w:color="auto"/>
      </w:divBdr>
      <w:divsChild>
        <w:div w:id="1849950612">
          <w:marLeft w:val="0"/>
          <w:marRight w:val="0"/>
          <w:marTop w:val="0"/>
          <w:marBottom w:val="0"/>
          <w:divBdr>
            <w:top w:val="none" w:sz="0" w:space="0" w:color="auto"/>
            <w:left w:val="none" w:sz="0" w:space="0" w:color="auto"/>
            <w:bottom w:val="none" w:sz="0" w:space="0" w:color="auto"/>
            <w:right w:val="none" w:sz="0" w:space="0" w:color="auto"/>
          </w:divBdr>
          <w:divsChild>
            <w:div w:id="42949421">
              <w:marLeft w:val="0"/>
              <w:marRight w:val="0"/>
              <w:marTop w:val="0"/>
              <w:marBottom w:val="0"/>
              <w:divBdr>
                <w:top w:val="none" w:sz="0" w:space="0" w:color="auto"/>
                <w:left w:val="none" w:sz="0" w:space="0" w:color="auto"/>
                <w:bottom w:val="none" w:sz="0" w:space="0" w:color="auto"/>
                <w:right w:val="none" w:sz="0" w:space="0" w:color="auto"/>
              </w:divBdr>
              <w:divsChild>
                <w:div w:id="7306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08739">
      <w:bodyDiv w:val="1"/>
      <w:marLeft w:val="0"/>
      <w:marRight w:val="0"/>
      <w:marTop w:val="0"/>
      <w:marBottom w:val="0"/>
      <w:divBdr>
        <w:top w:val="none" w:sz="0" w:space="0" w:color="auto"/>
        <w:left w:val="none" w:sz="0" w:space="0" w:color="auto"/>
        <w:bottom w:val="none" w:sz="0" w:space="0" w:color="auto"/>
        <w:right w:val="none" w:sz="0" w:space="0" w:color="auto"/>
      </w:divBdr>
      <w:divsChild>
        <w:div w:id="219439695">
          <w:marLeft w:val="0"/>
          <w:marRight w:val="0"/>
          <w:marTop w:val="0"/>
          <w:marBottom w:val="0"/>
          <w:divBdr>
            <w:top w:val="none" w:sz="0" w:space="0" w:color="auto"/>
            <w:left w:val="none" w:sz="0" w:space="0" w:color="auto"/>
            <w:bottom w:val="none" w:sz="0" w:space="0" w:color="auto"/>
            <w:right w:val="none" w:sz="0" w:space="0" w:color="auto"/>
          </w:divBdr>
          <w:divsChild>
            <w:div w:id="1687751704">
              <w:marLeft w:val="0"/>
              <w:marRight w:val="0"/>
              <w:marTop w:val="0"/>
              <w:marBottom w:val="0"/>
              <w:divBdr>
                <w:top w:val="none" w:sz="0" w:space="0" w:color="auto"/>
                <w:left w:val="none" w:sz="0" w:space="0" w:color="auto"/>
                <w:bottom w:val="none" w:sz="0" w:space="0" w:color="auto"/>
                <w:right w:val="none" w:sz="0" w:space="0" w:color="auto"/>
              </w:divBdr>
              <w:divsChild>
                <w:div w:id="15842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70500">
      <w:bodyDiv w:val="1"/>
      <w:marLeft w:val="0"/>
      <w:marRight w:val="0"/>
      <w:marTop w:val="0"/>
      <w:marBottom w:val="0"/>
      <w:divBdr>
        <w:top w:val="none" w:sz="0" w:space="0" w:color="auto"/>
        <w:left w:val="none" w:sz="0" w:space="0" w:color="auto"/>
        <w:bottom w:val="none" w:sz="0" w:space="0" w:color="auto"/>
        <w:right w:val="none" w:sz="0" w:space="0" w:color="auto"/>
      </w:divBdr>
      <w:divsChild>
        <w:div w:id="97914812">
          <w:marLeft w:val="0"/>
          <w:marRight w:val="0"/>
          <w:marTop w:val="0"/>
          <w:marBottom w:val="0"/>
          <w:divBdr>
            <w:top w:val="none" w:sz="0" w:space="0" w:color="auto"/>
            <w:left w:val="none" w:sz="0" w:space="0" w:color="auto"/>
            <w:bottom w:val="none" w:sz="0" w:space="0" w:color="auto"/>
            <w:right w:val="none" w:sz="0" w:space="0" w:color="auto"/>
          </w:divBdr>
          <w:divsChild>
            <w:div w:id="272446007">
              <w:marLeft w:val="0"/>
              <w:marRight w:val="0"/>
              <w:marTop w:val="0"/>
              <w:marBottom w:val="0"/>
              <w:divBdr>
                <w:top w:val="none" w:sz="0" w:space="0" w:color="auto"/>
                <w:left w:val="none" w:sz="0" w:space="0" w:color="auto"/>
                <w:bottom w:val="none" w:sz="0" w:space="0" w:color="auto"/>
                <w:right w:val="none" w:sz="0" w:space="0" w:color="auto"/>
              </w:divBdr>
              <w:divsChild>
                <w:div w:id="8364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06636">
      <w:bodyDiv w:val="1"/>
      <w:marLeft w:val="0"/>
      <w:marRight w:val="0"/>
      <w:marTop w:val="0"/>
      <w:marBottom w:val="0"/>
      <w:divBdr>
        <w:top w:val="none" w:sz="0" w:space="0" w:color="auto"/>
        <w:left w:val="none" w:sz="0" w:space="0" w:color="auto"/>
        <w:bottom w:val="none" w:sz="0" w:space="0" w:color="auto"/>
        <w:right w:val="none" w:sz="0" w:space="0" w:color="auto"/>
      </w:divBdr>
    </w:div>
    <w:div w:id="829829684">
      <w:bodyDiv w:val="1"/>
      <w:marLeft w:val="0"/>
      <w:marRight w:val="0"/>
      <w:marTop w:val="0"/>
      <w:marBottom w:val="0"/>
      <w:divBdr>
        <w:top w:val="none" w:sz="0" w:space="0" w:color="auto"/>
        <w:left w:val="none" w:sz="0" w:space="0" w:color="auto"/>
        <w:bottom w:val="none" w:sz="0" w:space="0" w:color="auto"/>
        <w:right w:val="none" w:sz="0" w:space="0" w:color="auto"/>
      </w:divBdr>
    </w:div>
    <w:div w:id="838156125">
      <w:bodyDiv w:val="1"/>
      <w:marLeft w:val="0"/>
      <w:marRight w:val="0"/>
      <w:marTop w:val="0"/>
      <w:marBottom w:val="0"/>
      <w:divBdr>
        <w:top w:val="none" w:sz="0" w:space="0" w:color="auto"/>
        <w:left w:val="none" w:sz="0" w:space="0" w:color="auto"/>
        <w:bottom w:val="none" w:sz="0" w:space="0" w:color="auto"/>
        <w:right w:val="none" w:sz="0" w:space="0" w:color="auto"/>
      </w:divBdr>
    </w:div>
    <w:div w:id="979654824">
      <w:bodyDiv w:val="1"/>
      <w:marLeft w:val="0"/>
      <w:marRight w:val="0"/>
      <w:marTop w:val="0"/>
      <w:marBottom w:val="0"/>
      <w:divBdr>
        <w:top w:val="none" w:sz="0" w:space="0" w:color="auto"/>
        <w:left w:val="none" w:sz="0" w:space="0" w:color="auto"/>
        <w:bottom w:val="none" w:sz="0" w:space="0" w:color="auto"/>
        <w:right w:val="none" w:sz="0" w:space="0" w:color="auto"/>
      </w:divBdr>
    </w:div>
    <w:div w:id="1054811531">
      <w:bodyDiv w:val="1"/>
      <w:marLeft w:val="0"/>
      <w:marRight w:val="0"/>
      <w:marTop w:val="0"/>
      <w:marBottom w:val="0"/>
      <w:divBdr>
        <w:top w:val="none" w:sz="0" w:space="0" w:color="auto"/>
        <w:left w:val="none" w:sz="0" w:space="0" w:color="auto"/>
        <w:bottom w:val="none" w:sz="0" w:space="0" w:color="auto"/>
        <w:right w:val="none" w:sz="0" w:space="0" w:color="auto"/>
      </w:divBdr>
      <w:divsChild>
        <w:div w:id="1859998607">
          <w:marLeft w:val="0"/>
          <w:marRight w:val="0"/>
          <w:marTop w:val="0"/>
          <w:marBottom w:val="0"/>
          <w:divBdr>
            <w:top w:val="none" w:sz="0" w:space="0" w:color="auto"/>
            <w:left w:val="none" w:sz="0" w:space="0" w:color="auto"/>
            <w:bottom w:val="none" w:sz="0" w:space="0" w:color="auto"/>
            <w:right w:val="none" w:sz="0" w:space="0" w:color="auto"/>
          </w:divBdr>
          <w:divsChild>
            <w:div w:id="2102405933">
              <w:marLeft w:val="0"/>
              <w:marRight w:val="0"/>
              <w:marTop w:val="0"/>
              <w:marBottom w:val="0"/>
              <w:divBdr>
                <w:top w:val="none" w:sz="0" w:space="0" w:color="auto"/>
                <w:left w:val="none" w:sz="0" w:space="0" w:color="auto"/>
                <w:bottom w:val="none" w:sz="0" w:space="0" w:color="auto"/>
                <w:right w:val="none" w:sz="0" w:space="0" w:color="auto"/>
              </w:divBdr>
              <w:divsChild>
                <w:div w:id="15079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63361">
      <w:bodyDiv w:val="1"/>
      <w:marLeft w:val="0"/>
      <w:marRight w:val="0"/>
      <w:marTop w:val="0"/>
      <w:marBottom w:val="0"/>
      <w:divBdr>
        <w:top w:val="none" w:sz="0" w:space="0" w:color="auto"/>
        <w:left w:val="none" w:sz="0" w:space="0" w:color="auto"/>
        <w:bottom w:val="none" w:sz="0" w:space="0" w:color="auto"/>
        <w:right w:val="none" w:sz="0" w:space="0" w:color="auto"/>
      </w:divBdr>
    </w:div>
    <w:div w:id="1127773084">
      <w:bodyDiv w:val="1"/>
      <w:marLeft w:val="0"/>
      <w:marRight w:val="0"/>
      <w:marTop w:val="0"/>
      <w:marBottom w:val="0"/>
      <w:divBdr>
        <w:top w:val="none" w:sz="0" w:space="0" w:color="auto"/>
        <w:left w:val="none" w:sz="0" w:space="0" w:color="auto"/>
        <w:bottom w:val="none" w:sz="0" w:space="0" w:color="auto"/>
        <w:right w:val="none" w:sz="0" w:space="0" w:color="auto"/>
      </w:divBdr>
    </w:div>
    <w:div w:id="1158614395">
      <w:bodyDiv w:val="1"/>
      <w:marLeft w:val="0"/>
      <w:marRight w:val="0"/>
      <w:marTop w:val="0"/>
      <w:marBottom w:val="0"/>
      <w:divBdr>
        <w:top w:val="none" w:sz="0" w:space="0" w:color="auto"/>
        <w:left w:val="none" w:sz="0" w:space="0" w:color="auto"/>
        <w:bottom w:val="none" w:sz="0" w:space="0" w:color="auto"/>
        <w:right w:val="none" w:sz="0" w:space="0" w:color="auto"/>
      </w:divBdr>
      <w:divsChild>
        <w:div w:id="1861578598">
          <w:marLeft w:val="0"/>
          <w:marRight w:val="0"/>
          <w:marTop w:val="0"/>
          <w:marBottom w:val="0"/>
          <w:divBdr>
            <w:top w:val="none" w:sz="0" w:space="0" w:color="auto"/>
            <w:left w:val="none" w:sz="0" w:space="0" w:color="auto"/>
            <w:bottom w:val="none" w:sz="0" w:space="0" w:color="auto"/>
            <w:right w:val="none" w:sz="0" w:space="0" w:color="auto"/>
          </w:divBdr>
          <w:divsChild>
            <w:div w:id="236672879">
              <w:marLeft w:val="0"/>
              <w:marRight w:val="0"/>
              <w:marTop w:val="0"/>
              <w:marBottom w:val="0"/>
              <w:divBdr>
                <w:top w:val="none" w:sz="0" w:space="0" w:color="auto"/>
                <w:left w:val="none" w:sz="0" w:space="0" w:color="auto"/>
                <w:bottom w:val="none" w:sz="0" w:space="0" w:color="auto"/>
                <w:right w:val="none" w:sz="0" w:space="0" w:color="auto"/>
              </w:divBdr>
              <w:divsChild>
                <w:div w:id="86266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5919">
      <w:bodyDiv w:val="1"/>
      <w:marLeft w:val="0"/>
      <w:marRight w:val="0"/>
      <w:marTop w:val="0"/>
      <w:marBottom w:val="0"/>
      <w:divBdr>
        <w:top w:val="none" w:sz="0" w:space="0" w:color="auto"/>
        <w:left w:val="none" w:sz="0" w:space="0" w:color="auto"/>
        <w:bottom w:val="none" w:sz="0" w:space="0" w:color="auto"/>
        <w:right w:val="none" w:sz="0" w:space="0" w:color="auto"/>
      </w:divBdr>
    </w:div>
    <w:div w:id="1217467472">
      <w:bodyDiv w:val="1"/>
      <w:marLeft w:val="0"/>
      <w:marRight w:val="0"/>
      <w:marTop w:val="0"/>
      <w:marBottom w:val="0"/>
      <w:divBdr>
        <w:top w:val="none" w:sz="0" w:space="0" w:color="auto"/>
        <w:left w:val="none" w:sz="0" w:space="0" w:color="auto"/>
        <w:bottom w:val="none" w:sz="0" w:space="0" w:color="auto"/>
        <w:right w:val="none" w:sz="0" w:space="0" w:color="auto"/>
      </w:divBdr>
      <w:divsChild>
        <w:div w:id="2013754942">
          <w:marLeft w:val="0"/>
          <w:marRight w:val="0"/>
          <w:marTop w:val="0"/>
          <w:marBottom w:val="0"/>
          <w:divBdr>
            <w:top w:val="none" w:sz="0" w:space="0" w:color="auto"/>
            <w:left w:val="none" w:sz="0" w:space="0" w:color="auto"/>
            <w:bottom w:val="none" w:sz="0" w:space="0" w:color="auto"/>
            <w:right w:val="none" w:sz="0" w:space="0" w:color="auto"/>
          </w:divBdr>
          <w:divsChild>
            <w:div w:id="1308246394">
              <w:marLeft w:val="0"/>
              <w:marRight w:val="0"/>
              <w:marTop w:val="0"/>
              <w:marBottom w:val="0"/>
              <w:divBdr>
                <w:top w:val="none" w:sz="0" w:space="0" w:color="auto"/>
                <w:left w:val="none" w:sz="0" w:space="0" w:color="auto"/>
                <w:bottom w:val="none" w:sz="0" w:space="0" w:color="auto"/>
                <w:right w:val="none" w:sz="0" w:space="0" w:color="auto"/>
              </w:divBdr>
              <w:divsChild>
                <w:div w:id="15612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3262">
      <w:bodyDiv w:val="1"/>
      <w:marLeft w:val="0"/>
      <w:marRight w:val="0"/>
      <w:marTop w:val="0"/>
      <w:marBottom w:val="0"/>
      <w:divBdr>
        <w:top w:val="none" w:sz="0" w:space="0" w:color="auto"/>
        <w:left w:val="none" w:sz="0" w:space="0" w:color="auto"/>
        <w:bottom w:val="none" w:sz="0" w:space="0" w:color="auto"/>
        <w:right w:val="none" w:sz="0" w:space="0" w:color="auto"/>
      </w:divBdr>
      <w:divsChild>
        <w:div w:id="77871020">
          <w:marLeft w:val="0"/>
          <w:marRight w:val="0"/>
          <w:marTop w:val="0"/>
          <w:marBottom w:val="0"/>
          <w:divBdr>
            <w:top w:val="none" w:sz="0" w:space="0" w:color="auto"/>
            <w:left w:val="none" w:sz="0" w:space="0" w:color="auto"/>
            <w:bottom w:val="none" w:sz="0" w:space="0" w:color="auto"/>
            <w:right w:val="none" w:sz="0" w:space="0" w:color="auto"/>
          </w:divBdr>
          <w:divsChild>
            <w:div w:id="1532497641">
              <w:marLeft w:val="0"/>
              <w:marRight w:val="0"/>
              <w:marTop w:val="0"/>
              <w:marBottom w:val="0"/>
              <w:divBdr>
                <w:top w:val="none" w:sz="0" w:space="0" w:color="auto"/>
                <w:left w:val="none" w:sz="0" w:space="0" w:color="auto"/>
                <w:bottom w:val="none" w:sz="0" w:space="0" w:color="auto"/>
                <w:right w:val="none" w:sz="0" w:space="0" w:color="auto"/>
              </w:divBdr>
              <w:divsChild>
                <w:div w:id="210588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23800">
      <w:bodyDiv w:val="1"/>
      <w:marLeft w:val="0"/>
      <w:marRight w:val="0"/>
      <w:marTop w:val="0"/>
      <w:marBottom w:val="0"/>
      <w:divBdr>
        <w:top w:val="none" w:sz="0" w:space="0" w:color="auto"/>
        <w:left w:val="none" w:sz="0" w:space="0" w:color="auto"/>
        <w:bottom w:val="none" w:sz="0" w:space="0" w:color="auto"/>
        <w:right w:val="none" w:sz="0" w:space="0" w:color="auto"/>
      </w:divBdr>
      <w:divsChild>
        <w:div w:id="1326395137">
          <w:marLeft w:val="0"/>
          <w:marRight w:val="0"/>
          <w:marTop w:val="0"/>
          <w:marBottom w:val="0"/>
          <w:divBdr>
            <w:top w:val="none" w:sz="0" w:space="0" w:color="auto"/>
            <w:left w:val="none" w:sz="0" w:space="0" w:color="auto"/>
            <w:bottom w:val="none" w:sz="0" w:space="0" w:color="auto"/>
            <w:right w:val="none" w:sz="0" w:space="0" w:color="auto"/>
          </w:divBdr>
          <w:divsChild>
            <w:div w:id="2072195835">
              <w:marLeft w:val="0"/>
              <w:marRight w:val="0"/>
              <w:marTop w:val="0"/>
              <w:marBottom w:val="0"/>
              <w:divBdr>
                <w:top w:val="none" w:sz="0" w:space="0" w:color="auto"/>
                <w:left w:val="none" w:sz="0" w:space="0" w:color="auto"/>
                <w:bottom w:val="none" w:sz="0" w:space="0" w:color="auto"/>
                <w:right w:val="none" w:sz="0" w:space="0" w:color="auto"/>
              </w:divBdr>
              <w:divsChild>
                <w:div w:id="1307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4300">
      <w:bodyDiv w:val="1"/>
      <w:marLeft w:val="0"/>
      <w:marRight w:val="0"/>
      <w:marTop w:val="0"/>
      <w:marBottom w:val="0"/>
      <w:divBdr>
        <w:top w:val="none" w:sz="0" w:space="0" w:color="auto"/>
        <w:left w:val="none" w:sz="0" w:space="0" w:color="auto"/>
        <w:bottom w:val="none" w:sz="0" w:space="0" w:color="auto"/>
        <w:right w:val="none" w:sz="0" w:space="0" w:color="auto"/>
      </w:divBdr>
      <w:divsChild>
        <w:div w:id="563878099">
          <w:marLeft w:val="0"/>
          <w:marRight w:val="0"/>
          <w:marTop w:val="0"/>
          <w:marBottom w:val="0"/>
          <w:divBdr>
            <w:top w:val="none" w:sz="0" w:space="0" w:color="auto"/>
            <w:left w:val="none" w:sz="0" w:space="0" w:color="auto"/>
            <w:bottom w:val="none" w:sz="0" w:space="0" w:color="auto"/>
            <w:right w:val="none" w:sz="0" w:space="0" w:color="auto"/>
          </w:divBdr>
          <w:divsChild>
            <w:div w:id="1120688649">
              <w:marLeft w:val="0"/>
              <w:marRight w:val="0"/>
              <w:marTop w:val="0"/>
              <w:marBottom w:val="0"/>
              <w:divBdr>
                <w:top w:val="none" w:sz="0" w:space="0" w:color="auto"/>
                <w:left w:val="none" w:sz="0" w:space="0" w:color="auto"/>
                <w:bottom w:val="none" w:sz="0" w:space="0" w:color="auto"/>
                <w:right w:val="none" w:sz="0" w:space="0" w:color="auto"/>
              </w:divBdr>
              <w:divsChild>
                <w:div w:id="1427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690694">
      <w:bodyDiv w:val="1"/>
      <w:marLeft w:val="0"/>
      <w:marRight w:val="0"/>
      <w:marTop w:val="0"/>
      <w:marBottom w:val="0"/>
      <w:divBdr>
        <w:top w:val="none" w:sz="0" w:space="0" w:color="auto"/>
        <w:left w:val="none" w:sz="0" w:space="0" w:color="auto"/>
        <w:bottom w:val="none" w:sz="0" w:space="0" w:color="auto"/>
        <w:right w:val="none" w:sz="0" w:space="0" w:color="auto"/>
      </w:divBdr>
    </w:div>
    <w:div w:id="1550608136">
      <w:bodyDiv w:val="1"/>
      <w:marLeft w:val="0"/>
      <w:marRight w:val="0"/>
      <w:marTop w:val="0"/>
      <w:marBottom w:val="0"/>
      <w:divBdr>
        <w:top w:val="none" w:sz="0" w:space="0" w:color="auto"/>
        <w:left w:val="none" w:sz="0" w:space="0" w:color="auto"/>
        <w:bottom w:val="none" w:sz="0" w:space="0" w:color="auto"/>
        <w:right w:val="none" w:sz="0" w:space="0" w:color="auto"/>
      </w:divBdr>
    </w:div>
    <w:div w:id="1623657576">
      <w:bodyDiv w:val="1"/>
      <w:marLeft w:val="0"/>
      <w:marRight w:val="0"/>
      <w:marTop w:val="0"/>
      <w:marBottom w:val="0"/>
      <w:divBdr>
        <w:top w:val="none" w:sz="0" w:space="0" w:color="auto"/>
        <w:left w:val="none" w:sz="0" w:space="0" w:color="auto"/>
        <w:bottom w:val="none" w:sz="0" w:space="0" w:color="auto"/>
        <w:right w:val="none" w:sz="0" w:space="0" w:color="auto"/>
      </w:divBdr>
    </w:div>
    <w:div w:id="1668286729">
      <w:bodyDiv w:val="1"/>
      <w:marLeft w:val="0"/>
      <w:marRight w:val="0"/>
      <w:marTop w:val="0"/>
      <w:marBottom w:val="0"/>
      <w:divBdr>
        <w:top w:val="none" w:sz="0" w:space="0" w:color="auto"/>
        <w:left w:val="none" w:sz="0" w:space="0" w:color="auto"/>
        <w:bottom w:val="none" w:sz="0" w:space="0" w:color="auto"/>
        <w:right w:val="none" w:sz="0" w:space="0" w:color="auto"/>
      </w:divBdr>
    </w:div>
    <w:div w:id="1738362035">
      <w:bodyDiv w:val="1"/>
      <w:marLeft w:val="0"/>
      <w:marRight w:val="0"/>
      <w:marTop w:val="0"/>
      <w:marBottom w:val="0"/>
      <w:divBdr>
        <w:top w:val="none" w:sz="0" w:space="0" w:color="auto"/>
        <w:left w:val="none" w:sz="0" w:space="0" w:color="auto"/>
        <w:bottom w:val="none" w:sz="0" w:space="0" w:color="auto"/>
        <w:right w:val="none" w:sz="0" w:space="0" w:color="auto"/>
      </w:divBdr>
    </w:div>
    <w:div w:id="1744327076">
      <w:bodyDiv w:val="1"/>
      <w:marLeft w:val="0"/>
      <w:marRight w:val="0"/>
      <w:marTop w:val="0"/>
      <w:marBottom w:val="0"/>
      <w:divBdr>
        <w:top w:val="none" w:sz="0" w:space="0" w:color="auto"/>
        <w:left w:val="none" w:sz="0" w:space="0" w:color="auto"/>
        <w:bottom w:val="none" w:sz="0" w:space="0" w:color="auto"/>
        <w:right w:val="none" w:sz="0" w:space="0" w:color="auto"/>
      </w:divBdr>
      <w:divsChild>
        <w:div w:id="361440578">
          <w:marLeft w:val="0"/>
          <w:marRight w:val="0"/>
          <w:marTop w:val="0"/>
          <w:marBottom w:val="0"/>
          <w:divBdr>
            <w:top w:val="none" w:sz="0" w:space="0" w:color="auto"/>
            <w:left w:val="none" w:sz="0" w:space="0" w:color="auto"/>
            <w:bottom w:val="none" w:sz="0" w:space="0" w:color="auto"/>
            <w:right w:val="none" w:sz="0" w:space="0" w:color="auto"/>
          </w:divBdr>
          <w:divsChild>
            <w:div w:id="1894854603">
              <w:marLeft w:val="0"/>
              <w:marRight w:val="0"/>
              <w:marTop w:val="0"/>
              <w:marBottom w:val="0"/>
              <w:divBdr>
                <w:top w:val="none" w:sz="0" w:space="0" w:color="auto"/>
                <w:left w:val="none" w:sz="0" w:space="0" w:color="auto"/>
                <w:bottom w:val="none" w:sz="0" w:space="0" w:color="auto"/>
                <w:right w:val="none" w:sz="0" w:space="0" w:color="auto"/>
              </w:divBdr>
              <w:divsChild>
                <w:div w:id="11183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765106">
      <w:bodyDiv w:val="1"/>
      <w:marLeft w:val="0"/>
      <w:marRight w:val="0"/>
      <w:marTop w:val="0"/>
      <w:marBottom w:val="0"/>
      <w:divBdr>
        <w:top w:val="none" w:sz="0" w:space="0" w:color="auto"/>
        <w:left w:val="none" w:sz="0" w:space="0" w:color="auto"/>
        <w:bottom w:val="none" w:sz="0" w:space="0" w:color="auto"/>
        <w:right w:val="none" w:sz="0" w:space="0" w:color="auto"/>
      </w:divBdr>
      <w:divsChild>
        <w:div w:id="97021492">
          <w:marLeft w:val="0"/>
          <w:marRight w:val="0"/>
          <w:marTop w:val="0"/>
          <w:marBottom w:val="0"/>
          <w:divBdr>
            <w:top w:val="none" w:sz="0" w:space="0" w:color="auto"/>
            <w:left w:val="none" w:sz="0" w:space="0" w:color="auto"/>
            <w:bottom w:val="none" w:sz="0" w:space="0" w:color="auto"/>
            <w:right w:val="none" w:sz="0" w:space="0" w:color="auto"/>
          </w:divBdr>
          <w:divsChild>
            <w:div w:id="1452239546">
              <w:marLeft w:val="0"/>
              <w:marRight w:val="0"/>
              <w:marTop w:val="0"/>
              <w:marBottom w:val="0"/>
              <w:divBdr>
                <w:top w:val="none" w:sz="0" w:space="0" w:color="auto"/>
                <w:left w:val="none" w:sz="0" w:space="0" w:color="auto"/>
                <w:bottom w:val="none" w:sz="0" w:space="0" w:color="auto"/>
                <w:right w:val="none" w:sz="0" w:space="0" w:color="auto"/>
              </w:divBdr>
              <w:divsChild>
                <w:div w:id="108672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050247">
      <w:bodyDiv w:val="1"/>
      <w:marLeft w:val="0"/>
      <w:marRight w:val="0"/>
      <w:marTop w:val="0"/>
      <w:marBottom w:val="0"/>
      <w:divBdr>
        <w:top w:val="none" w:sz="0" w:space="0" w:color="auto"/>
        <w:left w:val="none" w:sz="0" w:space="0" w:color="auto"/>
        <w:bottom w:val="none" w:sz="0" w:space="0" w:color="auto"/>
        <w:right w:val="none" w:sz="0" w:space="0" w:color="auto"/>
      </w:divBdr>
      <w:divsChild>
        <w:div w:id="1405683742">
          <w:marLeft w:val="0"/>
          <w:marRight w:val="0"/>
          <w:marTop w:val="0"/>
          <w:marBottom w:val="0"/>
          <w:divBdr>
            <w:top w:val="none" w:sz="0" w:space="0" w:color="auto"/>
            <w:left w:val="none" w:sz="0" w:space="0" w:color="auto"/>
            <w:bottom w:val="none" w:sz="0" w:space="0" w:color="auto"/>
            <w:right w:val="none" w:sz="0" w:space="0" w:color="auto"/>
          </w:divBdr>
          <w:divsChild>
            <w:div w:id="1599827204">
              <w:marLeft w:val="0"/>
              <w:marRight w:val="0"/>
              <w:marTop w:val="0"/>
              <w:marBottom w:val="0"/>
              <w:divBdr>
                <w:top w:val="none" w:sz="0" w:space="0" w:color="auto"/>
                <w:left w:val="none" w:sz="0" w:space="0" w:color="auto"/>
                <w:bottom w:val="none" w:sz="0" w:space="0" w:color="auto"/>
                <w:right w:val="none" w:sz="0" w:space="0" w:color="auto"/>
              </w:divBdr>
              <w:divsChild>
                <w:div w:id="11766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075337">
      <w:bodyDiv w:val="1"/>
      <w:marLeft w:val="0"/>
      <w:marRight w:val="0"/>
      <w:marTop w:val="0"/>
      <w:marBottom w:val="0"/>
      <w:divBdr>
        <w:top w:val="none" w:sz="0" w:space="0" w:color="auto"/>
        <w:left w:val="none" w:sz="0" w:space="0" w:color="auto"/>
        <w:bottom w:val="none" w:sz="0" w:space="0" w:color="auto"/>
        <w:right w:val="none" w:sz="0" w:space="0" w:color="auto"/>
      </w:divBdr>
      <w:divsChild>
        <w:div w:id="769545251">
          <w:marLeft w:val="0"/>
          <w:marRight w:val="0"/>
          <w:marTop w:val="0"/>
          <w:marBottom w:val="0"/>
          <w:divBdr>
            <w:top w:val="none" w:sz="0" w:space="0" w:color="auto"/>
            <w:left w:val="none" w:sz="0" w:space="0" w:color="auto"/>
            <w:bottom w:val="none" w:sz="0" w:space="0" w:color="auto"/>
            <w:right w:val="none" w:sz="0" w:space="0" w:color="auto"/>
          </w:divBdr>
          <w:divsChild>
            <w:div w:id="1575122957">
              <w:marLeft w:val="0"/>
              <w:marRight w:val="0"/>
              <w:marTop w:val="0"/>
              <w:marBottom w:val="0"/>
              <w:divBdr>
                <w:top w:val="none" w:sz="0" w:space="0" w:color="auto"/>
                <w:left w:val="none" w:sz="0" w:space="0" w:color="auto"/>
                <w:bottom w:val="none" w:sz="0" w:space="0" w:color="auto"/>
                <w:right w:val="none" w:sz="0" w:space="0" w:color="auto"/>
              </w:divBdr>
              <w:divsChild>
                <w:div w:id="16001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111796">
      <w:bodyDiv w:val="1"/>
      <w:marLeft w:val="0"/>
      <w:marRight w:val="0"/>
      <w:marTop w:val="0"/>
      <w:marBottom w:val="0"/>
      <w:divBdr>
        <w:top w:val="none" w:sz="0" w:space="0" w:color="auto"/>
        <w:left w:val="none" w:sz="0" w:space="0" w:color="auto"/>
        <w:bottom w:val="none" w:sz="0" w:space="0" w:color="auto"/>
        <w:right w:val="none" w:sz="0" w:space="0" w:color="auto"/>
      </w:divBdr>
    </w:div>
    <w:div w:id="1971587995">
      <w:bodyDiv w:val="1"/>
      <w:marLeft w:val="0"/>
      <w:marRight w:val="0"/>
      <w:marTop w:val="0"/>
      <w:marBottom w:val="0"/>
      <w:divBdr>
        <w:top w:val="none" w:sz="0" w:space="0" w:color="auto"/>
        <w:left w:val="none" w:sz="0" w:space="0" w:color="auto"/>
        <w:bottom w:val="none" w:sz="0" w:space="0" w:color="auto"/>
        <w:right w:val="none" w:sz="0" w:space="0" w:color="auto"/>
      </w:divBdr>
    </w:div>
    <w:div w:id="2028679113">
      <w:bodyDiv w:val="1"/>
      <w:marLeft w:val="0"/>
      <w:marRight w:val="0"/>
      <w:marTop w:val="0"/>
      <w:marBottom w:val="0"/>
      <w:divBdr>
        <w:top w:val="none" w:sz="0" w:space="0" w:color="auto"/>
        <w:left w:val="none" w:sz="0" w:space="0" w:color="auto"/>
        <w:bottom w:val="none" w:sz="0" w:space="0" w:color="auto"/>
        <w:right w:val="none" w:sz="0" w:space="0" w:color="auto"/>
      </w:divBdr>
    </w:div>
    <w:div w:id="2124959708">
      <w:bodyDiv w:val="1"/>
      <w:marLeft w:val="0"/>
      <w:marRight w:val="0"/>
      <w:marTop w:val="0"/>
      <w:marBottom w:val="0"/>
      <w:divBdr>
        <w:top w:val="none" w:sz="0" w:space="0" w:color="auto"/>
        <w:left w:val="none" w:sz="0" w:space="0" w:color="auto"/>
        <w:bottom w:val="none" w:sz="0" w:space="0" w:color="auto"/>
        <w:right w:val="none" w:sz="0" w:space="0" w:color="auto"/>
      </w:divBdr>
      <w:divsChild>
        <w:div w:id="1478718952">
          <w:marLeft w:val="0"/>
          <w:marRight w:val="0"/>
          <w:marTop w:val="0"/>
          <w:marBottom w:val="0"/>
          <w:divBdr>
            <w:top w:val="none" w:sz="0" w:space="0" w:color="auto"/>
            <w:left w:val="none" w:sz="0" w:space="0" w:color="auto"/>
            <w:bottom w:val="none" w:sz="0" w:space="0" w:color="auto"/>
            <w:right w:val="none" w:sz="0" w:space="0" w:color="auto"/>
          </w:divBdr>
          <w:divsChild>
            <w:div w:id="680469489">
              <w:marLeft w:val="0"/>
              <w:marRight w:val="0"/>
              <w:marTop w:val="0"/>
              <w:marBottom w:val="0"/>
              <w:divBdr>
                <w:top w:val="none" w:sz="0" w:space="0" w:color="auto"/>
                <w:left w:val="none" w:sz="0" w:space="0" w:color="auto"/>
                <w:bottom w:val="none" w:sz="0" w:space="0" w:color="auto"/>
                <w:right w:val="none" w:sz="0" w:space="0" w:color="auto"/>
              </w:divBdr>
              <w:divsChild>
                <w:div w:id="194576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460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ardbroughton@gmail.com" TargetMode="External"/><Relationship Id="rId13" Type="http://schemas.openxmlformats.org/officeDocument/2006/relationships/hyperlink" Target="http://www.opm.nulep.org/documents/alrep-partner-documents/item/download/1317_93ae3080232a69f68b10c3dafb2fa76b"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dfat.gov.au/about-us/publications/Pages/evaluation-of-australias-response-to-png-el-nino-drought-2015-2017.aspx" TargetMode="External"/><Relationship Id="rId17" Type="http://schemas.openxmlformats.org/officeDocument/2006/relationships/hyperlink" Target="http://documents.wfp.org/stellent/groups/public/documents/reports/wfp092382.pdf" TargetMode="External"/><Relationship Id="rId2" Type="http://schemas.openxmlformats.org/officeDocument/2006/relationships/numbering" Target="numbering.xml"/><Relationship Id="rId16" Type="http://schemas.openxmlformats.org/officeDocument/2006/relationships/hyperlink" Target="http://documents.wfp.org/stellent/groups/public/documents/reports/wfp065633.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fat.gov.au/about-us/publications/Pages/tonga-skills-for-inclusive-economic-growth-mid-term-review.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uments.wfp.org/stellent/groups/public/documents/reports/wfp022479.pdf" TargetMode="External"/><Relationship Id="rId23" Type="http://schemas.openxmlformats.org/officeDocument/2006/relationships/fontTable" Target="fontTable.xml"/><Relationship Id="rId10" Type="http://schemas.openxmlformats.org/officeDocument/2006/relationships/hyperlink" Target="https://dfat.gov.au/about-us/publications/Pages/evaluation-of-protection-in-australias-disaster-responses-in-the-pacific.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ernardbroughton.com" TargetMode="External"/><Relationship Id="rId14" Type="http://schemas.openxmlformats.org/officeDocument/2006/relationships/hyperlink" Target="http://documents.wfp.org/stellent/groups/public/documents/reports/wfp065383.pdf"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21648-1102-254A-9761-D5EE3B237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5424</Words>
  <Characters>30918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Broughton</dc:creator>
  <cp:keywords/>
  <dc:description/>
  <cp:lastModifiedBy>Bernard Broughton</cp:lastModifiedBy>
  <cp:revision>2</cp:revision>
  <dcterms:created xsi:type="dcterms:W3CDTF">2024-07-30T23:17:00Z</dcterms:created>
  <dcterms:modified xsi:type="dcterms:W3CDTF">2024-07-30T23:17:00Z</dcterms:modified>
  <cp:category/>
</cp:coreProperties>
</file>