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43C0" w14:textId="5711CDB0" w:rsidR="007441D3" w:rsidRDefault="002C37A8" w:rsidP="00DF3D7F">
      <w:pPr>
        <w:spacing w:line="240" w:lineRule="auto"/>
        <w:jc w:val="center"/>
        <w:rPr>
          <w:rFonts w:ascii="Arial" w:hAnsi="Arial" w:cs="Arial"/>
          <w:b/>
          <w:sz w:val="24"/>
        </w:rPr>
      </w:pPr>
      <w:r w:rsidRPr="00EA3B53">
        <w:rPr>
          <w:rFonts w:ascii="Arial" w:hAnsi="Arial" w:cs="Arial"/>
          <w:b/>
          <w:sz w:val="24"/>
        </w:rPr>
        <w:t xml:space="preserve">RSAI </w:t>
      </w:r>
      <w:r w:rsidR="00885643">
        <w:rPr>
          <w:rFonts w:ascii="Arial" w:hAnsi="Arial" w:cs="Arial"/>
          <w:b/>
          <w:sz w:val="24"/>
        </w:rPr>
        <w:t>Support</w:t>
      </w:r>
      <w:r w:rsidR="002B12B3" w:rsidRPr="00EA3B53">
        <w:rPr>
          <w:rFonts w:ascii="Arial" w:hAnsi="Arial" w:cs="Arial"/>
          <w:b/>
          <w:sz w:val="24"/>
        </w:rPr>
        <w:t xml:space="preserve">: </w:t>
      </w:r>
      <w:r w:rsidR="00CD63FA">
        <w:rPr>
          <w:rFonts w:ascii="Arial" w:hAnsi="Arial" w:cs="Arial"/>
          <w:b/>
          <w:sz w:val="24"/>
        </w:rPr>
        <w:t>Open Enrollment</w:t>
      </w:r>
      <w:r w:rsidR="00943AEA">
        <w:rPr>
          <w:rFonts w:ascii="Arial" w:hAnsi="Arial" w:cs="Arial"/>
          <w:b/>
          <w:sz w:val="24"/>
        </w:rPr>
        <w:t xml:space="preserve"> Proposed Rules</w:t>
      </w:r>
    </w:p>
    <w:p w14:paraId="26A1350B" w14:textId="3B94486B" w:rsidR="00330D8C" w:rsidRPr="003F7026" w:rsidRDefault="00885643" w:rsidP="00330D8C">
      <w:pPr>
        <w:spacing w:line="240" w:lineRule="auto"/>
        <w:jc w:val="center"/>
        <w:rPr>
          <w:rFonts w:ascii="Arial" w:hAnsi="Arial" w:cs="Arial"/>
          <w:b/>
          <w:sz w:val="18"/>
        </w:rPr>
      </w:pPr>
      <w:r>
        <w:rPr>
          <w:rFonts w:ascii="Arial" w:hAnsi="Arial" w:cs="Arial"/>
        </w:rPr>
        <w:t>November 7, 2022</w:t>
      </w:r>
    </w:p>
    <w:p w14:paraId="117CA5DD" w14:textId="24C445E8" w:rsidR="00330D8C" w:rsidRPr="007E1435" w:rsidRDefault="00330D8C" w:rsidP="00330D8C">
      <w:pPr>
        <w:shd w:val="clear" w:color="auto" w:fill="FFFFFF"/>
        <w:spacing w:after="0" w:line="240" w:lineRule="auto"/>
        <w:rPr>
          <w:rFonts w:ascii="Arial" w:hAnsi="Arial" w:cs="Arial"/>
          <w:b/>
          <w:bCs/>
          <w:color w:val="222222"/>
          <w:shd w:val="clear" w:color="auto" w:fill="FFFFFF"/>
        </w:rPr>
      </w:pPr>
      <w:r w:rsidRPr="007E1435">
        <w:rPr>
          <w:rFonts w:ascii="Arial" w:eastAsia="Times New Roman" w:hAnsi="Arial" w:cs="Arial"/>
          <w:color w:val="222222"/>
        </w:rPr>
        <w:t>Thank you to members of the Iowa Board of Education</w:t>
      </w:r>
      <w:r w:rsidR="00885643">
        <w:rPr>
          <w:rFonts w:ascii="Arial" w:eastAsia="Times New Roman" w:hAnsi="Arial" w:cs="Arial"/>
          <w:color w:val="222222"/>
        </w:rPr>
        <w:t>al Examiners and staff</w:t>
      </w:r>
      <w:r w:rsidRPr="007E1435">
        <w:rPr>
          <w:rFonts w:ascii="Arial" w:eastAsia="Times New Roman" w:hAnsi="Arial" w:cs="Arial"/>
          <w:color w:val="222222"/>
        </w:rPr>
        <w:t xml:space="preserve"> </w:t>
      </w:r>
      <w:r w:rsidR="00885643">
        <w:rPr>
          <w:rFonts w:ascii="Arial" w:eastAsia="Times New Roman" w:hAnsi="Arial" w:cs="Arial"/>
          <w:color w:val="222222"/>
        </w:rPr>
        <w:t xml:space="preserve">for your recommendation </w:t>
      </w:r>
      <w:r w:rsidR="005158CC">
        <w:rPr>
          <w:rFonts w:ascii="Arial" w:eastAsia="Times New Roman" w:hAnsi="Arial" w:cs="Arial"/>
          <w:color w:val="222222"/>
        </w:rPr>
        <w:t xml:space="preserve">to have the Board Notice proposed administrative rules in three different areas that all address flexibility in meeting the staffing and educational needs of school districts as we collectively struggle with the teacher and counselor shortages likely to continue for years, if not indefinitely. </w:t>
      </w:r>
    </w:p>
    <w:p w14:paraId="75F3D1F8" w14:textId="77777777" w:rsidR="00330D8C" w:rsidRPr="007E1435" w:rsidRDefault="00330D8C" w:rsidP="00330D8C">
      <w:pPr>
        <w:shd w:val="clear" w:color="auto" w:fill="FFFFFF"/>
        <w:spacing w:after="0" w:line="240" w:lineRule="auto"/>
        <w:rPr>
          <w:rFonts w:ascii="Arial" w:eastAsia="Times New Roman" w:hAnsi="Arial" w:cs="Arial"/>
          <w:color w:val="222222"/>
        </w:rPr>
      </w:pPr>
    </w:p>
    <w:p w14:paraId="25CB0A43" w14:textId="1F6DA124" w:rsidR="00330D8C" w:rsidRPr="007E1435" w:rsidRDefault="00330D8C" w:rsidP="00330D8C">
      <w:pPr>
        <w:shd w:val="clear" w:color="auto" w:fill="FFFFFF"/>
        <w:spacing w:after="0" w:line="240" w:lineRule="auto"/>
        <w:rPr>
          <w:rFonts w:ascii="Arial" w:eastAsia="Times New Roman" w:hAnsi="Arial" w:cs="Arial"/>
          <w:color w:val="222222"/>
        </w:rPr>
      </w:pPr>
      <w:r w:rsidRPr="007E1435">
        <w:rPr>
          <w:rFonts w:ascii="Arial" w:eastAsia="Times New Roman" w:hAnsi="Arial" w:cs="Arial"/>
          <w:color w:val="222222"/>
        </w:rPr>
        <w:t>The Rural School Advocates of Iowa</w:t>
      </w:r>
      <w:r w:rsidR="00943AEA">
        <w:rPr>
          <w:rFonts w:ascii="Arial" w:eastAsia="Times New Roman" w:hAnsi="Arial" w:cs="Arial"/>
          <w:color w:val="222222"/>
        </w:rPr>
        <w:t xml:space="preserve"> (RSAI)</w:t>
      </w:r>
      <w:r w:rsidRPr="007E1435">
        <w:rPr>
          <w:rFonts w:ascii="Arial" w:eastAsia="Times New Roman" w:hAnsi="Arial" w:cs="Arial"/>
          <w:color w:val="222222"/>
        </w:rPr>
        <w:t>, comp</w:t>
      </w:r>
      <w:r w:rsidR="000C115B">
        <w:rPr>
          <w:rFonts w:ascii="Arial" w:eastAsia="Times New Roman" w:hAnsi="Arial" w:cs="Arial"/>
          <w:color w:val="222222"/>
        </w:rPr>
        <w:t>ri</w:t>
      </w:r>
      <w:r w:rsidRPr="007E1435">
        <w:rPr>
          <w:rFonts w:ascii="Arial" w:eastAsia="Times New Roman" w:hAnsi="Arial" w:cs="Arial"/>
          <w:color w:val="222222"/>
        </w:rPr>
        <w:t xml:space="preserve">sed of </w:t>
      </w:r>
      <w:r w:rsidR="00CD63FA">
        <w:rPr>
          <w:rFonts w:ascii="Arial" w:eastAsia="Times New Roman" w:hAnsi="Arial" w:cs="Arial"/>
          <w:color w:val="222222"/>
        </w:rPr>
        <w:t>over 16</w:t>
      </w:r>
      <w:r w:rsidR="00C53071">
        <w:rPr>
          <w:rFonts w:ascii="Arial" w:eastAsia="Times New Roman" w:hAnsi="Arial" w:cs="Arial"/>
          <w:color w:val="222222"/>
        </w:rPr>
        <w:t>5</w:t>
      </w:r>
      <w:r w:rsidRPr="007E1435">
        <w:rPr>
          <w:rFonts w:ascii="Arial" w:eastAsia="Times New Roman" w:hAnsi="Arial" w:cs="Arial"/>
          <w:color w:val="222222"/>
        </w:rPr>
        <w:t xml:space="preserve"> Iowa public school districts, provides the following comments regarding the subject </w:t>
      </w:r>
      <w:r w:rsidR="000C115B">
        <w:rPr>
          <w:rFonts w:ascii="Arial" w:eastAsia="Times New Roman" w:hAnsi="Arial" w:cs="Arial"/>
          <w:color w:val="222222"/>
        </w:rPr>
        <w:t>proposed rules</w:t>
      </w:r>
      <w:r w:rsidR="005158CC">
        <w:rPr>
          <w:rFonts w:ascii="Arial" w:eastAsia="Times New Roman" w:hAnsi="Arial" w:cs="Arial"/>
          <w:color w:val="222222"/>
        </w:rPr>
        <w:t xml:space="preserve"> indicating our complete support</w:t>
      </w:r>
      <w:r w:rsidR="000C115B">
        <w:rPr>
          <w:rFonts w:ascii="Arial" w:eastAsia="Times New Roman" w:hAnsi="Arial" w:cs="Arial"/>
          <w:color w:val="222222"/>
        </w:rPr>
        <w:t>:</w:t>
      </w:r>
    </w:p>
    <w:p w14:paraId="795566DB" w14:textId="77777777" w:rsidR="00330D8C" w:rsidRPr="0094596C" w:rsidRDefault="00330D8C" w:rsidP="00330D8C">
      <w:pPr>
        <w:shd w:val="clear" w:color="auto" w:fill="FFFFFF"/>
        <w:spacing w:after="0" w:line="240" w:lineRule="auto"/>
        <w:rPr>
          <w:rFonts w:ascii="Arial" w:eastAsia="Times New Roman" w:hAnsi="Arial" w:cs="Arial"/>
          <w:color w:val="222222"/>
        </w:rPr>
      </w:pPr>
    </w:p>
    <w:p w14:paraId="711E0539" w14:textId="39B930DD" w:rsidR="00700F7F" w:rsidRDefault="002E0508" w:rsidP="00D86ADF">
      <w:pPr>
        <w:pBdr>
          <w:top w:val="single" w:sz="4" w:space="1" w:color="auto"/>
          <w:left w:val="single" w:sz="4" w:space="4" w:color="auto"/>
          <w:bottom w:val="single" w:sz="4" w:space="1" w:color="auto"/>
          <w:right w:val="single" w:sz="4" w:space="4" w:color="auto"/>
        </w:pBd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rPr>
        <w:t xml:space="preserve">Notice of Rules Change to </w:t>
      </w:r>
      <w:r w:rsidRPr="002E0508">
        <w:rPr>
          <w:rFonts w:ascii="Arial" w:eastAsia="Times New Roman" w:hAnsi="Arial" w:cs="Arial"/>
          <w:color w:val="222222"/>
        </w:rPr>
        <w:t>IAC 282 Chapter 14 Special Education.</w:t>
      </w:r>
      <w:r w:rsidR="00D45F84">
        <w:rPr>
          <w:rFonts w:ascii="Arial" w:eastAsia="Times New Roman" w:hAnsi="Arial" w:cs="Arial"/>
          <w:color w:val="222222"/>
        </w:rPr>
        <w:t xml:space="preserve"> </w:t>
      </w:r>
      <w:r w:rsidRPr="002E0508">
        <w:rPr>
          <w:rFonts w:ascii="Arial" w:eastAsia="Times New Roman" w:hAnsi="Arial" w:cs="Arial"/>
          <w:color w:val="222222"/>
        </w:rPr>
        <w:t>The proposed rulemaking will create an optional K-12 Special Education – All endorsement.</w:t>
      </w:r>
      <w:r w:rsidR="00D45F84">
        <w:rPr>
          <w:rFonts w:ascii="Arial" w:eastAsia="Times New Roman" w:hAnsi="Arial" w:cs="Arial"/>
          <w:color w:val="222222"/>
        </w:rPr>
        <w:t xml:space="preserve"> </w:t>
      </w:r>
    </w:p>
    <w:p w14:paraId="104D0C7A" w14:textId="76E46CEC" w:rsidR="002E0508" w:rsidRDefault="002E0508" w:rsidP="00885643">
      <w:pPr>
        <w:shd w:val="clear" w:color="auto" w:fill="FFFFFF"/>
        <w:spacing w:after="0" w:line="240" w:lineRule="auto"/>
        <w:rPr>
          <w:rFonts w:ascii="Arial" w:eastAsia="Times New Roman" w:hAnsi="Arial" w:cs="Arial"/>
          <w:color w:val="222222"/>
        </w:rPr>
      </w:pPr>
    </w:p>
    <w:p w14:paraId="71643414" w14:textId="5DBA5BB0" w:rsidR="002E0508" w:rsidRDefault="002E0508"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RSAI has included language in our legislative platform for several years asking for </w:t>
      </w:r>
      <w:r w:rsidR="005158CC">
        <w:rPr>
          <w:rFonts w:ascii="Arial" w:eastAsia="Times New Roman" w:hAnsi="Arial" w:cs="Arial"/>
          <w:color w:val="222222"/>
        </w:rPr>
        <w:t xml:space="preserve">the special education generalist (K-12) </w:t>
      </w:r>
      <w:r>
        <w:rPr>
          <w:rFonts w:ascii="Arial" w:eastAsia="Times New Roman" w:hAnsi="Arial" w:cs="Arial"/>
          <w:color w:val="222222"/>
        </w:rPr>
        <w:t>credential. Particularly in smaller school districts, including those that have one K-12 building or those that have only 1-2 sections at elementary, middle or high school buildings would benefit greatly from the flexibility to have an educator with the generalist K-12 endorsement.</w:t>
      </w:r>
      <w:r w:rsidR="00D45F84">
        <w:rPr>
          <w:rFonts w:ascii="Arial" w:eastAsia="Times New Roman" w:hAnsi="Arial" w:cs="Arial"/>
          <w:color w:val="222222"/>
        </w:rPr>
        <w:t xml:space="preserve"> </w:t>
      </w:r>
      <w:r>
        <w:rPr>
          <w:rFonts w:ascii="Arial" w:eastAsia="Times New Roman" w:hAnsi="Arial" w:cs="Arial"/>
          <w:color w:val="222222"/>
        </w:rPr>
        <w:t>Currently, with a shortage in teachers credentialed in special education at all levels, having the option to assign a staff member with that generalist credential creates capacity to move other credentialled staff into the class assigned to their credential maximizes our districts’ abilities to have teachers assigned to classrooms appropriately.</w:t>
      </w:r>
      <w:r w:rsidR="00D45F84">
        <w:rPr>
          <w:rFonts w:ascii="Arial" w:eastAsia="Times New Roman" w:hAnsi="Arial" w:cs="Arial"/>
          <w:color w:val="222222"/>
        </w:rPr>
        <w:t xml:space="preserve"> </w:t>
      </w:r>
      <w:r>
        <w:rPr>
          <w:rFonts w:ascii="Arial" w:eastAsia="Times New Roman" w:hAnsi="Arial" w:cs="Arial"/>
          <w:color w:val="222222"/>
        </w:rPr>
        <w:t xml:space="preserve">We appreciate that this credential does not replace the others, leaving school boards the option to require a license more specific to grade levels if they believe that meets their expectations. We also appreciate the opportunity to support our current staff, already committed to our rural schools, toward this generalist special education credential, which will help us address the needs of our students requiring special education services. </w:t>
      </w:r>
    </w:p>
    <w:p w14:paraId="726ED987" w14:textId="219C1066" w:rsidR="002E0508" w:rsidRDefault="002E0508" w:rsidP="00885643">
      <w:pPr>
        <w:shd w:val="clear" w:color="auto" w:fill="FFFFFF"/>
        <w:spacing w:after="0" w:line="240" w:lineRule="auto"/>
        <w:rPr>
          <w:rFonts w:ascii="Arial" w:eastAsia="Times New Roman" w:hAnsi="Arial" w:cs="Arial"/>
          <w:color w:val="222222"/>
        </w:rPr>
      </w:pPr>
    </w:p>
    <w:p w14:paraId="21336F75" w14:textId="37D5DC56" w:rsidR="005765CE" w:rsidRDefault="005765CE" w:rsidP="00D86ADF">
      <w:pPr>
        <w:pBdr>
          <w:top w:val="single" w:sz="4" w:space="1" w:color="auto"/>
          <w:left w:val="single" w:sz="4" w:space="4" w:color="auto"/>
          <w:bottom w:val="single" w:sz="4" w:space="1" w:color="auto"/>
          <w:right w:val="single" w:sz="4" w:space="4" w:color="auto"/>
        </w:pBd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rPr>
        <w:t xml:space="preserve">Notice of Rules Change to </w:t>
      </w:r>
      <w:r w:rsidRPr="002E0508">
        <w:rPr>
          <w:rFonts w:ascii="Arial" w:eastAsia="Times New Roman" w:hAnsi="Arial" w:cs="Arial"/>
          <w:color w:val="222222"/>
        </w:rPr>
        <w:t>IAC 282 Chapter 1</w:t>
      </w:r>
      <w:r>
        <w:rPr>
          <w:rFonts w:ascii="Arial" w:eastAsia="Times New Roman" w:hAnsi="Arial" w:cs="Arial"/>
          <w:color w:val="222222"/>
        </w:rPr>
        <w:t>3</w:t>
      </w:r>
      <w:r w:rsidRPr="002E0508">
        <w:rPr>
          <w:rFonts w:ascii="Arial" w:eastAsia="Times New Roman" w:hAnsi="Arial" w:cs="Arial"/>
          <w:color w:val="222222"/>
        </w:rPr>
        <w:t xml:space="preserve"> </w:t>
      </w:r>
      <w:r>
        <w:rPr>
          <w:rFonts w:ascii="Arial" w:eastAsia="Times New Roman" w:hAnsi="Arial" w:cs="Arial"/>
          <w:color w:val="222222"/>
        </w:rPr>
        <w:t>Applications from Foreign Institutions</w:t>
      </w:r>
      <w:r w:rsidRPr="002E0508">
        <w:rPr>
          <w:rFonts w:ascii="Arial" w:eastAsia="Times New Roman" w:hAnsi="Arial" w:cs="Arial"/>
          <w:color w:val="222222"/>
        </w:rPr>
        <w:t>.</w:t>
      </w:r>
      <w:r w:rsidR="00D45F84">
        <w:rPr>
          <w:rFonts w:ascii="Arial" w:eastAsia="Times New Roman" w:hAnsi="Arial" w:cs="Arial"/>
          <w:color w:val="222222"/>
        </w:rPr>
        <w:t xml:space="preserve"> </w:t>
      </w:r>
      <w:r w:rsidRPr="002E0508">
        <w:rPr>
          <w:rFonts w:ascii="Arial" w:eastAsia="Times New Roman" w:hAnsi="Arial" w:cs="Arial"/>
          <w:color w:val="222222"/>
        </w:rPr>
        <w:t xml:space="preserve">The proposed rulemaking </w:t>
      </w:r>
      <w:r w:rsidR="00CE2B95">
        <w:rPr>
          <w:rFonts w:ascii="Arial" w:eastAsia="Times New Roman" w:hAnsi="Arial" w:cs="Arial"/>
          <w:color w:val="222222"/>
        </w:rPr>
        <w:t>would</w:t>
      </w:r>
      <w:r w:rsidRPr="002E0508">
        <w:rPr>
          <w:rFonts w:ascii="Arial" w:eastAsia="Times New Roman" w:hAnsi="Arial" w:cs="Arial"/>
          <w:color w:val="222222"/>
        </w:rPr>
        <w:t xml:space="preserve"> </w:t>
      </w:r>
      <w:r>
        <w:rPr>
          <w:rFonts w:ascii="Arial" w:eastAsia="Times New Roman" w:hAnsi="Arial" w:cs="Arial"/>
          <w:color w:val="222222"/>
        </w:rPr>
        <w:t>allow out-of-country applicants to be exempt from PRAXIS testing if they hold a license in another country or if their transcripts show completion of a teacher preparation degree.</w:t>
      </w:r>
      <w:r w:rsidR="00D45F84">
        <w:rPr>
          <w:rFonts w:ascii="Arial" w:eastAsia="Times New Roman" w:hAnsi="Arial" w:cs="Arial"/>
          <w:color w:val="222222"/>
        </w:rPr>
        <w:t xml:space="preserve"> </w:t>
      </w:r>
      <w:r w:rsidRPr="002E0508">
        <w:rPr>
          <w:rFonts w:ascii="Arial" w:eastAsia="Times New Roman" w:hAnsi="Arial" w:cs="Arial"/>
          <w:color w:val="222222"/>
        </w:rPr>
        <w:t xml:space="preserve"> </w:t>
      </w:r>
    </w:p>
    <w:p w14:paraId="7B2DD25F" w14:textId="77777777" w:rsidR="002E0508" w:rsidRDefault="002E0508" w:rsidP="00885643">
      <w:pPr>
        <w:shd w:val="clear" w:color="auto" w:fill="FFFFFF"/>
        <w:spacing w:after="0" w:line="240" w:lineRule="auto"/>
        <w:rPr>
          <w:rFonts w:ascii="Arial" w:eastAsia="Times New Roman" w:hAnsi="Arial" w:cs="Arial"/>
          <w:color w:val="222222"/>
        </w:rPr>
      </w:pPr>
    </w:p>
    <w:p w14:paraId="3AC3C0A8" w14:textId="63AC9096" w:rsidR="002E0508" w:rsidRDefault="005765CE"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Rural school districts (indeed, many school districts regardless of geography in Iowa) have immigrants and refugees who were successful teachers in their prior countries of residence before coming to Iowa. This additional flexibility aligns with recent policy changes for </w:t>
      </w:r>
      <w:r w:rsidR="00CE2B95">
        <w:rPr>
          <w:rFonts w:ascii="Arial" w:eastAsia="Times New Roman" w:hAnsi="Arial" w:cs="Arial"/>
          <w:color w:val="222222"/>
        </w:rPr>
        <w:t>made by the Iowa Legislature and makes good sense in helping to address the teacher shortage.</w:t>
      </w:r>
      <w:r w:rsidR="00D45F84">
        <w:rPr>
          <w:rFonts w:ascii="Arial" w:eastAsia="Times New Roman" w:hAnsi="Arial" w:cs="Arial"/>
          <w:color w:val="222222"/>
        </w:rPr>
        <w:t xml:space="preserve"> </w:t>
      </w:r>
      <w:r w:rsidR="00CE2B95">
        <w:rPr>
          <w:rFonts w:ascii="Arial" w:eastAsia="Times New Roman" w:hAnsi="Arial" w:cs="Arial"/>
          <w:color w:val="222222"/>
        </w:rPr>
        <w:t>Especially for teachers of foreign language, the challenge of passing the PRAXIS when it’s given in the teacher’s second language proves an unnecessary barrier to licensure of committed and qualified teachers.</w:t>
      </w:r>
      <w:r w:rsidR="00D45F84">
        <w:rPr>
          <w:rFonts w:ascii="Arial" w:eastAsia="Times New Roman" w:hAnsi="Arial" w:cs="Arial"/>
          <w:color w:val="222222"/>
        </w:rPr>
        <w:t xml:space="preserve"> </w:t>
      </w:r>
      <w:r w:rsidR="00CE2B95">
        <w:rPr>
          <w:rFonts w:ascii="Arial" w:eastAsia="Times New Roman" w:hAnsi="Arial" w:cs="Arial"/>
          <w:color w:val="222222"/>
        </w:rPr>
        <w:t xml:space="preserve">RSAI supports this proposal. </w:t>
      </w:r>
    </w:p>
    <w:p w14:paraId="02298F28" w14:textId="2D6422D9" w:rsidR="002E0508" w:rsidRDefault="002E0508" w:rsidP="00885643">
      <w:pPr>
        <w:shd w:val="clear" w:color="auto" w:fill="FFFFFF"/>
        <w:spacing w:after="0" w:line="240" w:lineRule="auto"/>
        <w:rPr>
          <w:rFonts w:ascii="Arial" w:eastAsia="Times New Roman" w:hAnsi="Arial" w:cs="Arial"/>
          <w:color w:val="222222"/>
        </w:rPr>
      </w:pPr>
    </w:p>
    <w:p w14:paraId="7599AFFA" w14:textId="4E98BE06" w:rsidR="00CE2B95" w:rsidRDefault="00CE2B95" w:rsidP="00D86ADF">
      <w:pPr>
        <w:pBdr>
          <w:top w:val="single" w:sz="4" w:space="1" w:color="auto"/>
          <w:left w:val="single" w:sz="4" w:space="4" w:color="auto"/>
          <w:bottom w:val="single" w:sz="4" w:space="1" w:color="auto"/>
          <w:right w:val="single" w:sz="4" w:space="4" w:color="auto"/>
        </w:pBdr>
        <w:shd w:val="clear" w:color="auto" w:fill="FFFFFF"/>
        <w:spacing w:after="0" w:line="240" w:lineRule="auto"/>
        <w:ind w:left="720"/>
        <w:rPr>
          <w:rFonts w:ascii="Arial" w:eastAsia="Times New Roman" w:hAnsi="Arial" w:cs="Arial"/>
          <w:color w:val="222222"/>
        </w:rPr>
      </w:pPr>
      <w:r>
        <w:rPr>
          <w:rFonts w:ascii="Arial" w:eastAsia="Times New Roman" w:hAnsi="Arial" w:cs="Arial"/>
          <w:color w:val="222222"/>
        </w:rPr>
        <w:t xml:space="preserve">Notice of Rules Change to </w:t>
      </w:r>
      <w:r w:rsidRPr="002E0508">
        <w:rPr>
          <w:rFonts w:ascii="Arial" w:eastAsia="Times New Roman" w:hAnsi="Arial" w:cs="Arial"/>
          <w:color w:val="222222"/>
        </w:rPr>
        <w:t xml:space="preserve">IAC 282 Chapter </w:t>
      </w:r>
      <w:r>
        <w:rPr>
          <w:rFonts w:ascii="Arial" w:eastAsia="Times New Roman" w:hAnsi="Arial" w:cs="Arial"/>
          <w:color w:val="222222"/>
        </w:rPr>
        <w:t xml:space="preserve">22 Content Specialist Authorization. </w:t>
      </w:r>
      <w:r w:rsidRPr="002E0508">
        <w:rPr>
          <w:rFonts w:ascii="Arial" w:eastAsia="Times New Roman" w:hAnsi="Arial" w:cs="Arial"/>
          <w:color w:val="222222"/>
        </w:rPr>
        <w:t xml:space="preserve">The proposed rulemaking </w:t>
      </w:r>
      <w:r>
        <w:rPr>
          <w:rFonts w:ascii="Arial" w:eastAsia="Times New Roman" w:hAnsi="Arial" w:cs="Arial"/>
          <w:color w:val="222222"/>
        </w:rPr>
        <w:t>would</w:t>
      </w:r>
      <w:r w:rsidRPr="002E0508">
        <w:rPr>
          <w:rFonts w:ascii="Arial" w:eastAsia="Times New Roman" w:hAnsi="Arial" w:cs="Arial"/>
          <w:color w:val="222222"/>
        </w:rPr>
        <w:t xml:space="preserve"> </w:t>
      </w:r>
      <w:r>
        <w:rPr>
          <w:rFonts w:ascii="Arial" w:eastAsia="Times New Roman" w:hAnsi="Arial" w:cs="Arial"/>
          <w:color w:val="222222"/>
        </w:rPr>
        <w:t>allow candidates with a masters’ degree or higher to obtain a content specialist authorization.</w:t>
      </w:r>
      <w:r w:rsidR="00D45F84">
        <w:rPr>
          <w:rFonts w:ascii="Arial" w:eastAsia="Times New Roman" w:hAnsi="Arial" w:cs="Arial"/>
          <w:color w:val="222222"/>
        </w:rPr>
        <w:t xml:space="preserve"> </w:t>
      </w:r>
    </w:p>
    <w:p w14:paraId="3CF9CAE9" w14:textId="77777777" w:rsidR="00CE2B95" w:rsidRDefault="00CE2B95" w:rsidP="00885643">
      <w:pPr>
        <w:shd w:val="clear" w:color="auto" w:fill="FFFFFF"/>
        <w:spacing w:after="0" w:line="240" w:lineRule="auto"/>
        <w:rPr>
          <w:rFonts w:ascii="Arial" w:eastAsia="Times New Roman" w:hAnsi="Arial" w:cs="Arial"/>
          <w:color w:val="222222"/>
        </w:rPr>
      </w:pPr>
    </w:p>
    <w:p w14:paraId="20B288B2" w14:textId="77777777" w:rsidR="00D86ADF" w:rsidRDefault="00CE2B95"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RSAI additionally supports this proposed rule for all of the same reasons listed above to address </w:t>
      </w:r>
      <w:r w:rsidR="00D86ADF">
        <w:rPr>
          <w:rFonts w:ascii="Arial" w:eastAsia="Times New Roman" w:hAnsi="Arial" w:cs="Arial"/>
          <w:color w:val="222222"/>
        </w:rPr>
        <w:t xml:space="preserve">educator </w:t>
      </w:r>
      <w:r>
        <w:rPr>
          <w:rFonts w:ascii="Arial" w:eastAsia="Times New Roman" w:hAnsi="Arial" w:cs="Arial"/>
          <w:color w:val="222222"/>
        </w:rPr>
        <w:t xml:space="preserve">shortages which now apply across the state. </w:t>
      </w:r>
    </w:p>
    <w:p w14:paraId="0F18433B" w14:textId="0A377F9A" w:rsidR="00CE2B95" w:rsidRDefault="00D86ADF"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lastRenderedPageBreak/>
        <w:t xml:space="preserve">Rural school leaders also fully acknowledge that additional flexibility require an additional commitment from principals, mentor teachers and other staff to support newly credentialled educators as they build their skill set and expertise to meet the needs of students. </w:t>
      </w:r>
    </w:p>
    <w:p w14:paraId="50F89865" w14:textId="77777777" w:rsidR="00CE2B95" w:rsidRDefault="00CE2B95" w:rsidP="00885643">
      <w:pPr>
        <w:shd w:val="clear" w:color="auto" w:fill="FFFFFF"/>
        <w:spacing w:after="0" w:line="240" w:lineRule="auto"/>
        <w:rPr>
          <w:rFonts w:ascii="Arial" w:eastAsia="Times New Roman" w:hAnsi="Arial" w:cs="Arial"/>
          <w:color w:val="222222"/>
        </w:rPr>
      </w:pPr>
    </w:p>
    <w:p w14:paraId="55ED9791" w14:textId="44E52538" w:rsidR="00700F7F" w:rsidRDefault="00700F7F" w:rsidP="00885643">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At the Oct. 25</w:t>
      </w:r>
      <w:r w:rsidR="00CE2B95">
        <w:rPr>
          <w:rFonts w:ascii="Arial" w:eastAsia="Times New Roman" w:hAnsi="Arial" w:cs="Arial"/>
          <w:color w:val="222222"/>
        </w:rPr>
        <w:t>, 2022 RSAI Annual Meeting, member</w:t>
      </w:r>
      <w:r w:rsidR="00D86ADF">
        <w:rPr>
          <w:rFonts w:ascii="Arial" w:eastAsia="Times New Roman" w:hAnsi="Arial" w:cs="Arial"/>
          <w:color w:val="222222"/>
        </w:rPr>
        <w:t>s</w:t>
      </w:r>
      <w:r w:rsidR="00CE2B95">
        <w:rPr>
          <w:rFonts w:ascii="Arial" w:eastAsia="Times New Roman" w:hAnsi="Arial" w:cs="Arial"/>
          <w:color w:val="222222"/>
        </w:rPr>
        <w:t xml:space="preserve"> unanimously approved the following legislative priority (which also translates to support for flexibility that can be accomplished through administrative rules proposals such as these notice</w:t>
      </w:r>
      <w:r w:rsidR="00D86ADF">
        <w:rPr>
          <w:rFonts w:ascii="Arial" w:eastAsia="Times New Roman" w:hAnsi="Arial" w:cs="Arial"/>
          <w:color w:val="222222"/>
        </w:rPr>
        <w:t>d</w:t>
      </w:r>
      <w:r w:rsidR="00147975">
        <w:rPr>
          <w:rFonts w:ascii="Arial" w:eastAsia="Times New Roman" w:hAnsi="Arial" w:cs="Arial"/>
          <w:color w:val="222222"/>
        </w:rPr>
        <w:t xml:space="preserve"> above</w:t>
      </w:r>
      <w:r w:rsidR="00CE2B95">
        <w:rPr>
          <w:rFonts w:ascii="Arial" w:eastAsia="Times New Roman" w:hAnsi="Arial" w:cs="Arial"/>
          <w:color w:val="222222"/>
        </w:rPr>
        <w:t>)</w:t>
      </w:r>
      <w:r w:rsidR="00147975">
        <w:rPr>
          <w:rFonts w:ascii="Arial" w:eastAsia="Times New Roman" w:hAnsi="Arial" w:cs="Arial"/>
          <w:color w:val="222222"/>
        </w:rPr>
        <w:t>.</w:t>
      </w:r>
      <w:r w:rsidR="00CE2B95">
        <w:rPr>
          <w:rFonts w:ascii="Arial" w:eastAsia="Times New Roman" w:hAnsi="Arial" w:cs="Arial"/>
          <w:color w:val="222222"/>
        </w:rPr>
        <w:t xml:space="preserve"> </w:t>
      </w:r>
    </w:p>
    <w:p w14:paraId="5855908F" w14:textId="353D4C2E" w:rsidR="00CE2B95" w:rsidRDefault="00CE2B95" w:rsidP="00885643">
      <w:pPr>
        <w:shd w:val="clear" w:color="auto" w:fill="FFFFFF"/>
        <w:spacing w:after="0" w:line="240" w:lineRule="auto"/>
        <w:rPr>
          <w:rFonts w:ascii="Arial" w:eastAsia="Times New Roman" w:hAnsi="Arial" w:cs="Arial"/>
          <w:color w:val="222222"/>
        </w:rPr>
      </w:pPr>
    </w:p>
    <w:p w14:paraId="69C3DDCF" w14:textId="77777777" w:rsidR="00D86ADF" w:rsidRPr="003424CF" w:rsidRDefault="00D86ADF" w:rsidP="00D86ADF">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rPr>
          <w:rFonts w:ascii="Arial" w:eastAsia="Times New Roman" w:hAnsi="Arial" w:cs="Arial"/>
          <w:bCs/>
          <w:color w:val="000000"/>
        </w:rPr>
      </w:pPr>
      <w:r w:rsidRPr="003424CF">
        <w:rPr>
          <w:rFonts w:ascii="Arial" w:eastAsia="Times New Roman" w:hAnsi="Arial" w:cs="Arial"/>
          <w:b/>
          <w:bCs/>
          <w:color w:val="000000"/>
        </w:rPr>
        <w:t xml:space="preserve">Education Staff Shortage: </w:t>
      </w:r>
      <w:r w:rsidRPr="003424CF">
        <w:rPr>
          <w:rFonts w:ascii="Arial" w:eastAsia="Times New Roman" w:hAnsi="Arial" w:cs="Arial"/>
          <w:bCs/>
          <w:color w:val="000000"/>
        </w:rPr>
        <w:t xml:space="preserve">In addition to sufficient SSA, strategies to rebuild Iowa’s education workforce must address two areas during an unprecedented staff shortage: </w:t>
      </w:r>
    </w:p>
    <w:p w14:paraId="1A2137A0" w14:textId="77777777" w:rsidR="00D86ADF" w:rsidRPr="003424CF" w:rsidRDefault="00D86ADF" w:rsidP="00D86ADF">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firstLine="720"/>
        <w:rPr>
          <w:rFonts w:ascii="Arial" w:eastAsia="Times New Roman" w:hAnsi="Arial" w:cs="Arial"/>
          <w:bCs/>
          <w:color w:val="000000"/>
        </w:rPr>
      </w:pPr>
      <w:r w:rsidRPr="003424CF">
        <w:rPr>
          <w:rFonts w:ascii="Arial" w:eastAsia="Times New Roman" w:hAnsi="Arial" w:cs="Arial"/>
          <w:b/>
          <w:bCs/>
          <w:color w:val="000000"/>
        </w:rPr>
        <w:t>Recruitment:</w:t>
      </w:r>
      <w:r w:rsidRPr="003424CF">
        <w:rPr>
          <w:rFonts w:ascii="Arial" w:eastAsia="Times New Roman" w:hAnsi="Arial" w:cs="Arial"/>
          <w:bCs/>
          <w:color w:val="000000"/>
        </w:rPr>
        <w:t xml:space="preserve"> to rebuild the pipeline of interest into education, the Legislature, BOEE and DE must provide additional flexibility for school districts to provide hiring incentives, ongoing investment in CTE programs for high school students to study and experience work in education, provide resources for grow-your-own educators and appropriate certifications, provide means-tested tuition assistance and minimize the economic costs of unpaid student teaching, provide more loan forgiveness, and change the culture of political speech to restore education to a respected profession.</w:t>
      </w:r>
    </w:p>
    <w:p w14:paraId="075FBE69" w14:textId="77777777" w:rsidR="00D86ADF" w:rsidRDefault="00D86ADF" w:rsidP="00D86ADF">
      <w:pPr>
        <w:pBdr>
          <w:top w:val="single" w:sz="4" w:space="1" w:color="auto"/>
          <w:left w:val="single" w:sz="4" w:space="4" w:color="auto"/>
          <w:bottom w:val="single" w:sz="4" w:space="1" w:color="auto"/>
          <w:right w:val="single" w:sz="4" w:space="4" w:color="auto"/>
        </w:pBdr>
        <w:shd w:val="clear" w:color="auto" w:fill="FFFFFF"/>
        <w:spacing w:after="120" w:line="240" w:lineRule="auto"/>
        <w:ind w:right="-274" w:firstLine="720"/>
        <w:rPr>
          <w:rFonts w:ascii="Arial" w:eastAsia="Times New Roman" w:hAnsi="Arial" w:cs="Arial"/>
          <w:color w:val="000000"/>
        </w:rPr>
      </w:pPr>
      <w:r w:rsidRPr="003424CF">
        <w:rPr>
          <w:rFonts w:ascii="Arial" w:eastAsia="Times New Roman" w:hAnsi="Arial" w:cs="Arial"/>
          <w:b/>
          <w:bCs/>
          <w:color w:val="000000"/>
        </w:rPr>
        <w:t>Retention:</w:t>
      </w:r>
      <w:r w:rsidRPr="003424CF">
        <w:rPr>
          <w:rFonts w:ascii="Arial" w:eastAsia="Times New Roman" w:hAnsi="Arial" w:cs="Arial"/>
          <w:bCs/>
          <w:color w:val="000000"/>
        </w:rPr>
        <w:t xml:space="preserve"> to slow the out-migration of staff from schools to other professions or retirement, the Legislature, BOEE and DE must provide </w:t>
      </w:r>
      <w:r w:rsidRPr="003424CF">
        <w:rPr>
          <w:rFonts w:ascii="Arial" w:eastAsia="Times New Roman" w:hAnsi="Arial" w:cs="Arial"/>
          <w:color w:val="000000"/>
        </w:rPr>
        <w:t xml:space="preserve">maximum flexibility to hire staff to deliver great instruction; </w:t>
      </w:r>
      <w:r w:rsidRPr="003424CF">
        <w:rPr>
          <w:rFonts w:ascii="Arial" w:eastAsia="Times New Roman" w:hAnsi="Arial" w:cs="Arial"/>
          <w:bCs/>
          <w:color w:val="000000"/>
        </w:rPr>
        <w:t xml:space="preserve">additional flexibility for retention incentives, </w:t>
      </w:r>
      <w:r w:rsidRPr="003424CF">
        <w:rPr>
          <w:rFonts w:ascii="Arial" w:eastAsia="Times New Roman" w:hAnsi="Arial" w:cs="Arial"/>
          <w:color w:val="000000"/>
        </w:rPr>
        <w:t>flexibility to meet offer and teach requirements, opportunities for teaching expanded courses within existing and/or competency based licensure, institute a special education generalist credential, allow districts to hire retirees without a negative IPERS impact, and maintain the commitment to resources for mentoring, training and supporting staff.</w:t>
      </w:r>
      <w:r>
        <w:rPr>
          <w:rFonts w:ascii="Arial" w:eastAsia="Times New Roman" w:hAnsi="Arial" w:cs="Arial"/>
          <w:color w:val="000000"/>
        </w:rPr>
        <w:t xml:space="preserve"> </w:t>
      </w:r>
    </w:p>
    <w:p w14:paraId="042E0BFB" w14:textId="77777777" w:rsidR="00CE2B95" w:rsidRDefault="00CE2B95" w:rsidP="00885643">
      <w:pPr>
        <w:shd w:val="clear" w:color="auto" w:fill="FFFFFF"/>
        <w:spacing w:after="0" w:line="240" w:lineRule="auto"/>
        <w:rPr>
          <w:rFonts w:ascii="Arial" w:eastAsia="Times New Roman" w:hAnsi="Arial" w:cs="Arial"/>
          <w:color w:val="222222"/>
        </w:rPr>
      </w:pPr>
    </w:p>
    <w:p w14:paraId="051742A1" w14:textId="6A0B8B6A" w:rsidR="007441D3" w:rsidRDefault="00330D8C" w:rsidP="00313D48">
      <w:pPr>
        <w:shd w:val="clear" w:color="auto" w:fill="FFFFFF"/>
        <w:tabs>
          <w:tab w:val="left" w:pos="8440"/>
        </w:tabs>
        <w:spacing w:after="0" w:line="240" w:lineRule="auto"/>
        <w:rPr>
          <w:rFonts w:ascii="Arial" w:eastAsia="Times New Roman" w:hAnsi="Arial" w:cs="Arial"/>
          <w:color w:val="222222"/>
          <w:sz w:val="20"/>
          <w:szCs w:val="20"/>
        </w:rPr>
      </w:pPr>
      <w:r w:rsidRPr="0094596C">
        <w:rPr>
          <w:rFonts w:ascii="Arial" w:eastAsia="Times New Roman" w:hAnsi="Arial" w:cs="Arial"/>
          <w:color w:val="222222"/>
        </w:rPr>
        <w:t xml:space="preserve">Thank you for the opportunity to comment. </w:t>
      </w:r>
    </w:p>
    <w:p w14:paraId="5A59B1F3" w14:textId="77777777" w:rsidR="007441D3" w:rsidRDefault="007441D3" w:rsidP="00313D48">
      <w:pPr>
        <w:shd w:val="clear" w:color="auto" w:fill="FFFFFF"/>
        <w:tabs>
          <w:tab w:val="left" w:pos="8440"/>
        </w:tabs>
        <w:spacing w:after="0" w:line="240" w:lineRule="auto"/>
        <w:rPr>
          <w:rFonts w:ascii="Arial" w:eastAsia="Times New Roman" w:hAnsi="Arial" w:cs="Arial"/>
          <w:color w:val="222222"/>
          <w:sz w:val="20"/>
          <w:szCs w:val="20"/>
        </w:rPr>
      </w:pPr>
    </w:p>
    <w:p w14:paraId="24F3325F" w14:textId="77777777" w:rsidR="003F7026" w:rsidRDefault="008025EE" w:rsidP="00D86ADF">
      <w:pPr>
        <w:shd w:val="clear" w:color="auto" w:fill="FFFFFF"/>
        <w:tabs>
          <w:tab w:val="left" w:pos="8440"/>
        </w:tabs>
        <w:spacing w:after="0" w:line="240" w:lineRule="auto"/>
        <w:rPr>
          <w:rFonts w:ascii="Arial" w:hAnsi="Arial" w:cs="Arial"/>
          <w:b/>
        </w:rPr>
      </w:pPr>
      <w:r w:rsidRPr="003F7026">
        <w:rPr>
          <w:rFonts w:ascii="Arial" w:hAnsi="Arial" w:cs="Arial"/>
          <w:b/>
        </w:rPr>
        <w:t xml:space="preserve">Contacts </w:t>
      </w:r>
    </w:p>
    <w:p w14:paraId="5956960E" w14:textId="36C05BD8" w:rsidR="003F7026" w:rsidRDefault="008025EE" w:rsidP="00D86ADF">
      <w:pPr>
        <w:shd w:val="clear" w:color="auto" w:fill="FFFFFF"/>
        <w:tabs>
          <w:tab w:val="left" w:pos="8440"/>
        </w:tabs>
        <w:spacing w:after="0" w:line="240" w:lineRule="auto"/>
        <w:rPr>
          <w:rFonts w:ascii="Arial" w:hAnsi="Arial" w:cs="Arial"/>
        </w:rPr>
      </w:pPr>
      <w:r w:rsidRPr="003F7026">
        <w:rPr>
          <w:rFonts w:ascii="Arial" w:hAnsi="Arial" w:cs="Arial"/>
        </w:rPr>
        <w:t>RSAI Professional Advocate,</w:t>
      </w:r>
      <w:r w:rsidR="007441D3" w:rsidRPr="003F7026">
        <w:rPr>
          <w:rFonts w:ascii="Arial" w:hAnsi="Arial" w:cs="Arial"/>
        </w:rPr>
        <w:t xml:space="preserve"> Margaret Buckton,</w:t>
      </w:r>
      <w:r w:rsidRPr="003F7026">
        <w:rPr>
          <w:rFonts w:ascii="Arial" w:hAnsi="Arial" w:cs="Arial"/>
        </w:rPr>
        <w:t xml:space="preserve"> </w:t>
      </w:r>
      <w:hyperlink r:id="rId7" w:history="1">
        <w:r w:rsidR="00EA3B53" w:rsidRPr="003F7026">
          <w:rPr>
            <w:rStyle w:val="Hyperlink"/>
            <w:rFonts w:ascii="Arial" w:hAnsi="Arial" w:cs="Arial"/>
          </w:rPr>
          <w:t>margaret@iowaschoolfinance.com</w:t>
        </w:r>
      </w:hyperlink>
      <w:r w:rsidR="00EA3B53" w:rsidRPr="003F7026">
        <w:rPr>
          <w:rFonts w:ascii="Arial" w:hAnsi="Arial" w:cs="Arial"/>
        </w:rPr>
        <w:t xml:space="preserve"> </w:t>
      </w:r>
      <w:r w:rsidRPr="003F7026">
        <w:rPr>
          <w:rFonts w:ascii="Arial" w:hAnsi="Arial" w:cs="Arial"/>
        </w:rPr>
        <w:t>515.201.3755</w:t>
      </w:r>
      <w:r w:rsidR="00943AEA">
        <w:rPr>
          <w:rFonts w:ascii="Arial" w:hAnsi="Arial" w:cs="Arial"/>
        </w:rPr>
        <w:t xml:space="preserve"> </w:t>
      </w:r>
    </w:p>
    <w:p w14:paraId="3A96E84C" w14:textId="75A86C7B" w:rsidR="00FA40DF" w:rsidRPr="003F7026" w:rsidRDefault="007441D3" w:rsidP="00D86ADF">
      <w:pPr>
        <w:shd w:val="clear" w:color="auto" w:fill="FFFFFF"/>
        <w:tabs>
          <w:tab w:val="left" w:pos="8440"/>
        </w:tabs>
        <w:spacing w:after="0" w:line="240" w:lineRule="auto"/>
        <w:rPr>
          <w:rFonts w:ascii="Arial" w:hAnsi="Arial" w:cs="Arial"/>
          <w:b/>
        </w:rPr>
      </w:pPr>
      <w:r w:rsidRPr="003F7026">
        <w:rPr>
          <w:rFonts w:ascii="Arial" w:hAnsi="Arial" w:cs="Arial"/>
        </w:rPr>
        <w:t xml:space="preserve">RSAI Grassroots Advocate, Dave Daughton, </w:t>
      </w:r>
      <w:hyperlink r:id="rId8" w:history="1">
        <w:r w:rsidRPr="003F7026">
          <w:rPr>
            <w:rStyle w:val="Hyperlink"/>
            <w:rFonts w:ascii="Arial" w:hAnsi="Arial" w:cs="Arial"/>
          </w:rPr>
          <w:t>dave.daughton@rsaia.org</w:t>
        </w:r>
      </w:hyperlink>
      <w:r w:rsidRPr="003F7026">
        <w:rPr>
          <w:rFonts w:ascii="Arial" w:hAnsi="Arial" w:cs="Arial"/>
          <w:color w:val="555555"/>
          <w:shd w:val="clear" w:color="auto" w:fill="FFFFFF"/>
        </w:rPr>
        <w:t xml:space="preserve"> </w:t>
      </w:r>
    </w:p>
    <w:p w14:paraId="14BBE9CC" w14:textId="77777777" w:rsidR="003B15D2" w:rsidRPr="003F7026" w:rsidRDefault="003B15D2" w:rsidP="00D86ADF">
      <w:pPr>
        <w:tabs>
          <w:tab w:val="left" w:pos="912"/>
        </w:tabs>
        <w:spacing w:after="0" w:line="240" w:lineRule="auto"/>
        <w:rPr>
          <w:rFonts w:ascii="Arial" w:hAnsi="Arial" w:cs="Arial"/>
          <w:b/>
        </w:rPr>
      </w:pPr>
    </w:p>
    <w:p w14:paraId="4A5A7C4F" w14:textId="582FEEED" w:rsidR="00FA40DF" w:rsidRPr="003F7026" w:rsidRDefault="00FA40DF" w:rsidP="00D86ADF">
      <w:pPr>
        <w:tabs>
          <w:tab w:val="left" w:pos="912"/>
        </w:tabs>
        <w:spacing w:after="0" w:line="240" w:lineRule="auto"/>
        <w:rPr>
          <w:rFonts w:ascii="Arial" w:hAnsi="Arial" w:cs="Arial"/>
          <w:b/>
        </w:rPr>
      </w:pPr>
      <w:r w:rsidRPr="003F7026">
        <w:rPr>
          <w:rFonts w:ascii="Arial" w:hAnsi="Arial" w:cs="Arial"/>
          <w:b/>
        </w:rPr>
        <w:t xml:space="preserve">RSAI Leadership Group; </w:t>
      </w:r>
    </w:p>
    <w:p w14:paraId="2D11AF48" w14:textId="5724C35D"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Paul Croghan, CAM/Nodaway Valley CSD, Superintendent, (Chair, SW Region 3 Director), </w:t>
      </w:r>
      <w:hyperlink r:id="rId9" w:history="1">
        <w:r w:rsidR="007441D3" w:rsidRPr="003F7026">
          <w:rPr>
            <w:rStyle w:val="Hyperlink"/>
            <w:rFonts w:ascii="Arial" w:hAnsi="Arial" w:cs="Arial"/>
          </w:rPr>
          <w:t>paul.croghan@rsaia.org</w:t>
        </w:r>
      </w:hyperlink>
    </w:p>
    <w:p w14:paraId="6D7C5329" w14:textId="77777777" w:rsidR="00147975" w:rsidRPr="003F7026" w:rsidRDefault="00147975" w:rsidP="00147975">
      <w:pPr>
        <w:shd w:val="clear" w:color="auto" w:fill="FFFFFF"/>
        <w:tabs>
          <w:tab w:val="left" w:pos="8440"/>
        </w:tabs>
        <w:spacing w:after="0" w:line="240" w:lineRule="auto"/>
        <w:rPr>
          <w:rFonts w:ascii="Arial" w:hAnsi="Arial" w:cs="Arial"/>
        </w:rPr>
      </w:pPr>
      <w:r w:rsidRPr="003F7026">
        <w:rPr>
          <w:rFonts w:ascii="Arial" w:hAnsi="Arial" w:cs="Arial"/>
        </w:rPr>
        <w:t>Scott Williamson, Eddyville</w:t>
      </w:r>
      <w:r w:rsidRPr="003F7026">
        <w:rPr>
          <w:rFonts w:ascii="Cambria Math" w:hAnsi="Cambria Math" w:cs="Cambria Math"/>
        </w:rPr>
        <w:t>‐</w:t>
      </w:r>
      <w:proofErr w:type="spellStart"/>
      <w:r w:rsidRPr="003F7026">
        <w:rPr>
          <w:rFonts w:ascii="Arial" w:hAnsi="Arial" w:cs="Arial"/>
        </w:rPr>
        <w:t>Blakesburg</w:t>
      </w:r>
      <w:proofErr w:type="spellEnd"/>
      <w:r w:rsidRPr="003F7026">
        <w:rPr>
          <w:rFonts w:ascii="Cambria Math" w:hAnsi="Cambria Math" w:cs="Cambria Math"/>
        </w:rPr>
        <w:t>‐</w:t>
      </w:r>
      <w:r w:rsidRPr="003F7026">
        <w:rPr>
          <w:rFonts w:ascii="Arial" w:hAnsi="Arial" w:cs="Arial"/>
        </w:rPr>
        <w:t>Fremont CSD, Superintendent, (</w:t>
      </w:r>
      <w:r>
        <w:rPr>
          <w:rFonts w:ascii="Arial" w:hAnsi="Arial" w:cs="Arial"/>
        </w:rPr>
        <w:t xml:space="preserve">Vice-Chair, </w:t>
      </w:r>
      <w:r w:rsidRPr="003F7026">
        <w:rPr>
          <w:rFonts w:ascii="Arial" w:hAnsi="Arial" w:cs="Arial"/>
        </w:rPr>
        <w:t>At</w:t>
      </w:r>
      <w:r w:rsidRPr="003F7026">
        <w:rPr>
          <w:rFonts w:ascii="Cambria Math" w:hAnsi="Cambria Math" w:cs="Cambria Math"/>
        </w:rPr>
        <w:t>‐</w:t>
      </w:r>
      <w:r w:rsidRPr="003F7026">
        <w:rPr>
          <w:rFonts w:ascii="Arial" w:hAnsi="Arial" w:cs="Arial"/>
        </w:rPr>
        <w:t xml:space="preserve">large Director), </w:t>
      </w:r>
      <w:hyperlink r:id="rId10" w:history="1">
        <w:r w:rsidRPr="003F7026">
          <w:rPr>
            <w:rStyle w:val="Hyperlink"/>
            <w:rFonts w:ascii="Arial" w:hAnsi="Arial" w:cs="Arial"/>
          </w:rPr>
          <w:t>scott.williamson@rsaia.org</w:t>
        </w:r>
      </w:hyperlink>
    </w:p>
    <w:p w14:paraId="222FEF01" w14:textId="5CA2D2C2" w:rsidR="007441D3" w:rsidRPr="003F7026" w:rsidRDefault="00221BC5" w:rsidP="00D86ADF">
      <w:pPr>
        <w:shd w:val="clear" w:color="auto" w:fill="FFFFFF"/>
        <w:tabs>
          <w:tab w:val="left" w:pos="8440"/>
        </w:tabs>
        <w:spacing w:after="0" w:line="240" w:lineRule="auto"/>
        <w:rPr>
          <w:rFonts w:ascii="Arial" w:hAnsi="Arial" w:cs="Arial"/>
        </w:rPr>
      </w:pPr>
      <w:bookmarkStart w:id="0" w:name="_GoBack"/>
      <w:bookmarkEnd w:id="0"/>
      <w:r w:rsidRPr="003F7026">
        <w:rPr>
          <w:rFonts w:ascii="Arial" w:hAnsi="Arial" w:cs="Arial"/>
        </w:rPr>
        <w:t xml:space="preserve">Laurie Noll, Fairfield CSD, Superintendent, (Secretary/Treasurer, SE Region 4 Director), </w:t>
      </w:r>
      <w:hyperlink r:id="rId11" w:history="1">
        <w:r w:rsidR="007441D3" w:rsidRPr="003F7026">
          <w:rPr>
            <w:rStyle w:val="Hyperlink"/>
            <w:rFonts w:ascii="Arial" w:hAnsi="Arial" w:cs="Arial"/>
          </w:rPr>
          <w:t>laurie.noll@rsaia.org</w:t>
        </w:r>
      </w:hyperlink>
      <w:r w:rsidR="00943AEA">
        <w:rPr>
          <w:rFonts w:ascii="Arial" w:hAnsi="Arial" w:cs="Arial"/>
        </w:rPr>
        <w:t xml:space="preserve"> </w:t>
      </w:r>
    </w:p>
    <w:p w14:paraId="459DDE58" w14:textId="22B51E94"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Justin Daggett, Manson NW Webster CSD, Superintendent, (NW Region 1 Director), </w:t>
      </w:r>
      <w:hyperlink r:id="rId12" w:history="1">
        <w:r w:rsidR="007441D3" w:rsidRPr="003F7026">
          <w:rPr>
            <w:rStyle w:val="Hyperlink"/>
            <w:rFonts w:ascii="Arial" w:hAnsi="Arial" w:cs="Arial"/>
          </w:rPr>
          <w:t>justin.daggett@rsaia.org</w:t>
        </w:r>
      </w:hyperlink>
      <w:r w:rsidR="00943AEA">
        <w:rPr>
          <w:rFonts w:ascii="Arial" w:hAnsi="Arial" w:cs="Arial"/>
        </w:rPr>
        <w:t xml:space="preserve"> </w:t>
      </w:r>
    </w:p>
    <w:p w14:paraId="2BB3D40C" w14:textId="001A6953"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Dan Peterson, Central DeWitt CSD, Superintendent, (At</w:t>
      </w:r>
      <w:r w:rsidRPr="003F7026">
        <w:rPr>
          <w:rFonts w:ascii="Cambria Math" w:hAnsi="Cambria Math" w:cs="Cambria Math"/>
        </w:rPr>
        <w:t>‐</w:t>
      </w:r>
      <w:r w:rsidRPr="003F7026">
        <w:rPr>
          <w:rFonts w:ascii="Arial" w:hAnsi="Arial" w:cs="Arial"/>
        </w:rPr>
        <w:t xml:space="preserve">large Director), </w:t>
      </w:r>
      <w:hyperlink r:id="rId13" w:history="1">
        <w:r w:rsidR="007441D3" w:rsidRPr="003F7026">
          <w:rPr>
            <w:rStyle w:val="Hyperlink"/>
            <w:rFonts w:ascii="Arial" w:hAnsi="Arial" w:cs="Arial"/>
          </w:rPr>
          <w:t>dan.peterson@rsaia.org</w:t>
        </w:r>
      </w:hyperlink>
      <w:r w:rsidR="00943AEA">
        <w:rPr>
          <w:rFonts w:ascii="Arial" w:hAnsi="Arial" w:cs="Arial"/>
        </w:rPr>
        <w:t xml:space="preserve"> </w:t>
      </w:r>
    </w:p>
    <w:p w14:paraId="37C9D7EC" w14:textId="268F3584" w:rsidR="007441D3" w:rsidRPr="003F7026" w:rsidRDefault="00221BC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Nick Trenkamp, Central CSD, Superintendent (NE Region 2 Director), </w:t>
      </w:r>
      <w:hyperlink r:id="rId14" w:history="1">
        <w:r w:rsidR="007441D3" w:rsidRPr="003F7026">
          <w:rPr>
            <w:rStyle w:val="Hyperlink"/>
            <w:rFonts w:ascii="Arial" w:hAnsi="Arial" w:cs="Arial"/>
          </w:rPr>
          <w:t>nick.trenkamp@rsaia.org</w:t>
        </w:r>
      </w:hyperlink>
    </w:p>
    <w:p w14:paraId="7C8C74A5" w14:textId="22E9D6CF" w:rsidR="000A3435" w:rsidRPr="003F7026" w:rsidRDefault="000A3435" w:rsidP="00D86ADF">
      <w:pPr>
        <w:shd w:val="clear" w:color="auto" w:fill="FFFFFF"/>
        <w:tabs>
          <w:tab w:val="left" w:pos="8440"/>
        </w:tabs>
        <w:spacing w:after="0" w:line="240" w:lineRule="auto"/>
        <w:rPr>
          <w:rFonts w:ascii="Arial" w:hAnsi="Arial" w:cs="Arial"/>
        </w:rPr>
      </w:pPr>
      <w:r w:rsidRPr="003F7026">
        <w:rPr>
          <w:rFonts w:ascii="Arial" w:hAnsi="Arial" w:cs="Arial"/>
        </w:rPr>
        <w:t xml:space="preserve">Kimberly </w:t>
      </w:r>
      <w:proofErr w:type="spellStart"/>
      <w:r w:rsidRPr="003F7026">
        <w:rPr>
          <w:rFonts w:ascii="Arial" w:hAnsi="Arial" w:cs="Arial"/>
        </w:rPr>
        <w:t>Lingenfelter</w:t>
      </w:r>
      <w:proofErr w:type="spellEnd"/>
      <w:r w:rsidRPr="003F7026">
        <w:rPr>
          <w:rFonts w:ascii="Arial" w:hAnsi="Arial" w:cs="Arial"/>
        </w:rPr>
        <w:t xml:space="preserve">, Cherokee CSD, Superintendent, (At-large Director), </w:t>
      </w:r>
      <w:hyperlink r:id="rId15" w:tgtFrame="_blank" w:history="1">
        <w:r w:rsidRPr="003F7026">
          <w:rPr>
            <w:rStyle w:val="Hyperlink"/>
            <w:rFonts w:ascii="Arial" w:hAnsi="Arial" w:cs="Arial"/>
          </w:rPr>
          <w:t>klingenfelter@ccsd.k12.ia.us</w:t>
        </w:r>
      </w:hyperlink>
      <w:r w:rsidRPr="003F7026">
        <w:rPr>
          <w:rFonts w:ascii="Arial" w:hAnsi="Arial" w:cs="Arial"/>
        </w:rPr>
        <w:t xml:space="preserve"> </w:t>
      </w:r>
    </w:p>
    <w:p w14:paraId="2C3A310E" w14:textId="3C56DDDB" w:rsidR="00DE6FDE" w:rsidRPr="003F7026" w:rsidRDefault="00DE6FDE" w:rsidP="00D86ADF">
      <w:pPr>
        <w:shd w:val="clear" w:color="auto" w:fill="FFFFFF"/>
        <w:tabs>
          <w:tab w:val="left" w:pos="8440"/>
        </w:tabs>
        <w:spacing w:after="0" w:line="240" w:lineRule="auto"/>
        <w:rPr>
          <w:rFonts w:ascii="Arial" w:hAnsi="Arial" w:cs="Arial"/>
          <w:b/>
        </w:rPr>
      </w:pPr>
    </w:p>
    <w:sectPr w:rsidR="00DE6FDE" w:rsidRPr="003F7026" w:rsidSect="00943AEA">
      <w:headerReference w:type="default" r:id="rId16"/>
      <w:footerReference w:type="default" r:id="rId17"/>
      <w:type w:val="continuous"/>
      <w:pgSz w:w="12240" w:h="15840" w:code="1"/>
      <w:pgMar w:top="1440" w:right="1440" w:bottom="1170" w:left="1440" w:header="720" w:footer="432"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A1C0" w14:textId="77777777" w:rsidR="00307B2E" w:rsidRDefault="00307B2E" w:rsidP="008C59C5">
      <w:pPr>
        <w:spacing w:after="0" w:line="240" w:lineRule="auto"/>
      </w:pPr>
      <w:r>
        <w:separator/>
      </w:r>
    </w:p>
  </w:endnote>
  <w:endnote w:type="continuationSeparator" w:id="0">
    <w:p w14:paraId="7C38AAF0" w14:textId="77777777" w:rsidR="00307B2E" w:rsidRDefault="00307B2E"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B394" w14:textId="77777777" w:rsidR="00943AEA" w:rsidRPr="00B013BB" w:rsidRDefault="00307B2E" w:rsidP="00943AEA">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943AEA">
              <w:rPr>
                <w:sz w:val="20"/>
                <w:szCs w:val="20"/>
              </w:rPr>
              <w:t>RSAI</w:t>
            </w:r>
            <w:r w:rsidR="00943AEA" w:rsidRPr="00414BD6">
              <w:rPr>
                <w:sz w:val="20"/>
                <w:szCs w:val="20"/>
              </w:rPr>
              <w:t xml:space="preserve"> | 1201 63</w:t>
            </w:r>
            <w:r w:rsidR="00943AEA" w:rsidRPr="00414BD6">
              <w:rPr>
                <w:sz w:val="20"/>
                <w:szCs w:val="20"/>
                <w:vertAlign w:val="superscript"/>
              </w:rPr>
              <w:t>rd</w:t>
            </w:r>
            <w:r w:rsidR="00943AEA" w:rsidRPr="00414BD6">
              <w:rPr>
                <w:sz w:val="20"/>
                <w:szCs w:val="20"/>
              </w:rPr>
              <w:t xml:space="preserve"> Street, Des Moines, IA 50311 | (515) 251-5970 | </w:t>
            </w:r>
            <w:hyperlink r:id="rId1" w:history="1">
              <w:r w:rsidR="00943AEA" w:rsidRPr="00AC1982">
                <w:rPr>
                  <w:rStyle w:val="Hyperlink"/>
                </w:rPr>
                <w:t>www.rsaia.org</w:t>
              </w:r>
            </w:hyperlink>
          </w:sdtContent>
        </w:sdt>
      </w:sdtContent>
    </w:sdt>
  </w:p>
  <w:p w14:paraId="14F732B2" w14:textId="50BF2034" w:rsidR="001D62C2" w:rsidRDefault="00943AEA" w:rsidP="00943AEA">
    <w:pPr>
      <w:pStyle w:val="Footer"/>
      <w:jc w:val="right"/>
    </w:pPr>
    <w:r>
      <w:t xml:space="preserve"> </w:t>
    </w:r>
    <w:sdt>
      <w:sdtPr>
        <w:id w:val="-627619976"/>
        <w:docPartObj>
          <w:docPartGallery w:val="Page Numbers (Bottom of Page)"/>
          <w:docPartUnique/>
        </w:docPartObj>
      </w:sdtPr>
      <w:sdtEndPr>
        <w:rPr>
          <w:noProof/>
        </w:rPr>
      </w:sdtEndPr>
      <w:sdtContent>
        <w:r w:rsidR="001D62C2">
          <w:fldChar w:fldCharType="begin"/>
        </w:r>
        <w:r w:rsidR="001D62C2">
          <w:instrText xml:space="preserve"> PAGE   \* MERGEFORMAT </w:instrText>
        </w:r>
        <w:r w:rsidR="001D62C2">
          <w:fldChar w:fldCharType="separate"/>
        </w:r>
        <w:r w:rsidR="00147975">
          <w:rPr>
            <w:noProof/>
          </w:rPr>
          <w:t>1</w:t>
        </w:r>
        <w:r w:rsidR="001D62C2">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4161A" w14:textId="77777777" w:rsidR="00307B2E" w:rsidRDefault="00307B2E" w:rsidP="008C59C5">
      <w:pPr>
        <w:spacing w:after="0" w:line="240" w:lineRule="auto"/>
      </w:pPr>
      <w:r>
        <w:separator/>
      </w:r>
    </w:p>
  </w:footnote>
  <w:footnote w:type="continuationSeparator" w:id="0">
    <w:p w14:paraId="58CAF81F" w14:textId="77777777" w:rsidR="00307B2E" w:rsidRDefault="00307B2E"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8952E41"/>
    <w:multiLevelType w:val="hybridMultilevel"/>
    <w:tmpl w:val="6E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2"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2"/>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1"/>
  </w:num>
  <w:num w:numId="32">
    <w:abstractNumId w:val="16"/>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1NTAzNDY1NzY2MzNX0lEKTi0uzszPAykwrAUAFLKI5ywAAAA="/>
  </w:docVars>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10D8"/>
    <w:rsid w:val="00052273"/>
    <w:rsid w:val="00054AB2"/>
    <w:rsid w:val="00055039"/>
    <w:rsid w:val="00055C08"/>
    <w:rsid w:val="00060E0C"/>
    <w:rsid w:val="000647D6"/>
    <w:rsid w:val="000731C1"/>
    <w:rsid w:val="00076623"/>
    <w:rsid w:val="00081BE1"/>
    <w:rsid w:val="00081D3F"/>
    <w:rsid w:val="000856D8"/>
    <w:rsid w:val="000907F9"/>
    <w:rsid w:val="00091EFB"/>
    <w:rsid w:val="00096188"/>
    <w:rsid w:val="000A3435"/>
    <w:rsid w:val="000A54E1"/>
    <w:rsid w:val="000A554B"/>
    <w:rsid w:val="000A598F"/>
    <w:rsid w:val="000A69B5"/>
    <w:rsid w:val="000A7E5C"/>
    <w:rsid w:val="000B2006"/>
    <w:rsid w:val="000B39D0"/>
    <w:rsid w:val="000B7644"/>
    <w:rsid w:val="000C115B"/>
    <w:rsid w:val="000C23C7"/>
    <w:rsid w:val="000C3387"/>
    <w:rsid w:val="000C77BB"/>
    <w:rsid w:val="000D0DF9"/>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0B18"/>
    <w:rsid w:val="00143824"/>
    <w:rsid w:val="00144A1A"/>
    <w:rsid w:val="00146422"/>
    <w:rsid w:val="00146A4B"/>
    <w:rsid w:val="00146FAE"/>
    <w:rsid w:val="00147975"/>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5EFE"/>
    <w:rsid w:val="001B6894"/>
    <w:rsid w:val="001C1B72"/>
    <w:rsid w:val="001C31F9"/>
    <w:rsid w:val="001C4ADF"/>
    <w:rsid w:val="001D62C2"/>
    <w:rsid w:val="001D6842"/>
    <w:rsid w:val="001D7FE8"/>
    <w:rsid w:val="001F09CB"/>
    <w:rsid w:val="00202254"/>
    <w:rsid w:val="00205DD6"/>
    <w:rsid w:val="00206EDA"/>
    <w:rsid w:val="0020775C"/>
    <w:rsid w:val="002105E4"/>
    <w:rsid w:val="00211D33"/>
    <w:rsid w:val="002155AC"/>
    <w:rsid w:val="00221BC5"/>
    <w:rsid w:val="00221F0B"/>
    <w:rsid w:val="00222757"/>
    <w:rsid w:val="00223B4C"/>
    <w:rsid w:val="00223DC8"/>
    <w:rsid w:val="002273F2"/>
    <w:rsid w:val="002325D4"/>
    <w:rsid w:val="002332E5"/>
    <w:rsid w:val="00235E57"/>
    <w:rsid w:val="002363B3"/>
    <w:rsid w:val="00236842"/>
    <w:rsid w:val="00236B86"/>
    <w:rsid w:val="0023741C"/>
    <w:rsid w:val="002419B7"/>
    <w:rsid w:val="00245AE9"/>
    <w:rsid w:val="00246A7A"/>
    <w:rsid w:val="00246FA1"/>
    <w:rsid w:val="0025495B"/>
    <w:rsid w:val="002556EE"/>
    <w:rsid w:val="00260AD6"/>
    <w:rsid w:val="002623C9"/>
    <w:rsid w:val="00263FA1"/>
    <w:rsid w:val="002660DA"/>
    <w:rsid w:val="002720AE"/>
    <w:rsid w:val="00272595"/>
    <w:rsid w:val="00275E38"/>
    <w:rsid w:val="00277903"/>
    <w:rsid w:val="002808A3"/>
    <w:rsid w:val="00283188"/>
    <w:rsid w:val="00285908"/>
    <w:rsid w:val="00287D84"/>
    <w:rsid w:val="0029104B"/>
    <w:rsid w:val="00295036"/>
    <w:rsid w:val="00295D47"/>
    <w:rsid w:val="002A12A2"/>
    <w:rsid w:val="002A310F"/>
    <w:rsid w:val="002A40A5"/>
    <w:rsid w:val="002A5525"/>
    <w:rsid w:val="002A698E"/>
    <w:rsid w:val="002A7323"/>
    <w:rsid w:val="002A7436"/>
    <w:rsid w:val="002B12B3"/>
    <w:rsid w:val="002B293E"/>
    <w:rsid w:val="002B3215"/>
    <w:rsid w:val="002B7F64"/>
    <w:rsid w:val="002C02FC"/>
    <w:rsid w:val="002C343A"/>
    <w:rsid w:val="002C37A8"/>
    <w:rsid w:val="002C3FE6"/>
    <w:rsid w:val="002C7543"/>
    <w:rsid w:val="002D4A83"/>
    <w:rsid w:val="002E0508"/>
    <w:rsid w:val="002E0642"/>
    <w:rsid w:val="002E3A8E"/>
    <w:rsid w:val="002E5663"/>
    <w:rsid w:val="002F0538"/>
    <w:rsid w:val="002F0862"/>
    <w:rsid w:val="002F5149"/>
    <w:rsid w:val="002F6F32"/>
    <w:rsid w:val="002F7DD5"/>
    <w:rsid w:val="00304437"/>
    <w:rsid w:val="0030501E"/>
    <w:rsid w:val="00307B2E"/>
    <w:rsid w:val="00311C88"/>
    <w:rsid w:val="00312E07"/>
    <w:rsid w:val="00313D48"/>
    <w:rsid w:val="00317FEF"/>
    <w:rsid w:val="00324B38"/>
    <w:rsid w:val="0032538D"/>
    <w:rsid w:val="003275E4"/>
    <w:rsid w:val="0033054A"/>
    <w:rsid w:val="00330648"/>
    <w:rsid w:val="00330D8C"/>
    <w:rsid w:val="00330E19"/>
    <w:rsid w:val="0033137E"/>
    <w:rsid w:val="0033524E"/>
    <w:rsid w:val="00335ED7"/>
    <w:rsid w:val="003371F2"/>
    <w:rsid w:val="00343F30"/>
    <w:rsid w:val="00344CDA"/>
    <w:rsid w:val="00350377"/>
    <w:rsid w:val="00351F1A"/>
    <w:rsid w:val="0035277C"/>
    <w:rsid w:val="00353E02"/>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4A79"/>
    <w:rsid w:val="003F5C06"/>
    <w:rsid w:val="003F702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1CEE"/>
    <w:rsid w:val="004C5518"/>
    <w:rsid w:val="004C557E"/>
    <w:rsid w:val="004D01EB"/>
    <w:rsid w:val="004D4B19"/>
    <w:rsid w:val="004D5451"/>
    <w:rsid w:val="004D7158"/>
    <w:rsid w:val="004D7F0C"/>
    <w:rsid w:val="004E7FBA"/>
    <w:rsid w:val="004F6AED"/>
    <w:rsid w:val="004F739F"/>
    <w:rsid w:val="004F7768"/>
    <w:rsid w:val="0050365C"/>
    <w:rsid w:val="00507813"/>
    <w:rsid w:val="00510AC0"/>
    <w:rsid w:val="00513FDD"/>
    <w:rsid w:val="00514FFB"/>
    <w:rsid w:val="005158CC"/>
    <w:rsid w:val="00521FB0"/>
    <w:rsid w:val="00531E5D"/>
    <w:rsid w:val="005371AB"/>
    <w:rsid w:val="00540196"/>
    <w:rsid w:val="00542AFE"/>
    <w:rsid w:val="00545A7B"/>
    <w:rsid w:val="00546775"/>
    <w:rsid w:val="00552509"/>
    <w:rsid w:val="005536E8"/>
    <w:rsid w:val="00555423"/>
    <w:rsid w:val="00562544"/>
    <w:rsid w:val="005625C8"/>
    <w:rsid w:val="00563674"/>
    <w:rsid w:val="005665FE"/>
    <w:rsid w:val="005675BA"/>
    <w:rsid w:val="005679D3"/>
    <w:rsid w:val="00571A2A"/>
    <w:rsid w:val="0057248F"/>
    <w:rsid w:val="0057519F"/>
    <w:rsid w:val="0057564E"/>
    <w:rsid w:val="00575BB9"/>
    <w:rsid w:val="005765CE"/>
    <w:rsid w:val="00577926"/>
    <w:rsid w:val="00577F3D"/>
    <w:rsid w:val="0058206F"/>
    <w:rsid w:val="00587278"/>
    <w:rsid w:val="00592E5E"/>
    <w:rsid w:val="00594758"/>
    <w:rsid w:val="005964E9"/>
    <w:rsid w:val="00597401"/>
    <w:rsid w:val="005A0914"/>
    <w:rsid w:val="005A20A4"/>
    <w:rsid w:val="005A2486"/>
    <w:rsid w:val="005A4504"/>
    <w:rsid w:val="005B020A"/>
    <w:rsid w:val="005B083E"/>
    <w:rsid w:val="005B18DB"/>
    <w:rsid w:val="005B4ED1"/>
    <w:rsid w:val="005B6FB8"/>
    <w:rsid w:val="005B7F05"/>
    <w:rsid w:val="005C3478"/>
    <w:rsid w:val="005C35D5"/>
    <w:rsid w:val="005C63C8"/>
    <w:rsid w:val="005D0DAF"/>
    <w:rsid w:val="005D3218"/>
    <w:rsid w:val="005E164F"/>
    <w:rsid w:val="005E6A55"/>
    <w:rsid w:val="005E79D1"/>
    <w:rsid w:val="005E79FB"/>
    <w:rsid w:val="005F65C4"/>
    <w:rsid w:val="006011B5"/>
    <w:rsid w:val="0060216E"/>
    <w:rsid w:val="00607157"/>
    <w:rsid w:val="006144DA"/>
    <w:rsid w:val="006226FB"/>
    <w:rsid w:val="006239CC"/>
    <w:rsid w:val="00626135"/>
    <w:rsid w:val="006339CF"/>
    <w:rsid w:val="00634CD2"/>
    <w:rsid w:val="00637589"/>
    <w:rsid w:val="00644E2E"/>
    <w:rsid w:val="00647580"/>
    <w:rsid w:val="00650DE2"/>
    <w:rsid w:val="00651D0F"/>
    <w:rsid w:val="00652646"/>
    <w:rsid w:val="00654014"/>
    <w:rsid w:val="00655927"/>
    <w:rsid w:val="006601E1"/>
    <w:rsid w:val="00662E48"/>
    <w:rsid w:val="006637F8"/>
    <w:rsid w:val="00670E9E"/>
    <w:rsid w:val="00674F88"/>
    <w:rsid w:val="006758B3"/>
    <w:rsid w:val="00675BAC"/>
    <w:rsid w:val="00676930"/>
    <w:rsid w:val="006929BD"/>
    <w:rsid w:val="00694274"/>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0F7F"/>
    <w:rsid w:val="00701717"/>
    <w:rsid w:val="007018FB"/>
    <w:rsid w:val="00707E05"/>
    <w:rsid w:val="00710DDF"/>
    <w:rsid w:val="00712CE7"/>
    <w:rsid w:val="0071777A"/>
    <w:rsid w:val="0071783F"/>
    <w:rsid w:val="00723696"/>
    <w:rsid w:val="007270BC"/>
    <w:rsid w:val="007326A6"/>
    <w:rsid w:val="00732D63"/>
    <w:rsid w:val="00733990"/>
    <w:rsid w:val="0073484C"/>
    <w:rsid w:val="00735DC3"/>
    <w:rsid w:val="00736A1D"/>
    <w:rsid w:val="00737EEE"/>
    <w:rsid w:val="007441D3"/>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8377B"/>
    <w:rsid w:val="007910E8"/>
    <w:rsid w:val="00791945"/>
    <w:rsid w:val="007A3EAA"/>
    <w:rsid w:val="007A53F1"/>
    <w:rsid w:val="007A58AD"/>
    <w:rsid w:val="007B1B7C"/>
    <w:rsid w:val="007B3D1A"/>
    <w:rsid w:val="007B4D65"/>
    <w:rsid w:val="007B4F61"/>
    <w:rsid w:val="007B6FD5"/>
    <w:rsid w:val="007B7C69"/>
    <w:rsid w:val="007D00FA"/>
    <w:rsid w:val="007D2A1D"/>
    <w:rsid w:val="007D4942"/>
    <w:rsid w:val="007D6908"/>
    <w:rsid w:val="007D745B"/>
    <w:rsid w:val="007E1435"/>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46D98"/>
    <w:rsid w:val="008507EF"/>
    <w:rsid w:val="00851813"/>
    <w:rsid w:val="008618E0"/>
    <w:rsid w:val="00863A2D"/>
    <w:rsid w:val="008641D2"/>
    <w:rsid w:val="008641F6"/>
    <w:rsid w:val="0087048E"/>
    <w:rsid w:val="00874918"/>
    <w:rsid w:val="00875530"/>
    <w:rsid w:val="0087777E"/>
    <w:rsid w:val="0087782C"/>
    <w:rsid w:val="00881A3E"/>
    <w:rsid w:val="00882CAB"/>
    <w:rsid w:val="00885643"/>
    <w:rsid w:val="00891047"/>
    <w:rsid w:val="008916A2"/>
    <w:rsid w:val="008952D7"/>
    <w:rsid w:val="008A2957"/>
    <w:rsid w:val="008A7852"/>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361F"/>
    <w:rsid w:val="009048E8"/>
    <w:rsid w:val="00905C18"/>
    <w:rsid w:val="0091120F"/>
    <w:rsid w:val="00912555"/>
    <w:rsid w:val="0091287E"/>
    <w:rsid w:val="00913BDC"/>
    <w:rsid w:val="009160C9"/>
    <w:rsid w:val="00917B93"/>
    <w:rsid w:val="00924F54"/>
    <w:rsid w:val="009272C6"/>
    <w:rsid w:val="00931F93"/>
    <w:rsid w:val="00934758"/>
    <w:rsid w:val="009349F3"/>
    <w:rsid w:val="00940B7B"/>
    <w:rsid w:val="009422ED"/>
    <w:rsid w:val="00943AEA"/>
    <w:rsid w:val="0095131C"/>
    <w:rsid w:val="00955BC8"/>
    <w:rsid w:val="00957559"/>
    <w:rsid w:val="009577C6"/>
    <w:rsid w:val="0096193A"/>
    <w:rsid w:val="00965373"/>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07155"/>
    <w:rsid w:val="00A11310"/>
    <w:rsid w:val="00A117E5"/>
    <w:rsid w:val="00A12C92"/>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5B79"/>
    <w:rsid w:val="00AB4594"/>
    <w:rsid w:val="00AB5C07"/>
    <w:rsid w:val="00AB5EB1"/>
    <w:rsid w:val="00AB7736"/>
    <w:rsid w:val="00AC1202"/>
    <w:rsid w:val="00AC28D0"/>
    <w:rsid w:val="00AC382B"/>
    <w:rsid w:val="00AC525A"/>
    <w:rsid w:val="00AD3ABF"/>
    <w:rsid w:val="00AD4CC9"/>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82C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0ACC"/>
    <w:rsid w:val="00C12172"/>
    <w:rsid w:val="00C1522B"/>
    <w:rsid w:val="00C15BE0"/>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071"/>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97876"/>
    <w:rsid w:val="00CA0794"/>
    <w:rsid w:val="00CA1AC4"/>
    <w:rsid w:val="00CA3101"/>
    <w:rsid w:val="00CB30BE"/>
    <w:rsid w:val="00CB3F63"/>
    <w:rsid w:val="00CB6724"/>
    <w:rsid w:val="00CB76E8"/>
    <w:rsid w:val="00CC4F87"/>
    <w:rsid w:val="00CC71FE"/>
    <w:rsid w:val="00CD032C"/>
    <w:rsid w:val="00CD0CEC"/>
    <w:rsid w:val="00CD12D6"/>
    <w:rsid w:val="00CD172F"/>
    <w:rsid w:val="00CD45A3"/>
    <w:rsid w:val="00CD5F10"/>
    <w:rsid w:val="00CD63FA"/>
    <w:rsid w:val="00CE157D"/>
    <w:rsid w:val="00CE24D1"/>
    <w:rsid w:val="00CE2B95"/>
    <w:rsid w:val="00CE4546"/>
    <w:rsid w:val="00CF50C6"/>
    <w:rsid w:val="00CF6874"/>
    <w:rsid w:val="00D0045C"/>
    <w:rsid w:val="00D01F44"/>
    <w:rsid w:val="00D04502"/>
    <w:rsid w:val="00D07085"/>
    <w:rsid w:val="00D07748"/>
    <w:rsid w:val="00D10153"/>
    <w:rsid w:val="00D13A04"/>
    <w:rsid w:val="00D13DC4"/>
    <w:rsid w:val="00D1547D"/>
    <w:rsid w:val="00D15E28"/>
    <w:rsid w:val="00D21235"/>
    <w:rsid w:val="00D21659"/>
    <w:rsid w:val="00D21E5B"/>
    <w:rsid w:val="00D230B8"/>
    <w:rsid w:val="00D243F1"/>
    <w:rsid w:val="00D26F58"/>
    <w:rsid w:val="00D32B64"/>
    <w:rsid w:val="00D33949"/>
    <w:rsid w:val="00D34339"/>
    <w:rsid w:val="00D41246"/>
    <w:rsid w:val="00D4294C"/>
    <w:rsid w:val="00D42973"/>
    <w:rsid w:val="00D45C13"/>
    <w:rsid w:val="00D45F84"/>
    <w:rsid w:val="00D471A4"/>
    <w:rsid w:val="00D51E2F"/>
    <w:rsid w:val="00D603E4"/>
    <w:rsid w:val="00D61025"/>
    <w:rsid w:val="00D62A3C"/>
    <w:rsid w:val="00D72A2E"/>
    <w:rsid w:val="00D73493"/>
    <w:rsid w:val="00D755F9"/>
    <w:rsid w:val="00D75702"/>
    <w:rsid w:val="00D771E7"/>
    <w:rsid w:val="00D84DCB"/>
    <w:rsid w:val="00D86ADF"/>
    <w:rsid w:val="00D87392"/>
    <w:rsid w:val="00D9263F"/>
    <w:rsid w:val="00D97906"/>
    <w:rsid w:val="00D97B04"/>
    <w:rsid w:val="00DA1C0B"/>
    <w:rsid w:val="00DB00AD"/>
    <w:rsid w:val="00DB344D"/>
    <w:rsid w:val="00DC3E54"/>
    <w:rsid w:val="00DC43FD"/>
    <w:rsid w:val="00DC46A7"/>
    <w:rsid w:val="00DC7A1A"/>
    <w:rsid w:val="00DD3815"/>
    <w:rsid w:val="00DE00D8"/>
    <w:rsid w:val="00DE11DF"/>
    <w:rsid w:val="00DE1911"/>
    <w:rsid w:val="00DE27C4"/>
    <w:rsid w:val="00DE572C"/>
    <w:rsid w:val="00DE6337"/>
    <w:rsid w:val="00DE6FDE"/>
    <w:rsid w:val="00DF3684"/>
    <w:rsid w:val="00DF3D7F"/>
    <w:rsid w:val="00DF4A7E"/>
    <w:rsid w:val="00DF6703"/>
    <w:rsid w:val="00E0551F"/>
    <w:rsid w:val="00E069D5"/>
    <w:rsid w:val="00E11D0D"/>
    <w:rsid w:val="00E128E6"/>
    <w:rsid w:val="00E13186"/>
    <w:rsid w:val="00E1344C"/>
    <w:rsid w:val="00E16427"/>
    <w:rsid w:val="00E17FE9"/>
    <w:rsid w:val="00E20ADF"/>
    <w:rsid w:val="00E22B72"/>
    <w:rsid w:val="00E23728"/>
    <w:rsid w:val="00E2388B"/>
    <w:rsid w:val="00E264DC"/>
    <w:rsid w:val="00E27654"/>
    <w:rsid w:val="00E303AF"/>
    <w:rsid w:val="00E37DA5"/>
    <w:rsid w:val="00E43C90"/>
    <w:rsid w:val="00E47569"/>
    <w:rsid w:val="00E514CE"/>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3B53"/>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F6F"/>
    <w:rsid w:val="00EF7199"/>
    <w:rsid w:val="00F00BCD"/>
    <w:rsid w:val="00F04D91"/>
    <w:rsid w:val="00F06992"/>
    <w:rsid w:val="00F06AF8"/>
    <w:rsid w:val="00F1023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516"/>
    <w:rsid w:val="00F94799"/>
    <w:rsid w:val="00F96E0C"/>
    <w:rsid w:val="00F9763B"/>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DE6FDE"/>
    <w:rPr>
      <w:color w:val="605E5C"/>
      <w:shd w:val="clear" w:color="auto" w:fill="E1DFDD"/>
    </w:rPr>
  </w:style>
  <w:style w:type="character" w:customStyle="1" w:styleId="UnresolvedMention4">
    <w:name w:val="Unresolved Mention4"/>
    <w:basedOn w:val="DefaultParagraphFont"/>
    <w:uiPriority w:val="99"/>
    <w:semiHidden/>
    <w:unhideWhenUsed/>
    <w:rsid w:val="0094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28807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442">
          <w:marLeft w:val="0"/>
          <w:marRight w:val="0"/>
          <w:marTop w:val="0"/>
          <w:marBottom w:val="0"/>
          <w:divBdr>
            <w:top w:val="none" w:sz="0" w:space="0" w:color="auto"/>
            <w:left w:val="none" w:sz="0" w:space="0" w:color="auto"/>
            <w:bottom w:val="none" w:sz="0" w:space="0" w:color="auto"/>
            <w:right w:val="none" w:sz="0" w:space="0" w:color="auto"/>
          </w:divBdr>
        </w:div>
        <w:div w:id="240870903">
          <w:marLeft w:val="0"/>
          <w:marRight w:val="0"/>
          <w:marTop w:val="0"/>
          <w:marBottom w:val="0"/>
          <w:divBdr>
            <w:top w:val="none" w:sz="0" w:space="0" w:color="auto"/>
            <w:left w:val="none" w:sz="0" w:space="0" w:color="auto"/>
            <w:bottom w:val="none" w:sz="0" w:space="0" w:color="auto"/>
            <w:right w:val="none" w:sz="0" w:space="0" w:color="auto"/>
          </w:divBdr>
        </w:div>
        <w:div w:id="1605651473">
          <w:marLeft w:val="0"/>
          <w:marRight w:val="0"/>
          <w:marTop w:val="0"/>
          <w:marBottom w:val="0"/>
          <w:divBdr>
            <w:top w:val="none" w:sz="0" w:space="0" w:color="auto"/>
            <w:left w:val="none" w:sz="0" w:space="0" w:color="auto"/>
            <w:bottom w:val="none" w:sz="0" w:space="0" w:color="auto"/>
            <w:right w:val="none" w:sz="0" w:space="0" w:color="auto"/>
          </w:divBdr>
        </w:div>
        <w:div w:id="943346694">
          <w:marLeft w:val="0"/>
          <w:marRight w:val="0"/>
          <w:marTop w:val="0"/>
          <w:marBottom w:val="0"/>
          <w:divBdr>
            <w:top w:val="none" w:sz="0" w:space="0" w:color="auto"/>
            <w:left w:val="none" w:sz="0" w:space="0" w:color="auto"/>
            <w:bottom w:val="none" w:sz="0" w:space="0" w:color="auto"/>
            <w:right w:val="none" w:sz="0" w:space="0" w:color="auto"/>
          </w:divBdr>
        </w:div>
        <w:div w:id="239295251">
          <w:marLeft w:val="0"/>
          <w:marRight w:val="0"/>
          <w:marTop w:val="0"/>
          <w:marBottom w:val="0"/>
          <w:divBdr>
            <w:top w:val="none" w:sz="0" w:space="0" w:color="auto"/>
            <w:left w:val="none" w:sz="0" w:space="0" w:color="auto"/>
            <w:bottom w:val="none" w:sz="0" w:space="0" w:color="auto"/>
            <w:right w:val="none" w:sz="0" w:space="0" w:color="auto"/>
          </w:divBdr>
        </w:div>
        <w:div w:id="2075470015">
          <w:marLeft w:val="0"/>
          <w:marRight w:val="0"/>
          <w:marTop w:val="0"/>
          <w:marBottom w:val="0"/>
          <w:divBdr>
            <w:top w:val="none" w:sz="0" w:space="0" w:color="auto"/>
            <w:left w:val="none" w:sz="0" w:space="0" w:color="auto"/>
            <w:bottom w:val="none" w:sz="0" w:space="0" w:color="auto"/>
            <w:right w:val="none" w:sz="0" w:space="0" w:color="auto"/>
          </w:divBdr>
        </w:div>
        <w:div w:id="713965684">
          <w:marLeft w:val="0"/>
          <w:marRight w:val="0"/>
          <w:marTop w:val="0"/>
          <w:marBottom w:val="0"/>
          <w:divBdr>
            <w:top w:val="none" w:sz="0" w:space="0" w:color="auto"/>
            <w:left w:val="none" w:sz="0" w:space="0" w:color="auto"/>
            <w:bottom w:val="none" w:sz="0" w:space="0" w:color="auto"/>
            <w:right w:val="none" w:sz="0" w:space="0" w:color="auto"/>
          </w:divBdr>
        </w:div>
        <w:div w:id="767116566">
          <w:marLeft w:val="0"/>
          <w:marRight w:val="0"/>
          <w:marTop w:val="0"/>
          <w:marBottom w:val="0"/>
          <w:divBdr>
            <w:top w:val="none" w:sz="0" w:space="0" w:color="auto"/>
            <w:left w:val="none" w:sz="0" w:space="0" w:color="auto"/>
            <w:bottom w:val="none" w:sz="0" w:space="0" w:color="auto"/>
            <w:right w:val="none" w:sz="0" w:space="0" w:color="auto"/>
          </w:divBdr>
        </w:div>
        <w:div w:id="1841655423">
          <w:marLeft w:val="0"/>
          <w:marRight w:val="0"/>
          <w:marTop w:val="0"/>
          <w:marBottom w:val="0"/>
          <w:divBdr>
            <w:top w:val="none" w:sz="0" w:space="0" w:color="auto"/>
            <w:left w:val="none" w:sz="0" w:space="0" w:color="auto"/>
            <w:bottom w:val="none" w:sz="0" w:space="0" w:color="auto"/>
            <w:right w:val="none" w:sz="0" w:space="0" w:color="auto"/>
          </w:divBdr>
        </w:div>
        <w:div w:id="809664113">
          <w:marLeft w:val="0"/>
          <w:marRight w:val="0"/>
          <w:marTop w:val="0"/>
          <w:marBottom w:val="0"/>
          <w:divBdr>
            <w:top w:val="none" w:sz="0" w:space="0" w:color="auto"/>
            <w:left w:val="none" w:sz="0" w:space="0" w:color="auto"/>
            <w:bottom w:val="none" w:sz="0" w:space="0" w:color="auto"/>
            <w:right w:val="none" w:sz="0" w:space="0" w:color="auto"/>
          </w:divBdr>
        </w:div>
        <w:div w:id="1788699415">
          <w:marLeft w:val="0"/>
          <w:marRight w:val="0"/>
          <w:marTop w:val="0"/>
          <w:marBottom w:val="0"/>
          <w:divBdr>
            <w:top w:val="none" w:sz="0" w:space="0" w:color="auto"/>
            <w:left w:val="none" w:sz="0" w:space="0" w:color="auto"/>
            <w:bottom w:val="none" w:sz="0" w:space="0" w:color="auto"/>
            <w:right w:val="none" w:sz="0" w:space="0" w:color="auto"/>
          </w:divBdr>
        </w:div>
        <w:div w:id="121310493">
          <w:marLeft w:val="0"/>
          <w:marRight w:val="0"/>
          <w:marTop w:val="0"/>
          <w:marBottom w:val="0"/>
          <w:divBdr>
            <w:top w:val="none" w:sz="0" w:space="0" w:color="auto"/>
            <w:left w:val="none" w:sz="0" w:space="0" w:color="auto"/>
            <w:bottom w:val="none" w:sz="0" w:space="0" w:color="auto"/>
            <w:right w:val="none" w:sz="0" w:space="0" w:color="auto"/>
          </w:divBdr>
        </w:div>
        <w:div w:id="194659976">
          <w:marLeft w:val="0"/>
          <w:marRight w:val="0"/>
          <w:marTop w:val="0"/>
          <w:marBottom w:val="0"/>
          <w:divBdr>
            <w:top w:val="none" w:sz="0" w:space="0" w:color="auto"/>
            <w:left w:val="none" w:sz="0" w:space="0" w:color="auto"/>
            <w:bottom w:val="none" w:sz="0" w:space="0" w:color="auto"/>
            <w:right w:val="none" w:sz="0" w:space="0" w:color="auto"/>
          </w:divBdr>
        </w:div>
        <w:div w:id="1585529587">
          <w:marLeft w:val="0"/>
          <w:marRight w:val="0"/>
          <w:marTop w:val="0"/>
          <w:marBottom w:val="0"/>
          <w:divBdr>
            <w:top w:val="none" w:sz="0" w:space="0" w:color="auto"/>
            <w:left w:val="none" w:sz="0" w:space="0" w:color="auto"/>
            <w:bottom w:val="none" w:sz="0" w:space="0" w:color="auto"/>
            <w:right w:val="none" w:sz="0" w:space="0" w:color="auto"/>
          </w:divBdr>
        </w:div>
        <w:div w:id="1979995866">
          <w:marLeft w:val="0"/>
          <w:marRight w:val="0"/>
          <w:marTop w:val="0"/>
          <w:marBottom w:val="0"/>
          <w:divBdr>
            <w:top w:val="none" w:sz="0" w:space="0" w:color="auto"/>
            <w:left w:val="none" w:sz="0" w:space="0" w:color="auto"/>
            <w:bottom w:val="none" w:sz="0" w:space="0" w:color="auto"/>
            <w:right w:val="none" w:sz="0" w:space="0" w:color="auto"/>
          </w:divBdr>
        </w:div>
        <w:div w:id="2016348061">
          <w:marLeft w:val="0"/>
          <w:marRight w:val="0"/>
          <w:marTop w:val="0"/>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03526910">
      <w:bodyDiv w:val="1"/>
      <w:marLeft w:val="0"/>
      <w:marRight w:val="0"/>
      <w:marTop w:val="0"/>
      <w:marBottom w:val="0"/>
      <w:divBdr>
        <w:top w:val="none" w:sz="0" w:space="0" w:color="auto"/>
        <w:left w:val="none" w:sz="0" w:space="0" w:color="auto"/>
        <w:bottom w:val="none" w:sz="0" w:space="0" w:color="auto"/>
        <w:right w:val="none" w:sz="0" w:space="0" w:color="auto"/>
      </w:divBdr>
      <w:divsChild>
        <w:div w:id="426116732">
          <w:marLeft w:val="0"/>
          <w:marRight w:val="0"/>
          <w:marTop w:val="0"/>
          <w:marBottom w:val="0"/>
          <w:divBdr>
            <w:top w:val="none" w:sz="0" w:space="0" w:color="auto"/>
            <w:left w:val="none" w:sz="0" w:space="0" w:color="auto"/>
            <w:bottom w:val="none" w:sz="0" w:space="0" w:color="auto"/>
            <w:right w:val="none" w:sz="0" w:space="0" w:color="auto"/>
          </w:divBdr>
        </w:div>
        <w:div w:id="1010182399">
          <w:marLeft w:val="0"/>
          <w:marRight w:val="0"/>
          <w:marTop w:val="0"/>
          <w:marBottom w:val="0"/>
          <w:divBdr>
            <w:top w:val="none" w:sz="0" w:space="0" w:color="auto"/>
            <w:left w:val="none" w:sz="0" w:space="0" w:color="auto"/>
            <w:bottom w:val="none" w:sz="0" w:space="0" w:color="auto"/>
            <w:right w:val="none" w:sz="0" w:space="0" w:color="auto"/>
          </w:divBdr>
        </w:div>
      </w:divsChild>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daughton@rsaia.org" TargetMode="External"/><Relationship Id="rId13" Type="http://schemas.openxmlformats.org/officeDocument/2006/relationships/hyperlink" Target="mailto:dan.peterson@rsa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iowaschoolfinance.com" TargetMode="External"/><Relationship Id="rId12" Type="http://schemas.openxmlformats.org/officeDocument/2006/relationships/hyperlink" Target="mailto:justin.daggett@rsa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ie.noll@rsaia.org" TargetMode="External"/><Relationship Id="rId5" Type="http://schemas.openxmlformats.org/officeDocument/2006/relationships/footnotes" Target="footnotes.xml"/><Relationship Id="rId15" Type="http://schemas.openxmlformats.org/officeDocument/2006/relationships/hyperlink" Target="mailto:klingenfelter@ccsd.k12.ia.us" TargetMode="External"/><Relationship Id="rId10" Type="http://schemas.openxmlformats.org/officeDocument/2006/relationships/hyperlink" Target="mailto:scott.williamson@rsai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ul.croghan@rsaia.org" TargetMode="External"/><Relationship Id="rId14" Type="http://schemas.openxmlformats.org/officeDocument/2006/relationships/hyperlink" Target="mailto:nick.trenkamp@rsai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cp:lastModifiedBy>
  <cp:revision>4</cp:revision>
  <cp:lastPrinted>2022-09-13T12:16:00Z</cp:lastPrinted>
  <dcterms:created xsi:type="dcterms:W3CDTF">2022-11-07T23:26:00Z</dcterms:created>
  <dcterms:modified xsi:type="dcterms:W3CDTF">2022-11-07T23:28:00Z</dcterms:modified>
</cp:coreProperties>
</file>