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E" w:rsidRDefault="0069378E"/>
    <w:p w:rsidR="00E95A7B" w:rsidRDefault="00E95A7B" w:rsidP="00033A55">
      <w:pPr>
        <w:jc w:val="center"/>
        <w:rPr>
          <w:rFonts w:ascii="Times New Roman" w:hAnsi="Times New Roman" w:cs="Times New Roman"/>
          <w:b/>
          <w:u w:val="single"/>
        </w:rPr>
      </w:pPr>
    </w:p>
    <w:p w:rsidR="00033A55" w:rsidRPr="00033A55" w:rsidRDefault="00033A55" w:rsidP="00033A55">
      <w:pPr>
        <w:jc w:val="center"/>
        <w:rPr>
          <w:rFonts w:ascii="Times New Roman" w:hAnsi="Times New Roman" w:cs="Times New Roman"/>
          <w:b/>
          <w:u w:val="single"/>
        </w:rPr>
      </w:pPr>
      <w:r w:rsidRPr="00033A55">
        <w:rPr>
          <w:rFonts w:ascii="Times New Roman" w:hAnsi="Times New Roman" w:cs="Times New Roman"/>
          <w:b/>
          <w:u w:val="single"/>
        </w:rPr>
        <w:t>Red River Family Practice Policies</w:t>
      </w:r>
    </w:p>
    <w:p w:rsidR="009B0805" w:rsidRDefault="00033A55" w:rsidP="00033A55">
      <w:pPr>
        <w:jc w:val="both"/>
        <w:rPr>
          <w:rFonts w:ascii="Times New Roman" w:hAnsi="Times New Roman" w:cs="Times New Roman"/>
        </w:rPr>
      </w:pPr>
      <w:r w:rsidRPr="00033A55">
        <w:rPr>
          <w:rFonts w:ascii="Times New Roman" w:hAnsi="Times New Roman" w:cs="Times New Roman"/>
        </w:rPr>
        <w:t>We are pleased that you have chosen Red River Family Practice</w:t>
      </w:r>
      <w:r>
        <w:rPr>
          <w:rFonts w:ascii="Times New Roman" w:hAnsi="Times New Roman" w:cs="Times New Roman"/>
        </w:rPr>
        <w:t xml:space="preserve"> for you healthcare needs.  The Physicians and staff are here to help in any way possible.  Please take a moment to review and initial the following office policies.  If you have any questions, please let our front staff know, call the office at 512-476-6555, or send us a message through the Patient Portal.</w:t>
      </w:r>
    </w:p>
    <w:p w:rsidR="00437254" w:rsidRDefault="00437254" w:rsidP="0043725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Appointments</w:t>
      </w:r>
    </w:p>
    <w:p w:rsidR="00033A55" w:rsidRPr="00437254" w:rsidRDefault="00033A55" w:rsidP="0043725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33A55">
        <w:rPr>
          <w:rFonts w:ascii="Times New Roman" w:hAnsi="Times New Roman" w:cs="Times New Roman"/>
          <w:b/>
        </w:rPr>
        <w:t>_____ Late Arrival</w:t>
      </w:r>
      <w:r>
        <w:rPr>
          <w:rFonts w:ascii="Times New Roman" w:hAnsi="Times New Roman" w:cs="Times New Roman"/>
        </w:rPr>
        <w:t xml:space="preserve">:  Please arrive to your appointment 15 minutes prior to your appointment tine.  If you are more than </w:t>
      </w:r>
      <w:r w:rsidR="00437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 minutes late from your appointment time, you will be asked to reschedule.</w:t>
      </w:r>
    </w:p>
    <w:p w:rsidR="00033A55" w:rsidRDefault="00033A55" w:rsidP="00437254">
      <w:pPr>
        <w:spacing w:after="0"/>
        <w:jc w:val="both"/>
        <w:rPr>
          <w:rFonts w:ascii="Times New Roman" w:hAnsi="Times New Roman" w:cs="Times New Roman"/>
        </w:rPr>
      </w:pPr>
      <w:r w:rsidRPr="00033A55">
        <w:rPr>
          <w:rFonts w:ascii="Times New Roman" w:hAnsi="Times New Roman" w:cs="Times New Roman"/>
          <w:b/>
        </w:rPr>
        <w:t>_____ Late Cancellation/No Show: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We require a 24 hour notice for cancellations and reschedules.  Late cancellations, </w:t>
      </w:r>
      <w:r w:rsidR="00437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reschedules, or No Shows are subject to a $30 fee.</w:t>
      </w:r>
    </w:p>
    <w:p w:rsidR="00437254" w:rsidRDefault="00437254" w:rsidP="00437254">
      <w:pPr>
        <w:spacing w:after="0"/>
        <w:jc w:val="both"/>
        <w:rPr>
          <w:rFonts w:ascii="Times New Roman" w:hAnsi="Times New Roman" w:cs="Times New Roman"/>
        </w:rPr>
      </w:pPr>
    </w:p>
    <w:p w:rsidR="00394871" w:rsidRDefault="00394871" w:rsidP="0039487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Fee for Service</w:t>
      </w:r>
    </w:p>
    <w:p w:rsidR="00394871" w:rsidRDefault="00394871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 Health Forms: </w:t>
      </w:r>
      <w:r>
        <w:rPr>
          <w:rFonts w:ascii="Times New Roman" w:hAnsi="Times New Roman" w:cs="Times New Roman"/>
        </w:rPr>
        <w:t>Forms completed outside of an appointment are subject to a $30 administration fee.</w:t>
      </w:r>
    </w:p>
    <w:p w:rsidR="00394871" w:rsidRDefault="00394871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E95A7B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Digital Treatment: </w:t>
      </w:r>
      <w:r>
        <w:rPr>
          <w:rFonts w:ascii="Times New Roman" w:hAnsi="Times New Roman" w:cs="Times New Roman"/>
        </w:rPr>
        <w:t xml:space="preserve">Patient Portal messages that require a Physicians evaluation is a billable service.  You will be </w:t>
      </w:r>
      <w:r w:rsidR="00437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responsible for any fees not covered by insurance.</w:t>
      </w:r>
    </w:p>
    <w:p w:rsidR="00394871" w:rsidRDefault="00394871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95A7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After Hours: </w:t>
      </w:r>
      <w:r>
        <w:rPr>
          <w:rFonts w:ascii="Times New Roman" w:hAnsi="Times New Roman" w:cs="Times New Roman"/>
        </w:rPr>
        <w:t xml:space="preserve">After hours care that requires a Physician’s evaluation is subject to a $30 phone charge or an </w:t>
      </w:r>
      <w:r w:rsidR="00437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Evaluation and Management charge to your insurance plan, which may be subject to a copay or deductible.</w:t>
      </w:r>
    </w:p>
    <w:p w:rsidR="00394871" w:rsidRDefault="00394871" w:rsidP="00394871">
      <w:pPr>
        <w:spacing w:after="0"/>
        <w:jc w:val="both"/>
        <w:rPr>
          <w:rFonts w:ascii="Times New Roman" w:hAnsi="Times New Roman" w:cs="Times New Roman"/>
        </w:rPr>
      </w:pPr>
    </w:p>
    <w:p w:rsidR="00394871" w:rsidRDefault="00394871" w:rsidP="0039487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94871">
        <w:rPr>
          <w:rFonts w:ascii="Times New Roman" w:hAnsi="Times New Roman" w:cs="Times New Roman"/>
          <w:b/>
          <w:u w:val="single"/>
        </w:rPr>
        <w:t>Communication</w:t>
      </w:r>
      <w:r>
        <w:rPr>
          <w:rFonts w:ascii="Times New Roman" w:hAnsi="Times New Roman" w:cs="Times New Roman"/>
          <w:b/>
          <w:u w:val="single"/>
        </w:rPr>
        <w:t>s</w:t>
      </w:r>
    </w:p>
    <w:p w:rsidR="00394871" w:rsidRDefault="00394871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 w:rsidR="00E95A7B">
        <w:rPr>
          <w:rFonts w:ascii="Times New Roman" w:hAnsi="Times New Roman" w:cs="Times New Roman"/>
          <w:b/>
        </w:rPr>
        <w:t xml:space="preserve">_ </w:t>
      </w:r>
      <w:r>
        <w:rPr>
          <w:rFonts w:ascii="Times New Roman" w:hAnsi="Times New Roman" w:cs="Times New Roman"/>
          <w:b/>
        </w:rPr>
        <w:t>Calls/Voicemails/Patient Portal</w:t>
      </w:r>
      <w:r w:rsidR="00E95A7B">
        <w:rPr>
          <w:rFonts w:ascii="Times New Roman" w:hAnsi="Times New Roman" w:cs="Times New Roman"/>
          <w:b/>
        </w:rPr>
        <w:t xml:space="preserve">: </w:t>
      </w:r>
      <w:r w:rsidR="00E95A7B">
        <w:rPr>
          <w:rFonts w:ascii="Times New Roman" w:hAnsi="Times New Roman" w:cs="Times New Roman"/>
        </w:rPr>
        <w:t xml:space="preserve">Clinically trained medical staff answers calls, checks voicemails, and responds </w:t>
      </w:r>
      <w:r w:rsidR="00437254">
        <w:rPr>
          <w:rFonts w:ascii="Times New Roman" w:hAnsi="Times New Roman" w:cs="Times New Roman"/>
        </w:rPr>
        <w:tab/>
      </w:r>
      <w:r w:rsidR="00E95A7B">
        <w:rPr>
          <w:rFonts w:ascii="Times New Roman" w:hAnsi="Times New Roman" w:cs="Times New Roman"/>
        </w:rPr>
        <w:t xml:space="preserve">to portal messages in between scheduled patient appointments throughout the day.  All messages are responded to </w:t>
      </w:r>
      <w:r w:rsidR="00437254">
        <w:rPr>
          <w:rFonts w:ascii="Times New Roman" w:hAnsi="Times New Roman" w:cs="Times New Roman"/>
        </w:rPr>
        <w:tab/>
      </w:r>
      <w:r w:rsidR="00E95A7B">
        <w:rPr>
          <w:rFonts w:ascii="Times New Roman" w:hAnsi="Times New Roman" w:cs="Times New Roman"/>
        </w:rPr>
        <w:t>in order of priority/urgency.  All non-urgent inquiries may take up to 48 hours for a response.</w:t>
      </w:r>
    </w:p>
    <w:p w:rsidR="00E95A7B" w:rsidRDefault="00E95A7B" w:rsidP="00394871">
      <w:pPr>
        <w:spacing w:after="0"/>
        <w:jc w:val="both"/>
        <w:rPr>
          <w:rFonts w:ascii="Times New Roman" w:hAnsi="Times New Roman" w:cs="Times New Roman"/>
        </w:rPr>
      </w:pPr>
    </w:p>
    <w:p w:rsidR="00E95A7B" w:rsidRDefault="00E95A7B" w:rsidP="0039487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Prescriptions</w:t>
      </w:r>
    </w:p>
    <w:p w:rsidR="00E95A7B" w:rsidRDefault="00E95A7B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 Refills: </w:t>
      </w:r>
      <w:r>
        <w:rPr>
          <w:rFonts w:ascii="Times New Roman" w:hAnsi="Times New Roman" w:cs="Times New Roman"/>
        </w:rPr>
        <w:t>Please allow up to 48 hours for a prescription refill.</w:t>
      </w:r>
    </w:p>
    <w:p w:rsidR="00E95A7B" w:rsidRDefault="00E95A7B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E95A7B">
        <w:rPr>
          <w:rFonts w:ascii="Times New Roman" w:hAnsi="Times New Roman" w:cs="Times New Roman"/>
          <w:b/>
        </w:rPr>
        <w:t>Prescription Transfers: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Medication transfers should be requested by the pharmacy, if a medication transfer is </w:t>
      </w:r>
      <w:r w:rsidR="00437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completed by a physician or staff member, it is subject to a $30 administration fee.</w:t>
      </w:r>
    </w:p>
    <w:p w:rsidR="00E95A7B" w:rsidRDefault="00E95A7B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b/>
        </w:rPr>
        <w:t xml:space="preserve">Medication Change/New Medicine: </w:t>
      </w:r>
      <w:r>
        <w:rPr>
          <w:rFonts w:ascii="Times New Roman" w:hAnsi="Times New Roman" w:cs="Times New Roman"/>
        </w:rPr>
        <w:t>All medication changes and new prescrip</w:t>
      </w:r>
      <w:r w:rsidR="00437254">
        <w:rPr>
          <w:rFonts w:ascii="Times New Roman" w:hAnsi="Times New Roman" w:cs="Times New Roman"/>
        </w:rPr>
        <w:t xml:space="preserve">tion requests require an in office </w:t>
      </w:r>
      <w:r w:rsidR="00437254">
        <w:rPr>
          <w:rFonts w:ascii="Times New Roman" w:hAnsi="Times New Roman" w:cs="Times New Roman"/>
        </w:rPr>
        <w:tab/>
        <w:t xml:space="preserve">appointment with your physician. </w:t>
      </w:r>
    </w:p>
    <w:p w:rsidR="00437254" w:rsidRDefault="00437254" w:rsidP="00394871">
      <w:pPr>
        <w:spacing w:after="0"/>
        <w:jc w:val="both"/>
        <w:rPr>
          <w:rFonts w:ascii="Times New Roman" w:hAnsi="Times New Roman" w:cs="Times New Roman"/>
        </w:rPr>
      </w:pPr>
    </w:p>
    <w:p w:rsidR="00437254" w:rsidRDefault="00437254" w:rsidP="0039487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 Services</w:t>
      </w:r>
    </w:p>
    <w:p w:rsidR="00437254" w:rsidRDefault="00437254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 Reference Lab:  </w:t>
      </w:r>
      <w:r>
        <w:rPr>
          <w:rFonts w:ascii="Times New Roman" w:hAnsi="Times New Roman" w:cs="Times New Roman"/>
        </w:rPr>
        <w:t xml:space="preserve">Our primary lab, Quest Diagnostics, is conveniently located on site.  A lab appointment is </w:t>
      </w:r>
      <w:r>
        <w:rPr>
          <w:rFonts w:ascii="Times New Roman" w:hAnsi="Times New Roman" w:cs="Times New Roman"/>
        </w:rPr>
        <w:tab/>
        <w:t>required for all labs drawn on site.</w:t>
      </w:r>
    </w:p>
    <w:p w:rsidR="00437254" w:rsidRDefault="00437254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 Denied Lab Claims:  </w:t>
      </w:r>
      <w:r>
        <w:rPr>
          <w:rFonts w:ascii="Times New Roman" w:hAnsi="Times New Roman" w:cs="Times New Roman"/>
        </w:rPr>
        <w:t xml:space="preserve">If you have any questions regarding a bill received from an outsourced entity/lab, you will </w:t>
      </w:r>
      <w:r>
        <w:rPr>
          <w:rFonts w:ascii="Times New Roman" w:hAnsi="Times New Roman" w:cs="Times New Roman"/>
        </w:rPr>
        <w:tab/>
        <w:t>need to contact that entity/lab directly for assistance with that bill.</w:t>
      </w:r>
    </w:p>
    <w:p w:rsidR="00437254" w:rsidRDefault="00437254" w:rsidP="00394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  <w:b/>
        </w:rPr>
        <w:t xml:space="preserve">Results: </w:t>
      </w:r>
      <w:r>
        <w:rPr>
          <w:rFonts w:ascii="Times New Roman" w:hAnsi="Times New Roman" w:cs="Times New Roman"/>
        </w:rPr>
        <w:t>You will receive notification via Patient Portal or phone of your lab results within 5 day</w:t>
      </w:r>
      <w:r w:rsidR="00F910D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the date </w:t>
      </w:r>
      <w:r>
        <w:rPr>
          <w:rFonts w:ascii="Times New Roman" w:hAnsi="Times New Roman" w:cs="Times New Roman"/>
        </w:rPr>
        <w:tab/>
        <w:t xml:space="preserve">received.  Urgent results will be notified when received.  </w:t>
      </w:r>
    </w:p>
    <w:p w:rsidR="00F910D0" w:rsidRDefault="00F910D0" w:rsidP="00394871">
      <w:pPr>
        <w:spacing w:after="0"/>
        <w:jc w:val="both"/>
        <w:rPr>
          <w:rFonts w:ascii="Times New Roman" w:hAnsi="Times New Roman" w:cs="Times New Roman"/>
        </w:rPr>
      </w:pPr>
    </w:p>
    <w:p w:rsidR="00F910D0" w:rsidRPr="00437254" w:rsidRDefault="00F910D0" w:rsidP="00394871">
      <w:pPr>
        <w:spacing w:after="0"/>
        <w:jc w:val="both"/>
        <w:rPr>
          <w:rFonts w:ascii="Times New Roman" w:hAnsi="Times New Roman" w:cs="Times New Roman"/>
        </w:rPr>
      </w:pPr>
    </w:p>
    <w:p w:rsidR="00F910D0" w:rsidRDefault="00F910D0" w:rsidP="003948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I, _______________________________, have read and agree to the above policies.   </w:t>
      </w:r>
    </w:p>
    <w:p w:rsidR="00033A55" w:rsidRPr="00F910D0" w:rsidRDefault="00F910D0" w:rsidP="00F910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____________________________</w:t>
      </w:r>
      <w:bookmarkStart w:id="0" w:name="_GoBack"/>
      <w:bookmarkEnd w:id="0"/>
    </w:p>
    <w:p w:rsidR="009B0805" w:rsidRPr="00033A55" w:rsidRDefault="009B0805">
      <w:pPr>
        <w:rPr>
          <w:rFonts w:ascii="Times New Roman" w:hAnsi="Times New Roman" w:cs="Times New Roman"/>
        </w:rPr>
      </w:pPr>
    </w:p>
    <w:sectPr w:rsidR="009B0805" w:rsidRPr="00033A55" w:rsidSect="0039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97" w:rsidRDefault="00161A97" w:rsidP="009B0805">
      <w:pPr>
        <w:spacing w:after="0" w:line="240" w:lineRule="auto"/>
      </w:pPr>
      <w:r>
        <w:separator/>
      </w:r>
    </w:p>
  </w:endnote>
  <w:endnote w:type="continuationSeparator" w:id="0">
    <w:p w:rsidR="00161A97" w:rsidRDefault="00161A97" w:rsidP="009B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9B0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9B0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9B0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97" w:rsidRDefault="00161A97" w:rsidP="009B0805">
      <w:pPr>
        <w:spacing w:after="0" w:line="240" w:lineRule="auto"/>
      </w:pPr>
      <w:r>
        <w:separator/>
      </w:r>
    </w:p>
  </w:footnote>
  <w:footnote w:type="continuationSeparator" w:id="0">
    <w:p w:rsidR="00161A97" w:rsidRDefault="00161A97" w:rsidP="009B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161A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69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10513_122616_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161A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70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10513_122616_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161A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68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10513_122616_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B"/>
    <w:rsid w:val="00033A55"/>
    <w:rsid w:val="00161A97"/>
    <w:rsid w:val="00394871"/>
    <w:rsid w:val="00437254"/>
    <w:rsid w:val="004C7D34"/>
    <w:rsid w:val="0069378E"/>
    <w:rsid w:val="007D5082"/>
    <w:rsid w:val="009B0805"/>
    <w:rsid w:val="00A936FB"/>
    <w:rsid w:val="00E95A7B"/>
    <w:rsid w:val="00F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05"/>
  </w:style>
  <w:style w:type="paragraph" w:styleId="Footer">
    <w:name w:val="footer"/>
    <w:basedOn w:val="Normal"/>
    <w:link w:val="Foot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05"/>
  </w:style>
  <w:style w:type="paragraph" w:styleId="Footer">
    <w:name w:val="footer"/>
    <w:basedOn w:val="Normal"/>
    <w:link w:val="Foot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Lesley Terry</cp:lastModifiedBy>
  <cp:revision>2</cp:revision>
  <dcterms:created xsi:type="dcterms:W3CDTF">2021-08-04T19:30:00Z</dcterms:created>
  <dcterms:modified xsi:type="dcterms:W3CDTF">2021-08-04T19:30:00Z</dcterms:modified>
</cp:coreProperties>
</file>