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7A2ED7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March 11</w:t>
      </w:r>
      <w:r w:rsidR="00DF10FD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5F5E0F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 xml:space="preserve">Zoning Inspector: Tom Baker </w:t>
      </w:r>
    </w:p>
    <w:p w:rsidR="003947E3" w:rsidRDefault="005F5E0F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3947E3">
        <w:rPr>
          <w:rFonts w:ascii="Cambria Math" w:hAnsi="Cambria Math"/>
          <w:sz w:val="24"/>
          <w:szCs w:val="24"/>
        </w:rPr>
        <w:t>Fire Chief: Clint Canterbury</w:t>
      </w:r>
    </w:p>
    <w:p w:rsidR="00FC4A1A" w:rsidRDefault="003947E3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7A2ED7">
        <w:rPr>
          <w:rFonts w:ascii="Cambria Math" w:hAnsi="Cambria Math"/>
          <w:sz w:val="24"/>
          <w:szCs w:val="24"/>
        </w:rPr>
        <w:t xml:space="preserve">First Energy </w:t>
      </w:r>
      <w:r w:rsidR="00D4341A">
        <w:rPr>
          <w:rFonts w:ascii="Cambria Math" w:hAnsi="Cambria Math"/>
          <w:sz w:val="24"/>
          <w:szCs w:val="24"/>
        </w:rPr>
        <w:t>Representative: Lori Rader</w:t>
      </w:r>
      <w:r w:rsidR="007A2ED7">
        <w:rPr>
          <w:rFonts w:ascii="Cambria Math" w:hAnsi="Cambria Math"/>
          <w:sz w:val="24"/>
          <w:szCs w:val="24"/>
        </w:rPr>
        <w:t xml:space="preserve"> </w:t>
      </w:r>
    </w:p>
    <w:p w:rsidR="005F5E0F" w:rsidRDefault="00FC4A1A" w:rsidP="003947E3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Road Employee: Dan Criswell </w:t>
      </w:r>
      <w:r w:rsidR="003947E3">
        <w:rPr>
          <w:rFonts w:ascii="Cambria Math" w:hAnsi="Cambria Math"/>
          <w:sz w:val="24"/>
          <w:szCs w:val="24"/>
        </w:rPr>
        <w:t xml:space="preserve">   </w:t>
      </w:r>
    </w:p>
    <w:p w:rsidR="005F5E0F" w:rsidRDefault="005F5E0F" w:rsidP="00530A64">
      <w:pPr>
        <w:pStyle w:val="NoSpacing"/>
        <w:rPr>
          <w:rFonts w:ascii="Cambria Math" w:hAnsi="Cambria Math"/>
          <w:sz w:val="24"/>
          <w:szCs w:val="24"/>
        </w:rPr>
      </w:pPr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957911" w:rsidRDefault="003800DA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D74BB1">
        <w:rPr>
          <w:rFonts w:ascii="Cambria Math" w:hAnsi="Cambria Math"/>
          <w:sz w:val="24"/>
          <w:szCs w:val="24"/>
        </w:rPr>
        <w:t>5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</w:p>
    <w:p w:rsidR="005F5E0F" w:rsidRDefault="005F5E0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2844AA" w:rsidRDefault="005F5E0F" w:rsidP="00957911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Creasap recognized </w:t>
      </w:r>
      <w:r w:rsidR="00D74BB1">
        <w:rPr>
          <w:rFonts w:ascii="Cambria Math" w:hAnsi="Cambria Math"/>
          <w:sz w:val="24"/>
          <w:szCs w:val="24"/>
        </w:rPr>
        <w:t xml:space="preserve">Lori Rader from First Energy who presented the trustees with a contract for electric aggregation of 4.9 cents per KW hour. She will propose a $10.00 per customer grant per the Ohio Edison portion of the electric. After some discussion: </w:t>
      </w:r>
      <w:r w:rsidR="00D74BB1" w:rsidRPr="00D74BB1">
        <w:rPr>
          <w:rFonts w:ascii="Cambria Math" w:hAnsi="Cambria Math"/>
          <w:b/>
          <w:sz w:val="24"/>
          <w:szCs w:val="24"/>
        </w:rPr>
        <w:t>Trustee Schrote made a motion to go into contract with First Energy effective July 2019-April 2021 for the Ohio Power portion of the agreement for 4.9 cents per KW hour .</w:t>
      </w:r>
      <w:r w:rsidR="00D74BB1">
        <w:rPr>
          <w:rFonts w:ascii="Cambria Math" w:hAnsi="Cambria Math"/>
          <w:b/>
          <w:sz w:val="24"/>
          <w:szCs w:val="24"/>
        </w:rPr>
        <w:t xml:space="preserve">Trustee Lust seconded the motion. All in </w:t>
      </w:r>
      <w:r w:rsidR="00E403BF">
        <w:rPr>
          <w:rFonts w:ascii="Cambria Math" w:hAnsi="Cambria Math"/>
          <w:b/>
          <w:sz w:val="24"/>
          <w:szCs w:val="24"/>
        </w:rPr>
        <w:t xml:space="preserve">favor, motion carried 3-0. (Contract attached) </w:t>
      </w:r>
    </w:p>
    <w:p w:rsidR="00E403BF" w:rsidRDefault="00E403BF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</w:t>
      </w:r>
      <w:r w:rsidR="00F832C6" w:rsidRPr="005B1190">
        <w:rPr>
          <w:rFonts w:ascii="Cambria Math" w:hAnsi="Cambria Math"/>
          <w:sz w:val="24"/>
          <w:szCs w:val="24"/>
        </w:rPr>
        <w:t>rustee</w:t>
      </w:r>
      <w:r w:rsidR="00AD5F39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>Schrote</w:t>
      </w:r>
      <w:r w:rsidR="00A722CC">
        <w:rPr>
          <w:rFonts w:ascii="Cambria Math" w:hAnsi="Cambria Math"/>
          <w:sz w:val="24"/>
          <w:szCs w:val="24"/>
        </w:rPr>
        <w:t xml:space="preserve"> made</w:t>
      </w:r>
      <w:r w:rsidR="00F832C6" w:rsidRPr="005B1190">
        <w:rPr>
          <w:rFonts w:ascii="Cambria Math" w:hAnsi="Cambria Math"/>
          <w:sz w:val="24"/>
          <w:szCs w:val="24"/>
        </w:rPr>
        <w:t xml:space="preserve"> a motion to approve the </w:t>
      </w:r>
      <w:r w:rsidR="0055217D">
        <w:rPr>
          <w:rFonts w:ascii="Cambria Math" w:hAnsi="Cambria Math"/>
          <w:sz w:val="24"/>
          <w:szCs w:val="24"/>
        </w:rPr>
        <w:t xml:space="preserve">previous </w:t>
      </w:r>
      <w:r w:rsidR="003800DA" w:rsidRPr="005B1190">
        <w:rPr>
          <w:rFonts w:ascii="Cambria Math" w:hAnsi="Cambria Math"/>
          <w:sz w:val="24"/>
          <w:szCs w:val="24"/>
        </w:rPr>
        <w:t>minutes</w:t>
      </w:r>
      <w:r w:rsidR="00A56795">
        <w:rPr>
          <w:rFonts w:ascii="Cambria Math" w:hAnsi="Cambria Math"/>
          <w:sz w:val="24"/>
          <w:szCs w:val="24"/>
        </w:rPr>
        <w:t>, from</w:t>
      </w:r>
      <w:r w:rsidR="003800DA">
        <w:rPr>
          <w:rFonts w:ascii="Cambria Math" w:hAnsi="Cambria Math"/>
          <w:sz w:val="24"/>
          <w:szCs w:val="24"/>
        </w:rPr>
        <w:t xml:space="preserve"> </w:t>
      </w:r>
      <w:r w:rsidR="006D163E">
        <w:rPr>
          <w:rFonts w:ascii="Cambria Math" w:hAnsi="Cambria Math"/>
          <w:sz w:val="24"/>
          <w:szCs w:val="24"/>
        </w:rPr>
        <w:t>0</w:t>
      </w:r>
      <w:r w:rsidR="003947E3">
        <w:rPr>
          <w:rFonts w:ascii="Cambria Math" w:hAnsi="Cambria Math"/>
          <w:sz w:val="24"/>
          <w:szCs w:val="24"/>
        </w:rPr>
        <w:t>2</w:t>
      </w:r>
      <w:r w:rsidR="006D163E">
        <w:rPr>
          <w:rFonts w:ascii="Cambria Math" w:hAnsi="Cambria Math"/>
          <w:sz w:val="24"/>
          <w:szCs w:val="24"/>
        </w:rPr>
        <w:t>.</w:t>
      </w:r>
      <w:r w:rsidR="00E403BF">
        <w:rPr>
          <w:rFonts w:ascii="Cambria Math" w:hAnsi="Cambria Math"/>
          <w:sz w:val="24"/>
          <w:szCs w:val="24"/>
        </w:rPr>
        <w:t>25</w:t>
      </w:r>
      <w:r w:rsidR="006D163E">
        <w:rPr>
          <w:rFonts w:ascii="Cambria Math" w:hAnsi="Cambria Math"/>
          <w:sz w:val="24"/>
          <w:szCs w:val="24"/>
        </w:rPr>
        <w:t>.19, and</w:t>
      </w:r>
      <w:r w:rsidR="00221645">
        <w:rPr>
          <w:rFonts w:ascii="Cambria Math" w:hAnsi="Cambria Math"/>
          <w:sz w:val="24"/>
          <w:szCs w:val="24"/>
        </w:rPr>
        <w:t xml:space="preserve"> warrants prepared by the fiscal Officer,</w:t>
      </w:r>
      <w:r w:rsidR="000F5A56" w:rsidRPr="005B1190">
        <w:rPr>
          <w:rFonts w:ascii="Cambria Math" w:hAnsi="Cambria Math"/>
          <w:sz w:val="24"/>
          <w:szCs w:val="24"/>
        </w:rPr>
        <w:t xml:space="preserve"> seconded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ED48AB" w:rsidRPr="005B1190">
        <w:rPr>
          <w:rFonts w:ascii="Cambria Math" w:hAnsi="Cambria Math"/>
          <w:sz w:val="24"/>
          <w:szCs w:val="24"/>
        </w:rPr>
        <w:t>by</w:t>
      </w:r>
      <w:r w:rsidR="00F832C6" w:rsidRPr="005B1190">
        <w:rPr>
          <w:rFonts w:ascii="Cambria Math" w:hAnsi="Cambria Math"/>
          <w:sz w:val="24"/>
          <w:szCs w:val="24"/>
        </w:rPr>
        <w:t xml:space="preserve"> </w:t>
      </w:r>
      <w:r w:rsidR="00B32B8E" w:rsidRPr="005B1190">
        <w:rPr>
          <w:rFonts w:ascii="Cambria Math" w:hAnsi="Cambria Math"/>
          <w:sz w:val="24"/>
          <w:szCs w:val="24"/>
        </w:rPr>
        <w:t>Trustee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Lust</w:t>
      </w:r>
      <w:r w:rsidR="000F5A56">
        <w:rPr>
          <w:rFonts w:ascii="Cambria Math" w:hAnsi="Cambria Math"/>
          <w:sz w:val="24"/>
          <w:szCs w:val="24"/>
        </w:rPr>
        <w:t>.</w:t>
      </w:r>
      <w:r w:rsidR="00B32B8E">
        <w:rPr>
          <w:rFonts w:ascii="Cambria Math" w:hAnsi="Cambria Math"/>
          <w:sz w:val="24"/>
          <w:szCs w:val="24"/>
        </w:rPr>
        <w:t xml:space="preserve"> </w:t>
      </w:r>
      <w:r w:rsidR="000F5A56" w:rsidRPr="005B1190">
        <w:rPr>
          <w:rFonts w:ascii="Cambria Math" w:hAnsi="Cambria Math"/>
          <w:sz w:val="24"/>
          <w:szCs w:val="24"/>
        </w:rPr>
        <w:t>All</w:t>
      </w:r>
      <w:r w:rsidR="00F832C6" w:rsidRPr="005B1190">
        <w:rPr>
          <w:rFonts w:ascii="Cambria Math" w:hAnsi="Cambria Math"/>
          <w:sz w:val="24"/>
          <w:szCs w:val="24"/>
        </w:rPr>
        <w:t xml:space="preserve"> in favor</w:t>
      </w:r>
      <w:r w:rsidR="00AC7DC9">
        <w:rPr>
          <w:rFonts w:ascii="Cambria Math" w:hAnsi="Cambria Math"/>
          <w:sz w:val="24"/>
          <w:szCs w:val="24"/>
        </w:rPr>
        <w:t xml:space="preserve"> </w:t>
      </w:r>
      <w:r w:rsidR="000D6190">
        <w:rPr>
          <w:rFonts w:ascii="Cambria Math" w:hAnsi="Cambria Math"/>
          <w:sz w:val="24"/>
          <w:szCs w:val="24"/>
        </w:rPr>
        <w:t>3</w:t>
      </w:r>
      <w:r w:rsidR="00ED48AB">
        <w:rPr>
          <w:rFonts w:ascii="Cambria Math" w:hAnsi="Cambria Math"/>
          <w:sz w:val="24"/>
          <w:szCs w:val="24"/>
        </w:rPr>
        <w:t xml:space="preserve"> </w:t>
      </w:r>
      <w:r w:rsidR="00F832C6" w:rsidRPr="005B1190">
        <w:rPr>
          <w:rFonts w:ascii="Cambria Math" w:hAnsi="Cambria Math"/>
          <w:sz w:val="24"/>
          <w:szCs w:val="24"/>
        </w:rPr>
        <w:t xml:space="preserve">-0. </w:t>
      </w:r>
    </w:p>
    <w:p w:rsidR="006D163E" w:rsidRDefault="006D163E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C33E61" w:rsidRDefault="00C33E61" w:rsidP="00957911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E403BF" w:rsidRDefault="00E403BF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Countywide meeting will be April 25 more info to follow. </w:t>
      </w:r>
    </w:p>
    <w:p w:rsidR="006D163E" w:rsidRDefault="00E403BF" w:rsidP="00C33E61">
      <w:pPr>
        <w:pStyle w:val="NoSpacing"/>
        <w:numPr>
          <w:ilvl w:val="0"/>
          <w:numId w:val="1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March 25 meeting cancelled </w:t>
      </w:r>
      <w:r w:rsidR="00BF00A5">
        <w:rPr>
          <w:rFonts w:ascii="Cambria Math" w:hAnsi="Cambria Math"/>
          <w:sz w:val="24"/>
          <w:szCs w:val="24"/>
        </w:rPr>
        <w:t xml:space="preserve">due to vacation. </w:t>
      </w:r>
      <w:r w:rsidR="006D163E">
        <w:rPr>
          <w:rFonts w:ascii="Cambria Math" w:hAnsi="Cambria Math"/>
          <w:sz w:val="24"/>
          <w:szCs w:val="24"/>
        </w:rPr>
        <w:t xml:space="preserve"> </w:t>
      </w:r>
    </w:p>
    <w:p w:rsidR="003947E3" w:rsidRDefault="003947E3" w:rsidP="003947E3">
      <w:pPr>
        <w:pStyle w:val="NoSpacing"/>
        <w:rPr>
          <w:rFonts w:ascii="Cambria Math" w:hAnsi="Cambria Math"/>
          <w:sz w:val="24"/>
          <w:szCs w:val="24"/>
        </w:rPr>
      </w:pPr>
    </w:p>
    <w:p w:rsidR="00B7705D" w:rsidRDefault="00B7705D" w:rsidP="00B7705D">
      <w:pPr>
        <w:pStyle w:val="NoSpacing"/>
        <w:ind w:left="825"/>
        <w:rPr>
          <w:rFonts w:ascii="Cambria Math" w:hAnsi="Cambria Math"/>
          <w:sz w:val="24"/>
          <w:szCs w:val="24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BF00A5" w:rsidRDefault="00B7705D" w:rsidP="00FA2E49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BF00A5">
        <w:rPr>
          <w:rFonts w:ascii="Cambria Math" w:hAnsi="Cambria Math"/>
          <w:sz w:val="24"/>
          <w:szCs w:val="24"/>
        </w:rPr>
        <w:t xml:space="preserve">Buyers from </w:t>
      </w:r>
      <w:r w:rsidR="00BF00A5" w:rsidRPr="00BF00A5">
        <w:rPr>
          <w:rFonts w:ascii="Cambria Math" w:hAnsi="Cambria Math"/>
          <w:sz w:val="24"/>
          <w:szCs w:val="24"/>
        </w:rPr>
        <w:t>Main</w:t>
      </w:r>
      <w:r w:rsidR="00BF00A5">
        <w:rPr>
          <w:rFonts w:ascii="Cambria Math" w:hAnsi="Cambria Math"/>
          <w:sz w:val="24"/>
          <w:szCs w:val="24"/>
        </w:rPr>
        <w:t>e</w:t>
      </w:r>
      <w:r w:rsidRPr="00BF00A5">
        <w:rPr>
          <w:rFonts w:ascii="Cambria Math" w:hAnsi="Cambria Math"/>
          <w:sz w:val="24"/>
          <w:szCs w:val="24"/>
        </w:rPr>
        <w:t xml:space="preserve"> looking to purchase 417. </w:t>
      </w:r>
      <w:r w:rsidR="00BF00A5">
        <w:rPr>
          <w:rFonts w:ascii="Cambria Math" w:hAnsi="Cambria Math"/>
          <w:sz w:val="24"/>
          <w:szCs w:val="24"/>
        </w:rPr>
        <w:t>They would like us to hold the truck until June for their board approval. Chief informed the buyers that is was a first come first serve basis, and that we would not be holding the vehicle.</w:t>
      </w:r>
    </w:p>
    <w:p w:rsidR="00BF00A5" w:rsidRDefault="00BF00A5" w:rsidP="00FA2E49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Brad Henning has requested to attend three schools. After some discussion, Chief Canterbury will grant two of the three schools for B. Henning to attend. </w:t>
      </w:r>
    </w:p>
    <w:p w:rsidR="00806829" w:rsidRDefault="00BC1C8E" w:rsidP="00A9719E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 w:rsidRPr="00BC1C8E">
        <w:rPr>
          <w:rFonts w:ascii="Cambria Math" w:hAnsi="Cambria Math"/>
          <w:sz w:val="24"/>
          <w:szCs w:val="24"/>
        </w:rPr>
        <w:t xml:space="preserve">Marion township would like a resolution from adjoining townships to charge a per call amount for squad and EMS service in townships that do not provide EMS service to their residents. After some discussion, the issue </w:t>
      </w:r>
      <w:proofErr w:type="gramStart"/>
      <w:r w:rsidRPr="00BC1C8E">
        <w:rPr>
          <w:rFonts w:ascii="Cambria Math" w:hAnsi="Cambria Math"/>
          <w:sz w:val="24"/>
          <w:szCs w:val="24"/>
        </w:rPr>
        <w:t>was tabled</w:t>
      </w:r>
      <w:proofErr w:type="gramEnd"/>
      <w:r w:rsidRPr="00BC1C8E">
        <w:rPr>
          <w:rFonts w:ascii="Cambria Math" w:hAnsi="Cambria Math"/>
          <w:sz w:val="24"/>
          <w:szCs w:val="24"/>
        </w:rPr>
        <w:t>.</w:t>
      </w:r>
    </w:p>
    <w:p w:rsidR="00BC1C8E" w:rsidRDefault="00BC1C8E" w:rsidP="00A9719E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Staffing is going well with two new hires.</w:t>
      </w:r>
    </w:p>
    <w:p w:rsidR="00BC1C8E" w:rsidRPr="00BC1C8E" w:rsidRDefault="00BC1C8E" w:rsidP="00A9719E">
      <w:pPr>
        <w:pStyle w:val="NoSpacing"/>
        <w:numPr>
          <w:ilvl w:val="0"/>
          <w:numId w:val="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Medic going in for service this week. </w:t>
      </w:r>
    </w:p>
    <w:p w:rsidR="00DF10FD" w:rsidRPr="000F5A56" w:rsidRDefault="00DF10FD" w:rsidP="00DF10FD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BF65C3" w:rsidRPr="00A722CC" w:rsidRDefault="00BF65C3" w:rsidP="0054412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EA39C4" w:rsidRPr="00BC1C8E" w:rsidRDefault="006E09B0" w:rsidP="00F86179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 w:rsidRPr="006E09B0">
        <w:rPr>
          <w:rFonts w:ascii="Cambria Math" w:hAnsi="Cambria Math"/>
          <w:sz w:val="24"/>
          <w:szCs w:val="24"/>
        </w:rPr>
        <w:t xml:space="preserve">Report </w:t>
      </w:r>
      <w:r w:rsidR="00032587" w:rsidRPr="006E09B0">
        <w:rPr>
          <w:rFonts w:ascii="Cambria Math" w:hAnsi="Cambria Math"/>
          <w:sz w:val="24"/>
          <w:szCs w:val="24"/>
        </w:rPr>
        <w:t>attached.</w:t>
      </w:r>
    </w:p>
    <w:p w:rsidR="00BC1C8E" w:rsidRPr="00BC1C8E" w:rsidRDefault="003020EB" w:rsidP="00586412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Chris </w:t>
      </w:r>
      <w:proofErr w:type="spellStart"/>
      <w:r w:rsidR="00BC1C8E" w:rsidRPr="00BC1C8E">
        <w:rPr>
          <w:rFonts w:ascii="Cambria Math" w:hAnsi="Cambria Math"/>
          <w:sz w:val="24"/>
          <w:szCs w:val="24"/>
        </w:rPr>
        <w:t>Mattix</w:t>
      </w:r>
      <w:proofErr w:type="spellEnd"/>
      <w:r w:rsidR="00BC1C8E" w:rsidRPr="00BC1C8E">
        <w:rPr>
          <w:rFonts w:ascii="Cambria Math" w:hAnsi="Cambria Math"/>
          <w:sz w:val="24"/>
          <w:szCs w:val="24"/>
        </w:rPr>
        <w:t xml:space="preserve"> violation </w:t>
      </w:r>
      <w:proofErr w:type="gramStart"/>
      <w:r w:rsidR="00BC1C8E" w:rsidRPr="00BC1C8E">
        <w:rPr>
          <w:rFonts w:ascii="Cambria Math" w:hAnsi="Cambria Math"/>
          <w:sz w:val="24"/>
          <w:szCs w:val="24"/>
        </w:rPr>
        <w:t>is attached</w:t>
      </w:r>
      <w:proofErr w:type="gramEnd"/>
      <w:r w:rsidR="00BC1C8E" w:rsidRPr="00BC1C8E">
        <w:rPr>
          <w:rFonts w:ascii="Cambria Math" w:hAnsi="Cambria Math"/>
          <w:sz w:val="24"/>
          <w:szCs w:val="24"/>
        </w:rPr>
        <w:t>, regarding firework</w:t>
      </w:r>
      <w:r w:rsidR="00BC1C8E">
        <w:rPr>
          <w:rFonts w:ascii="Cambria Math" w:hAnsi="Cambria Math"/>
          <w:sz w:val="24"/>
          <w:szCs w:val="24"/>
        </w:rPr>
        <w:t xml:space="preserve">s distribution. </w:t>
      </w:r>
    </w:p>
    <w:p w:rsidR="00BC1C8E" w:rsidRPr="00BC1C8E" w:rsidRDefault="00BC1C8E" w:rsidP="00586412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Dave Miller will be contracted to mow the nuisance properties as needed during the summer months. </w:t>
      </w:r>
    </w:p>
    <w:p w:rsidR="00EA39C4" w:rsidRPr="00BC1C8E" w:rsidRDefault="00BC1C8E" w:rsidP="003020EB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  <w:bookmarkStart w:id="0" w:name="_GoBack"/>
      <w:bookmarkEnd w:id="0"/>
      <w:r w:rsidRPr="00BC1C8E">
        <w:rPr>
          <w:rFonts w:ascii="Cambria Math" w:hAnsi="Cambria Math"/>
          <w:sz w:val="24"/>
          <w:szCs w:val="24"/>
        </w:rPr>
        <w:lastRenderedPageBreak/>
        <w:t xml:space="preserve"> </w:t>
      </w:r>
    </w:p>
    <w:p w:rsidR="00BC1C8E" w:rsidRPr="00BC1C8E" w:rsidRDefault="00BC1C8E" w:rsidP="00586412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Five new houses under construction in Pleasant Township, showing growth. </w:t>
      </w:r>
    </w:p>
    <w:p w:rsidR="00BC1C8E" w:rsidRPr="00BC1C8E" w:rsidRDefault="00FC4A1A" w:rsidP="00586412">
      <w:pPr>
        <w:pStyle w:val="NoSpacing"/>
        <w:numPr>
          <w:ilvl w:val="0"/>
          <w:numId w:val="9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Dennis </w:t>
      </w:r>
      <w:proofErr w:type="spellStart"/>
      <w:r>
        <w:rPr>
          <w:rFonts w:ascii="Cambria Math" w:hAnsi="Cambria Math"/>
          <w:sz w:val="24"/>
          <w:szCs w:val="24"/>
        </w:rPr>
        <w:t>Mattix</w:t>
      </w:r>
      <w:proofErr w:type="spellEnd"/>
      <w:r>
        <w:rPr>
          <w:rFonts w:ascii="Cambria Math" w:hAnsi="Cambria Math"/>
          <w:sz w:val="24"/>
          <w:szCs w:val="24"/>
        </w:rPr>
        <w:t xml:space="preserve"> complaint regarding 203 cement plant vs. agriculture farm.</w:t>
      </w:r>
    </w:p>
    <w:p w:rsidR="00FC4A1A" w:rsidRDefault="00FC4A1A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B7705D" w:rsidRDefault="00B7705D" w:rsidP="00D149EE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Trash cleanup day will be April 27 from 8-1.</w:t>
      </w:r>
    </w:p>
    <w:p w:rsidR="00FC4A1A" w:rsidRDefault="00FC4A1A" w:rsidP="00D149EE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Porta Service will be reinstated the 15 </w:t>
      </w:r>
      <w:proofErr w:type="spellStart"/>
      <w:proofErr w:type="gramStart"/>
      <w:r>
        <w:rPr>
          <w:rFonts w:ascii="Cambria Math" w:hAnsi="Cambria Math"/>
          <w:sz w:val="24"/>
          <w:szCs w:val="24"/>
        </w:rPr>
        <w:t>th</w:t>
      </w:r>
      <w:proofErr w:type="spellEnd"/>
      <w:proofErr w:type="gramEnd"/>
      <w:r>
        <w:rPr>
          <w:rFonts w:ascii="Cambria Math" w:hAnsi="Cambria Math"/>
          <w:sz w:val="24"/>
          <w:szCs w:val="24"/>
        </w:rPr>
        <w:t xml:space="preserve"> of April and will be handicap </w:t>
      </w:r>
      <w:r w:rsidR="003020EB">
        <w:rPr>
          <w:rFonts w:ascii="Cambria Math" w:hAnsi="Cambria Math"/>
          <w:sz w:val="24"/>
          <w:szCs w:val="24"/>
        </w:rPr>
        <w:t xml:space="preserve">accessible. </w:t>
      </w:r>
    </w:p>
    <w:p w:rsidR="00032587" w:rsidRDefault="00817E72" w:rsidP="0003258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817E72" w:rsidRDefault="00817E72" w:rsidP="0003258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817E72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FC4A1A" w:rsidRDefault="00FC4A1A" w:rsidP="007C1C04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Cold patch is complete</w:t>
      </w:r>
      <w:r w:rsidR="00806829">
        <w:rPr>
          <w:rFonts w:ascii="Cambria Math" w:hAnsi="Cambria Math"/>
          <w:sz w:val="24"/>
          <w:szCs w:val="24"/>
        </w:rPr>
        <w:t>.</w:t>
      </w:r>
      <w:r>
        <w:rPr>
          <w:rFonts w:ascii="Cambria Math" w:hAnsi="Cambria Math"/>
          <w:sz w:val="24"/>
          <w:szCs w:val="24"/>
        </w:rPr>
        <w:t xml:space="preserve"> Repairing a sinkhole on Newman’s Cardington Rd. </w:t>
      </w:r>
    </w:p>
    <w:p w:rsidR="00032587" w:rsidRDefault="00806829" w:rsidP="00655264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 w:rsidRPr="003020EB">
        <w:rPr>
          <w:rFonts w:ascii="Cambria Math" w:hAnsi="Cambria Math"/>
          <w:sz w:val="24"/>
          <w:szCs w:val="24"/>
        </w:rPr>
        <w:t xml:space="preserve"> </w:t>
      </w:r>
      <w:r w:rsidR="00FC4A1A" w:rsidRPr="003020EB">
        <w:rPr>
          <w:rFonts w:ascii="Cambria Math" w:hAnsi="Cambria Math"/>
          <w:sz w:val="24"/>
          <w:szCs w:val="24"/>
        </w:rPr>
        <w:t>Dan Criswell presented tractor quotes from area dealers.</w:t>
      </w:r>
      <w:r w:rsidR="003020EB">
        <w:rPr>
          <w:rFonts w:ascii="Cambria Math" w:hAnsi="Cambria Math"/>
          <w:sz w:val="24"/>
          <w:szCs w:val="24"/>
        </w:rPr>
        <w:t xml:space="preserve"> With trade in of old, tractor pricing is approx... $65,000</w:t>
      </w:r>
      <w:r w:rsidR="003020EB" w:rsidRPr="003020EB">
        <w:rPr>
          <w:rFonts w:ascii="Cambria Math" w:hAnsi="Cambria Math"/>
          <w:sz w:val="24"/>
          <w:szCs w:val="24"/>
        </w:rPr>
        <w:t xml:space="preserve">. </w:t>
      </w:r>
      <w:r w:rsidR="003020EB">
        <w:rPr>
          <w:rFonts w:ascii="Cambria Math" w:hAnsi="Cambria Math"/>
          <w:sz w:val="24"/>
          <w:szCs w:val="24"/>
        </w:rPr>
        <w:t xml:space="preserve">Quotes attached.  </w:t>
      </w:r>
    </w:p>
    <w:p w:rsidR="003020EB" w:rsidRPr="003020EB" w:rsidRDefault="003020EB" w:rsidP="003020E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EA39C4" w:rsidRDefault="00EA39C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EA39C4"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7C1C04" w:rsidRDefault="007C1C04" w:rsidP="00EA39C4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B71723" w:rsidRDefault="003020EB" w:rsidP="009357BC">
      <w:pPr>
        <w:pStyle w:val="NoSpacing"/>
        <w:numPr>
          <w:ilvl w:val="0"/>
          <w:numId w:val="19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Dates for the road certification </w:t>
      </w:r>
      <w:r w:rsidR="00B71723">
        <w:rPr>
          <w:rFonts w:ascii="Cambria Math" w:hAnsi="Cambria Math"/>
          <w:sz w:val="24"/>
          <w:szCs w:val="24"/>
        </w:rPr>
        <w:t>at the engineer’s office</w:t>
      </w:r>
      <w:r>
        <w:rPr>
          <w:rFonts w:ascii="Cambria Math" w:hAnsi="Cambria Math"/>
          <w:sz w:val="24"/>
          <w:szCs w:val="24"/>
        </w:rPr>
        <w:t xml:space="preserve"> have been rescheduled for March 20. </w:t>
      </w:r>
      <w:r w:rsidR="00B71723">
        <w:rPr>
          <w:rFonts w:ascii="Cambria Math" w:hAnsi="Cambria Math"/>
          <w:sz w:val="24"/>
          <w:szCs w:val="24"/>
        </w:rPr>
        <w:t xml:space="preserve"> </w:t>
      </w:r>
    </w:p>
    <w:p w:rsidR="007C1C04" w:rsidRDefault="007C1C04" w:rsidP="00C33E61">
      <w:pPr>
        <w:pStyle w:val="NoSpacing"/>
        <w:rPr>
          <w:rFonts w:ascii="Cambria Math" w:hAnsi="Cambria Math"/>
          <w:sz w:val="24"/>
          <w:szCs w:val="24"/>
        </w:rPr>
      </w:pPr>
    </w:p>
    <w:p w:rsidR="007C1C04" w:rsidRDefault="007C1C04" w:rsidP="00C33E61">
      <w:pPr>
        <w:pStyle w:val="NoSpacing"/>
        <w:rPr>
          <w:rFonts w:ascii="Cambria Math" w:hAnsi="Cambria Math"/>
          <w:sz w:val="24"/>
          <w:szCs w:val="24"/>
        </w:rPr>
      </w:pPr>
    </w:p>
    <w:p w:rsidR="00373086" w:rsidRDefault="00610046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7</w:t>
      </w:r>
      <w:r w:rsidR="00C33E61">
        <w:rPr>
          <w:rFonts w:ascii="Cambria Math" w:hAnsi="Cambria Math"/>
          <w:sz w:val="24"/>
          <w:szCs w:val="24"/>
        </w:rPr>
        <w:t>:</w:t>
      </w:r>
      <w:r w:rsidR="003020EB">
        <w:rPr>
          <w:rFonts w:ascii="Cambria Math" w:hAnsi="Cambria Math"/>
          <w:sz w:val="24"/>
          <w:szCs w:val="24"/>
        </w:rPr>
        <w:t>0</w:t>
      </w:r>
      <w:r w:rsidR="006C63C0">
        <w:rPr>
          <w:rFonts w:ascii="Cambria Math" w:hAnsi="Cambria Math"/>
          <w:sz w:val="24"/>
          <w:szCs w:val="24"/>
        </w:rPr>
        <w:t>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April 8,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March 11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proofErr w:type="gramStart"/>
      <w:r w:rsidRPr="005B1190">
        <w:rPr>
          <w:rFonts w:ascii="Cambria Math" w:hAnsi="Cambria Math"/>
          <w:sz w:val="24"/>
          <w:szCs w:val="24"/>
        </w:rPr>
        <w:t>Chairman</w:t>
      </w:r>
      <w:proofErr w:type="gramEnd"/>
      <w:r w:rsidRPr="005B1190">
        <w:rPr>
          <w:rFonts w:ascii="Cambria Math" w:hAnsi="Cambria Math"/>
          <w:sz w:val="24"/>
          <w:szCs w:val="24"/>
        </w:rPr>
        <w:t xml:space="preserve">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50FB"/>
    <w:multiLevelType w:val="hybridMultilevel"/>
    <w:tmpl w:val="D696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9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2128"/>
    <w:rsid w:val="001F43B1"/>
    <w:rsid w:val="00206376"/>
    <w:rsid w:val="00221645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3020EB"/>
    <w:rsid w:val="0031164C"/>
    <w:rsid w:val="0035471C"/>
    <w:rsid w:val="00373086"/>
    <w:rsid w:val="003800DA"/>
    <w:rsid w:val="00390DB5"/>
    <w:rsid w:val="00393793"/>
    <w:rsid w:val="003947E3"/>
    <w:rsid w:val="00394EDC"/>
    <w:rsid w:val="0039791E"/>
    <w:rsid w:val="003B005E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A6C18"/>
    <w:rsid w:val="005B1190"/>
    <w:rsid w:val="005C0A42"/>
    <w:rsid w:val="005E004E"/>
    <w:rsid w:val="005E0BC4"/>
    <w:rsid w:val="005E255C"/>
    <w:rsid w:val="005E5F0D"/>
    <w:rsid w:val="005F5E0F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2ED7"/>
    <w:rsid w:val="007A6232"/>
    <w:rsid w:val="007C1C04"/>
    <w:rsid w:val="007C304E"/>
    <w:rsid w:val="007C636C"/>
    <w:rsid w:val="007D0418"/>
    <w:rsid w:val="00806829"/>
    <w:rsid w:val="00815F9C"/>
    <w:rsid w:val="00817E72"/>
    <w:rsid w:val="00823077"/>
    <w:rsid w:val="00842C6E"/>
    <w:rsid w:val="008472B2"/>
    <w:rsid w:val="00867FDA"/>
    <w:rsid w:val="0087264D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7C86"/>
    <w:rsid w:val="00947DD5"/>
    <w:rsid w:val="00957911"/>
    <w:rsid w:val="00971048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6538B"/>
    <w:rsid w:val="00B71723"/>
    <w:rsid w:val="00B7272D"/>
    <w:rsid w:val="00B7705D"/>
    <w:rsid w:val="00B872CC"/>
    <w:rsid w:val="00B9517F"/>
    <w:rsid w:val="00B968E5"/>
    <w:rsid w:val="00BA78EA"/>
    <w:rsid w:val="00BB0338"/>
    <w:rsid w:val="00BC1C8E"/>
    <w:rsid w:val="00BC3B81"/>
    <w:rsid w:val="00BF00A5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1262"/>
    <w:rsid w:val="00CD0EA5"/>
    <w:rsid w:val="00CD5A8B"/>
    <w:rsid w:val="00D06693"/>
    <w:rsid w:val="00D24225"/>
    <w:rsid w:val="00D26529"/>
    <w:rsid w:val="00D4341A"/>
    <w:rsid w:val="00D45228"/>
    <w:rsid w:val="00D45F9C"/>
    <w:rsid w:val="00D70D65"/>
    <w:rsid w:val="00D7347B"/>
    <w:rsid w:val="00D74BB1"/>
    <w:rsid w:val="00D95BFF"/>
    <w:rsid w:val="00DA2071"/>
    <w:rsid w:val="00DA72AA"/>
    <w:rsid w:val="00DB18CE"/>
    <w:rsid w:val="00DC645D"/>
    <w:rsid w:val="00DD5CAF"/>
    <w:rsid w:val="00DD67E4"/>
    <w:rsid w:val="00DE2216"/>
    <w:rsid w:val="00DF10FD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C4A1A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3DA6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0958A-AAD2-4DB8-A65E-405DF775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2019-01-17T02:23:00Z</cp:lastPrinted>
  <dcterms:created xsi:type="dcterms:W3CDTF">2019-03-14T02:59:00Z</dcterms:created>
  <dcterms:modified xsi:type="dcterms:W3CDTF">2019-03-14T02:59:00Z</dcterms:modified>
</cp:coreProperties>
</file>