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Peeples Elementary PTO</w:t>
      </w:r>
    </w:p>
    <w:p w:rsidR="00000000" w:rsidDel="00000000" w:rsidP="00000000" w:rsidRDefault="00000000" w:rsidRPr="00000000" w14:paraId="00000002">
      <w:pPr>
        <w:spacing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General Meeting Minutes</w:t>
      </w:r>
    </w:p>
    <w:p w:rsidR="00000000" w:rsidDel="00000000" w:rsidP="00000000" w:rsidRDefault="00000000" w:rsidRPr="00000000" w14:paraId="00000003">
      <w:pPr>
        <w:spacing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October 27, 2022</w:t>
      </w:r>
    </w:p>
    <w:p w:rsidR="00000000" w:rsidDel="00000000" w:rsidP="00000000" w:rsidRDefault="00000000" w:rsidRPr="00000000" w14:paraId="00000004">
      <w:pPr>
        <w:spacing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___________________________________</w:t>
      </w:r>
    </w:p>
    <w:p w:rsidR="00000000" w:rsidDel="00000000" w:rsidP="00000000" w:rsidRDefault="00000000" w:rsidRPr="00000000" w14:paraId="00000005">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Call to Order - </w:t>
      </w:r>
    </w:p>
    <w:p w:rsidR="00000000" w:rsidDel="00000000" w:rsidP="00000000" w:rsidRDefault="00000000" w:rsidRPr="00000000" w14:paraId="00000006">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Motion: Rebecca Smith</w:t>
      </w:r>
    </w:p>
    <w:p w:rsidR="00000000" w:rsidDel="00000000" w:rsidP="00000000" w:rsidRDefault="00000000" w:rsidRPr="00000000" w14:paraId="00000007">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Second: Saskia Arnesen</w:t>
      </w:r>
    </w:p>
    <w:p w:rsidR="00000000" w:rsidDel="00000000" w:rsidP="00000000" w:rsidRDefault="00000000" w:rsidRPr="00000000" w14:paraId="00000008">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9">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Approval of August 25, 2022 minutes - </w:t>
      </w:r>
    </w:p>
    <w:p w:rsidR="00000000" w:rsidDel="00000000" w:rsidP="00000000" w:rsidRDefault="00000000" w:rsidRPr="00000000" w14:paraId="0000000A">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Motion: Buffy Blodgett</w:t>
      </w:r>
    </w:p>
    <w:p w:rsidR="00000000" w:rsidDel="00000000" w:rsidP="00000000" w:rsidRDefault="00000000" w:rsidRPr="00000000" w14:paraId="0000000B">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Second: Wanda Godwin</w:t>
      </w:r>
    </w:p>
    <w:p w:rsidR="00000000" w:rsidDel="00000000" w:rsidP="00000000" w:rsidRDefault="00000000" w:rsidRPr="00000000" w14:paraId="0000000C">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D">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Welcome &amp; Outstanding Items - Lorena Alarcon</w:t>
      </w:r>
    </w:p>
    <w:p w:rsidR="00000000" w:rsidDel="00000000" w:rsidP="00000000" w:rsidRDefault="00000000" w:rsidRPr="00000000" w14:paraId="0000000E">
      <w:pPr>
        <w:numPr>
          <w:ilvl w:val="1"/>
          <w:numId w:val="7"/>
        </w:numPr>
        <w:spacing w:line="276" w:lineRule="auto"/>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Fundraising at Hawks Game</w:t>
      </w:r>
    </w:p>
    <w:p w:rsidR="00000000" w:rsidDel="00000000" w:rsidP="00000000" w:rsidRDefault="00000000" w:rsidRPr="00000000" w14:paraId="0000000F">
      <w:pPr>
        <w:numPr>
          <w:ilvl w:val="0"/>
          <w:numId w:val="1"/>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3rd grade Little Dribblers will be performing at a Hawks game on January 28th 2023. We will be using this event as a fundraiser, and will earn $5 for every ticket sold.</w:t>
      </w:r>
    </w:p>
    <w:p w:rsidR="00000000" w:rsidDel="00000000" w:rsidP="00000000" w:rsidRDefault="00000000" w:rsidRPr="00000000" w14:paraId="00000010">
      <w:pPr>
        <w:numPr>
          <w:ilvl w:val="0"/>
          <w:numId w:val="1"/>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link is live and we need to start promoting the event so families can get the best deal for their tickets.</w:t>
      </w:r>
    </w:p>
    <w:p w:rsidR="00000000" w:rsidDel="00000000" w:rsidP="00000000" w:rsidRDefault="00000000" w:rsidRPr="00000000" w14:paraId="00000011">
      <w:pPr>
        <w:numPr>
          <w:ilvl w:val="0"/>
          <w:numId w:val="1"/>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will continue to work with Coach Dennis on the details of this event.</w:t>
      </w:r>
    </w:p>
    <w:p w:rsidR="00000000" w:rsidDel="00000000" w:rsidP="00000000" w:rsidRDefault="00000000" w:rsidRPr="00000000" w14:paraId="00000012">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Survey teachers to find current needs and improvements that PTO could provide</w:t>
      </w:r>
    </w:p>
    <w:p w:rsidR="00000000" w:rsidDel="00000000" w:rsidP="00000000" w:rsidRDefault="00000000" w:rsidRPr="00000000" w14:paraId="00000013">
      <w:pPr>
        <w:numPr>
          <w:ilvl w:val="0"/>
          <w:numId w:val="2"/>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Lorena plans to have this survey sent out by November 15th </w:t>
      </w:r>
    </w:p>
    <w:p w:rsidR="00000000" w:rsidDel="00000000" w:rsidP="00000000" w:rsidRDefault="00000000" w:rsidRPr="00000000" w14:paraId="00000014">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5">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Vice President Report - Ashley Holm</w:t>
      </w:r>
    </w:p>
    <w:p w:rsidR="00000000" w:rsidDel="00000000" w:rsidP="00000000" w:rsidRDefault="00000000" w:rsidRPr="00000000" w14:paraId="00000016">
      <w:pPr>
        <w:numPr>
          <w:ilvl w:val="1"/>
          <w:numId w:val="7"/>
        </w:numPr>
        <w:spacing w:line="276" w:lineRule="auto"/>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Committees </w:t>
      </w:r>
    </w:p>
    <w:p w:rsidR="00000000" w:rsidDel="00000000" w:rsidP="00000000" w:rsidRDefault="00000000" w:rsidRPr="00000000" w14:paraId="00000017">
      <w:pPr>
        <w:numPr>
          <w:ilvl w:val="2"/>
          <w:numId w:val="7"/>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Spring Fling</w:t>
      </w:r>
    </w:p>
    <w:p w:rsidR="00000000" w:rsidDel="00000000" w:rsidP="00000000" w:rsidRDefault="00000000" w:rsidRPr="00000000" w14:paraId="00000018">
      <w:pPr>
        <w:numPr>
          <w:ilvl w:val="0"/>
          <w:numId w:val="9"/>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Help is still needed on the Spring Fling committee. If you are interested email ashleysholm@hotmail.com or come to the next meeting on 11/18/2022.</w:t>
      </w:r>
    </w:p>
    <w:p w:rsidR="00000000" w:rsidDel="00000000" w:rsidP="00000000" w:rsidRDefault="00000000" w:rsidRPr="00000000" w14:paraId="00000019">
      <w:pPr>
        <w:numPr>
          <w:ilvl w:val="0"/>
          <w:numId w:val="9"/>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Ashley can also advertise her needs for this event for anyone who wants to help, but is unable to attend the meeting.</w:t>
      </w:r>
    </w:p>
    <w:p w:rsidR="00000000" w:rsidDel="00000000" w:rsidP="00000000" w:rsidRDefault="00000000" w:rsidRPr="00000000" w14:paraId="0000001A">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B">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C">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D">
      <w:pPr>
        <w:numPr>
          <w:ilvl w:val="2"/>
          <w:numId w:val="7"/>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Fun Run - Laura Belanger</w:t>
      </w:r>
    </w:p>
    <w:p w:rsidR="00000000" w:rsidDel="00000000" w:rsidP="00000000" w:rsidRDefault="00000000" w:rsidRPr="00000000" w14:paraId="0000001E">
      <w:pPr>
        <w:numPr>
          <w:ilvl w:val="0"/>
          <w:numId w:val="10"/>
        </w:numPr>
        <w:spacing w:line="276" w:lineRule="auto"/>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event was a huge success, around double the size of our previous biggest year.</w:t>
      </w:r>
    </w:p>
    <w:p w:rsidR="00000000" w:rsidDel="00000000" w:rsidP="00000000" w:rsidRDefault="00000000" w:rsidRPr="00000000" w14:paraId="0000001F">
      <w:pPr>
        <w:numPr>
          <w:ilvl w:val="0"/>
          <w:numId w:val="10"/>
        </w:numPr>
        <w:spacing w:line="276" w:lineRule="auto"/>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738 registered runners; 362 of these were Peeples students. The total attendees was estimated at 1000.</w:t>
      </w:r>
    </w:p>
    <w:p w:rsidR="00000000" w:rsidDel="00000000" w:rsidP="00000000" w:rsidRDefault="00000000" w:rsidRPr="00000000" w14:paraId="00000020">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85 volunteers helped at the event, of which 25 were teachers.</w:t>
      </w:r>
    </w:p>
    <w:p w:rsidR="00000000" w:rsidDel="00000000" w:rsidP="00000000" w:rsidRDefault="00000000" w:rsidRPr="00000000" w14:paraId="00000021">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Next year we can focus on charging a fee for each sponsor to generate more revenue.</w:t>
      </w:r>
    </w:p>
    <w:p w:rsidR="00000000" w:rsidDel="00000000" w:rsidP="00000000" w:rsidRDefault="00000000" w:rsidRPr="00000000" w14:paraId="00000022">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Also next year we need to have a form for sponsors to complete in the spring to commit for the Pumpkin Run date, to ensure we have several locked in. Payment can be received closer to the actual event date. </w:t>
      </w:r>
    </w:p>
    <w:p w:rsidR="00000000" w:rsidDel="00000000" w:rsidP="00000000" w:rsidRDefault="00000000" w:rsidRPr="00000000" w14:paraId="00000023">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food trucks were a big hit this year. Although they were popular, the food took a long time. We can look into other options next year to generate more revenue (these food trucks did not give us a percentage of their sales). </w:t>
      </w:r>
    </w:p>
    <w:p w:rsidR="00000000" w:rsidDel="00000000" w:rsidP="00000000" w:rsidRDefault="00000000" w:rsidRPr="00000000" w14:paraId="00000024">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Our budgeted revenue for the Pumpkin Run was $7,000. The numbers are not yet final, but will likely end up in the range of $12,000. </w:t>
      </w:r>
    </w:p>
    <w:p w:rsidR="00000000" w:rsidDel="00000000" w:rsidP="00000000" w:rsidRDefault="00000000" w:rsidRPr="00000000" w14:paraId="00000025">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6">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 xml:space="preserve">Iii. Penny Wars - Erin Fish</w:t>
      </w:r>
    </w:p>
    <w:p w:rsidR="00000000" w:rsidDel="00000000" w:rsidP="00000000" w:rsidRDefault="00000000" w:rsidRPr="00000000" w14:paraId="00000027">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They will start gathering volunteers in December.</w:t>
      </w:r>
    </w:p>
    <w:p w:rsidR="00000000" w:rsidDel="00000000" w:rsidP="00000000" w:rsidRDefault="00000000" w:rsidRPr="00000000" w14:paraId="00000028">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9">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 xml:space="preserve">Iv. Spirit Wear - Jenn Boswell</w:t>
      </w:r>
    </w:p>
    <w:p w:rsidR="00000000" w:rsidDel="00000000" w:rsidP="00000000" w:rsidRDefault="00000000" w:rsidRPr="00000000" w14:paraId="0000002A">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have not yet met our revenue goal for Spirit Wear this year. </w:t>
      </w:r>
    </w:p>
    <w:p w:rsidR="00000000" w:rsidDel="00000000" w:rsidP="00000000" w:rsidRDefault="00000000" w:rsidRPr="00000000" w14:paraId="0000002B">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There is a small inventory of each style in different sizes, no adult size sweatshirts, also a small amount of dark gray wicking long sleeved shirts that were printed in error.</w:t>
      </w:r>
    </w:p>
    <w:p w:rsidR="00000000" w:rsidDel="00000000" w:rsidP="00000000" w:rsidRDefault="00000000" w:rsidRPr="00000000" w14:paraId="0000002C">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should post this inventory so we can sell it ASAP.</w:t>
      </w:r>
    </w:p>
    <w:p w:rsidR="00000000" w:rsidDel="00000000" w:rsidP="00000000" w:rsidRDefault="00000000" w:rsidRPr="00000000" w14:paraId="0000002D">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could also look into selling magnets to boost our revenue.</w:t>
      </w:r>
    </w:p>
    <w:p w:rsidR="00000000" w:rsidDel="00000000" w:rsidP="00000000" w:rsidRDefault="00000000" w:rsidRPr="00000000" w14:paraId="0000002E">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F">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 xml:space="preserve">V. Kindness Week - Britney Matcheck</w:t>
      </w:r>
    </w:p>
    <w:p w:rsidR="00000000" w:rsidDel="00000000" w:rsidP="00000000" w:rsidRDefault="00000000" w:rsidRPr="00000000" w14:paraId="00000030">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first committee meeting was held this week.</w:t>
      </w:r>
    </w:p>
    <w:p w:rsidR="00000000" w:rsidDel="00000000" w:rsidP="00000000" w:rsidRDefault="00000000" w:rsidRPr="00000000" w14:paraId="00000031">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aim is to make this week-long event even bigger than last year.</w:t>
      </w:r>
    </w:p>
    <w:p w:rsidR="00000000" w:rsidDel="00000000" w:rsidP="00000000" w:rsidRDefault="00000000" w:rsidRPr="00000000" w14:paraId="00000032">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Several of the successful ideas from last year will be repeated, with some new ones added. </w:t>
      </w:r>
    </w:p>
    <w:p w:rsidR="00000000" w:rsidDel="00000000" w:rsidP="00000000" w:rsidRDefault="00000000" w:rsidRPr="00000000" w14:paraId="00000033">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Britney is planning to contact a local children’s author and kindness ambassador, Stan Tucker, about hosting an assembly. </w:t>
      </w:r>
    </w:p>
    <w:p w:rsidR="00000000" w:rsidDel="00000000" w:rsidP="00000000" w:rsidRDefault="00000000" w:rsidRPr="00000000" w14:paraId="00000034">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next committee meeting will be Wednesday November 30th, 9.30am. </w:t>
      </w:r>
    </w:p>
    <w:p w:rsidR="00000000" w:rsidDel="00000000" w:rsidP="00000000" w:rsidRDefault="00000000" w:rsidRPr="00000000" w14:paraId="00000035">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6">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 xml:space="preserve">Vi. Ice cream - Rachel Parkhill </w:t>
      </w:r>
    </w:p>
    <w:p w:rsidR="00000000" w:rsidDel="00000000" w:rsidP="00000000" w:rsidRDefault="00000000" w:rsidRPr="00000000" w14:paraId="00000037">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Committee is struggling to get volunteers to fill all spots.</w:t>
      </w:r>
    </w:p>
    <w:p w:rsidR="00000000" w:rsidDel="00000000" w:rsidP="00000000" w:rsidRDefault="00000000" w:rsidRPr="00000000" w14:paraId="00000038">
      <w:pPr>
        <w:numPr>
          <w:ilvl w:val="0"/>
          <w:numId w:val="10"/>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This sign up genius can be shared on social media and in school and PTO communication to parents. </w:t>
      </w:r>
    </w:p>
    <w:p w:rsidR="00000000" w:rsidDel="00000000" w:rsidP="00000000" w:rsidRDefault="00000000" w:rsidRPr="00000000" w14:paraId="00000039">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A">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Treasurer Report - Saskia Arnesen</w:t>
      </w:r>
    </w:p>
    <w:p w:rsidR="00000000" w:rsidDel="00000000" w:rsidP="00000000" w:rsidRDefault="00000000" w:rsidRPr="00000000" w14:paraId="0000003B">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Pumpkin Run update</w:t>
      </w:r>
    </w:p>
    <w:p w:rsidR="00000000" w:rsidDel="00000000" w:rsidP="00000000" w:rsidRDefault="00000000" w:rsidRPr="00000000" w14:paraId="0000003C">
      <w:pPr>
        <w:numPr>
          <w:ilvl w:val="0"/>
          <w:numId w:val="3"/>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Our revenue for this event is expected to well exceed our budgeted revenue of $7,000, and end in the range of $12,000.</w:t>
      </w:r>
    </w:p>
    <w:p w:rsidR="00000000" w:rsidDel="00000000" w:rsidP="00000000" w:rsidRDefault="00000000" w:rsidRPr="00000000" w14:paraId="0000003D">
      <w:pPr>
        <w:numPr>
          <w:ilvl w:val="1"/>
          <w:numId w:val="7"/>
        </w:numPr>
        <w:spacing w:line="276" w:lineRule="auto"/>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Accounts update</w:t>
      </w:r>
    </w:p>
    <w:p w:rsidR="00000000" w:rsidDel="00000000" w:rsidP="00000000" w:rsidRDefault="00000000" w:rsidRPr="00000000" w14:paraId="0000003E">
      <w:pPr>
        <w:numPr>
          <w:ilvl w:val="2"/>
          <w:numId w:val="6"/>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Checking - $28,217.31</w:t>
      </w:r>
    </w:p>
    <w:p w:rsidR="00000000" w:rsidDel="00000000" w:rsidP="00000000" w:rsidRDefault="00000000" w:rsidRPr="00000000" w14:paraId="0000003F">
      <w:pPr>
        <w:numPr>
          <w:ilvl w:val="2"/>
          <w:numId w:val="6"/>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Savings - $10,440.63</w:t>
      </w:r>
    </w:p>
    <w:p w:rsidR="00000000" w:rsidDel="00000000" w:rsidP="00000000" w:rsidRDefault="00000000" w:rsidRPr="00000000" w14:paraId="00000040">
      <w:pPr>
        <w:numPr>
          <w:ilvl w:val="1"/>
          <w:numId w:val="7"/>
        </w:numPr>
        <w:spacing w:line="276" w:lineRule="auto"/>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Track payments</w:t>
      </w:r>
    </w:p>
    <w:p w:rsidR="00000000" w:rsidDel="00000000" w:rsidP="00000000" w:rsidRDefault="00000000" w:rsidRPr="00000000" w14:paraId="00000041">
      <w:pPr>
        <w:numPr>
          <w:ilvl w:val="0"/>
          <w:numId w:val="5"/>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All invoices relating to the new running track have now been paid in full.</w:t>
      </w:r>
    </w:p>
    <w:p w:rsidR="00000000" w:rsidDel="00000000" w:rsidP="00000000" w:rsidRDefault="00000000" w:rsidRPr="00000000" w14:paraId="00000042">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ab/>
      </w:r>
    </w:p>
    <w:p w:rsidR="00000000" w:rsidDel="00000000" w:rsidP="00000000" w:rsidRDefault="00000000" w:rsidRPr="00000000" w14:paraId="00000043">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Corresponding Secretary Report - Rebecca Smith</w:t>
      </w:r>
    </w:p>
    <w:p w:rsidR="00000000" w:rsidDel="00000000" w:rsidP="00000000" w:rsidRDefault="00000000" w:rsidRPr="00000000" w14:paraId="00000044">
      <w:pPr>
        <w:numPr>
          <w:ilvl w:val="1"/>
          <w:numId w:val="7"/>
        </w:numPr>
        <w:spacing w:line="276" w:lineRule="auto"/>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Nights Update</w:t>
      </w:r>
    </w:p>
    <w:p w:rsidR="00000000" w:rsidDel="00000000" w:rsidP="00000000" w:rsidRDefault="00000000" w:rsidRPr="00000000" w14:paraId="00000045">
      <w:pPr>
        <w:numPr>
          <w:ilvl w:val="0"/>
          <w:numId w:val="8"/>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Mike and C’s on November 2nd has been rescheduled to November 15th, 5.30-8pm, so as not to be back to back with the Chick-Fil-A Spirit Night on November 1st.</w:t>
      </w:r>
    </w:p>
    <w:p w:rsidR="00000000" w:rsidDel="00000000" w:rsidP="00000000" w:rsidRDefault="00000000" w:rsidRPr="00000000" w14:paraId="00000046">
      <w:pPr>
        <w:numPr>
          <w:ilvl w:val="0"/>
          <w:numId w:val="8"/>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are not making as much from Chick-Fil-A Spirit Nights as we used to, due to their new rule of only mobile app orders qualifying for Spirit Night rewards. We need to contact them about this.</w:t>
      </w:r>
    </w:p>
    <w:p w:rsidR="00000000" w:rsidDel="00000000" w:rsidP="00000000" w:rsidRDefault="00000000" w:rsidRPr="00000000" w14:paraId="00000047">
      <w:pPr>
        <w:numPr>
          <w:ilvl w:val="0"/>
          <w:numId w:val="8"/>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It was also mentioned to contact Crumbl Cookie, as SMHS recently ran a successful Spirit Night with them.</w:t>
      </w:r>
    </w:p>
    <w:p w:rsidR="00000000" w:rsidDel="00000000" w:rsidP="00000000" w:rsidRDefault="00000000" w:rsidRPr="00000000" w14:paraId="00000048">
      <w:pPr>
        <w:spacing w:line="276" w:lineRule="auto"/>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49">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Recording Secretary - Chloe Russell</w:t>
      </w:r>
    </w:p>
    <w:p w:rsidR="00000000" w:rsidDel="00000000" w:rsidP="00000000" w:rsidRDefault="00000000" w:rsidRPr="00000000" w14:paraId="0000004A">
      <w:pPr>
        <w:numPr>
          <w:ilvl w:val="0"/>
          <w:numId w:val="11"/>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 new updates</w:t>
      </w:r>
    </w:p>
    <w:p w:rsidR="00000000" w:rsidDel="00000000" w:rsidP="00000000" w:rsidRDefault="00000000" w:rsidRPr="00000000" w14:paraId="0000004B">
      <w:pPr>
        <w:spacing w:line="276" w:lineRule="auto"/>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4C">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Buffy’s Updates</w:t>
      </w:r>
    </w:p>
    <w:p w:rsidR="00000000" w:rsidDel="00000000" w:rsidP="00000000" w:rsidRDefault="00000000" w:rsidRPr="00000000" w14:paraId="0000004D">
      <w:pPr>
        <w:numPr>
          <w:ilvl w:val="0"/>
          <w:numId w:val="4"/>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Thank you</w:t>
      </w:r>
    </w:p>
    <w:p w:rsidR="00000000" w:rsidDel="00000000" w:rsidP="00000000" w:rsidRDefault="00000000" w:rsidRPr="00000000" w14:paraId="0000004E">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Laura Belanger and her team for organizing the very successful Pumpkin Fun Run!</w:t>
      </w:r>
    </w:p>
    <w:p w:rsidR="00000000" w:rsidDel="00000000" w:rsidP="00000000" w:rsidRDefault="00000000" w:rsidRPr="00000000" w14:paraId="0000004F">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PTO Board and Hospitality Committee members for the snacks at staff meetings and staff appreciation days.</w:t>
      </w:r>
    </w:p>
    <w:p w:rsidR="00000000" w:rsidDel="00000000" w:rsidP="00000000" w:rsidRDefault="00000000" w:rsidRPr="00000000" w14:paraId="00000050">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Chloe Russell and her Brownie Troop for cleaning up the front of the school.</w:t>
      </w:r>
    </w:p>
    <w:p w:rsidR="00000000" w:rsidDel="00000000" w:rsidP="00000000" w:rsidRDefault="00000000" w:rsidRPr="00000000" w14:paraId="00000051">
      <w:pPr>
        <w:numPr>
          <w:ilvl w:val="0"/>
          <w:numId w:val="4"/>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Upcoming Events</w:t>
      </w:r>
    </w:p>
    <w:p w:rsidR="00000000" w:rsidDel="00000000" w:rsidP="00000000" w:rsidRDefault="00000000" w:rsidRPr="00000000" w14:paraId="00000052">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October 31st - Costume Day</w:t>
      </w:r>
    </w:p>
    <w:p w:rsidR="00000000" w:rsidDel="00000000" w:rsidP="00000000" w:rsidRDefault="00000000" w:rsidRPr="00000000" w14:paraId="00000053">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1st - Chick-Fil-A Spirit Night 5-7</w:t>
      </w:r>
    </w:p>
    <w:p w:rsidR="00000000" w:rsidDel="00000000" w:rsidP="00000000" w:rsidRDefault="00000000" w:rsidRPr="00000000" w14:paraId="00000054">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3rd - Fall Picture Retakes</w:t>
      </w:r>
    </w:p>
    <w:p w:rsidR="00000000" w:rsidDel="00000000" w:rsidP="00000000" w:rsidRDefault="00000000" w:rsidRPr="00000000" w14:paraId="00000055">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3rd - School Council</w:t>
      </w:r>
    </w:p>
    <w:p w:rsidR="00000000" w:rsidDel="00000000" w:rsidP="00000000" w:rsidRDefault="00000000" w:rsidRPr="00000000" w14:paraId="00000056">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8th - Election Day, Personalized Learning Day for Students</w:t>
      </w:r>
    </w:p>
    <w:p w:rsidR="00000000" w:rsidDel="00000000" w:rsidP="00000000" w:rsidRDefault="00000000" w:rsidRPr="00000000" w14:paraId="00000057">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11th - Veterans Day</w:t>
      </w:r>
    </w:p>
    <w:p w:rsidR="00000000" w:rsidDel="00000000" w:rsidP="00000000" w:rsidRDefault="00000000" w:rsidRPr="00000000" w14:paraId="00000058">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11th - Kids Fun Night 6-9</w:t>
      </w:r>
    </w:p>
    <w:p w:rsidR="00000000" w:rsidDel="00000000" w:rsidP="00000000" w:rsidRDefault="00000000" w:rsidRPr="00000000" w14:paraId="00000059">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Week of November 14th - American Education Week and Book Fair </w:t>
      </w:r>
    </w:p>
    <w:p w:rsidR="00000000" w:rsidDel="00000000" w:rsidP="00000000" w:rsidRDefault="00000000" w:rsidRPr="00000000" w14:paraId="0000005A">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15th - Mike and C’s Spirit Night 5.30-8</w:t>
      </w:r>
    </w:p>
    <w:p w:rsidR="00000000" w:rsidDel="00000000" w:rsidP="00000000" w:rsidRDefault="00000000" w:rsidRPr="00000000" w14:paraId="0000005B">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16th and 17th - Holiday Feasts</w:t>
      </w:r>
    </w:p>
    <w:p w:rsidR="00000000" w:rsidDel="00000000" w:rsidP="00000000" w:rsidRDefault="00000000" w:rsidRPr="00000000" w14:paraId="0000005C">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18th - Synergy Squads</w:t>
      </w:r>
    </w:p>
    <w:p w:rsidR="00000000" w:rsidDel="00000000" w:rsidP="00000000" w:rsidRDefault="00000000" w:rsidRPr="00000000" w14:paraId="0000005D">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November 21st-25th - Thanksgiving Break, Student Holidays</w:t>
      </w:r>
    </w:p>
    <w:p w:rsidR="00000000" w:rsidDel="00000000" w:rsidP="00000000" w:rsidRDefault="00000000" w:rsidRPr="00000000" w14:paraId="0000005E">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December 13th - Holiday Parties (K-2nd)</w:t>
      </w:r>
    </w:p>
    <w:p w:rsidR="00000000" w:rsidDel="00000000" w:rsidP="00000000" w:rsidRDefault="00000000" w:rsidRPr="00000000" w14:paraId="0000005F">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December 15th - Holiday Parties (3rd-5th)</w:t>
      </w:r>
    </w:p>
    <w:p w:rsidR="00000000" w:rsidDel="00000000" w:rsidP="00000000" w:rsidRDefault="00000000" w:rsidRPr="00000000" w14:paraId="00000060">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December 16th - Holiday Sing-a-Long</w:t>
      </w:r>
    </w:p>
    <w:p w:rsidR="00000000" w:rsidDel="00000000" w:rsidP="00000000" w:rsidRDefault="00000000" w:rsidRPr="00000000" w14:paraId="00000061">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December 19th-January 3rd - Semester Break, Student Holidays </w:t>
      </w:r>
    </w:p>
    <w:p w:rsidR="00000000" w:rsidDel="00000000" w:rsidP="00000000" w:rsidRDefault="00000000" w:rsidRPr="00000000" w14:paraId="00000062">
      <w:pPr>
        <w:numPr>
          <w:ilvl w:val="0"/>
          <w:numId w:val="4"/>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School/Staff Updates </w:t>
      </w:r>
    </w:p>
    <w:p w:rsidR="00000000" w:rsidDel="00000000" w:rsidP="00000000" w:rsidRDefault="00000000" w:rsidRPr="00000000" w14:paraId="00000063">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Peeples is hosting a Leader In Me day on November 2nd, with Braelinn, for staff from other schools to come and see what we do. There will be a lot of student-led events this day, showcasing how we implement Leader In Me. </w:t>
      </w:r>
    </w:p>
    <w:p w:rsidR="00000000" w:rsidDel="00000000" w:rsidP="00000000" w:rsidRDefault="00000000" w:rsidRPr="00000000" w14:paraId="00000064">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Pep Rallies and Synergy Squads are fully operational.</w:t>
      </w:r>
    </w:p>
    <w:p w:rsidR="00000000" w:rsidDel="00000000" w:rsidP="00000000" w:rsidRDefault="00000000" w:rsidRPr="00000000" w14:paraId="00000065">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1st lockdown drill completed.</w:t>
      </w:r>
    </w:p>
    <w:p w:rsidR="00000000" w:rsidDel="00000000" w:rsidP="00000000" w:rsidRDefault="00000000" w:rsidRPr="00000000" w14:paraId="00000066">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Peeples received the School Lighthouse Academic Honor Roll Recognition (academic proficiency at 96.14% in the state of Georgia and a 5% growth from the previous year’s percentile ranking)</w:t>
      </w:r>
    </w:p>
    <w:p w:rsidR="00000000" w:rsidDel="00000000" w:rsidP="00000000" w:rsidRDefault="00000000" w:rsidRPr="00000000" w14:paraId="00000067">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TRIAD Paraprofessional - vacant position </w:t>
      </w:r>
    </w:p>
    <w:p w:rsidR="00000000" w:rsidDel="00000000" w:rsidP="00000000" w:rsidRDefault="00000000" w:rsidRPr="00000000" w14:paraId="00000068">
      <w:pPr>
        <w:numPr>
          <w:ilvl w:val="0"/>
          <w:numId w:val="4"/>
        </w:numPr>
        <w:spacing w:line="276" w:lineRule="auto"/>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Needs</w:t>
      </w:r>
    </w:p>
    <w:p w:rsidR="00000000" w:rsidDel="00000000" w:rsidP="00000000" w:rsidRDefault="00000000" w:rsidRPr="00000000" w14:paraId="00000069">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Feast servers - volunteers are needed to help serve food at the Holiday Lunches. Ashley will create this sign up and send it to Buffy, who will share it in her newsletter on Friday November 4th. It can also be shared in the PTO newsletter and on social media. </w:t>
      </w:r>
    </w:p>
    <w:p w:rsidR="00000000" w:rsidDel="00000000" w:rsidP="00000000" w:rsidRDefault="00000000" w:rsidRPr="00000000" w14:paraId="0000006A">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B">
      <w:pPr>
        <w:numPr>
          <w:ilvl w:val="0"/>
          <w:numId w:val="7"/>
        </w:numPr>
        <w:spacing w:line="276" w:lineRule="auto"/>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Adjourn:</w:t>
      </w:r>
    </w:p>
    <w:p w:rsidR="00000000" w:rsidDel="00000000" w:rsidP="00000000" w:rsidRDefault="00000000" w:rsidRPr="00000000" w14:paraId="0000006C">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Motion: Wanda Godwin</w:t>
      </w:r>
    </w:p>
    <w:p w:rsidR="00000000" w:rsidDel="00000000" w:rsidP="00000000" w:rsidRDefault="00000000" w:rsidRPr="00000000" w14:paraId="0000006D">
      <w:pPr>
        <w:numPr>
          <w:ilvl w:val="1"/>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Second: Rebecca Smith</w:t>
      </w:r>
    </w:p>
    <w:p w:rsidR="00000000" w:rsidDel="00000000" w:rsidP="00000000" w:rsidRDefault="00000000" w:rsidRPr="00000000" w14:paraId="0000006E">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F">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0">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1">
      <w:pPr>
        <w:spacing w:line="276" w:lineRule="auto"/>
        <w:jc w:val="cente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Next PTO General Meeting:</w:t>
      </w:r>
    </w:p>
    <w:p w:rsidR="00000000" w:rsidDel="00000000" w:rsidP="00000000" w:rsidRDefault="00000000" w:rsidRPr="00000000" w14:paraId="00000072">
      <w:pPr>
        <w:spacing w:line="276" w:lineRule="auto"/>
        <w:jc w:val="cente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Thursday December 15th 2022, 9.30am</w:t>
      </w:r>
    </w:p>
    <w:p w:rsidR="00000000" w:rsidDel="00000000" w:rsidP="00000000" w:rsidRDefault="00000000" w:rsidRPr="00000000" w14:paraId="00000073">
      <w:pPr>
        <w:spacing w:line="276" w:lineRule="auto"/>
        <w:jc w:val="center"/>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74">
      <w:pPr>
        <w:spacing w:line="276" w:lineRule="auto"/>
        <w:jc w:val="center"/>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75">
      <w:pPr>
        <w:spacing w:line="276" w:lineRule="auto"/>
        <w:jc w:val="center"/>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76">
      <w:pPr>
        <w:spacing w:line="276" w:lineRule="auto"/>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General Meeting Attendees:</w:t>
      </w:r>
    </w:p>
    <w:p w:rsidR="00000000" w:rsidDel="00000000" w:rsidP="00000000" w:rsidRDefault="00000000" w:rsidRPr="00000000" w14:paraId="00000077">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Buffy Blodgett</w:t>
      </w:r>
    </w:p>
    <w:p w:rsidR="00000000" w:rsidDel="00000000" w:rsidP="00000000" w:rsidRDefault="00000000" w:rsidRPr="00000000" w14:paraId="00000078">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Wanda Godwin</w:t>
      </w:r>
    </w:p>
    <w:p w:rsidR="00000000" w:rsidDel="00000000" w:rsidP="00000000" w:rsidRDefault="00000000" w:rsidRPr="00000000" w14:paraId="00000079">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Lorena Alarcon</w:t>
      </w:r>
    </w:p>
    <w:p w:rsidR="00000000" w:rsidDel="00000000" w:rsidP="00000000" w:rsidRDefault="00000000" w:rsidRPr="00000000" w14:paraId="0000007A">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Rebecca Smith</w:t>
      </w:r>
    </w:p>
    <w:p w:rsidR="00000000" w:rsidDel="00000000" w:rsidP="00000000" w:rsidRDefault="00000000" w:rsidRPr="00000000" w14:paraId="0000007B">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Saskia Arnesen</w:t>
      </w:r>
    </w:p>
    <w:p w:rsidR="00000000" w:rsidDel="00000000" w:rsidP="00000000" w:rsidRDefault="00000000" w:rsidRPr="00000000" w14:paraId="0000007C">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Chloe Russell</w:t>
      </w:r>
    </w:p>
    <w:p w:rsidR="00000000" w:rsidDel="00000000" w:rsidP="00000000" w:rsidRDefault="00000000" w:rsidRPr="00000000" w14:paraId="0000007D">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Maria Ruhe</w:t>
      </w:r>
    </w:p>
    <w:p w:rsidR="00000000" w:rsidDel="00000000" w:rsidP="00000000" w:rsidRDefault="00000000" w:rsidRPr="00000000" w14:paraId="0000007E">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Kathryn Kasych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