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FD" w:rsidRDefault="00BC42FD" w:rsidP="00BC42FD">
      <w:pPr>
        <w:pStyle w:val="NoSpacing"/>
        <w:ind w:left="4320" w:firstLine="720"/>
        <w:jc w:val="center"/>
      </w:pPr>
      <w:r>
        <w:t>January 21, 2020</w:t>
      </w:r>
    </w:p>
    <w:p w:rsidR="00BC42FD" w:rsidRDefault="00BC42FD" w:rsidP="00BC42FD">
      <w:pPr>
        <w:pStyle w:val="NoSpacing"/>
        <w:ind w:left="4320" w:firstLine="720"/>
      </w:pPr>
    </w:p>
    <w:p w:rsidR="00BC42FD" w:rsidRDefault="00BC42FD" w:rsidP="00BC42FD">
      <w:pPr>
        <w:pStyle w:val="NoSpacing"/>
      </w:pPr>
      <w:r>
        <w:t>At 7:00 PM Chairman Jeff Enders called the meeting to order and the Pledge of Allegiance was recited.  Roll call was taken with the following members present: Jeff Enders, Ken Hoover, Carl Bahner, Tim Neiter</w:t>
      </w:r>
      <w:r w:rsidR="00183F2A">
        <w:t>, Jon Miller</w:t>
      </w:r>
      <w:r>
        <w:t xml:space="preserve"> and Jeff Warfel.  Jeff Gonsar </w:t>
      </w:r>
      <w:r w:rsidR="00183F2A">
        <w:t>was absent</w:t>
      </w:r>
      <w:r>
        <w:t>.  Operator Jeff Grosser, Consultant Bob Kissinger, Engineer Justin Mendinsky</w:t>
      </w:r>
      <w:r w:rsidR="00183F2A">
        <w:t xml:space="preserve"> and</w:t>
      </w:r>
      <w:r>
        <w:t xml:space="preserve"> Solicitor Joe Kerwin</w:t>
      </w:r>
      <w:r w:rsidR="00183F2A">
        <w:t xml:space="preserve"> Jr.</w:t>
      </w:r>
      <w:r>
        <w:t xml:space="preserve"> were also present.</w:t>
      </w:r>
    </w:p>
    <w:p w:rsidR="00183F2A" w:rsidRPr="00183F2A" w:rsidRDefault="00183F2A" w:rsidP="00183F2A">
      <w:pPr>
        <w:pStyle w:val="NoSpacing"/>
        <w:rPr>
          <w:b/>
        </w:rPr>
      </w:pPr>
    </w:p>
    <w:p w:rsidR="00BC42FD" w:rsidRDefault="00183F2A" w:rsidP="00183F2A">
      <w:pPr>
        <w:pStyle w:val="NoSpacing"/>
        <w:rPr>
          <w:b/>
        </w:rPr>
      </w:pPr>
      <w:r w:rsidRPr="00183F2A">
        <w:rPr>
          <w:b/>
        </w:rPr>
        <w:t>REORGANIZATION</w:t>
      </w:r>
    </w:p>
    <w:p w:rsidR="00183F2A" w:rsidRDefault="00183F2A" w:rsidP="00183F2A">
      <w:pPr>
        <w:pStyle w:val="NoSpacing"/>
      </w:pPr>
      <w:r>
        <w:t xml:space="preserve">Solicitor Kerwin opened nominations for Chairman.  </w:t>
      </w:r>
      <w:r w:rsidR="00100DC2">
        <w:t>Jon Miller moved to nominated Jeff Enders and to close the nomination for the position of Chairman.  Ken Hoover seconded the motion and the motion carried unanimously.  Jon Miller motioned for a vote for Jeff Enders as Chairman.  Ken Hoover seconded the motion and the motion carried unanimously.</w:t>
      </w:r>
    </w:p>
    <w:p w:rsidR="00100DC2" w:rsidRDefault="00100DC2" w:rsidP="00183F2A">
      <w:pPr>
        <w:pStyle w:val="NoSpacing"/>
      </w:pPr>
    </w:p>
    <w:p w:rsidR="001B0EC8" w:rsidRDefault="00100DC2" w:rsidP="00183F2A">
      <w:pPr>
        <w:pStyle w:val="NoSpacing"/>
      </w:pPr>
      <w:r>
        <w:t xml:space="preserve">The meeting was turned over to Chairman Enders. </w:t>
      </w:r>
    </w:p>
    <w:p w:rsidR="00100DC2" w:rsidRDefault="00100DC2" w:rsidP="00183F2A">
      <w:pPr>
        <w:pStyle w:val="NoSpacing"/>
      </w:pPr>
      <w:r>
        <w:t xml:space="preserve"> Jon Miller moved to nominated Jeff Gonsar to the position of Vice-Chairman and close the nominations.  Tim Neiter seconded the motion and the motion carried unanimously.  Jon Miller motioned for a vote for Jeff Gonsar as Vice-Chairman.  Tim Neiter seconded the motion and the motion carried unanimously.</w:t>
      </w:r>
    </w:p>
    <w:p w:rsidR="00D3224E" w:rsidRDefault="00D3224E" w:rsidP="00183F2A">
      <w:pPr>
        <w:pStyle w:val="NoSpacing"/>
      </w:pPr>
    </w:p>
    <w:p w:rsidR="00D3224E" w:rsidRPr="00183F2A" w:rsidRDefault="00D3224E" w:rsidP="00183F2A">
      <w:pPr>
        <w:pStyle w:val="NoSpacing"/>
      </w:pPr>
      <w:r>
        <w:t>Carl Bahner moved to appoint the same professionals for 2020 as they were in 2019:  Engineering-HRG, Solicitor-Kerwin &amp; Kerwin, Secretary/Treasurer-Hoover Financial Services Inc David W. Hoover and Consultant-Robert Kissinger.  Jon Miller seconded the motion and the motion carried unanimously.</w:t>
      </w:r>
    </w:p>
    <w:p w:rsidR="00183F2A" w:rsidRDefault="00183F2A" w:rsidP="00BC42FD">
      <w:pPr>
        <w:pStyle w:val="NoSpacing"/>
      </w:pPr>
    </w:p>
    <w:p w:rsidR="00BC42FD" w:rsidRDefault="00BC42FD" w:rsidP="00BC42FD">
      <w:pPr>
        <w:pStyle w:val="NoSpacing"/>
        <w:rPr>
          <w:b/>
        </w:rPr>
      </w:pPr>
      <w:r>
        <w:rPr>
          <w:b/>
        </w:rPr>
        <w:t>BUSINESS FROM THE FLOOR</w:t>
      </w:r>
    </w:p>
    <w:p w:rsidR="00BC42FD" w:rsidRDefault="00BC42FD" w:rsidP="00BC42FD">
      <w:pPr>
        <w:pStyle w:val="NoSpacing"/>
      </w:pPr>
      <w:r>
        <w:t>None.</w:t>
      </w:r>
    </w:p>
    <w:p w:rsidR="00BC42FD" w:rsidRDefault="00BC42FD" w:rsidP="00BC42FD">
      <w:pPr>
        <w:pStyle w:val="NoSpacing"/>
      </w:pPr>
    </w:p>
    <w:p w:rsidR="00BC42FD" w:rsidRDefault="00BC42FD" w:rsidP="00BC42FD">
      <w:pPr>
        <w:pStyle w:val="NoSpacing"/>
        <w:rPr>
          <w:b/>
        </w:rPr>
      </w:pPr>
      <w:r>
        <w:rPr>
          <w:b/>
        </w:rPr>
        <w:t>SECRETARY’S REPORT</w:t>
      </w:r>
    </w:p>
    <w:p w:rsidR="00BC42FD" w:rsidRDefault="00100DC2" w:rsidP="00BC42FD">
      <w:pPr>
        <w:pStyle w:val="NoSpacing"/>
      </w:pPr>
      <w:r>
        <w:t>Ken Hoover</w:t>
      </w:r>
      <w:r w:rsidR="00BC42FD">
        <w:t xml:space="preserve"> moved to approve the minutes as presented.  Tim Neiter seconded the motion and the motion carried unanimously.</w:t>
      </w:r>
    </w:p>
    <w:p w:rsidR="00BC42FD" w:rsidRDefault="00BC42FD" w:rsidP="00BC42FD">
      <w:pPr>
        <w:spacing w:after="0"/>
        <w:rPr>
          <w:b/>
        </w:rPr>
      </w:pPr>
    </w:p>
    <w:p w:rsidR="00BC42FD" w:rsidRDefault="00BC42FD" w:rsidP="00BC42FD">
      <w:pPr>
        <w:spacing w:after="0"/>
        <w:rPr>
          <w:b/>
        </w:rPr>
      </w:pPr>
      <w:r>
        <w:rPr>
          <w:b/>
        </w:rPr>
        <w:t>TREASURER’S REPORT</w:t>
      </w:r>
    </w:p>
    <w:p w:rsidR="00BC42FD" w:rsidRDefault="00800374" w:rsidP="00BC42FD">
      <w:pPr>
        <w:pStyle w:val="NoSpacing"/>
      </w:pPr>
      <w:r>
        <w:t>Jeff Warfel</w:t>
      </w:r>
      <w:r w:rsidR="00BC42FD">
        <w:t xml:space="preserve"> moved to approve the report as presented.   </w:t>
      </w:r>
      <w:r>
        <w:t>Carl Bahner</w:t>
      </w:r>
      <w:r w:rsidR="00BC42FD">
        <w:t xml:space="preserve"> seconded the motion and the motion carried unanimously.  </w:t>
      </w:r>
    </w:p>
    <w:p w:rsidR="00BC42FD" w:rsidRDefault="00BC42FD" w:rsidP="00BC42FD">
      <w:pPr>
        <w:pStyle w:val="NoSpacing"/>
        <w:rPr>
          <w:b/>
        </w:rPr>
      </w:pPr>
    </w:p>
    <w:p w:rsidR="00BC42FD" w:rsidRDefault="00BC42FD" w:rsidP="00BC42FD">
      <w:pPr>
        <w:pStyle w:val="NoSpacing"/>
        <w:rPr>
          <w:b/>
        </w:rPr>
      </w:pPr>
      <w:r>
        <w:rPr>
          <w:b/>
        </w:rPr>
        <w:t>ENGINEER’S/CONSULTANT’S REPORT</w:t>
      </w:r>
    </w:p>
    <w:p w:rsidR="00561722" w:rsidRDefault="00561722" w:rsidP="00BC42FD">
      <w:pPr>
        <w:pStyle w:val="NoSpacing"/>
      </w:pPr>
      <w:r>
        <w:t xml:space="preserve">See Engineers report and additional Engineers </w:t>
      </w:r>
      <w:r w:rsidR="00380ED3">
        <w:t>submission.</w:t>
      </w:r>
    </w:p>
    <w:p w:rsidR="00380ED3" w:rsidRDefault="00380ED3" w:rsidP="00BC42FD">
      <w:pPr>
        <w:pStyle w:val="NoSpacing"/>
      </w:pPr>
      <w:r>
        <w:t>The Sewer extension project was discussed first.  The STP upgrade was then discussed.</w:t>
      </w:r>
    </w:p>
    <w:p w:rsidR="00380ED3" w:rsidRPr="00561722" w:rsidRDefault="00380ED3" w:rsidP="00BC42FD">
      <w:pPr>
        <w:pStyle w:val="NoSpacing"/>
      </w:pPr>
    </w:p>
    <w:p w:rsidR="00BC42FD" w:rsidRDefault="00BC42FD" w:rsidP="00BC42FD">
      <w:pPr>
        <w:pStyle w:val="NoSpacing"/>
        <w:numPr>
          <w:ilvl w:val="0"/>
          <w:numId w:val="1"/>
        </w:numPr>
      </w:pPr>
      <w:r>
        <w:t xml:space="preserve">DEP COA/STP Upgrade: </w:t>
      </w:r>
      <w:r w:rsidR="00380ED3">
        <w:t xml:space="preserve">Tim Neiter motioned to approve a letter of responsibility for the Pennvest </w:t>
      </w:r>
      <w:r w:rsidR="001B0EC8">
        <w:t>a</w:t>
      </w:r>
      <w:r w:rsidR="00380ED3">
        <w:t>pplication.  Jeff Warfel seconded the motion and the motion carried unanimously.</w:t>
      </w:r>
    </w:p>
    <w:p w:rsidR="00380ED3" w:rsidRDefault="00380ED3" w:rsidP="00380ED3">
      <w:pPr>
        <w:pStyle w:val="NoSpacing"/>
        <w:ind w:left="360"/>
      </w:pPr>
    </w:p>
    <w:p w:rsidR="00380ED3" w:rsidRDefault="00BC42FD" w:rsidP="00BC42FD">
      <w:pPr>
        <w:pStyle w:val="NoSpacing"/>
        <w:numPr>
          <w:ilvl w:val="0"/>
          <w:numId w:val="1"/>
        </w:numPr>
      </w:pPr>
      <w:r>
        <w:t xml:space="preserve">Sewer System Expansion: </w:t>
      </w:r>
      <w:r w:rsidR="00380ED3">
        <w:t>Tim Neiter motioned to approve a resolution to apply</w:t>
      </w:r>
      <w:r w:rsidR="001B0EC8">
        <w:t xml:space="preserve"> for the Pennvest application</w:t>
      </w:r>
      <w:r w:rsidR="00380ED3">
        <w:t>.  Ken Hoover seconded the motion and the motion carried unanimously.</w:t>
      </w:r>
    </w:p>
    <w:p w:rsidR="00BC42FD" w:rsidRDefault="00BC42FD" w:rsidP="00380ED3">
      <w:pPr>
        <w:pStyle w:val="NoSpacing"/>
        <w:ind w:left="360"/>
      </w:pPr>
      <w:r>
        <w:t xml:space="preserve"> </w:t>
      </w:r>
    </w:p>
    <w:p w:rsidR="00BC42FD" w:rsidRDefault="00E01163" w:rsidP="00BC42FD">
      <w:pPr>
        <w:pStyle w:val="NoSpacing"/>
        <w:numPr>
          <w:ilvl w:val="0"/>
          <w:numId w:val="1"/>
        </w:numPr>
      </w:pPr>
      <w:r>
        <w:t>Misc.</w:t>
      </w:r>
      <w:r w:rsidR="00DC489D">
        <w:t xml:space="preserve"> Items</w:t>
      </w:r>
      <w:r w:rsidR="00BC42FD">
        <w:t xml:space="preserve">: </w:t>
      </w:r>
      <w:r w:rsidR="00DC489D">
        <w:t xml:space="preserve">Tim Neiter moved to contract Engineer services </w:t>
      </w:r>
      <w:r w:rsidR="001B0EC8">
        <w:t>with</w:t>
      </w:r>
      <w:r w:rsidR="00DC489D">
        <w:t xml:space="preserve"> HRG.  Jeff Warfel seconded the motion and the motion carried unanimously.</w:t>
      </w:r>
      <w:r w:rsidR="00BC42FD">
        <w:t xml:space="preserve">  </w:t>
      </w:r>
    </w:p>
    <w:p w:rsidR="00BC42FD" w:rsidRDefault="00BC42FD" w:rsidP="00BC42FD">
      <w:pPr>
        <w:pStyle w:val="NoSpacing"/>
        <w:rPr>
          <w:b/>
        </w:rPr>
      </w:pPr>
    </w:p>
    <w:p w:rsidR="00DC489D" w:rsidRDefault="00DC489D" w:rsidP="00BC42FD">
      <w:pPr>
        <w:pStyle w:val="NoSpacing"/>
        <w:rPr>
          <w:b/>
        </w:rPr>
      </w:pPr>
    </w:p>
    <w:p w:rsidR="00BC42FD" w:rsidRDefault="00BC42FD" w:rsidP="00BC42FD">
      <w:pPr>
        <w:pStyle w:val="NoSpacing"/>
        <w:rPr>
          <w:b/>
        </w:rPr>
      </w:pPr>
      <w:r>
        <w:rPr>
          <w:b/>
        </w:rPr>
        <w:lastRenderedPageBreak/>
        <w:t>SOLICITOR’S REPORT</w:t>
      </w:r>
    </w:p>
    <w:p w:rsidR="00DC489D" w:rsidRPr="00DC489D" w:rsidRDefault="00DC489D" w:rsidP="00BC42FD">
      <w:pPr>
        <w:pStyle w:val="NoSpacing"/>
      </w:pPr>
      <w:r>
        <w:t>Jon Miller moved to approve the Revenue Collection Agreement with the Borough Storm Water Authority.  Carl Bahner seconded the motion and the motion carried unanimously.</w:t>
      </w:r>
    </w:p>
    <w:p w:rsidR="00DC489D" w:rsidRDefault="00DC489D" w:rsidP="00BC42FD">
      <w:pPr>
        <w:pStyle w:val="NoSpacing"/>
        <w:rPr>
          <w:b/>
        </w:rPr>
      </w:pPr>
    </w:p>
    <w:p w:rsidR="00BC42FD" w:rsidRDefault="00BC42FD" w:rsidP="00BC42FD">
      <w:pPr>
        <w:pStyle w:val="NoSpacing"/>
        <w:rPr>
          <w:b/>
        </w:rPr>
      </w:pPr>
      <w:r>
        <w:rPr>
          <w:b/>
        </w:rPr>
        <w:t>OPERATOR’S REPORT</w:t>
      </w:r>
    </w:p>
    <w:p w:rsidR="00BC42FD" w:rsidRDefault="00DC708B" w:rsidP="00BC42FD">
      <w:pPr>
        <w:pStyle w:val="NoSpacing"/>
      </w:pPr>
      <w:r>
        <w:t>Plant maintenance, PA1 Call, 3183 PMR leak, chlorine contact tank cleaned, decanted 3</w:t>
      </w:r>
      <w:r w:rsidR="001B0EC8">
        <w:t xml:space="preserve"> times</w:t>
      </w:r>
      <w:r>
        <w:t>, four loads o</w:t>
      </w:r>
      <w:r w:rsidR="003C216B">
        <w:t>f sludge</w:t>
      </w:r>
      <w:r w:rsidR="001B0EC8">
        <w:t xml:space="preserve"> hauled and will be</w:t>
      </w:r>
      <w:r w:rsidR="003C216B">
        <w:t xml:space="preserve"> going to continuing education.</w:t>
      </w:r>
    </w:p>
    <w:p w:rsidR="00BC42FD" w:rsidRDefault="00BC42FD" w:rsidP="00BC42FD">
      <w:pPr>
        <w:pStyle w:val="NoSpacing"/>
        <w:rPr>
          <w:b/>
        </w:rPr>
      </w:pPr>
    </w:p>
    <w:p w:rsidR="00BC42FD" w:rsidRDefault="00BC42FD" w:rsidP="003C216B">
      <w:pPr>
        <w:pStyle w:val="NoSpacing"/>
        <w:rPr>
          <w:b/>
        </w:rPr>
      </w:pPr>
      <w:r>
        <w:rPr>
          <w:b/>
        </w:rPr>
        <w:t>OLD BUSINESS</w:t>
      </w:r>
    </w:p>
    <w:p w:rsidR="003C216B" w:rsidRDefault="003C216B" w:rsidP="003C216B">
      <w:pPr>
        <w:pStyle w:val="NoSpacing"/>
      </w:pPr>
      <w:r>
        <w:t>None.</w:t>
      </w:r>
    </w:p>
    <w:p w:rsidR="00BC42FD" w:rsidRDefault="00BC42FD" w:rsidP="00BC42FD">
      <w:pPr>
        <w:pStyle w:val="NoSpacing"/>
        <w:ind w:left="555"/>
      </w:pPr>
    </w:p>
    <w:p w:rsidR="00BC42FD" w:rsidRDefault="00BC42FD" w:rsidP="00BC42FD">
      <w:pPr>
        <w:pStyle w:val="NoSpacing"/>
        <w:rPr>
          <w:b/>
        </w:rPr>
      </w:pPr>
      <w:r>
        <w:rPr>
          <w:b/>
        </w:rPr>
        <w:t>NEW BUSINESS</w:t>
      </w:r>
    </w:p>
    <w:p w:rsidR="00BC42FD" w:rsidRDefault="003C216B" w:rsidP="00BC42FD">
      <w:pPr>
        <w:pStyle w:val="NoSpacing"/>
      </w:pPr>
      <w:r>
        <w:t>Justin Mendinsky of HRG invited everyone to a Hershey Bears game on February 16, 2020.</w:t>
      </w:r>
    </w:p>
    <w:p w:rsidR="003C216B" w:rsidRPr="003C216B" w:rsidRDefault="003C216B" w:rsidP="00BC42FD">
      <w:pPr>
        <w:pStyle w:val="NoSpacing"/>
      </w:pPr>
    </w:p>
    <w:p w:rsidR="00BC42FD" w:rsidRDefault="00BC42FD" w:rsidP="00BC42FD">
      <w:pPr>
        <w:pStyle w:val="NoSpacing"/>
        <w:rPr>
          <w:b/>
        </w:rPr>
      </w:pPr>
      <w:r>
        <w:rPr>
          <w:b/>
        </w:rPr>
        <w:t>APPROVAL OF BILLS</w:t>
      </w:r>
    </w:p>
    <w:p w:rsidR="00BC42FD" w:rsidRDefault="00BC42FD" w:rsidP="00BC42FD">
      <w:pPr>
        <w:pStyle w:val="NoSpacing"/>
      </w:pPr>
      <w:r>
        <w:t xml:space="preserve">Carl Bahner moved to approve the bills as presented.   </w:t>
      </w:r>
      <w:r w:rsidR="003C216B">
        <w:t>Jeff Warfel</w:t>
      </w:r>
      <w:r>
        <w:t xml:space="preserve"> seconded the motion and the motion carried unanimously.</w:t>
      </w:r>
    </w:p>
    <w:p w:rsidR="00BC42FD" w:rsidRDefault="00BC42FD" w:rsidP="00BC42FD">
      <w:pPr>
        <w:pStyle w:val="NoSpacing"/>
        <w:rPr>
          <w:b/>
        </w:rPr>
      </w:pPr>
    </w:p>
    <w:p w:rsidR="00BC42FD" w:rsidRDefault="00BC42FD" w:rsidP="00BC42FD">
      <w:pPr>
        <w:pStyle w:val="NoSpacing"/>
        <w:rPr>
          <w:b/>
        </w:rPr>
      </w:pPr>
      <w:r>
        <w:rPr>
          <w:b/>
        </w:rPr>
        <w:t>PUBLIC COMMENT</w:t>
      </w:r>
    </w:p>
    <w:p w:rsidR="00BC42FD" w:rsidRDefault="003C216B" w:rsidP="00BC42FD">
      <w:pPr>
        <w:pStyle w:val="NoSpacing"/>
      </w:pPr>
      <w:r>
        <w:t>None</w:t>
      </w:r>
      <w:r w:rsidR="00BC42FD">
        <w:t xml:space="preserve">.  </w:t>
      </w:r>
    </w:p>
    <w:p w:rsidR="003C216B" w:rsidRDefault="003C216B" w:rsidP="00BC42FD">
      <w:pPr>
        <w:pStyle w:val="NoSpacing"/>
      </w:pPr>
    </w:p>
    <w:p w:rsidR="003C216B" w:rsidRDefault="003C216B" w:rsidP="00BC42FD">
      <w:pPr>
        <w:pStyle w:val="NoSpacing"/>
      </w:pPr>
      <w:r>
        <w:t>Jon Miller moved to enter into an executive session at 8:20PM.  Tim Neiter seconded the motion and the motion carried unanimously.</w:t>
      </w:r>
    </w:p>
    <w:p w:rsidR="003C216B" w:rsidRDefault="003C216B" w:rsidP="00BC42FD">
      <w:pPr>
        <w:pStyle w:val="NoSpacing"/>
      </w:pPr>
    </w:p>
    <w:p w:rsidR="003C216B" w:rsidRDefault="003C216B" w:rsidP="00BC42FD">
      <w:pPr>
        <w:pStyle w:val="NoSpacing"/>
      </w:pPr>
      <w:r>
        <w:t>Ken Hoover moved to return to the Public Meeting at 8:24PM</w:t>
      </w:r>
      <w:r w:rsidR="001B0EC8">
        <w:t xml:space="preserve">.  Jon Miller seconded the </w:t>
      </w:r>
      <w:r w:rsidR="00E01163">
        <w:t>motion and</w:t>
      </w:r>
      <w:r>
        <w:t xml:space="preserve"> the motion carried unanimously</w:t>
      </w:r>
    </w:p>
    <w:p w:rsidR="00BC42FD" w:rsidRDefault="00BC42FD" w:rsidP="00BC42FD">
      <w:pPr>
        <w:pStyle w:val="NoSpacing"/>
        <w:rPr>
          <w:b/>
        </w:rPr>
      </w:pPr>
    </w:p>
    <w:p w:rsidR="00BC42FD" w:rsidRDefault="00BC42FD" w:rsidP="00BC42FD">
      <w:pPr>
        <w:pStyle w:val="NoSpacing"/>
        <w:rPr>
          <w:b/>
        </w:rPr>
      </w:pPr>
      <w:r>
        <w:rPr>
          <w:b/>
        </w:rPr>
        <w:t>ADJOURNMENT</w:t>
      </w:r>
    </w:p>
    <w:p w:rsidR="00BC42FD" w:rsidRDefault="003C216B" w:rsidP="00BC42FD">
      <w:pPr>
        <w:pStyle w:val="NoSpacing"/>
      </w:pPr>
      <w:r>
        <w:t xml:space="preserve">Tim </w:t>
      </w:r>
      <w:r w:rsidR="00AF6E70">
        <w:t>N</w:t>
      </w:r>
      <w:r>
        <w:t>eiter</w:t>
      </w:r>
      <w:r w:rsidR="00BC42FD">
        <w:t xml:space="preserve"> moved to adjourn the meeting at </w:t>
      </w:r>
      <w:r>
        <w:t>8:25</w:t>
      </w:r>
      <w:r w:rsidR="00BC42FD">
        <w:t xml:space="preserve">PM.  </w:t>
      </w:r>
      <w:r>
        <w:t>Jon Miller</w:t>
      </w:r>
      <w:r w:rsidR="00BC42FD">
        <w:t xml:space="preserve"> seconded the motion and motion carried unanimously.      </w:t>
      </w:r>
    </w:p>
    <w:p w:rsidR="00BC42FD" w:rsidRDefault="00BC42FD" w:rsidP="00BC42FD">
      <w:pPr>
        <w:pStyle w:val="NoSpacing"/>
      </w:pPr>
    </w:p>
    <w:p w:rsidR="00BC42FD" w:rsidRDefault="00BC42FD" w:rsidP="00BC42FD">
      <w:pPr>
        <w:pStyle w:val="NoSpacing"/>
      </w:pPr>
    </w:p>
    <w:p w:rsidR="00BC42FD" w:rsidRDefault="00BC42FD" w:rsidP="00BC42FD">
      <w:pPr>
        <w:pStyle w:val="NoSpacing"/>
      </w:pPr>
    </w:p>
    <w:p w:rsidR="00BC42FD" w:rsidRDefault="00BC42FD" w:rsidP="00BC42FD">
      <w:pPr>
        <w:pStyle w:val="NoSpacing"/>
      </w:pPr>
      <w:r>
        <w:t xml:space="preserve">                                                                                                    Respectfully Submitted, </w:t>
      </w:r>
    </w:p>
    <w:p w:rsidR="00BC42FD" w:rsidRDefault="00BC42FD" w:rsidP="00BC42FD">
      <w:pPr>
        <w:pStyle w:val="NoSpacing"/>
      </w:pPr>
    </w:p>
    <w:p w:rsidR="00BC42FD" w:rsidRDefault="00BC42FD" w:rsidP="00BC42FD">
      <w:pPr>
        <w:pStyle w:val="NoSpacing"/>
      </w:pPr>
    </w:p>
    <w:p w:rsidR="00BC42FD" w:rsidRDefault="00BC42FD" w:rsidP="00BC42FD">
      <w:pPr>
        <w:pStyle w:val="NoSpacing"/>
      </w:pPr>
    </w:p>
    <w:p w:rsidR="00BC42FD" w:rsidRDefault="00BC42FD" w:rsidP="00BC42FD">
      <w:r>
        <w:t xml:space="preserve">                                                                                                      David W Hoover</w:t>
      </w:r>
      <w:r>
        <w:tab/>
      </w:r>
      <w:r>
        <w:tab/>
      </w:r>
      <w:r>
        <w:tab/>
      </w:r>
      <w:r>
        <w:tab/>
      </w:r>
      <w:r>
        <w:tab/>
        <w:t xml:space="preserve">                                                                                        Secretary</w:t>
      </w:r>
    </w:p>
    <w:p w:rsidR="00BC42FD" w:rsidRDefault="00BC42FD" w:rsidP="00BC42FD"/>
    <w:p w:rsidR="00BC42FD" w:rsidRDefault="00BC42FD" w:rsidP="00BC42FD"/>
    <w:p w:rsidR="00BC42FD" w:rsidRDefault="00BC42FD" w:rsidP="00BC42FD"/>
    <w:p w:rsidR="00BC42FD" w:rsidRDefault="00BC42FD" w:rsidP="00BC42FD"/>
    <w:p w:rsidR="001B4193" w:rsidRDefault="001B4193">
      <w:bookmarkStart w:id="0" w:name="_GoBack"/>
      <w:bookmarkEnd w:id="0"/>
    </w:p>
    <w:sectPr w:rsidR="001B4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E2411"/>
    <w:multiLevelType w:val="hybridMultilevel"/>
    <w:tmpl w:val="9A66AAE6"/>
    <w:lvl w:ilvl="0" w:tplc="3D1E068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6BFC69C1"/>
    <w:multiLevelType w:val="hybridMultilevel"/>
    <w:tmpl w:val="DD382E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FD"/>
    <w:rsid w:val="00100DC2"/>
    <w:rsid w:val="00183F2A"/>
    <w:rsid w:val="001B0EC8"/>
    <w:rsid w:val="001B4193"/>
    <w:rsid w:val="00380ED3"/>
    <w:rsid w:val="003C216B"/>
    <w:rsid w:val="00561722"/>
    <w:rsid w:val="00800374"/>
    <w:rsid w:val="00AF6E70"/>
    <w:rsid w:val="00BC42FD"/>
    <w:rsid w:val="00D3224E"/>
    <w:rsid w:val="00DC489D"/>
    <w:rsid w:val="00DC708B"/>
    <w:rsid w:val="00E0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FB90F-C298-4A43-89B5-34B848ED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2FD"/>
    <w:pPr>
      <w:spacing w:after="0" w:line="240" w:lineRule="auto"/>
    </w:pPr>
  </w:style>
  <w:style w:type="paragraph" w:styleId="ListParagraph">
    <w:name w:val="List Paragraph"/>
    <w:basedOn w:val="Normal"/>
    <w:uiPriority w:val="34"/>
    <w:qFormat/>
    <w:rsid w:val="00380ED3"/>
    <w:pPr>
      <w:ind w:left="720"/>
      <w:contextualSpacing/>
    </w:pPr>
  </w:style>
  <w:style w:type="paragraph" w:styleId="BalloonText">
    <w:name w:val="Balloon Text"/>
    <w:basedOn w:val="Normal"/>
    <w:link w:val="BalloonTextChar"/>
    <w:uiPriority w:val="99"/>
    <w:semiHidden/>
    <w:unhideWhenUsed/>
    <w:rsid w:val="00AF6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9</cp:revision>
  <cp:lastPrinted>2020-02-14T17:09:00Z</cp:lastPrinted>
  <dcterms:created xsi:type="dcterms:W3CDTF">2020-02-04T17:46:00Z</dcterms:created>
  <dcterms:modified xsi:type="dcterms:W3CDTF">2020-02-14T17:10:00Z</dcterms:modified>
</cp:coreProperties>
</file>