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5A2D" w14:textId="77777777" w:rsidR="00AD6DEB" w:rsidRDefault="00474D65" w:rsidP="00034EEF">
      <w:pPr>
        <w:pBdr>
          <w:top w:val="single" w:sz="4" w:space="1" w:color="auto"/>
          <w:left w:val="single" w:sz="4" w:space="4" w:color="auto"/>
          <w:bottom w:val="single" w:sz="4" w:space="1" w:color="auto"/>
          <w:right w:val="single" w:sz="4" w:space="4" w:color="auto"/>
        </w:pBdr>
        <w:rPr>
          <w:rFonts w:ascii="Georgia" w:hAnsi="Georgia" w:cs="Arial"/>
          <w:b/>
          <w:sz w:val="20"/>
        </w:rPr>
      </w:pPr>
      <w:bookmarkStart w:id="0" w:name="_GoBack"/>
      <w:bookmarkEnd w:id="0"/>
      <w:r>
        <w:rPr>
          <w:rFonts w:ascii="Georgia" w:hAnsi="Georgia" w:cs="Arial"/>
          <w:b/>
          <w:sz w:val="20"/>
        </w:rPr>
        <w:t>Department:</w:t>
      </w:r>
      <w:r w:rsidR="00E67BB3">
        <w:rPr>
          <w:rFonts w:ascii="Georgia" w:hAnsi="Georgia" w:cs="Arial"/>
          <w:b/>
          <w:sz w:val="20"/>
        </w:rPr>
        <w:t xml:space="preserve"> </w:t>
      </w:r>
      <w:r w:rsidR="00E74539">
        <w:rPr>
          <w:rFonts w:ascii="Georgia" w:hAnsi="Georgia" w:cs="Arial"/>
          <w:b/>
          <w:sz w:val="20"/>
        </w:rPr>
        <w:t xml:space="preserve">Juvenile </w:t>
      </w:r>
      <w:r w:rsidR="0080059A">
        <w:rPr>
          <w:rFonts w:ascii="Georgia" w:hAnsi="Georgia" w:cs="Arial"/>
          <w:b/>
          <w:sz w:val="20"/>
        </w:rPr>
        <w:t>Probation</w:t>
      </w:r>
    </w:p>
    <w:p w14:paraId="33FD3522" w14:textId="77777777" w:rsidR="00474D65" w:rsidRDefault="00474D65" w:rsidP="00034EEF">
      <w:pPr>
        <w:pBdr>
          <w:top w:val="single" w:sz="4" w:space="1" w:color="auto"/>
          <w:left w:val="single" w:sz="4" w:space="4" w:color="auto"/>
          <w:bottom w:val="single" w:sz="4" w:space="1" w:color="auto"/>
          <w:right w:val="single" w:sz="4" w:space="4" w:color="auto"/>
        </w:pBdr>
        <w:rPr>
          <w:rFonts w:ascii="Georgia" w:hAnsi="Georgia" w:cs="Arial"/>
          <w:b/>
          <w:sz w:val="20"/>
        </w:rPr>
      </w:pPr>
      <w:r>
        <w:rPr>
          <w:rFonts w:ascii="Georgia" w:hAnsi="Georgia" w:cs="Arial"/>
          <w:b/>
          <w:sz w:val="20"/>
        </w:rPr>
        <w:t>Hou</w:t>
      </w:r>
      <w:r w:rsidR="00E67BB3">
        <w:rPr>
          <w:rFonts w:ascii="Georgia" w:hAnsi="Georgia" w:cs="Arial"/>
          <w:b/>
          <w:sz w:val="20"/>
        </w:rPr>
        <w:t>rs per Week:</w:t>
      </w:r>
      <w:r>
        <w:rPr>
          <w:rFonts w:ascii="Georgia" w:hAnsi="Georgia" w:cs="Arial"/>
          <w:b/>
          <w:sz w:val="20"/>
        </w:rPr>
        <w:t xml:space="preserve">  </w:t>
      </w:r>
      <w:r w:rsidR="00E74539">
        <w:rPr>
          <w:rFonts w:ascii="Georgia" w:hAnsi="Georgia" w:cs="Arial"/>
          <w:b/>
          <w:sz w:val="20"/>
        </w:rPr>
        <w:t xml:space="preserve">                            </w:t>
      </w:r>
      <w:r>
        <w:rPr>
          <w:rFonts w:ascii="Georgia" w:hAnsi="Georgia" w:cs="Arial"/>
          <w:b/>
          <w:sz w:val="20"/>
        </w:rPr>
        <w:t xml:space="preserve">            </w:t>
      </w:r>
      <w:r w:rsidR="00056EF1" w:rsidRPr="00474D65">
        <w:rPr>
          <w:rFonts w:ascii="Georgia" w:hAnsi="Georgia" w:cs="Arial"/>
          <w:b/>
          <w:sz w:val="20"/>
        </w:rPr>
        <w:t>Exempt</w:t>
      </w:r>
      <w:r w:rsidR="00056EF1">
        <w:rPr>
          <w:rFonts w:ascii="Georgia" w:hAnsi="Georgia" w:cs="Arial"/>
          <w:b/>
          <w:sz w:val="20"/>
        </w:rPr>
        <w:t xml:space="preserve"> or Non-Exempt: </w:t>
      </w:r>
      <w:r w:rsidRPr="00474D65">
        <w:rPr>
          <w:rFonts w:ascii="Georgia" w:hAnsi="Georgia" w:cs="Arial"/>
          <w:b/>
          <w:sz w:val="20"/>
          <w:u w:val="single"/>
        </w:rPr>
        <w:t>Non-Exempt</w:t>
      </w:r>
      <w:r w:rsidR="00056EF1">
        <w:rPr>
          <w:rFonts w:ascii="Georgia" w:hAnsi="Georgia" w:cs="Arial"/>
          <w:b/>
          <w:sz w:val="20"/>
        </w:rPr>
        <w:t xml:space="preserve">   </w:t>
      </w:r>
    </w:p>
    <w:p w14:paraId="13EC2974" w14:textId="77777777" w:rsidR="00034EEF" w:rsidRPr="00034EEF" w:rsidRDefault="00E74539" w:rsidP="00034EEF">
      <w:pPr>
        <w:pBdr>
          <w:top w:val="single" w:sz="4" w:space="1" w:color="auto"/>
          <w:left w:val="single" w:sz="4" w:space="4" w:color="auto"/>
          <w:bottom w:val="single" w:sz="4" w:space="1" w:color="auto"/>
          <w:right w:val="single" w:sz="4" w:space="4" w:color="auto"/>
        </w:pBdr>
        <w:rPr>
          <w:rFonts w:ascii="Georgia" w:hAnsi="Georgia" w:cs="Arial"/>
          <w:b/>
          <w:sz w:val="20"/>
        </w:rPr>
      </w:pPr>
      <w:r>
        <w:rPr>
          <w:rFonts w:ascii="Georgia" w:hAnsi="Georgia" w:cs="Arial"/>
          <w:b/>
          <w:sz w:val="20"/>
        </w:rPr>
        <w:t>Position:</w:t>
      </w:r>
    </w:p>
    <w:p w14:paraId="65FF0148" w14:textId="7FA124EE" w:rsidR="00503C11" w:rsidRPr="00503C11" w:rsidRDefault="00E4197E">
      <w:pPr>
        <w:rPr>
          <w:rFonts w:ascii="Georgia" w:hAnsi="Georgia" w:cs="Arial"/>
          <w:sz w:val="20"/>
        </w:rPr>
      </w:pPr>
      <w:r w:rsidRPr="00A51435">
        <w:rPr>
          <w:rFonts w:ascii="Georgia" w:hAnsi="Georgia"/>
          <w:noProof/>
          <w:sz w:val="20"/>
          <w:szCs w:val="20"/>
        </w:rPr>
        <mc:AlternateContent>
          <mc:Choice Requires="wps">
            <w:drawing>
              <wp:anchor distT="0" distB="0" distL="114300" distR="114300" simplePos="0" relativeHeight="251657728" behindDoc="0" locked="0" layoutInCell="1" allowOverlap="1" wp14:anchorId="00972F42" wp14:editId="7004B503">
                <wp:simplePos x="0" y="0"/>
                <wp:positionH relativeFrom="column">
                  <wp:posOffset>352425</wp:posOffset>
                </wp:positionH>
                <wp:positionV relativeFrom="paragraph">
                  <wp:posOffset>-804545</wp:posOffset>
                </wp:positionV>
                <wp:extent cx="104775" cy="45085"/>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8F9CD" w14:textId="77777777" w:rsidR="002D7AE4" w:rsidRDefault="002D7AE4">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72F42" id="_x0000_t202" coordsize="21600,21600" o:spt="202" path="m,l,21600r21600,l21600,xe">
                <v:stroke joinstyle="miter"/>
                <v:path gradientshapeok="t" o:connecttype="rect"/>
              </v:shapetype>
              <v:shape id="Text Box 4" o:spid="_x0000_s1026" type="#_x0000_t202" style="position:absolute;margin-left:27.75pt;margin-top:-63.35pt;width:8.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" stroked="f">
                <v:textbox>
                  <w:txbxContent>
                    <w:p w14:paraId="3E88F9CD" w14:textId="77777777" w:rsidR="002D7AE4" w:rsidRDefault="002D7AE4">
                      <w:pPr>
                        <w:jc w:val="right"/>
                        <w:rPr>
                          <w:rFonts w:ascii="Verdana" w:hAnsi="Verdana"/>
                          <w:sz w:val="20"/>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927"/>
      </w:tblGrid>
      <w:tr w:rsidR="002D7AE4" w:rsidRPr="00A51435" w14:paraId="25B572BD" w14:textId="77777777" w:rsidTr="00503C11">
        <w:trPr>
          <w:trHeight w:val="647"/>
        </w:trPr>
        <w:tc>
          <w:tcPr>
            <w:tcW w:w="1727" w:type="dxa"/>
            <w:vAlign w:val="center"/>
          </w:tcPr>
          <w:p w14:paraId="02E12590" w14:textId="77777777" w:rsidR="002D7AE4" w:rsidRPr="00A51435" w:rsidRDefault="002D7AE4">
            <w:pPr>
              <w:rPr>
                <w:rFonts w:ascii="Georgia" w:hAnsi="Georgia" w:cs="Arial"/>
                <w:sz w:val="20"/>
              </w:rPr>
            </w:pPr>
            <w:r w:rsidRPr="00A51435">
              <w:rPr>
                <w:rFonts w:ascii="Georgia" w:hAnsi="Georgia" w:cs="Arial"/>
                <w:b/>
                <w:sz w:val="20"/>
              </w:rPr>
              <w:t>Job title</w:t>
            </w:r>
            <w:r w:rsidR="00503C11">
              <w:rPr>
                <w:rFonts w:ascii="Georgia" w:hAnsi="Georgia" w:cs="Arial"/>
                <w:b/>
                <w:sz w:val="20"/>
              </w:rPr>
              <w:t>:</w:t>
            </w:r>
          </w:p>
        </w:tc>
        <w:tc>
          <w:tcPr>
            <w:tcW w:w="7129" w:type="dxa"/>
            <w:vAlign w:val="center"/>
          </w:tcPr>
          <w:p w14:paraId="126AC933" w14:textId="77777777" w:rsidR="002D7AE4" w:rsidRPr="00474D65" w:rsidRDefault="00E74539">
            <w:pPr>
              <w:ind w:left="72"/>
              <w:rPr>
                <w:rFonts w:ascii="Georgia" w:hAnsi="Georgia" w:cs="Arial"/>
                <w:b/>
                <w:i/>
                <w:sz w:val="20"/>
              </w:rPr>
            </w:pPr>
            <w:r>
              <w:rPr>
                <w:rFonts w:ascii="Georgia" w:hAnsi="Georgia" w:cs="Arial"/>
                <w:b/>
                <w:i/>
                <w:sz w:val="20"/>
              </w:rPr>
              <w:t xml:space="preserve">Juvenile </w:t>
            </w:r>
            <w:r w:rsidR="00A0359F">
              <w:rPr>
                <w:rFonts w:ascii="Georgia" w:hAnsi="Georgia" w:cs="Arial"/>
                <w:b/>
                <w:i/>
                <w:sz w:val="20"/>
              </w:rPr>
              <w:t>Probation Officer</w:t>
            </w:r>
          </w:p>
        </w:tc>
      </w:tr>
      <w:tr w:rsidR="002D7AE4" w:rsidRPr="00A51435" w14:paraId="7217ABDA" w14:textId="77777777" w:rsidTr="00503C11">
        <w:trPr>
          <w:trHeight w:val="490"/>
        </w:trPr>
        <w:tc>
          <w:tcPr>
            <w:tcW w:w="1727" w:type="dxa"/>
            <w:vAlign w:val="center"/>
          </w:tcPr>
          <w:p w14:paraId="3CFF7289" w14:textId="77777777" w:rsidR="002D7AE4" w:rsidRPr="00A51435" w:rsidRDefault="002D7AE4">
            <w:pPr>
              <w:rPr>
                <w:rFonts w:ascii="Georgia" w:hAnsi="Georgia" w:cs="Arial"/>
                <w:sz w:val="20"/>
              </w:rPr>
            </w:pPr>
            <w:r w:rsidRPr="00A51435">
              <w:rPr>
                <w:rFonts w:ascii="Georgia" w:hAnsi="Georgia" w:cs="Arial"/>
                <w:b/>
                <w:sz w:val="20"/>
              </w:rPr>
              <w:t>Reports to</w:t>
            </w:r>
            <w:r w:rsidR="00503C11">
              <w:rPr>
                <w:rFonts w:ascii="Georgia" w:hAnsi="Georgia" w:cs="Arial"/>
                <w:b/>
                <w:sz w:val="20"/>
              </w:rPr>
              <w:t>:</w:t>
            </w:r>
          </w:p>
        </w:tc>
        <w:tc>
          <w:tcPr>
            <w:tcW w:w="7129" w:type="dxa"/>
            <w:vAlign w:val="center"/>
          </w:tcPr>
          <w:p w14:paraId="2ED9BC40" w14:textId="7B43C954" w:rsidR="002D7AE4" w:rsidRPr="00DA6734" w:rsidRDefault="00E74539">
            <w:pPr>
              <w:ind w:left="72"/>
              <w:rPr>
                <w:rFonts w:ascii="Georgia" w:hAnsi="Georgia" w:cs="Arial"/>
                <w:b/>
                <w:i/>
                <w:sz w:val="18"/>
                <w:szCs w:val="18"/>
              </w:rPr>
            </w:pPr>
            <w:r w:rsidRPr="00DA6734">
              <w:rPr>
                <w:rFonts w:ascii="Georgia" w:hAnsi="Georgia" w:cs="Arial"/>
                <w:b/>
                <w:i/>
                <w:sz w:val="18"/>
                <w:szCs w:val="18"/>
              </w:rPr>
              <w:t>Circuit Judge, Division III/ Chief Juvenile Officer</w:t>
            </w:r>
            <w:r w:rsidR="00DA6734" w:rsidRPr="00DA6734">
              <w:rPr>
                <w:rFonts w:ascii="Georgia" w:hAnsi="Georgia" w:cs="Arial"/>
                <w:b/>
                <w:i/>
                <w:sz w:val="18"/>
                <w:szCs w:val="18"/>
              </w:rPr>
              <w:t>, 5</w:t>
            </w:r>
            <w:r w:rsidR="00DA6734" w:rsidRPr="00DA6734">
              <w:rPr>
                <w:rFonts w:ascii="Georgia" w:hAnsi="Georgia" w:cs="Arial"/>
                <w:b/>
                <w:i/>
                <w:sz w:val="18"/>
                <w:szCs w:val="18"/>
                <w:vertAlign w:val="superscript"/>
              </w:rPr>
              <w:t>th</w:t>
            </w:r>
            <w:r w:rsidR="00DA6734" w:rsidRPr="00DA6734">
              <w:rPr>
                <w:rFonts w:ascii="Georgia" w:hAnsi="Georgia" w:cs="Arial"/>
                <w:b/>
                <w:i/>
                <w:sz w:val="18"/>
                <w:szCs w:val="18"/>
              </w:rPr>
              <w:t xml:space="preserve"> Judicial District</w:t>
            </w:r>
          </w:p>
        </w:tc>
      </w:tr>
    </w:tbl>
    <w:p w14:paraId="1128CAC7" w14:textId="77777777" w:rsidR="002D7AE4" w:rsidRPr="00A51435" w:rsidRDefault="002D7AE4">
      <w:pPr>
        <w:rPr>
          <w:rFonts w:ascii="Georgia" w:hAnsi="Georgia" w:cs="Arial"/>
          <w:sz w:val="20"/>
        </w:rPr>
      </w:pPr>
    </w:p>
    <w:p w14:paraId="64F7DC14"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Job purpose</w:t>
      </w:r>
      <w:r w:rsidR="00C253C1">
        <w:rPr>
          <w:rFonts w:ascii="Georgia" w:hAnsi="Georgia" w:cs="Arial"/>
          <w:b/>
          <w:sz w:val="20"/>
        </w:rPr>
        <w:t xml:space="preserve"> &amp; summary</w:t>
      </w:r>
    </w:p>
    <w:p w14:paraId="13C2D66B" w14:textId="65D45DCE" w:rsidR="00E74539" w:rsidRDefault="00E74539" w:rsidP="00E74539">
      <w:pPr>
        <w:rPr>
          <w:rFonts w:ascii="Georgia" w:hAnsi="Georgia" w:cs="Arial"/>
          <w:sz w:val="20"/>
        </w:rPr>
      </w:pPr>
      <w:r>
        <w:rPr>
          <w:rFonts w:ascii="Georgia" w:hAnsi="Georgia" w:cs="Arial"/>
          <w:sz w:val="20"/>
        </w:rPr>
        <w:t>The Juvenile Probation Officer is responsible for the supervision of Juvenile Court cases</w:t>
      </w:r>
      <w:r w:rsidR="0043135E">
        <w:rPr>
          <w:rFonts w:ascii="Georgia" w:hAnsi="Georgia" w:cs="Arial"/>
          <w:sz w:val="20"/>
        </w:rPr>
        <w:t xml:space="preserve">.  The Juvenile Officer will supervise </w:t>
      </w:r>
      <w:r>
        <w:rPr>
          <w:rFonts w:ascii="Georgia" w:hAnsi="Georgia" w:cs="Arial"/>
          <w:sz w:val="20"/>
        </w:rPr>
        <w:t>Delinquency and FINS (Family in Need of Services) cases to monitor compliance with court orders</w:t>
      </w:r>
      <w:r w:rsidR="0043135E">
        <w:rPr>
          <w:rFonts w:ascii="Georgia" w:hAnsi="Georgia" w:cs="Arial"/>
          <w:sz w:val="20"/>
        </w:rPr>
        <w:t xml:space="preserve"> and ensure that services are provided</w:t>
      </w:r>
      <w:r>
        <w:rPr>
          <w:rFonts w:ascii="Georgia" w:hAnsi="Georgia" w:cs="Arial"/>
          <w:sz w:val="20"/>
        </w:rPr>
        <w:t xml:space="preserve">.  The Juvenile Probation Officer will be required </w:t>
      </w:r>
      <w:r w:rsidR="00057C8E">
        <w:rPr>
          <w:rFonts w:ascii="Georgia" w:hAnsi="Georgia" w:cs="Arial"/>
          <w:sz w:val="20"/>
        </w:rPr>
        <w:t>to obtain material for case files, maintain comprehensive documentation along with case management.  In addition, the ability to conduct oneself in order to</w:t>
      </w:r>
      <w:r>
        <w:rPr>
          <w:rFonts w:ascii="Georgia" w:hAnsi="Georgia" w:cs="Arial"/>
          <w:sz w:val="20"/>
        </w:rPr>
        <w:t xml:space="preserve"> testify in court as </w:t>
      </w:r>
      <w:r w:rsidR="00057C8E">
        <w:rPr>
          <w:rFonts w:ascii="Georgia" w:hAnsi="Georgia" w:cs="Arial"/>
          <w:sz w:val="20"/>
        </w:rPr>
        <w:t>needed</w:t>
      </w:r>
      <w:r>
        <w:rPr>
          <w:rFonts w:ascii="Georgia" w:hAnsi="Georgia" w:cs="Arial"/>
          <w:sz w:val="20"/>
        </w:rPr>
        <w:t xml:space="preserve">.  </w:t>
      </w:r>
      <w:r w:rsidR="00057C8E">
        <w:rPr>
          <w:rFonts w:ascii="Georgia" w:hAnsi="Georgia" w:cs="Arial"/>
          <w:sz w:val="20"/>
        </w:rPr>
        <w:t>The prerequisites for the position include decision-making, analyzing, intercommunication, diligent reporting skills, deliberation among</w:t>
      </w:r>
      <w:r>
        <w:rPr>
          <w:rFonts w:ascii="Georgia" w:hAnsi="Georgia" w:cs="Arial"/>
          <w:sz w:val="20"/>
        </w:rPr>
        <w:t xml:space="preserve"> juveniles, families, community groups, and other agencies.</w:t>
      </w:r>
    </w:p>
    <w:p w14:paraId="34A8709B" w14:textId="77777777" w:rsidR="00E74539" w:rsidRDefault="00E74539" w:rsidP="00E74539">
      <w:pPr>
        <w:rPr>
          <w:rFonts w:ascii="Georgia" w:hAnsi="Georgia" w:cs="Arial"/>
          <w:sz w:val="20"/>
        </w:rPr>
      </w:pPr>
    </w:p>
    <w:p w14:paraId="3CF4CAD1" w14:textId="77777777" w:rsidR="002D7AE4" w:rsidRPr="00A51435" w:rsidRDefault="002D7AE4" w:rsidP="00E74539">
      <w:pPr>
        <w:rPr>
          <w:rFonts w:ascii="Georgia" w:hAnsi="Georgia" w:cs="Arial"/>
          <w:b/>
          <w:sz w:val="20"/>
        </w:rPr>
      </w:pPr>
      <w:r w:rsidRPr="00A51435">
        <w:rPr>
          <w:rFonts w:ascii="Georgia" w:hAnsi="Georgia" w:cs="Arial"/>
          <w:b/>
          <w:sz w:val="20"/>
        </w:rPr>
        <w:t>Duties and responsibilities</w:t>
      </w:r>
    </w:p>
    <w:p w14:paraId="16158BF8" w14:textId="77777777" w:rsidR="002D7AE4" w:rsidRPr="00A51435" w:rsidRDefault="002D7AE4">
      <w:pPr>
        <w:rPr>
          <w:rFonts w:ascii="Georgia" w:hAnsi="Georgia" w:cs="Arial"/>
          <w:sz w:val="20"/>
        </w:rPr>
      </w:pPr>
    </w:p>
    <w:p w14:paraId="53A76CFA" w14:textId="1BEF9AF8" w:rsidR="001E4B90" w:rsidRDefault="003D7CCD" w:rsidP="003D7CCD">
      <w:pPr>
        <w:numPr>
          <w:ilvl w:val="0"/>
          <w:numId w:val="10"/>
        </w:numPr>
        <w:rPr>
          <w:rFonts w:ascii="Georgia" w:hAnsi="Georgia" w:cs="Arial"/>
          <w:sz w:val="20"/>
        </w:rPr>
      </w:pPr>
      <w:r>
        <w:rPr>
          <w:rFonts w:ascii="Georgia" w:hAnsi="Georgia" w:cs="Arial"/>
          <w:sz w:val="20"/>
        </w:rPr>
        <w:t>Supervise assigned cases, including monitoring progress and adherence to court orders; identifying potential problems, taking corrective action, and making recommendations to the court.</w:t>
      </w:r>
      <w:r w:rsidR="0043135E">
        <w:rPr>
          <w:rFonts w:ascii="Georgia" w:hAnsi="Georgia" w:cs="Arial"/>
          <w:sz w:val="20"/>
        </w:rPr>
        <w:t xml:space="preserve">  </w:t>
      </w:r>
      <w:r w:rsidR="00057C8E">
        <w:rPr>
          <w:rFonts w:ascii="Georgia" w:hAnsi="Georgia" w:cs="Arial"/>
          <w:sz w:val="20"/>
        </w:rPr>
        <w:t xml:space="preserve">Supervised visitation required </w:t>
      </w:r>
      <w:r w:rsidR="0043135E">
        <w:rPr>
          <w:rFonts w:ascii="Georgia" w:hAnsi="Georgia" w:cs="Arial"/>
          <w:sz w:val="20"/>
        </w:rPr>
        <w:t>to the school, home, treatment facility, and office visits</w:t>
      </w:r>
      <w:r w:rsidR="00057C8E">
        <w:rPr>
          <w:rFonts w:ascii="Georgia" w:hAnsi="Georgia" w:cs="Arial"/>
          <w:sz w:val="20"/>
        </w:rPr>
        <w:t xml:space="preserve"> percase necessity</w:t>
      </w:r>
      <w:r w:rsidR="0043135E">
        <w:rPr>
          <w:rFonts w:ascii="Georgia" w:hAnsi="Georgia" w:cs="Arial"/>
          <w:sz w:val="20"/>
        </w:rPr>
        <w:t>.</w:t>
      </w:r>
    </w:p>
    <w:p w14:paraId="590CA263" w14:textId="27C81D39" w:rsidR="006806D6" w:rsidRDefault="00057C8E" w:rsidP="003D7CCD">
      <w:pPr>
        <w:numPr>
          <w:ilvl w:val="0"/>
          <w:numId w:val="10"/>
        </w:numPr>
        <w:rPr>
          <w:rFonts w:ascii="Georgia" w:hAnsi="Georgia" w:cs="Arial"/>
          <w:sz w:val="20"/>
        </w:rPr>
      </w:pPr>
      <w:r>
        <w:rPr>
          <w:rFonts w:ascii="Georgia" w:hAnsi="Georgia" w:cs="Arial"/>
          <w:sz w:val="20"/>
        </w:rPr>
        <w:t>In the event of the</w:t>
      </w:r>
      <w:r w:rsidR="006806D6">
        <w:rPr>
          <w:rFonts w:ascii="Georgia" w:hAnsi="Georgia" w:cs="Arial"/>
          <w:sz w:val="20"/>
        </w:rPr>
        <w:t xml:space="preserve"> Juvenile Probation Officer ha</w:t>
      </w:r>
      <w:r>
        <w:rPr>
          <w:rFonts w:ascii="Georgia" w:hAnsi="Georgia" w:cs="Arial"/>
          <w:sz w:val="20"/>
        </w:rPr>
        <w:t>ving</w:t>
      </w:r>
      <w:r w:rsidR="006806D6">
        <w:rPr>
          <w:rFonts w:ascii="Georgia" w:hAnsi="Georgia" w:cs="Arial"/>
          <w:sz w:val="20"/>
        </w:rPr>
        <w:t xml:space="preserve"> reasonable cause to suspect that a juvenile has been subjected to child maltreatment as defined in 12-18-103(6), the juvenile officer shall immediately notify the Department of Human Services hotline.</w:t>
      </w:r>
    </w:p>
    <w:p w14:paraId="54BE9B90" w14:textId="77777777" w:rsidR="003D7CCD" w:rsidRDefault="0043135E" w:rsidP="003D7CCD">
      <w:pPr>
        <w:numPr>
          <w:ilvl w:val="0"/>
          <w:numId w:val="10"/>
        </w:numPr>
        <w:rPr>
          <w:rFonts w:ascii="Georgia" w:hAnsi="Georgia" w:cs="Arial"/>
          <w:sz w:val="20"/>
        </w:rPr>
      </w:pPr>
      <w:r>
        <w:rPr>
          <w:rFonts w:ascii="Georgia" w:hAnsi="Georgia" w:cs="Arial"/>
          <w:sz w:val="20"/>
        </w:rPr>
        <w:t>Ensure a</w:t>
      </w:r>
      <w:r w:rsidR="003D7CCD">
        <w:rPr>
          <w:rFonts w:ascii="Georgia" w:hAnsi="Georgia" w:cs="Arial"/>
          <w:sz w:val="20"/>
        </w:rPr>
        <w:t>ll contact with the public will be conducted in a professional manner in compliance with County and departmental policy and Arkansas law.</w:t>
      </w:r>
    </w:p>
    <w:p w14:paraId="2F62B6DC" w14:textId="46F0F9B2" w:rsidR="003D7CCD" w:rsidRDefault="003D7CCD" w:rsidP="003D7CCD">
      <w:pPr>
        <w:numPr>
          <w:ilvl w:val="0"/>
          <w:numId w:val="10"/>
        </w:numPr>
        <w:rPr>
          <w:rFonts w:ascii="Georgia" w:hAnsi="Georgia" w:cs="Arial"/>
          <w:sz w:val="20"/>
        </w:rPr>
      </w:pPr>
      <w:r>
        <w:rPr>
          <w:rFonts w:ascii="Georgia" w:hAnsi="Georgia" w:cs="Arial"/>
          <w:sz w:val="20"/>
        </w:rPr>
        <w:t>Work with Interstate Compact to coordinate the return of juveniles to their home state when they are runaways or have a warrant from another jurisdiction</w:t>
      </w:r>
      <w:r w:rsidR="00057C8E">
        <w:rPr>
          <w:rFonts w:ascii="Georgia" w:hAnsi="Georgia" w:cs="Arial"/>
          <w:sz w:val="20"/>
        </w:rPr>
        <w:t xml:space="preserve">, in addition to coordinating the </w:t>
      </w:r>
      <w:r>
        <w:rPr>
          <w:rFonts w:ascii="Georgia" w:hAnsi="Georgia" w:cs="Arial"/>
          <w:sz w:val="20"/>
        </w:rPr>
        <w:t>transfer of probation.</w:t>
      </w:r>
    </w:p>
    <w:p w14:paraId="790DDDB3" w14:textId="0B3C3508" w:rsidR="003D7CCD" w:rsidRDefault="003D7CCD" w:rsidP="003D7CCD">
      <w:pPr>
        <w:numPr>
          <w:ilvl w:val="0"/>
          <w:numId w:val="10"/>
        </w:numPr>
        <w:rPr>
          <w:rFonts w:ascii="Georgia" w:hAnsi="Georgia" w:cs="Arial"/>
          <w:sz w:val="20"/>
        </w:rPr>
      </w:pPr>
      <w:r>
        <w:rPr>
          <w:rFonts w:ascii="Georgia" w:hAnsi="Georgia" w:cs="Arial"/>
          <w:sz w:val="20"/>
        </w:rPr>
        <w:t>Work with other Probation Departments throughout the State of Arkansas to share information a</w:t>
      </w:r>
      <w:r w:rsidR="00057C8E">
        <w:rPr>
          <w:rFonts w:ascii="Georgia" w:hAnsi="Georgia" w:cs="Arial"/>
          <w:sz w:val="20"/>
        </w:rPr>
        <w:t>long with</w:t>
      </w:r>
      <w:r>
        <w:rPr>
          <w:rFonts w:ascii="Georgia" w:hAnsi="Georgia" w:cs="Arial"/>
          <w:sz w:val="20"/>
        </w:rPr>
        <w:t xml:space="preserve"> provid</w:t>
      </w:r>
      <w:r w:rsidR="00057C8E">
        <w:rPr>
          <w:rFonts w:ascii="Georgia" w:hAnsi="Georgia" w:cs="Arial"/>
          <w:sz w:val="20"/>
        </w:rPr>
        <w:t>ing</w:t>
      </w:r>
      <w:r>
        <w:rPr>
          <w:rFonts w:ascii="Georgia" w:hAnsi="Georgia" w:cs="Arial"/>
          <w:sz w:val="20"/>
        </w:rPr>
        <w:t xml:space="preserve"> supervision for juveniles who have moved within the state.</w:t>
      </w:r>
    </w:p>
    <w:p w14:paraId="23FF1CAE" w14:textId="7EE52770" w:rsidR="003D7CCD" w:rsidRDefault="003D7CCD" w:rsidP="003D7CCD">
      <w:pPr>
        <w:numPr>
          <w:ilvl w:val="0"/>
          <w:numId w:val="10"/>
        </w:numPr>
        <w:rPr>
          <w:rFonts w:ascii="Georgia" w:hAnsi="Georgia" w:cs="Arial"/>
          <w:sz w:val="20"/>
        </w:rPr>
      </w:pPr>
      <w:r>
        <w:rPr>
          <w:rFonts w:ascii="Georgia" w:hAnsi="Georgia" w:cs="Arial"/>
          <w:sz w:val="20"/>
        </w:rPr>
        <w:t>Make appropriate referrals to public or private agencies</w:t>
      </w:r>
      <w:r w:rsidR="003F12AA">
        <w:rPr>
          <w:rFonts w:ascii="Georgia" w:hAnsi="Georgia" w:cs="Arial"/>
          <w:sz w:val="20"/>
        </w:rPr>
        <w:t xml:space="preserve"> which</w:t>
      </w:r>
      <w:r>
        <w:rPr>
          <w:rFonts w:ascii="Georgia" w:hAnsi="Georgia" w:cs="Arial"/>
          <w:sz w:val="20"/>
        </w:rPr>
        <w:t xml:space="preserve"> includ</w:t>
      </w:r>
      <w:r w:rsidR="003F12AA">
        <w:rPr>
          <w:rFonts w:ascii="Georgia" w:hAnsi="Georgia" w:cs="Arial"/>
          <w:sz w:val="20"/>
        </w:rPr>
        <w:t>es</w:t>
      </w:r>
      <w:r>
        <w:rPr>
          <w:rFonts w:ascii="Georgia" w:hAnsi="Georgia" w:cs="Arial"/>
          <w:sz w:val="20"/>
        </w:rPr>
        <w:t xml:space="preserve"> schools, service providers, community agencies, and the Department of Human Services, to ensure that juveniles obtain needed services.</w:t>
      </w:r>
    </w:p>
    <w:p w14:paraId="0CFC1468" w14:textId="09C1D61B" w:rsidR="00F143A2" w:rsidRDefault="00F143A2" w:rsidP="003D7CCD">
      <w:pPr>
        <w:numPr>
          <w:ilvl w:val="0"/>
          <w:numId w:val="10"/>
        </w:numPr>
        <w:rPr>
          <w:rFonts w:ascii="Georgia" w:hAnsi="Georgia" w:cs="Arial"/>
          <w:sz w:val="20"/>
        </w:rPr>
      </w:pPr>
      <w:r>
        <w:rPr>
          <w:rFonts w:ascii="Georgia" w:hAnsi="Georgia" w:cs="Arial"/>
          <w:sz w:val="20"/>
        </w:rPr>
        <w:t xml:space="preserve">This position requires </w:t>
      </w:r>
      <w:r w:rsidR="00AF3398">
        <w:rPr>
          <w:rFonts w:ascii="Georgia" w:hAnsi="Georgia" w:cs="Arial"/>
          <w:sz w:val="20"/>
        </w:rPr>
        <w:t xml:space="preserve">intermittent </w:t>
      </w:r>
      <w:r>
        <w:rPr>
          <w:rFonts w:ascii="Georgia" w:hAnsi="Georgia" w:cs="Arial"/>
          <w:sz w:val="20"/>
        </w:rPr>
        <w:t xml:space="preserve">evening or weekend </w:t>
      </w:r>
      <w:r w:rsidR="00AF3398">
        <w:rPr>
          <w:rFonts w:ascii="Georgia" w:hAnsi="Georgia" w:cs="Arial"/>
          <w:sz w:val="20"/>
        </w:rPr>
        <w:t xml:space="preserve">scheduling in addition to </w:t>
      </w:r>
      <w:r>
        <w:rPr>
          <w:rFonts w:ascii="Georgia" w:hAnsi="Georgia" w:cs="Arial"/>
          <w:sz w:val="20"/>
        </w:rPr>
        <w:t>24 hour on-call rotation.</w:t>
      </w:r>
    </w:p>
    <w:p w14:paraId="3DA7A16A" w14:textId="77777777" w:rsidR="001E4B90" w:rsidRDefault="00F143A2" w:rsidP="000C666F">
      <w:pPr>
        <w:numPr>
          <w:ilvl w:val="0"/>
          <w:numId w:val="10"/>
        </w:numPr>
        <w:rPr>
          <w:rFonts w:ascii="Georgia" w:hAnsi="Georgia" w:cs="Arial"/>
          <w:sz w:val="20"/>
        </w:rPr>
      </w:pPr>
      <w:r w:rsidRPr="00F143A2">
        <w:rPr>
          <w:rFonts w:ascii="Georgia" w:hAnsi="Georgia" w:cs="Arial"/>
          <w:sz w:val="20"/>
        </w:rPr>
        <w:t>Maintain, update, and complete all necessary documents to include, but not limited to: files and computer database records, psychological assessments, school reports, counseling reports, payment of fines and fees</w:t>
      </w:r>
      <w:r>
        <w:rPr>
          <w:rFonts w:ascii="Georgia" w:hAnsi="Georgia" w:cs="Arial"/>
          <w:sz w:val="20"/>
        </w:rPr>
        <w:t>.</w:t>
      </w:r>
    </w:p>
    <w:p w14:paraId="62E82BDC" w14:textId="77777777" w:rsidR="00F143A2" w:rsidRDefault="000D2496" w:rsidP="000C666F">
      <w:pPr>
        <w:numPr>
          <w:ilvl w:val="0"/>
          <w:numId w:val="10"/>
        </w:numPr>
        <w:rPr>
          <w:rFonts w:ascii="Georgia" w:hAnsi="Georgia" w:cs="Arial"/>
          <w:sz w:val="20"/>
        </w:rPr>
      </w:pPr>
      <w:r>
        <w:rPr>
          <w:rFonts w:ascii="Georgia" w:hAnsi="Georgia" w:cs="Arial"/>
          <w:sz w:val="20"/>
        </w:rPr>
        <w:t xml:space="preserve">Perform data entry </w:t>
      </w:r>
      <w:r w:rsidR="00F143A2">
        <w:rPr>
          <w:rFonts w:ascii="Georgia" w:hAnsi="Georgia" w:cs="Arial"/>
          <w:sz w:val="20"/>
        </w:rPr>
        <w:t xml:space="preserve">in </w:t>
      </w:r>
      <w:r w:rsidR="000015A8">
        <w:rPr>
          <w:rFonts w:ascii="Georgia" w:hAnsi="Georgia" w:cs="Arial"/>
          <w:sz w:val="20"/>
        </w:rPr>
        <w:t xml:space="preserve">CONTEXTE </w:t>
      </w:r>
      <w:r w:rsidR="00A00B61">
        <w:rPr>
          <w:rFonts w:ascii="Georgia" w:hAnsi="Georgia" w:cs="Arial"/>
          <w:sz w:val="20"/>
        </w:rPr>
        <w:t>in a timely manner.</w:t>
      </w:r>
    </w:p>
    <w:p w14:paraId="7FE77447" w14:textId="77777777" w:rsidR="00F143A2" w:rsidRDefault="00F143A2" w:rsidP="000C666F">
      <w:pPr>
        <w:numPr>
          <w:ilvl w:val="0"/>
          <w:numId w:val="10"/>
        </w:numPr>
        <w:rPr>
          <w:rFonts w:ascii="Georgia" w:hAnsi="Georgia" w:cs="Arial"/>
          <w:sz w:val="20"/>
        </w:rPr>
      </w:pPr>
      <w:r>
        <w:rPr>
          <w:rFonts w:ascii="Georgia" w:hAnsi="Georgia" w:cs="Arial"/>
          <w:sz w:val="20"/>
        </w:rPr>
        <w:t>Complete</w:t>
      </w:r>
      <w:r w:rsidR="0043135E">
        <w:rPr>
          <w:rFonts w:ascii="Georgia" w:hAnsi="Georgia" w:cs="Arial"/>
          <w:sz w:val="20"/>
        </w:rPr>
        <w:t xml:space="preserve"> </w:t>
      </w:r>
      <w:r w:rsidR="00A00B61">
        <w:rPr>
          <w:rFonts w:ascii="Georgia" w:hAnsi="Georgia" w:cs="Arial"/>
          <w:sz w:val="20"/>
        </w:rPr>
        <w:t>RABS (Risk Assessment and Behavioral Health Screening) Asse</w:t>
      </w:r>
      <w:r w:rsidR="00431E66">
        <w:rPr>
          <w:rFonts w:ascii="Georgia" w:hAnsi="Georgia" w:cs="Arial"/>
          <w:sz w:val="20"/>
        </w:rPr>
        <w:t>ssment</w:t>
      </w:r>
      <w:r w:rsidR="00A00B61">
        <w:rPr>
          <w:rFonts w:ascii="Georgia" w:hAnsi="Georgia" w:cs="Arial"/>
          <w:sz w:val="20"/>
        </w:rPr>
        <w:t>s, including the SAVRY, MAYSI-2, and CRAFFT, in compliance with departmental policy.</w:t>
      </w:r>
    </w:p>
    <w:p w14:paraId="6D64D46E" w14:textId="77777777" w:rsidR="00F143A2" w:rsidRDefault="00F143A2" w:rsidP="000C666F">
      <w:pPr>
        <w:numPr>
          <w:ilvl w:val="0"/>
          <w:numId w:val="10"/>
        </w:numPr>
        <w:rPr>
          <w:rFonts w:ascii="Georgia" w:hAnsi="Georgia" w:cs="Arial"/>
          <w:sz w:val="20"/>
        </w:rPr>
      </w:pPr>
      <w:r>
        <w:rPr>
          <w:rFonts w:ascii="Georgia" w:hAnsi="Georgia" w:cs="Arial"/>
          <w:sz w:val="20"/>
        </w:rPr>
        <w:t xml:space="preserve">Prepare </w:t>
      </w:r>
      <w:r w:rsidR="00A00B61">
        <w:rPr>
          <w:rFonts w:ascii="Georgia" w:hAnsi="Georgia" w:cs="Arial"/>
          <w:sz w:val="20"/>
        </w:rPr>
        <w:t>Pre-Disposition recommendations</w:t>
      </w:r>
      <w:r>
        <w:rPr>
          <w:rFonts w:ascii="Georgia" w:hAnsi="Georgia" w:cs="Arial"/>
          <w:sz w:val="20"/>
        </w:rPr>
        <w:t xml:space="preserve"> </w:t>
      </w:r>
      <w:r w:rsidR="00A00B61">
        <w:rPr>
          <w:rFonts w:ascii="Georgia" w:hAnsi="Georgia" w:cs="Arial"/>
          <w:sz w:val="20"/>
        </w:rPr>
        <w:t>reports per departmental policy.</w:t>
      </w:r>
      <w:r>
        <w:rPr>
          <w:rFonts w:ascii="Georgia" w:hAnsi="Georgia" w:cs="Arial"/>
          <w:sz w:val="20"/>
        </w:rPr>
        <w:t xml:space="preserve"> </w:t>
      </w:r>
    </w:p>
    <w:p w14:paraId="50367DEA" w14:textId="77777777" w:rsidR="00F143A2" w:rsidRDefault="00F143A2" w:rsidP="000C666F">
      <w:pPr>
        <w:numPr>
          <w:ilvl w:val="0"/>
          <w:numId w:val="10"/>
        </w:numPr>
        <w:rPr>
          <w:rFonts w:ascii="Georgia" w:hAnsi="Georgia" w:cs="Arial"/>
          <w:sz w:val="20"/>
        </w:rPr>
      </w:pPr>
      <w:r>
        <w:rPr>
          <w:rFonts w:ascii="Georgia" w:hAnsi="Georgia" w:cs="Arial"/>
          <w:sz w:val="20"/>
        </w:rPr>
        <w:t>Speak to various community groups regarding the juvenile Court process as directed.</w:t>
      </w:r>
    </w:p>
    <w:p w14:paraId="558960E2" w14:textId="77777777" w:rsidR="00F143A2" w:rsidRDefault="00F143A2" w:rsidP="000C666F">
      <w:pPr>
        <w:numPr>
          <w:ilvl w:val="0"/>
          <w:numId w:val="10"/>
        </w:numPr>
        <w:rPr>
          <w:rFonts w:ascii="Georgia" w:hAnsi="Georgia" w:cs="Arial"/>
          <w:sz w:val="20"/>
        </w:rPr>
      </w:pPr>
      <w:r>
        <w:rPr>
          <w:rFonts w:ascii="Georgia" w:hAnsi="Georgia" w:cs="Arial"/>
          <w:sz w:val="20"/>
        </w:rPr>
        <w:t>Serve on committees as assigned</w:t>
      </w:r>
    </w:p>
    <w:p w14:paraId="1256A701" w14:textId="77777777" w:rsidR="00171BCE" w:rsidRDefault="00171BCE" w:rsidP="000C666F">
      <w:pPr>
        <w:numPr>
          <w:ilvl w:val="0"/>
          <w:numId w:val="10"/>
        </w:numPr>
        <w:rPr>
          <w:rFonts w:ascii="Georgia" w:hAnsi="Georgia" w:cs="Arial"/>
          <w:sz w:val="20"/>
        </w:rPr>
      </w:pPr>
      <w:r>
        <w:rPr>
          <w:rFonts w:ascii="Georgia" w:hAnsi="Georgia" w:cs="Arial"/>
          <w:sz w:val="20"/>
        </w:rPr>
        <w:lastRenderedPageBreak/>
        <w:t>Maintain current knowledge of the Arkansas Juvenile Code, available services, and treatment options.</w:t>
      </w:r>
    </w:p>
    <w:p w14:paraId="2151903B" w14:textId="77777777" w:rsidR="00171BCE" w:rsidRDefault="00171BCE" w:rsidP="000C666F">
      <w:pPr>
        <w:numPr>
          <w:ilvl w:val="0"/>
          <w:numId w:val="10"/>
        </w:numPr>
        <w:rPr>
          <w:rFonts w:ascii="Georgia" w:hAnsi="Georgia" w:cs="Arial"/>
          <w:sz w:val="20"/>
        </w:rPr>
      </w:pPr>
      <w:r>
        <w:rPr>
          <w:rFonts w:ascii="Georgia" w:hAnsi="Georgia" w:cs="Arial"/>
          <w:sz w:val="20"/>
        </w:rPr>
        <w:t>Administer drug screens to juveniles and their families as ordered by the court using departmental policy.</w:t>
      </w:r>
    </w:p>
    <w:p w14:paraId="5116EA1E" w14:textId="678AC8E8" w:rsidR="00A00B61" w:rsidRDefault="00A00B61" w:rsidP="000C666F">
      <w:pPr>
        <w:numPr>
          <w:ilvl w:val="0"/>
          <w:numId w:val="10"/>
        </w:numPr>
        <w:rPr>
          <w:rFonts w:ascii="Georgia" w:hAnsi="Georgia" w:cs="Arial"/>
          <w:sz w:val="20"/>
        </w:rPr>
      </w:pPr>
      <w:r>
        <w:rPr>
          <w:rFonts w:ascii="Georgia" w:hAnsi="Georgia" w:cs="Arial"/>
          <w:sz w:val="20"/>
        </w:rPr>
        <w:t xml:space="preserve">Maintain all juvenile records in a confidential manner and ensure that information relating to a juvenile is </w:t>
      </w:r>
      <w:r w:rsidR="008755F9">
        <w:rPr>
          <w:rFonts w:ascii="Georgia" w:hAnsi="Georgia" w:cs="Arial"/>
          <w:sz w:val="20"/>
        </w:rPr>
        <w:t xml:space="preserve">unobtainable with exception </w:t>
      </w:r>
      <w:r>
        <w:rPr>
          <w:rFonts w:ascii="Georgia" w:hAnsi="Georgia" w:cs="Arial"/>
          <w:sz w:val="20"/>
        </w:rPr>
        <w:t xml:space="preserve">to authorized </w:t>
      </w:r>
      <w:r w:rsidR="008755F9">
        <w:rPr>
          <w:rFonts w:ascii="Georgia" w:hAnsi="Georgia" w:cs="Arial"/>
          <w:sz w:val="20"/>
        </w:rPr>
        <w:t>personnel.</w:t>
      </w:r>
    </w:p>
    <w:p w14:paraId="42ACFC8C" w14:textId="0C3E880F" w:rsidR="008755F9" w:rsidRDefault="008755F9" w:rsidP="000C666F">
      <w:pPr>
        <w:numPr>
          <w:ilvl w:val="0"/>
          <w:numId w:val="10"/>
        </w:numPr>
        <w:rPr>
          <w:rFonts w:ascii="Georgia" w:hAnsi="Georgia" w:cs="Arial"/>
          <w:sz w:val="20"/>
        </w:rPr>
      </w:pPr>
      <w:r>
        <w:rPr>
          <w:rFonts w:ascii="Georgia" w:hAnsi="Georgia" w:cs="Arial"/>
          <w:sz w:val="20"/>
        </w:rPr>
        <w:t>Mandatory attendance to all staff meetings as well as required training.</w:t>
      </w:r>
    </w:p>
    <w:p w14:paraId="33116A9F" w14:textId="7907FE20" w:rsidR="00171BCE" w:rsidRDefault="00171BCE" w:rsidP="000C666F">
      <w:pPr>
        <w:numPr>
          <w:ilvl w:val="0"/>
          <w:numId w:val="10"/>
        </w:numPr>
        <w:rPr>
          <w:rFonts w:ascii="Georgia" w:hAnsi="Georgia" w:cs="Arial"/>
          <w:sz w:val="20"/>
        </w:rPr>
      </w:pPr>
      <w:r>
        <w:rPr>
          <w:rFonts w:ascii="Georgia" w:hAnsi="Georgia" w:cs="Arial"/>
          <w:sz w:val="20"/>
        </w:rPr>
        <w:t xml:space="preserve">Represent </w:t>
      </w:r>
      <w:r w:rsidR="00DA6734">
        <w:rPr>
          <w:rFonts w:ascii="Georgia" w:hAnsi="Georgia" w:cs="Arial"/>
          <w:sz w:val="20"/>
        </w:rPr>
        <w:t>Franklin</w:t>
      </w:r>
      <w:r>
        <w:rPr>
          <w:rFonts w:ascii="Georgia" w:hAnsi="Georgia" w:cs="Arial"/>
          <w:sz w:val="20"/>
        </w:rPr>
        <w:t xml:space="preserve"> County and the department in a professional manner to enhance the County’s image and minimize the loss of goodwill.</w:t>
      </w:r>
    </w:p>
    <w:p w14:paraId="3E342350" w14:textId="77777777" w:rsidR="00171BCE" w:rsidRPr="00F143A2" w:rsidRDefault="00171BCE" w:rsidP="000C666F">
      <w:pPr>
        <w:numPr>
          <w:ilvl w:val="0"/>
          <w:numId w:val="10"/>
        </w:numPr>
        <w:rPr>
          <w:rFonts w:ascii="Georgia" w:hAnsi="Georgia" w:cs="Arial"/>
          <w:sz w:val="20"/>
        </w:rPr>
      </w:pPr>
      <w:r>
        <w:rPr>
          <w:rFonts w:ascii="Georgia" w:hAnsi="Georgia" w:cs="Arial"/>
          <w:sz w:val="20"/>
        </w:rPr>
        <w:t xml:space="preserve">Perform other functions as assigned by supervisor or the </w:t>
      </w:r>
      <w:r w:rsidR="000D2496">
        <w:rPr>
          <w:rFonts w:ascii="Georgia" w:hAnsi="Georgia" w:cs="Arial"/>
          <w:sz w:val="20"/>
        </w:rPr>
        <w:t>C</w:t>
      </w:r>
      <w:r>
        <w:rPr>
          <w:rFonts w:ascii="Georgia" w:hAnsi="Georgia" w:cs="Arial"/>
          <w:sz w:val="20"/>
        </w:rPr>
        <w:t>ourt.</w:t>
      </w:r>
    </w:p>
    <w:p w14:paraId="713B8DD3" w14:textId="77777777" w:rsidR="000C4BC5" w:rsidRPr="000C4BC5" w:rsidRDefault="000C4BC5" w:rsidP="000C4BC5">
      <w:pPr>
        <w:ind w:left="720"/>
        <w:rPr>
          <w:rFonts w:ascii="Georgia" w:hAnsi="Georgia" w:cs="Arial"/>
          <w:sz w:val="20"/>
        </w:rPr>
      </w:pPr>
    </w:p>
    <w:p w14:paraId="14BCC8B9"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Qualifications</w:t>
      </w:r>
      <w:r w:rsidR="005159DB">
        <w:rPr>
          <w:rFonts w:ascii="Georgia" w:hAnsi="Georgia" w:cs="Arial"/>
          <w:b/>
          <w:sz w:val="20"/>
        </w:rPr>
        <w:t>-Knowledge-&amp; Skill Set</w:t>
      </w:r>
    </w:p>
    <w:p w14:paraId="296D186E" w14:textId="77777777" w:rsidR="000A3148" w:rsidRPr="00A51435" w:rsidRDefault="000A3148" w:rsidP="000A3148">
      <w:pPr>
        <w:ind w:left="720"/>
        <w:rPr>
          <w:rFonts w:ascii="Georgia" w:hAnsi="Georgia" w:cs="Arial"/>
          <w:sz w:val="20"/>
        </w:rPr>
      </w:pPr>
    </w:p>
    <w:p w14:paraId="594F08C7" w14:textId="125F53A1" w:rsidR="002D7AE4" w:rsidRDefault="000D2496">
      <w:pPr>
        <w:rPr>
          <w:rFonts w:ascii="Georgia" w:hAnsi="Georgia" w:cs="Arial"/>
          <w:b/>
          <w:sz w:val="20"/>
        </w:rPr>
      </w:pPr>
      <w:r>
        <w:rPr>
          <w:rFonts w:ascii="Georgia" w:hAnsi="Georgia" w:cs="Arial"/>
          <w:b/>
          <w:sz w:val="20"/>
        </w:rPr>
        <w:t>Minimum</w:t>
      </w:r>
      <w:r w:rsidR="001E73BE">
        <w:rPr>
          <w:rFonts w:ascii="Georgia" w:hAnsi="Georgia" w:cs="Arial"/>
          <w:b/>
          <w:sz w:val="20"/>
        </w:rPr>
        <w:t xml:space="preserve"> </w:t>
      </w:r>
      <w:r w:rsidR="002D7AE4" w:rsidRPr="001E73BE">
        <w:rPr>
          <w:rFonts w:ascii="Georgia" w:hAnsi="Georgia" w:cs="Arial"/>
          <w:b/>
          <w:sz w:val="20"/>
        </w:rPr>
        <w:t>Qualifications:</w:t>
      </w:r>
    </w:p>
    <w:p w14:paraId="4810ABCF" w14:textId="77777777" w:rsidR="001E4B90" w:rsidRPr="00A51435" w:rsidRDefault="001E4B90">
      <w:pPr>
        <w:rPr>
          <w:rFonts w:ascii="Georgia" w:hAnsi="Georgia" w:cs="Arial"/>
          <w:sz w:val="20"/>
        </w:rPr>
      </w:pPr>
    </w:p>
    <w:p w14:paraId="429C0528" w14:textId="46BF0BD0" w:rsidR="00171BCE" w:rsidRDefault="000D2496" w:rsidP="00171BCE">
      <w:pPr>
        <w:numPr>
          <w:ilvl w:val="0"/>
          <w:numId w:val="10"/>
        </w:numPr>
        <w:rPr>
          <w:rFonts w:ascii="Georgia" w:hAnsi="Georgia" w:cs="Arial"/>
          <w:sz w:val="20"/>
        </w:rPr>
      </w:pPr>
      <w:r>
        <w:rPr>
          <w:rFonts w:ascii="Georgia" w:hAnsi="Georgia" w:cs="Arial"/>
          <w:sz w:val="20"/>
        </w:rPr>
        <w:t>Experience working with at-risk youth and families.</w:t>
      </w:r>
    </w:p>
    <w:p w14:paraId="2C5F20BC" w14:textId="01A75E79" w:rsidR="008755F9" w:rsidRDefault="008755F9" w:rsidP="00431E66">
      <w:pPr>
        <w:numPr>
          <w:ilvl w:val="0"/>
          <w:numId w:val="10"/>
        </w:numPr>
        <w:rPr>
          <w:rFonts w:ascii="Georgia" w:hAnsi="Georgia" w:cs="Arial"/>
          <w:sz w:val="20"/>
        </w:rPr>
      </w:pPr>
      <w:r>
        <w:rPr>
          <w:rFonts w:ascii="Georgia" w:hAnsi="Georgia" w:cs="Arial"/>
          <w:sz w:val="20"/>
        </w:rPr>
        <w:t>Exceptional ability to conduct intercommunication.</w:t>
      </w:r>
    </w:p>
    <w:p w14:paraId="7473B056" w14:textId="290448DE" w:rsidR="00431E66" w:rsidRDefault="008755F9" w:rsidP="00431E66">
      <w:pPr>
        <w:numPr>
          <w:ilvl w:val="0"/>
          <w:numId w:val="10"/>
        </w:numPr>
        <w:rPr>
          <w:rFonts w:ascii="Georgia" w:hAnsi="Georgia" w:cs="Arial"/>
          <w:sz w:val="20"/>
        </w:rPr>
      </w:pPr>
      <w:r>
        <w:rPr>
          <w:rFonts w:ascii="Georgia" w:hAnsi="Georgia" w:cs="Arial"/>
          <w:sz w:val="20"/>
        </w:rPr>
        <w:t xml:space="preserve">Comprehend </w:t>
      </w:r>
      <w:r w:rsidR="000D2496">
        <w:rPr>
          <w:rFonts w:ascii="Georgia" w:hAnsi="Georgia" w:cs="Arial"/>
          <w:sz w:val="20"/>
        </w:rPr>
        <w:t>and utilize data entry applications.</w:t>
      </w:r>
    </w:p>
    <w:p w14:paraId="1540C510" w14:textId="75E1F885" w:rsidR="00431E66" w:rsidRDefault="00431E66" w:rsidP="00431E66">
      <w:pPr>
        <w:numPr>
          <w:ilvl w:val="0"/>
          <w:numId w:val="10"/>
        </w:numPr>
        <w:rPr>
          <w:rFonts w:ascii="Georgia" w:hAnsi="Georgia" w:cs="Arial"/>
          <w:sz w:val="20"/>
        </w:rPr>
      </w:pPr>
      <w:r>
        <w:rPr>
          <w:rFonts w:ascii="Georgia" w:hAnsi="Georgia" w:cs="Arial"/>
          <w:sz w:val="20"/>
        </w:rPr>
        <w:t>Bachelor Degree</w:t>
      </w:r>
      <w:r w:rsidR="008755F9">
        <w:rPr>
          <w:rFonts w:ascii="Georgia" w:hAnsi="Georgia" w:cs="Arial"/>
          <w:sz w:val="20"/>
        </w:rPr>
        <w:t xml:space="preserve"> and/or experience within related field.</w:t>
      </w:r>
    </w:p>
    <w:p w14:paraId="70D4A6FD" w14:textId="77777777" w:rsidR="005159DB" w:rsidRPr="00853C7C" w:rsidRDefault="00431E66" w:rsidP="00DE3513">
      <w:pPr>
        <w:numPr>
          <w:ilvl w:val="0"/>
          <w:numId w:val="10"/>
        </w:numPr>
        <w:rPr>
          <w:rFonts w:ascii="Georgia" w:hAnsi="Georgia" w:cs="Arial"/>
          <w:sz w:val="20"/>
        </w:rPr>
      </w:pPr>
      <w:r w:rsidRPr="00853C7C">
        <w:rPr>
          <w:rFonts w:ascii="Georgia" w:hAnsi="Georgia" w:cs="Arial"/>
          <w:sz w:val="20"/>
        </w:rPr>
        <w:t>Ability to complete the Arkansas Juvenile Officer Training Program within one year of hire.</w:t>
      </w:r>
    </w:p>
    <w:p w14:paraId="2917303F" w14:textId="77777777" w:rsidR="000D2496" w:rsidRDefault="000D2496" w:rsidP="005159DB">
      <w:pPr>
        <w:rPr>
          <w:rFonts w:ascii="Georgia" w:hAnsi="Georgia" w:cs="Arial"/>
          <w:sz w:val="20"/>
        </w:rPr>
      </w:pPr>
    </w:p>
    <w:p w14:paraId="79A2AFEF" w14:textId="77777777" w:rsidR="005159DB" w:rsidRDefault="001E73BE" w:rsidP="005159DB">
      <w:pPr>
        <w:rPr>
          <w:rFonts w:ascii="Georgia" w:hAnsi="Georgia" w:cs="Arial"/>
          <w:sz w:val="20"/>
          <w:szCs w:val="20"/>
        </w:rPr>
      </w:pPr>
      <w:r>
        <w:rPr>
          <w:rFonts w:ascii="Georgia" w:hAnsi="Georgia" w:cs="Arial"/>
          <w:b/>
          <w:sz w:val="20"/>
          <w:szCs w:val="20"/>
        </w:rPr>
        <w:t>Preferred E</w:t>
      </w:r>
      <w:r w:rsidR="005159DB" w:rsidRPr="005159DB">
        <w:rPr>
          <w:rFonts w:ascii="Georgia" w:hAnsi="Georgia" w:cs="Arial"/>
          <w:b/>
          <w:sz w:val="20"/>
          <w:szCs w:val="20"/>
        </w:rPr>
        <w:t>ducation, Certifications, Training, &amp; Knowledge</w:t>
      </w:r>
      <w:r w:rsidR="005159DB" w:rsidRPr="005159DB">
        <w:rPr>
          <w:rFonts w:ascii="Georgia" w:hAnsi="Georgia" w:cs="Arial"/>
          <w:sz w:val="20"/>
          <w:szCs w:val="20"/>
        </w:rPr>
        <w:t>:</w:t>
      </w:r>
    </w:p>
    <w:p w14:paraId="714455DD" w14:textId="77777777" w:rsidR="001E4B90" w:rsidRPr="005159DB" w:rsidRDefault="001E4B90" w:rsidP="005159DB">
      <w:pPr>
        <w:rPr>
          <w:rFonts w:ascii="Georgia" w:hAnsi="Georgia" w:cs="Arial"/>
          <w:sz w:val="20"/>
          <w:szCs w:val="20"/>
        </w:rPr>
      </w:pPr>
    </w:p>
    <w:p w14:paraId="659EEACE" w14:textId="77777777" w:rsidR="001C0AF2" w:rsidRDefault="00B85FA5" w:rsidP="001C0AF2">
      <w:pPr>
        <w:numPr>
          <w:ilvl w:val="0"/>
          <w:numId w:val="10"/>
        </w:numPr>
        <w:rPr>
          <w:rFonts w:ascii="Georgia" w:hAnsi="Georgia" w:cs="Arial"/>
          <w:sz w:val="20"/>
        </w:rPr>
      </w:pPr>
      <w:r>
        <w:rPr>
          <w:rFonts w:ascii="Georgia" w:hAnsi="Georgia" w:cs="Arial"/>
          <w:sz w:val="20"/>
        </w:rPr>
        <w:t xml:space="preserve">2 + </w:t>
      </w:r>
      <w:r w:rsidR="00171BCE">
        <w:rPr>
          <w:rFonts w:ascii="Georgia" w:hAnsi="Georgia" w:cs="Arial"/>
          <w:sz w:val="20"/>
        </w:rPr>
        <w:t>year</w:t>
      </w:r>
      <w:r>
        <w:rPr>
          <w:rFonts w:ascii="Georgia" w:hAnsi="Georgia" w:cs="Arial"/>
          <w:sz w:val="20"/>
        </w:rPr>
        <w:t>s</w:t>
      </w:r>
      <w:r w:rsidR="00171BCE">
        <w:rPr>
          <w:rFonts w:ascii="Georgia" w:hAnsi="Georgia" w:cs="Arial"/>
          <w:sz w:val="20"/>
        </w:rPr>
        <w:t xml:space="preserve"> of work experience</w:t>
      </w:r>
      <w:r w:rsidR="000D2496">
        <w:rPr>
          <w:rFonts w:ascii="Georgia" w:hAnsi="Georgia" w:cs="Arial"/>
          <w:sz w:val="20"/>
        </w:rPr>
        <w:t xml:space="preserve"> in a juvenile justice related</w:t>
      </w:r>
      <w:r w:rsidR="00431E66">
        <w:rPr>
          <w:rFonts w:ascii="Georgia" w:hAnsi="Georgia" w:cs="Arial"/>
          <w:sz w:val="20"/>
        </w:rPr>
        <w:t xml:space="preserve"> field</w:t>
      </w:r>
      <w:r>
        <w:rPr>
          <w:rFonts w:ascii="Georgia" w:hAnsi="Georgia" w:cs="Arial"/>
          <w:sz w:val="20"/>
        </w:rPr>
        <w:t xml:space="preserve"> or law enforcement.</w:t>
      </w:r>
    </w:p>
    <w:p w14:paraId="1CA2D3DA" w14:textId="77777777" w:rsidR="00B85FA5" w:rsidRPr="00457E2B" w:rsidRDefault="00431E66" w:rsidP="00DE3513">
      <w:pPr>
        <w:numPr>
          <w:ilvl w:val="0"/>
          <w:numId w:val="10"/>
        </w:numPr>
        <w:rPr>
          <w:rFonts w:ascii="Georgia" w:hAnsi="Georgia" w:cs="Arial"/>
          <w:sz w:val="20"/>
        </w:rPr>
      </w:pPr>
      <w:r w:rsidRPr="00457E2B">
        <w:rPr>
          <w:rFonts w:ascii="Georgia" w:hAnsi="Georgia" w:cs="Arial"/>
          <w:sz w:val="20"/>
        </w:rPr>
        <w:t>Experience in utilizing Risk Assessment and Behavioral Health Screening tools.</w:t>
      </w:r>
    </w:p>
    <w:p w14:paraId="2DA62511" w14:textId="77777777" w:rsidR="00431E66" w:rsidRPr="001C0AF2" w:rsidRDefault="00431E66" w:rsidP="00431E66">
      <w:pPr>
        <w:ind w:left="720"/>
        <w:rPr>
          <w:rFonts w:ascii="Georgia" w:hAnsi="Georgia" w:cs="Arial"/>
          <w:sz w:val="20"/>
        </w:rPr>
      </w:pPr>
    </w:p>
    <w:p w14:paraId="59E8D2F8" w14:textId="77777777" w:rsidR="002D7AE4" w:rsidRPr="00A51435" w:rsidRDefault="002D7AE4">
      <w:pPr>
        <w:rPr>
          <w:rFonts w:ascii="Georgia" w:hAnsi="Georgia" w:cs="Arial"/>
          <w:sz w:val="20"/>
        </w:rPr>
      </w:pPr>
    </w:p>
    <w:p w14:paraId="53F24D1C"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Physical requirements</w:t>
      </w:r>
    </w:p>
    <w:p w14:paraId="1184FCEC" w14:textId="77777777" w:rsidR="002D7AE4" w:rsidRPr="00A51435" w:rsidRDefault="002D7AE4">
      <w:pPr>
        <w:rPr>
          <w:rFonts w:ascii="Georgia" w:hAnsi="Georgia" w:cs="Arial"/>
          <w:sz w:val="20"/>
        </w:rPr>
      </w:pPr>
    </w:p>
    <w:p w14:paraId="35E7A3BB" w14:textId="77777777" w:rsidR="00AD6DEB" w:rsidRDefault="00AD6DEB" w:rsidP="00AD6DEB">
      <w:pPr>
        <w:numPr>
          <w:ilvl w:val="0"/>
          <w:numId w:val="7"/>
        </w:numPr>
        <w:rPr>
          <w:rFonts w:ascii="Georgia" w:hAnsi="Georgia" w:cs="Arial"/>
          <w:sz w:val="20"/>
        </w:rPr>
      </w:pPr>
      <w:r>
        <w:rPr>
          <w:rFonts w:ascii="Georgia" w:hAnsi="Georgia" w:cs="Arial"/>
          <w:sz w:val="20"/>
        </w:rPr>
        <w:t>Occasionally lift 50 pounds of weight chest high.</w:t>
      </w:r>
    </w:p>
    <w:p w14:paraId="1281070A" w14:textId="77777777" w:rsidR="00AD6DEB" w:rsidRDefault="00AD6DEB" w:rsidP="00AD6DEB">
      <w:pPr>
        <w:numPr>
          <w:ilvl w:val="0"/>
          <w:numId w:val="7"/>
        </w:numPr>
        <w:rPr>
          <w:rFonts w:ascii="Georgia" w:hAnsi="Georgia" w:cs="Arial"/>
          <w:sz w:val="20"/>
        </w:rPr>
      </w:pPr>
      <w:r>
        <w:rPr>
          <w:rFonts w:ascii="Georgia" w:hAnsi="Georgia" w:cs="Arial"/>
          <w:sz w:val="20"/>
        </w:rPr>
        <w:t>Frequently standing for long periods of time.</w:t>
      </w:r>
    </w:p>
    <w:p w14:paraId="7AF7D6C2" w14:textId="77777777" w:rsidR="00E1563B" w:rsidRPr="001C0AF2" w:rsidRDefault="00AD6DEB" w:rsidP="00AD6DEB">
      <w:pPr>
        <w:numPr>
          <w:ilvl w:val="0"/>
          <w:numId w:val="7"/>
        </w:numPr>
        <w:rPr>
          <w:rFonts w:ascii="Georgia" w:hAnsi="Georgia" w:cs="Arial"/>
          <w:sz w:val="20"/>
          <w:szCs w:val="20"/>
        </w:rPr>
      </w:pPr>
      <w:r w:rsidRPr="00AD6DEB">
        <w:rPr>
          <w:rFonts w:ascii="Georgia" w:hAnsi="Georgia" w:cs="Arial"/>
          <w:sz w:val="20"/>
        </w:rPr>
        <w:t>Frequently sitting for long periods of time.</w:t>
      </w:r>
    </w:p>
    <w:p w14:paraId="10F6BF4C" w14:textId="77777777" w:rsidR="001C0AF2" w:rsidRPr="00AD6DEB" w:rsidRDefault="001C0AF2" w:rsidP="00AD6DEB">
      <w:pPr>
        <w:numPr>
          <w:ilvl w:val="0"/>
          <w:numId w:val="7"/>
        </w:numPr>
        <w:rPr>
          <w:rFonts w:ascii="Georgia" w:hAnsi="Georgia" w:cs="Arial"/>
          <w:sz w:val="20"/>
          <w:szCs w:val="20"/>
        </w:rPr>
      </w:pPr>
      <w:r>
        <w:rPr>
          <w:rFonts w:ascii="Georgia" w:hAnsi="Georgia" w:cs="Arial"/>
          <w:sz w:val="20"/>
        </w:rPr>
        <w:t>This position carries a degree of threat; dangerous situations can occur at any time.</w:t>
      </w:r>
    </w:p>
    <w:p w14:paraId="651592F6" w14:textId="77777777" w:rsidR="002D7AE4" w:rsidRPr="00A51435" w:rsidRDefault="002D7AE4">
      <w:pPr>
        <w:rPr>
          <w:rFonts w:ascii="Georgia" w:hAnsi="Georgia" w:cs="Arial"/>
          <w:sz w:val="20"/>
        </w:rPr>
      </w:pPr>
    </w:p>
    <w:p w14:paraId="07B3C4BB" w14:textId="77777777" w:rsidR="00034EEF" w:rsidRDefault="00034EEF">
      <w:pPr>
        <w:rPr>
          <w:rFonts w:ascii="Georgia" w:hAnsi="Georgia" w:cs="Arial"/>
          <w:sz w:val="20"/>
        </w:rPr>
      </w:pPr>
    </w:p>
    <w:p w14:paraId="168EF9DA" w14:textId="77777777" w:rsidR="00A00B61" w:rsidRPr="00A51435" w:rsidRDefault="00A00B61" w:rsidP="00A00B61">
      <w:pPr>
        <w:shd w:val="clear" w:color="auto" w:fill="E0E0E0"/>
        <w:rPr>
          <w:rFonts w:ascii="Georgia" w:hAnsi="Georgia" w:cs="Arial"/>
          <w:b/>
          <w:sz w:val="20"/>
        </w:rPr>
      </w:pPr>
      <w:r w:rsidRPr="00A51435">
        <w:rPr>
          <w:rFonts w:ascii="Georgia" w:hAnsi="Georgia" w:cs="Arial"/>
          <w:b/>
          <w:sz w:val="20"/>
        </w:rPr>
        <w:t>Direct reports</w:t>
      </w:r>
    </w:p>
    <w:p w14:paraId="0613D15A" w14:textId="77777777" w:rsidR="00A00B61" w:rsidRPr="00A51435" w:rsidRDefault="00A00B61" w:rsidP="00A00B61">
      <w:pPr>
        <w:rPr>
          <w:rFonts w:ascii="Georgia" w:hAnsi="Georgia" w:cs="Arial"/>
          <w:sz w:val="20"/>
        </w:rPr>
      </w:pPr>
    </w:p>
    <w:p w14:paraId="4153232A" w14:textId="51255051" w:rsidR="00A00B61" w:rsidRPr="00A51435" w:rsidRDefault="00A00B61" w:rsidP="00A00B61">
      <w:pPr>
        <w:numPr>
          <w:ilvl w:val="0"/>
          <w:numId w:val="8"/>
        </w:numPr>
        <w:rPr>
          <w:rFonts w:ascii="Georgia" w:hAnsi="Georgia" w:cs="Arial"/>
          <w:sz w:val="20"/>
        </w:rPr>
      </w:pPr>
      <w:r>
        <w:rPr>
          <w:rFonts w:ascii="Georgia" w:hAnsi="Georgia" w:cs="Arial"/>
          <w:sz w:val="20"/>
        </w:rPr>
        <w:t>Chief Juvenile Officer</w:t>
      </w:r>
      <w:r w:rsidR="00DA6734">
        <w:rPr>
          <w:rFonts w:ascii="Georgia" w:hAnsi="Georgia" w:cs="Arial"/>
          <w:sz w:val="20"/>
        </w:rPr>
        <w:t xml:space="preserve"> of the 5</w:t>
      </w:r>
      <w:r w:rsidR="00DA6734" w:rsidRPr="00DA6734">
        <w:rPr>
          <w:rFonts w:ascii="Georgia" w:hAnsi="Georgia" w:cs="Arial"/>
          <w:sz w:val="20"/>
          <w:vertAlign w:val="superscript"/>
        </w:rPr>
        <w:t>th</w:t>
      </w:r>
      <w:r w:rsidR="00DA6734">
        <w:rPr>
          <w:rFonts w:ascii="Georgia" w:hAnsi="Georgia" w:cs="Arial"/>
          <w:sz w:val="20"/>
        </w:rPr>
        <w:t xml:space="preserve"> Judicial District</w:t>
      </w:r>
    </w:p>
    <w:p w14:paraId="2D78E850" w14:textId="77777777" w:rsidR="0030670D" w:rsidRDefault="0030670D" w:rsidP="00B15284">
      <w:pPr>
        <w:rPr>
          <w:rFonts w:ascii="Georgia" w:hAnsi="Georgia" w:cs="ArialMT"/>
          <w:sz w:val="20"/>
          <w:szCs w:val="20"/>
        </w:rPr>
      </w:pPr>
    </w:p>
    <w:p w14:paraId="2EB43DAF" w14:textId="6ED375D7" w:rsidR="0030670D" w:rsidRPr="0030670D" w:rsidRDefault="00DA6734" w:rsidP="005343DF">
      <w:pPr>
        <w:spacing w:after="150" w:line="270" w:lineRule="atLeast"/>
        <w:rPr>
          <w:rFonts w:ascii="Georgia" w:hAnsi="Georgia" w:cs="Arial"/>
          <w:color w:val="494949"/>
          <w:sz w:val="20"/>
          <w:szCs w:val="20"/>
        </w:rPr>
      </w:pPr>
      <w:r>
        <w:rPr>
          <w:rFonts w:ascii="Georgia" w:hAnsi="Georgia" w:cs="Arial"/>
          <w:color w:val="494949"/>
          <w:sz w:val="20"/>
          <w:szCs w:val="20"/>
        </w:rPr>
        <w:t>Franklin</w:t>
      </w:r>
      <w:r w:rsidR="0030670D">
        <w:rPr>
          <w:rFonts w:ascii="Georgia" w:hAnsi="Georgia" w:cs="Arial"/>
          <w:color w:val="494949"/>
          <w:sz w:val="20"/>
          <w:szCs w:val="20"/>
        </w:rPr>
        <w:t xml:space="preserve"> County </w:t>
      </w:r>
      <w:r w:rsidR="0030670D" w:rsidRPr="0030670D">
        <w:rPr>
          <w:rFonts w:ascii="Georgia" w:hAnsi="Georgia" w:cs="Arial"/>
          <w:color w:val="494949"/>
          <w:sz w:val="20"/>
          <w:szCs w:val="20"/>
        </w:rPr>
        <w:t>provides equal employment opportunities (EEO) to all employees and applicants for employment without regard to race, color, religion, sex, national origin, age, disability or genetics. In addition to federal l</w:t>
      </w:r>
      <w:r w:rsidR="0030670D">
        <w:rPr>
          <w:rFonts w:ascii="Georgia" w:hAnsi="Georgia" w:cs="Arial"/>
          <w:color w:val="494949"/>
          <w:sz w:val="20"/>
          <w:szCs w:val="20"/>
        </w:rPr>
        <w:t xml:space="preserve">aw requirements, </w:t>
      </w:r>
      <w:r>
        <w:rPr>
          <w:rFonts w:ascii="Georgia" w:hAnsi="Georgia" w:cs="Arial"/>
          <w:color w:val="494949"/>
          <w:sz w:val="20"/>
          <w:szCs w:val="20"/>
        </w:rPr>
        <w:t>Franklin</w:t>
      </w:r>
      <w:r w:rsidR="0030670D">
        <w:rPr>
          <w:rFonts w:ascii="Georgia" w:hAnsi="Georgia" w:cs="Arial"/>
          <w:color w:val="494949"/>
          <w:sz w:val="20"/>
          <w:szCs w:val="20"/>
        </w:rPr>
        <w:t xml:space="preserve"> County </w:t>
      </w:r>
      <w:r w:rsidR="0030670D" w:rsidRPr="0030670D">
        <w:rPr>
          <w:rFonts w:ascii="Georgia" w:hAnsi="Georgia" w:cs="Arial"/>
          <w:color w:val="494949"/>
          <w:sz w:val="20"/>
          <w:szCs w:val="20"/>
        </w:rPr>
        <w:t>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r w:rsidR="0030670D" w:rsidRPr="0030670D">
        <w:rPr>
          <w:rFonts w:ascii="Georgia" w:hAnsi="Georgia" w:cs="Arial"/>
          <w:color w:val="494949"/>
          <w:sz w:val="20"/>
          <w:szCs w:val="20"/>
        </w:rPr>
        <w:object w:dxaOrig="225" w:dyaOrig="225" w14:anchorId="42FCA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8" o:title=""/>
          </v:shape>
          <w:control r:id="rId9" w:name="DefaultOcxName" w:shapeid="_x0000_i1036"/>
        </w:object>
      </w:r>
      <w:r w:rsidR="0030670D" w:rsidRPr="0030670D">
        <w:rPr>
          <w:rFonts w:ascii="Georgia" w:hAnsi="Georgia" w:cs="Arial"/>
          <w:color w:val="494949"/>
          <w:sz w:val="20"/>
          <w:szCs w:val="20"/>
        </w:rPr>
        <w:object w:dxaOrig="225" w:dyaOrig="225" w14:anchorId="72A82FDD">
          <v:shape id="_x0000_i1039" type="#_x0000_t75" style="width:1in;height:18pt" o:ole="">
            <v:imagedata r:id="rId10" o:title=""/>
          </v:shape>
          <w:control r:id="rId11" w:name="DefaultOcxName1" w:shapeid="_x0000_i1039"/>
        </w:object>
      </w:r>
      <w:r w:rsidR="0030670D" w:rsidRPr="0030670D">
        <w:rPr>
          <w:rFonts w:ascii="Georgia" w:hAnsi="Georgia" w:cs="Arial"/>
          <w:color w:val="494949"/>
          <w:sz w:val="20"/>
          <w:szCs w:val="20"/>
        </w:rPr>
        <w:object w:dxaOrig="225" w:dyaOrig="225" w14:anchorId="39411863">
          <v:shape id="_x0000_i1042" type="#_x0000_t75" style="width:1in;height:18pt" o:ole="">
            <v:imagedata r:id="rId12" o:title=""/>
          </v:shape>
          <w:control r:id="rId13" w:name="DefaultOcxName2" w:shapeid="_x0000_i1042"/>
        </w:object>
      </w:r>
      <w:r w:rsidR="0030670D" w:rsidRPr="0030670D">
        <w:rPr>
          <w:rFonts w:ascii="Georgia" w:hAnsi="Georgia" w:cs="Arial"/>
          <w:color w:val="494949"/>
          <w:sz w:val="20"/>
          <w:szCs w:val="20"/>
        </w:rPr>
        <w:object w:dxaOrig="225" w:dyaOrig="225" w14:anchorId="11516569">
          <v:shape id="_x0000_i1045" type="#_x0000_t75" style="width:1in;height:18pt" o:ole="">
            <v:imagedata r:id="rId12" o:title=""/>
          </v:shape>
          <w:control r:id="rId14" w:name="DefaultOcxName3" w:shapeid="_x0000_i1045"/>
        </w:object>
      </w:r>
      <w:r w:rsidR="0030670D" w:rsidRPr="0030670D">
        <w:rPr>
          <w:rFonts w:ascii="Georgia" w:hAnsi="Georgia" w:cs="Arial"/>
          <w:color w:val="494949"/>
          <w:sz w:val="20"/>
          <w:szCs w:val="20"/>
        </w:rPr>
        <w:object w:dxaOrig="225" w:dyaOrig="225" w14:anchorId="7AAC1FA5">
          <v:shape id="_x0000_i1048" type="#_x0000_t75" style="width:1in;height:18pt" o:ole="">
            <v:imagedata r:id="rId15" o:title=""/>
          </v:shape>
          <w:control r:id="rId16" w:name="DefaultOcxName4" w:shapeid="_x0000_i1048"/>
        </w:object>
      </w:r>
    </w:p>
    <w:p w14:paraId="53AF2123" w14:textId="0C8042AF" w:rsidR="0030670D" w:rsidRPr="00B15284" w:rsidRDefault="00DA6734" w:rsidP="00BB0AC3">
      <w:pPr>
        <w:spacing w:after="150" w:line="270" w:lineRule="atLeast"/>
        <w:rPr>
          <w:rFonts w:ascii="Georgia" w:hAnsi="Georgia" w:cs="Arial"/>
          <w:i/>
          <w:sz w:val="20"/>
          <w:szCs w:val="20"/>
        </w:rPr>
      </w:pPr>
      <w:r>
        <w:rPr>
          <w:rFonts w:ascii="Georgia" w:hAnsi="Georgia" w:cs="Arial"/>
          <w:color w:val="494949"/>
          <w:sz w:val="20"/>
          <w:szCs w:val="20"/>
        </w:rPr>
        <w:t>Franklin</w:t>
      </w:r>
      <w:r w:rsidR="0030670D">
        <w:rPr>
          <w:rFonts w:ascii="Georgia" w:hAnsi="Georgia" w:cs="Arial"/>
          <w:color w:val="494949"/>
          <w:sz w:val="20"/>
          <w:szCs w:val="20"/>
        </w:rPr>
        <w:t xml:space="preserve"> County </w:t>
      </w:r>
      <w:r w:rsidR="0030670D" w:rsidRPr="0030670D">
        <w:rPr>
          <w:rFonts w:ascii="Georgia" w:hAnsi="Georgia" w:cs="Arial"/>
          <w:color w:val="494949"/>
          <w:sz w:val="20"/>
          <w:szCs w:val="20"/>
        </w:rPr>
        <w:t>expressly prohibits any form of workplace harassment based on race, color, religion, gender, sexual orientation, gender identity or expression, national origin, age, genetic information, disability, or veteran status. Improper interferenc</w:t>
      </w:r>
      <w:r w:rsidR="0030670D">
        <w:rPr>
          <w:rFonts w:ascii="Georgia" w:hAnsi="Georgia" w:cs="Arial"/>
          <w:color w:val="494949"/>
          <w:sz w:val="20"/>
          <w:szCs w:val="20"/>
        </w:rPr>
        <w:t xml:space="preserve">e with the ability of </w:t>
      </w:r>
      <w:r>
        <w:rPr>
          <w:rFonts w:ascii="Georgia" w:hAnsi="Georgia" w:cs="Arial"/>
          <w:color w:val="494949"/>
          <w:sz w:val="20"/>
          <w:szCs w:val="20"/>
        </w:rPr>
        <w:t>Franklin</w:t>
      </w:r>
      <w:r w:rsidR="0030670D">
        <w:rPr>
          <w:rFonts w:ascii="Georgia" w:hAnsi="Georgia" w:cs="Arial"/>
          <w:color w:val="494949"/>
          <w:sz w:val="20"/>
          <w:szCs w:val="20"/>
        </w:rPr>
        <w:t xml:space="preserve"> County’s </w:t>
      </w:r>
      <w:r w:rsidR="0030670D" w:rsidRPr="0030670D">
        <w:rPr>
          <w:rFonts w:ascii="Georgia" w:hAnsi="Georgia" w:cs="Arial"/>
          <w:color w:val="494949"/>
          <w:sz w:val="20"/>
          <w:szCs w:val="20"/>
        </w:rPr>
        <w:t>employees to perform their job duties may result in discipline up to and including discharge.</w:t>
      </w:r>
      <w:r w:rsidR="00BB0AC3">
        <w:rPr>
          <w:rFonts w:ascii="Georgia" w:hAnsi="Georgia" w:cs="Arial"/>
          <w:color w:val="494949"/>
          <w:sz w:val="20"/>
          <w:szCs w:val="20"/>
        </w:rPr>
        <w:t xml:space="preserve"> </w:t>
      </w:r>
    </w:p>
    <w:sectPr w:rsidR="0030670D" w:rsidRPr="00B15284">
      <w:headerReference w:type="even" r:id="rId17"/>
      <w:headerReference w:type="default" r:id="rId18"/>
      <w:headerReference w:type="first" r:id="rId19"/>
      <w:pgSz w:w="12240" w:h="15840"/>
      <w:pgMar w:top="1440" w:right="1800" w:bottom="1440" w:left="1800" w:header="450"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17D48" w14:textId="77777777" w:rsidR="00DE3513" w:rsidRDefault="00DE3513">
      <w:r>
        <w:separator/>
      </w:r>
    </w:p>
  </w:endnote>
  <w:endnote w:type="continuationSeparator" w:id="0">
    <w:p w14:paraId="03025923" w14:textId="77777777" w:rsidR="00DE3513" w:rsidRDefault="00DE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2C37" w14:textId="77777777" w:rsidR="00DE3513" w:rsidRDefault="00DE3513">
      <w:r>
        <w:separator/>
      </w:r>
    </w:p>
  </w:footnote>
  <w:footnote w:type="continuationSeparator" w:id="0">
    <w:p w14:paraId="6B766399" w14:textId="77777777" w:rsidR="00DE3513" w:rsidRDefault="00DE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7C4B" w14:textId="6112D092" w:rsidR="002D7AE4" w:rsidRDefault="00E4197E">
    <w:pPr>
      <w:pStyle w:val="Header"/>
    </w:pPr>
    <w:r>
      <w:rPr>
        <w:noProof/>
      </w:rPr>
      <w:drawing>
        <wp:inline distT="0" distB="0" distL="0" distR="0" wp14:anchorId="573B3615" wp14:editId="6427AC88">
          <wp:extent cx="1371600" cy="137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99CC" w14:textId="77777777" w:rsidR="002D7AE4" w:rsidRDefault="002D7AE4">
    <w:pPr>
      <w:pStyle w:val="Header"/>
      <w:tabs>
        <w:tab w:val="clear" w:pos="8640"/>
        <w:tab w:val="right" w:pos="9360"/>
      </w:tabs>
      <w:ind w:left="-720" w:right="-720"/>
      <w:jc w:val="right"/>
    </w:pPr>
  </w:p>
  <w:p w14:paraId="71BB01EB" w14:textId="77777777" w:rsidR="002D7AE4" w:rsidRDefault="002D7AE4">
    <w:pPr>
      <w:pStyle w:val="Header"/>
      <w:tabs>
        <w:tab w:val="clear" w:pos="8640"/>
      </w:tabs>
      <w:ind w:left="-1260" w:right="-720"/>
      <w:jc w:val="right"/>
    </w:pPr>
  </w:p>
  <w:p w14:paraId="2E459A45" w14:textId="1D1DF473" w:rsidR="002D7AE4" w:rsidRDefault="00E4197E">
    <w:pPr>
      <w:pStyle w:val="Header"/>
      <w:tabs>
        <w:tab w:val="clear" w:pos="8640"/>
        <w:tab w:val="right" w:pos="9360"/>
      </w:tabs>
      <w:ind w:left="-1260" w:right="-720"/>
      <w:jc w:val="right"/>
      <w:rPr>
        <w:sz w:val="32"/>
      </w:rPr>
    </w:pPr>
    <w:r>
      <w:rPr>
        <w:noProof/>
        <w:szCs w:val="20"/>
      </w:rPr>
      <mc:AlternateContent>
        <mc:Choice Requires="wps">
          <w:drawing>
            <wp:anchor distT="0" distB="0" distL="114300" distR="114300" simplePos="0" relativeHeight="251657728" behindDoc="0" locked="0" layoutInCell="1" allowOverlap="1" wp14:anchorId="3A0720FA" wp14:editId="18129D01">
              <wp:simplePos x="0" y="0"/>
              <wp:positionH relativeFrom="column">
                <wp:posOffset>5880735</wp:posOffset>
              </wp:positionH>
              <wp:positionV relativeFrom="paragraph">
                <wp:posOffset>509270</wp:posOffset>
              </wp:positionV>
              <wp:extent cx="457200" cy="30861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72FA3" w14:textId="77777777" w:rsidR="002D7AE4" w:rsidRDefault="002D7AE4">
                          <w:pPr>
                            <w:rPr>
                              <w:rFonts w:ascii="Verdana" w:hAnsi="Verdana"/>
                              <w:sz w:val="28"/>
                            </w:rPr>
                          </w:pPr>
                        </w:p>
                        <w:p w14:paraId="313B6AD7"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720FA" id="_x0000_t202" coordsize="21600,21600" o:spt="202" path="m,l,21600r21600,l21600,xe">
              <v:stroke joinstyle="miter"/>
              <v:path gradientshapeok="t" o:connecttype="rect"/>
            </v:shapetype>
            <v:shape id="Text Box 7" o:spid="_x0000_s1027" type="#_x0000_t202" style="position:absolute;left:0;text-align:left;margin-left:463.05pt;margin-top:40.1pt;width:36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" stroked="f">
              <v:textbox style="layout-flow:vertical">
                <w:txbxContent>
                  <w:p w14:paraId="64872FA3" w14:textId="77777777" w:rsidR="002D7AE4" w:rsidRDefault="002D7AE4">
                    <w:pPr>
                      <w:rPr>
                        <w:rFonts w:ascii="Verdana" w:hAnsi="Verdana"/>
                        <w:sz w:val="28"/>
                      </w:rPr>
                    </w:pPr>
                  </w:p>
                  <w:p w14:paraId="313B6AD7" w14:textId="77777777" w:rsidR="002D7AE4" w:rsidRDefault="002D7AE4">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0AD9" w14:textId="77777777" w:rsidR="001175B8" w:rsidRDefault="001175B8" w:rsidP="001175B8">
    <w:pPr>
      <w:jc w:val="right"/>
      <w:rPr>
        <w:rFonts w:ascii="Verdana" w:hAnsi="Verdana"/>
        <w:sz w:val="28"/>
      </w:rPr>
    </w:pPr>
  </w:p>
  <w:p w14:paraId="5BB333C5" w14:textId="4B0C990C" w:rsidR="001175B8" w:rsidRPr="00A51435" w:rsidRDefault="00516462" w:rsidP="00DE1F08">
    <w:pPr>
      <w:rPr>
        <w:rFonts w:ascii="Georgia" w:hAnsi="Georgia"/>
        <w:sz w:val="28"/>
      </w:rPr>
    </w:pPr>
    <w:r>
      <w:rPr>
        <w:rFonts w:ascii="Georgia" w:hAnsi="Georgia"/>
        <w:noProof/>
        <w:sz w:val="28"/>
      </w:rPr>
      <w:drawing>
        <wp:inline distT="0" distB="0" distL="0" distR="0" wp14:anchorId="32121B46" wp14:editId="3DC84C11">
          <wp:extent cx="746760" cy="6496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193" cy="656148"/>
                  </a:xfrm>
                  <a:prstGeom prst="rect">
                    <a:avLst/>
                  </a:prstGeom>
                </pic:spPr>
              </pic:pic>
            </a:graphicData>
          </a:graphic>
        </wp:inline>
      </w:drawing>
    </w:r>
    <w:r w:rsidR="00DE1F08">
      <w:rPr>
        <w:rFonts w:ascii="Georgia" w:hAnsi="Georgia"/>
        <w:sz w:val="28"/>
      </w:rPr>
      <w:t xml:space="preserve"> </w:t>
    </w:r>
    <w:r w:rsidR="00DE0FAF">
      <w:rPr>
        <w:rFonts w:ascii="Georgia" w:hAnsi="Georgia"/>
        <w:sz w:val="28"/>
      </w:rPr>
      <w:t>Franklin</w:t>
    </w:r>
    <w:r w:rsidR="00DE1F08">
      <w:rPr>
        <w:rFonts w:ascii="Georgia" w:hAnsi="Georgia"/>
        <w:sz w:val="28"/>
      </w:rPr>
      <w:t xml:space="preserve"> County</w:t>
    </w:r>
    <w:r w:rsidR="00E74539">
      <w:rPr>
        <w:rFonts w:ascii="Georgia" w:hAnsi="Georgia"/>
        <w:sz w:val="28"/>
      </w:rPr>
      <w:t xml:space="preserve"> Juvenile Probation</w:t>
    </w:r>
    <w:r w:rsidR="002575DE">
      <w:rPr>
        <w:rFonts w:ascii="Georgia" w:hAnsi="Georgia"/>
        <w:sz w:val="28"/>
      </w:rPr>
      <w:t xml:space="preserve"> </w:t>
    </w:r>
    <w:r w:rsidR="002D0703">
      <w:rPr>
        <w:rFonts w:ascii="Georgia" w:hAnsi="Georgia"/>
        <w:sz w:val="28"/>
      </w:rPr>
      <w:t>Job Description</w:t>
    </w:r>
  </w:p>
  <w:p w14:paraId="04D60009" w14:textId="77777777" w:rsidR="002D7AE4" w:rsidRDefault="002D7AE4" w:rsidP="00DE1F08">
    <w:pPr>
      <w:pStyle w:val="Header"/>
      <w:tabs>
        <w:tab w:val="clear" w:pos="8640"/>
        <w:tab w:val="right" w:pos="9360"/>
      </w:tabs>
      <w:ind w:right="-720"/>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B5885"/>
    <w:multiLevelType w:val="hybridMultilevel"/>
    <w:tmpl w:val="3EB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E7EB8"/>
    <w:multiLevelType w:val="hybridMultilevel"/>
    <w:tmpl w:val="695EC4E6"/>
    <w:lvl w:ilvl="0" w:tplc="982C35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45FF0"/>
    <w:multiLevelType w:val="hybridMultilevel"/>
    <w:tmpl w:val="94A0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81F56"/>
    <w:multiLevelType w:val="hybridMultilevel"/>
    <w:tmpl w:val="A74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D762F"/>
    <w:multiLevelType w:val="hybridMultilevel"/>
    <w:tmpl w:val="7CD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468E4"/>
    <w:multiLevelType w:val="hybridMultilevel"/>
    <w:tmpl w:val="987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C5717"/>
    <w:multiLevelType w:val="hybridMultilevel"/>
    <w:tmpl w:val="BA9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9"/>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0015A8"/>
    <w:rsid w:val="00034EEF"/>
    <w:rsid w:val="00056EF1"/>
    <w:rsid w:val="00057C8E"/>
    <w:rsid w:val="0006479E"/>
    <w:rsid w:val="000A3148"/>
    <w:rsid w:val="000C4BC5"/>
    <w:rsid w:val="000C666F"/>
    <w:rsid w:val="000D2496"/>
    <w:rsid w:val="001175B8"/>
    <w:rsid w:val="001220A1"/>
    <w:rsid w:val="00132B7E"/>
    <w:rsid w:val="00137421"/>
    <w:rsid w:val="00147223"/>
    <w:rsid w:val="00171BCE"/>
    <w:rsid w:val="00191C49"/>
    <w:rsid w:val="00196AE3"/>
    <w:rsid w:val="001C0AF2"/>
    <w:rsid w:val="001C17BE"/>
    <w:rsid w:val="001E4B90"/>
    <w:rsid w:val="001E56DA"/>
    <w:rsid w:val="001E73BE"/>
    <w:rsid w:val="00237081"/>
    <w:rsid w:val="002575DE"/>
    <w:rsid w:val="002C1F2A"/>
    <w:rsid w:val="002D0703"/>
    <w:rsid w:val="002D28D0"/>
    <w:rsid w:val="002D5F88"/>
    <w:rsid w:val="002D7AE4"/>
    <w:rsid w:val="0030670D"/>
    <w:rsid w:val="00367887"/>
    <w:rsid w:val="003D006D"/>
    <w:rsid w:val="003D7CCD"/>
    <w:rsid w:val="003E1768"/>
    <w:rsid w:val="003F12AA"/>
    <w:rsid w:val="004066EF"/>
    <w:rsid w:val="00407C17"/>
    <w:rsid w:val="0043135E"/>
    <w:rsid w:val="00431E66"/>
    <w:rsid w:val="00436253"/>
    <w:rsid w:val="00457E2B"/>
    <w:rsid w:val="00474D65"/>
    <w:rsid w:val="00503C11"/>
    <w:rsid w:val="005159DB"/>
    <w:rsid w:val="00516462"/>
    <w:rsid w:val="005343DF"/>
    <w:rsid w:val="006374DF"/>
    <w:rsid w:val="006806D6"/>
    <w:rsid w:val="00685B42"/>
    <w:rsid w:val="00750286"/>
    <w:rsid w:val="00751253"/>
    <w:rsid w:val="007A2A8E"/>
    <w:rsid w:val="007B037A"/>
    <w:rsid w:val="007E5A0B"/>
    <w:rsid w:val="0080059A"/>
    <w:rsid w:val="00815442"/>
    <w:rsid w:val="00826084"/>
    <w:rsid w:val="00850AC9"/>
    <w:rsid w:val="00853C7C"/>
    <w:rsid w:val="008755F9"/>
    <w:rsid w:val="008D4E53"/>
    <w:rsid w:val="009641F6"/>
    <w:rsid w:val="009922FE"/>
    <w:rsid w:val="00992499"/>
    <w:rsid w:val="00A00B61"/>
    <w:rsid w:val="00A0359F"/>
    <w:rsid w:val="00A51435"/>
    <w:rsid w:val="00A55F7C"/>
    <w:rsid w:val="00A80E56"/>
    <w:rsid w:val="00A81C43"/>
    <w:rsid w:val="00A84174"/>
    <w:rsid w:val="00AD6DEB"/>
    <w:rsid w:val="00AF3398"/>
    <w:rsid w:val="00B11AD6"/>
    <w:rsid w:val="00B15284"/>
    <w:rsid w:val="00B23415"/>
    <w:rsid w:val="00B85FA5"/>
    <w:rsid w:val="00BB0AC3"/>
    <w:rsid w:val="00C253C1"/>
    <w:rsid w:val="00C303D0"/>
    <w:rsid w:val="00C61317"/>
    <w:rsid w:val="00CA20B9"/>
    <w:rsid w:val="00CC0614"/>
    <w:rsid w:val="00D02B81"/>
    <w:rsid w:val="00DA6734"/>
    <w:rsid w:val="00DE0FAF"/>
    <w:rsid w:val="00DE1F08"/>
    <w:rsid w:val="00DE3513"/>
    <w:rsid w:val="00DF7A11"/>
    <w:rsid w:val="00E1563B"/>
    <w:rsid w:val="00E40532"/>
    <w:rsid w:val="00E4197E"/>
    <w:rsid w:val="00E67BB3"/>
    <w:rsid w:val="00E74539"/>
    <w:rsid w:val="00E8710A"/>
    <w:rsid w:val="00EF0496"/>
    <w:rsid w:val="00F07E90"/>
    <w:rsid w:val="00F143A2"/>
    <w:rsid w:val="00F60ADF"/>
    <w:rsid w:val="00F75E48"/>
    <w:rsid w:val="00FA2760"/>
    <w:rsid w:val="00FC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880E8C9"/>
  <w15:chartTrackingRefBased/>
  <w15:docId w15:val="{ABCAC3BF-0829-4E48-BB72-38D761B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E8710A"/>
    <w:rPr>
      <w:rFonts w:ascii="Tahoma" w:hAnsi="Tahoma" w:cs="Tahoma"/>
      <w:sz w:val="16"/>
      <w:szCs w:val="16"/>
    </w:rPr>
  </w:style>
  <w:style w:type="character" w:customStyle="1" w:styleId="BalloonTextChar">
    <w:name w:val="Balloon Text Char"/>
    <w:link w:val="BalloonText"/>
    <w:rsid w:val="00E8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2856">
      <w:bodyDiv w:val="1"/>
      <w:marLeft w:val="0"/>
      <w:marRight w:val="0"/>
      <w:marTop w:val="15"/>
      <w:marBottom w:val="0"/>
      <w:divBdr>
        <w:top w:val="none" w:sz="0" w:space="0" w:color="auto"/>
        <w:left w:val="none" w:sz="0" w:space="0" w:color="auto"/>
        <w:bottom w:val="none" w:sz="0" w:space="0" w:color="auto"/>
        <w:right w:val="none" w:sz="0" w:space="0" w:color="auto"/>
      </w:divBdr>
      <w:divsChild>
        <w:div w:id="1629238374">
          <w:marLeft w:val="0"/>
          <w:marRight w:val="0"/>
          <w:marTop w:val="0"/>
          <w:marBottom w:val="0"/>
          <w:divBdr>
            <w:top w:val="none" w:sz="0" w:space="0" w:color="auto"/>
            <w:left w:val="none" w:sz="0" w:space="0" w:color="auto"/>
            <w:bottom w:val="none" w:sz="0" w:space="0" w:color="auto"/>
            <w:right w:val="none" w:sz="0" w:space="0" w:color="auto"/>
          </w:divBdr>
          <w:divsChild>
            <w:div w:id="1432968851">
              <w:marLeft w:val="0"/>
              <w:marRight w:val="0"/>
              <w:marTop w:val="0"/>
              <w:marBottom w:val="0"/>
              <w:divBdr>
                <w:top w:val="none" w:sz="0" w:space="0" w:color="auto"/>
                <w:left w:val="none" w:sz="0" w:space="0" w:color="auto"/>
                <w:bottom w:val="none" w:sz="0" w:space="0" w:color="auto"/>
                <w:right w:val="none" w:sz="0" w:space="0" w:color="auto"/>
              </w:divBdr>
              <w:divsChild>
                <w:div w:id="670984512">
                  <w:marLeft w:val="0"/>
                  <w:marRight w:val="0"/>
                  <w:marTop w:val="0"/>
                  <w:marBottom w:val="0"/>
                  <w:divBdr>
                    <w:top w:val="none" w:sz="0" w:space="0" w:color="auto"/>
                    <w:left w:val="none" w:sz="0" w:space="0" w:color="auto"/>
                    <w:bottom w:val="none" w:sz="0" w:space="0" w:color="auto"/>
                    <w:right w:val="none" w:sz="0" w:space="0" w:color="auto"/>
                  </w:divBdr>
                  <w:divsChild>
                    <w:div w:id="1516768221">
                      <w:marLeft w:val="0"/>
                      <w:marRight w:val="0"/>
                      <w:marTop w:val="0"/>
                      <w:marBottom w:val="0"/>
                      <w:divBdr>
                        <w:top w:val="none" w:sz="0" w:space="0" w:color="auto"/>
                        <w:left w:val="none" w:sz="0" w:space="0" w:color="auto"/>
                        <w:bottom w:val="none" w:sz="0" w:space="0" w:color="auto"/>
                        <w:right w:val="none" w:sz="0" w:space="0" w:color="auto"/>
                      </w:divBdr>
                      <w:divsChild>
                        <w:div w:id="769546405">
                          <w:marLeft w:val="0"/>
                          <w:marRight w:val="0"/>
                          <w:marTop w:val="0"/>
                          <w:marBottom w:val="0"/>
                          <w:divBdr>
                            <w:top w:val="none" w:sz="0" w:space="0" w:color="auto"/>
                            <w:left w:val="none" w:sz="0" w:space="0" w:color="auto"/>
                            <w:bottom w:val="none" w:sz="0" w:space="0" w:color="auto"/>
                            <w:right w:val="none" w:sz="0" w:space="0" w:color="auto"/>
                          </w:divBdr>
                          <w:divsChild>
                            <w:div w:id="313798417">
                              <w:marLeft w:val="0"/>
                              <w:marRight w:val="0"/>
                              <w:marTop w:val="0"/>
                              <w:marBottom w:val="0"/>
                              <w:divBdr>
                                <w:top w:val="none" w:sz="0" w:space="0" w:color="auto"/>
                                <w:left w:val="none" w:sz="0" w:space="0" w:color="auto"/>
                                <w:bottom w:val="none" w:sz="0" w:space="0" w:color="auto"/>
                                <w:right w:val="none" w:sz="0" w:space="0" w:color="auto"/>
                              </w:divBdr>
                              <w:divsChild>
                                <w:div w:id="1468233486">
                                  <w:marLeft w:val="0"/>
                                  <w:marRight w:val="0"/>
                                  <w:marTop w:val="0"/>
                                  <w:marBottom w:val="0"/>
                                  <w:divBdr>
                                    <w:top w:val="none" w:sz="0" w:space="0" w:color="auto"/>
                                    <w:left w:val="none" w:sz="0" w:space="0" w:color="auto"/>
                                    <w:bottom w:val="none" w:sz="0" w:space="0" w:color="auto"/>
                                    <w:right w:val="none" w:sz="0" w:space="0" w:color="auto"/>
                                  </w:divBdr>
                                  <w:divsChild>
                                    <w:div w:id="1308633366">
                                      <w:marLeft w:val="-225"/>
                                      <w:marRight w:val="-225"/>
                                      <w:marTop w:val="750"/>
                                      <w:marBottom w:val="0"/>
                                      <w:divBdr>
                                        <w:top w:val="none" w:sz="0" w:space="0" w:color="auto"/>
                                        <w:left w:val="none" w:sz="0" w:space="0" w:color="auto"/>
                                        <w:bottom w:val="none" w:sz="0" w:space="0" w:color="auto"/>
                                        <w:right w:val="none" w:sz="0" w:space="0" w:color="auto"/>
                                      </w:divBdr>
                                      <w:divsChild>
                                        <w:div w:id="530001338">
                                          <w:marLeft w:val="0"/>
                                          <w:marRight w:val="0"/>
                                          <w:marTop w:val="0"/>
                                          <w:marBottom w:val="0"/>
                                          <w:divBdr>
                                            <w:top w:val="none" w:sz="0" w:space="0" w:color="auto"/>
                                            <w:left w:val="none" w:sz="0" w:space="0" w:color="auto"/>
                                            <w:bottom w:val="none" w:sz="0" w:space="0" w:color="auto"/>
                                            <w:right w:val="none" w:sz="0" w:space="0" w:color="auto"/>
                                          </w:divBdr>
                                          <w:divsChild>
                                            <w:div w:id="847133547">
                                              <w:marLeft w:val="0"/>
                                              <w:marRight w:val="0"/>
                                              <w:marTop w:val="0"/>
                                              <w:marBottom w:val="750"/>
                                              <w:divBdr>
                                                <w:top w:val="none" w:sz="0" w:space="0" w:color="auto"/>
                                                <w:left w:val="none" w:sz="0" w:space="0" w:color="auto"/>
                                                <w:bottom w:val="none" w:sz="0" w:space="0" w:color="auto"/>
                                                <w:right w:val="none" w:sz="0" w:space="0" w:color="auto"/>
                                              </w:divBdr>
                                              <w:divsChild>
                                                <w:div w:id="38670842">
                                                  <w:marLeft w:val="0"/>
                                                  <w:marRight w:val="0"/>
                                                  <w:marTop w:val="0"/>
                                                  <w:marBottom w:val="0"/>
                                                  <w:divBdr>
                                                    <w:top w:val="none" w:sz="0" w:space="0" w:color="auto"/>
                                                    <w:left w:val="none" w:sz="0" w:space="0" w:color="auto"/>
                                                    <w:bottom w:val="none" w:sz="0" w:space="0" w:color="auto"/>
                                                    <w:right w:val="none" w:sz="0" w:space="0" w:color="auto"/>
                                                  </w:divBdr>
                                                  <w:divsChild>
                                                    <w:div w:id="1403214337">
                                                      <w:marLeft w:val="0"/>
                                                      <w:marRight w:val="0"/>
                                                      <w:marTop w:val="0"/>
                                                      <w:marBottom w:val="0"/>
                                                      <w:divBdr>
                                                        <w:top w:val="none" w:sz="0" w:space="0" w:color="auto"/>
                                                        <w:left w:val="none" w:sz="0" w:space="0" w:color="auto"/>
                                                        <w:bottom w:val="none" w:sz="0" w:space="0" w:color="auto"/>
                                                        <w:right w:val="none" w:sz="0" w:space="0" w:color="auto"/>
                                                      </w:divBdr>
                                                      <w:divsChild>
                                                        <w:div w:id="10636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61F7-AAD7-41C5-9964-5009178A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Davis</dc:creator>
  <cp:keywords/>
  <cp:lastModifiedBy>Amy Powell</cp:lastModifiedBy>
  <cp:revision>2</cp:revision>
  <cp:lastPrinted>2020-05-18T13:30:00Z</cp:lastPrinted>
  <dcterms:created xsi:type="dcterms:W3CDTF">2021-10-11T16:39:00Z</dcterms:created>
  <dcterms:modified xsi:type="dcterms:W3CDTF">2021-10-11T16:39:00Z</dcterms:modified>
</cp:coreProperties>
</file>