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7E83" w14:textId="70C7AB63" w:rsidR="00045FC0" w:rsidRPr="007D4833" w:rsidRDefault="00045FC0" w:rsidP="00B74CBE">
      <w:pPr>
        <w:pStyle w:val="NoSpacing"/>
        <w:jc w:val="center"/>
        <w:rPr>
          <w:rFonts w:ascii="Times New Roman" w:hAnsi="Times New Roman" w:cs="Times New Roman"/>
          <w:b/>
        </w:rPr>
      </w:pPr>
      <w:r w:rsidRPr="007D4833">
        <w:rPr>
          <w:rFonts w:ascii="Times New Roman" w:hAnsi="Times New Roman" w:cs="Times New Roman"/>
          <w:b/>
        </w:rPr>
        <w:t>Minutes</w:t>
      </w:r>
    </w:p>
    <w:p w14:paraId="3706E61C" w14:textId="100E0687" w:rsidR="00045FC0" w:rsidRPr="007D4833" w:rsidRDefault="00FA0735" w:rsidP="00B74CBE">
      <w:pPr>
        <w:pStyle w:val="NoSpacing"/>
        <w:jc w:val="center"/>
        <w:rPr>
          <w:rFonts w:ascii="Times New Roman" w:hAnsi="Times New Roman" w:cs="Times New Roman"/>
          <w:b/>
        </w:rPr>
      </w:pPr>
      <w:r w:rsidRPr="007D4833">
        <w:rPr>
          <w:rFonts w:ascii="Times New Roman" w:hAnsi="Times New Roman" w:cs="Times New Roman"/>
          <w:b/>
        </w:rPr>
        <w:t xml:space="preserve">Special </w:t>
      </w:r>
      <w:r w:rsidR="00A04292" w:rsidRPr="007D4833">
        <w:rPr>
          <w:rFonts w:ascii="Times New Roman" w:hAnsi="Times New Roman" w:cs="Times New Roman"/>
          <w:b/>
        </w:rPr>
        <w:t>Meeting</w:t>
      </w:r>
      <w:r w:rsidR="00045FC0" w:rsidRPr="007D4833">
        <w:rPr>
          <w:rFonts w:ascii="Times New Roman" w:hAnsi="Times New Roman" w:cs="Times New Roman"/>
          <w:b/>
        </w:rPr>
        <w:t xml:space="preserve"> of </w:t>
      </w:r>
      <w:r w:rsidRPr="007D4833">
        <w:rPr>
          <w:rFonts w:ascii="Times New Roman" w:hAnsi="Times New Roman" w:cs="Times New Roman"/>
          <w:b/>
        </w:rPr>
        <w:t>East Range Water Board</w:t>
      </w:r>
    </w:p>
    <w:p w14:paraId="7AF9F9BF" w14:textId="39970135" w:rsidR="00045FC0" w:rsidRPr="007D4833" w:rsidRDefault="00FA0735" w:rsidP="00B74CBE">
      <w:pPr>
        <w:pStyle w:val="NoSpacing"/>
        <w:jc w:val="center"/>
        <w:rPr>
          <w:rFonts w:ascii="Times New Roman" w:hAnsi="Times New Roman" w:cs="Times New Roman"/>
          <w:b/>
        </w:rPr>
      </w:pPr>
      <w:r w:rsidRPr="007D4833">
        <w:rPr>
          <w:rFonts w:ascii="Times New Roman" w:hAnsi="Times New Roman" w:cs="Times New Roman"/>
          <w:b/>
        </w:rPr>
        <w:t>City/Town Government Center</w:t>
      </w:r>
    </w:p>
    <w:p w14:paraId="07012543" w14:textId="24EF7460" w:rsidR="00045FC0" w:rsidRPr="007D4833" w:rsidRDefault="00FA0735" w:rsidP="00B74CBE">
      <w:pPr>
        <w:pStyle w:val="NoSpacing"/>
        <w:jc w:val="center"/>
        <w:rPr>
          <w:rFonts w:ascii="Times New Roman" w:hAnsi="Times New Roman" w:cs="Times New Roman"/>
          <w:b/>
        </w:rPr>
      </w:pPr>
      <w:r w:rsidRPr="007D4833">
        <w:rPr>
          <w:rFonts w:ascii="Times New Roman" w:hAnsi="Times New Roman" w:cs="Times New Roman"/>
          <w:b/>
        </w:rPr>
        <w:t>Wednesday</w:t>
      </w:r>
      <w:r w:rsidR="00A04292" w:rsidRPr="007D4833">
        <w:rPr>
          <w:rFonts w:ascii="Times New Roman" w:hAnsi="Times New Roman" w:cs="Times New Roman"/>
          <w:b/>
        </w:rPr>
        <w:t xml:space="preserve"> July</w:t>
      </w:r>
      <w:r w:rsidR="00E57FE8" w:rsidRPr="007D4833">
        <w:rPr>
          <w:rFonts w:ascii="Times New Roman" w:hAnsi="Times New Roman" w:cs="Times New Roman"/>
          <w:b/>
        </w:rPr>
        <w:t xml:space="preserve"> </w:t>
      </w:r>
      <w:r w:rsidRPr="007D4833">
        <w:rPr>
          <w:rFonts w:ascii="Times New Roman" w:hAnsi="Times New Roman" w:cs="Times New Roman"/>
          <w:b/>
        </w:rPr>
        <w:t>28</w:t>
      </w:r>
      <w:r w:rsidR="00045FC0" w:rsidRPr="007D4833">
        <w:rPr>
          <w:rFonts w:ascii="Times New Roman" w:hAnsi="Times New Roman" w:cs="Times New Roman"/>
          <w:b/>
        </w:rPr>
        <w:t>, 20</w:t>
      </w:r>
      <w:r w:rsidR="007B4D55" w:rsidRPr="007D4833">
        <w:rPr>
          <w:rFonts w:ascii="Times New Roman" w:hAnsi="Times New Roman" w:cs="Times New Roman"/>
          <w:b/>
        </w:rPr>
        <w:t>2</w:t>
      </w:r>
      <w:r w:rsidR="00783997" w:rsidRPr="007D4833">
        <w:rPr>
          <w:rFonts w:ascii="Times New Roman" w:hAnsi="Times New Roman" w:cs="Times New Roman"/>
          <w:b/>
        </w:rPr>
        <w:t>1</w:t>
      </w:r>
    </w:p>
    <w:p w14:paraId="38B80000" w14:textId="5BA4F112" w:rsidR="00045FC0" w:rsidRPr="007D4833" w:rsidRDefault="00FA0735" w:rsidP="00B74CBE">
      <w:pPr>
        <w:pStyle w:val="NoSpacing"/>
        <w:jc w:val="center"/>
        <w:rPr>
          <w:rFonts w:ascii="Times New Roman" w:hAnsi="Times New Roman" w:cs="Times New Roman"/>
          <w:b/>
        </w:rPr>
      </w:pPr>
      <w:r w:rsidRPr="007D4833">
        <w:rPr>
          <w:rFonts w:ascii="Times New Roman" w:hAnsi="Times New Roman" w:cs="Times New Roman"/>
          <w:b/>
        </w:rPr>
        <w:t>4</w:t>
      </w:r>
      <w:r w:rsidR="00C24298" w:rsidRPr="007D4833">
        <w:rPr>
          <w:rFonts w:ascii="Times New Roman" w:hAnsi="Times New Roman" w:cs="Times New Roman"/>
          <w:b/>
        </w:rPr>
        <w:t>:</w:t>
      </w:r>
      <w:r w:rsidRPr="007D4833">
        <w:rPr>
          <w:rFonts w:ascii="Times New Roman" w:hAnsi="Times New Roman" w:cs="Times New Roman"/>
          <w:b/>
        </w:rPr>
        <w:t>3</w:t>
      </w:r>
      <w:r w:rsidR="00C24298" w:rsidRPr="007D4833">
        <w:rPr>
          <w:rFonts w:ascii="Times New Roman" w:hAnsi="Times New Roman" w:cs="Times New Roman"/>
          <w:b/>
        </w:rPr>
        <w:t>0</w:t>
      </w:r>
      <w:r w:rsidR="00333530" w:rsidRPr="007D4833">
        <w:rPr>
          <w:rFonts w:ascii="Times New Roman" w:hAnsi="Times New Roman" w:cs="Times New Roman"/>
          <w:b/>
        </w:rPr>
        <w:t xml:space="preserve"> </w:t>
      </w:r>
      <w:r w:rsidR="00A25FA5" w:rsidRPr="007D4833">
        <w:rPr>
          <w:rFonts w:ascii="Times New Roman" w:hAnsi="Times New Roman" w:cs="Times New Roman"/>
          <w:b/>
        </w:rPr>
        <w:t>p</w:t>
      </w:r>
      <w:r w:rsidR="00045FC0" w:rsidRPr="007D4833">
        <w:rPr>
          <w:rFonts w:ascii="Times New Roman" w:hAnsi="Times New Roman" w:cs="Times New Roman"/>
          <w:b/>
        </w:rPr>
        <w:t>.m.</w:t>
      </w:r>
    </w:p>
    <w:p w14:paraId="46BFFF3C" w14:textId="0E1495C3" w:rsidR="00B74CBE" w:rsidRPr="007D4833" w:rsidRDefault="00B74CBE" w:rsidP="00B74CBE">
      <w:pPr>
        <w:pStyle w:val="NoSpacing"/>
        <w:rPr>
          <w:rFonts w:ascii="Times New Roman" w:hAnsi="Times New Roman" w:cs="Times New Roman"/>
        </w:rPr>
      </w:pPr>
    </w:p>
    <w:p w14:paraId="46C22212" w14:textId="20A1EA47" w:rsidR="00C24298" w:rsidRPr="007D4833" w:rsidRDefault="00C24298" w:rsidP="00B74CBE">
      <w:pPr>
        <w:pStyle w:val="NoSpacing"/>
        <w:rPr>
          <w:rFonts w:ascii="Times New Roman" w:hAnsi="Times New Roman" w:cs="Times New Roman"/>
        </w:rPr>
      </w:pPr>
    </w:p>
    <w:p w14:paraId="190DF60A" w14:textId="3A5808C5" w:rsidR="00B74CBE" w:rsidRPr="007D4833" w:rsidRDefault="00B74CBE" w:rsidP="00B74CBE">
      <w:pPr>
        <w:pStyle w:val="NoSpacing"/>
        <w:rPr>
          <w:rFonts w:ascii="Times New Roman" w:hAnsi="Times New Roman" w:cs="Times New Roman"/>
        </w:rPr>
      </w:pPr>
      <w:r w:rsidRPr="007D4833">
        <w:rPr>
          <w:rFonts w:ascii="Times New Roman" w:hAnsi="Times New Roman" w:cs="Times New Roman"/>
        </w:rPr>
        <w:t>PRESENT:</w:t>
      </w:r>
      <w:r w:rsidR="00333530" w:rsidRPr="007D4833">
        <w:rPr>
          <w:rFonts w:ascii="Times New Roman" w:hAnsi="Times New Roman" w:cs="Times New Roman"/>
        </w:rPr>
        <w:t xml:space="preserve">  </w:t>
      </w:r>
      <w:r w:rsidR="007D4833" w:rsidRPr="007D4833">
        <w:rPr>
          <w:rFonts w:ascii="Times New Roman" w:hAnsi="Times New Roman" w:cs="Times New Roman"/>
        </w:rPr>
        <w:t>Chairman, Doug Gregor; Vice Chairman, Jon Skelton; Secretary/Treasurer, David Skelton; Board Member, Clark Niemi</w:t>
      </w:r>
    </w:p>
    <w:p w14:paraId="54C9794E" w14:textId="503F94E7" w:rsidR="00C24298" w:rsidRPr="007D4833" w:rsidRDefault="00C24298" w:rsidP="00B74CBE">
      <w:pPr>
        <w:pStyle w:val="NoSpacing"/>
        <w:rPr>
          <w:rFonts w:ascii="Times New Roman" w:hAnsi="Times New Roman" w:cs="Times New Roman"/>
        </w:rPr>
      </w:pPr>
    </w:p>
    <w:p w14:paraId="32404D84" w14:textId="3B68A2E0" w:rsidR="00C24298" w:rsidRPr="007D4833" w:rsidRDefault="00C24298" w:rsidP="00B74CBE">
      <w:pPr>
        <w:pStyle w:val="NoSpacing"/>
        <w:rPr>
          <w:rFonts w:ascii="Times New Roman" w:hAnsi="Times New Roman" w:cs="Times New Roman"/>
        </w:rPr>
      </w:pPr>
      <w:r w:rsidRPr="007D4833">
        <w:rPr>
          <w:rFonts w:ascii="Times New Roman" w:hAnsi="Times New Roman" w:cs="Times New Roman"/>
        </w:rPr>
        <w:t xml:space="preserve">ABSENT: </w:t>
      </w:r>
      <w:r w:rsidR="007D4833" w:rsidRPr="007D4833">
        <w:rPr>
          <w:rFonts w:ascii="Times New Roman" w:hAnsi="Times New Roman" w:cs="Times New Roman"/>
        </w:rPr>
        <w:t xml:space="preserve">Board Member, Jim Gentilini </w:t>
      </w:r>
    </w:p>
    <w:p w14:paraId="47A49AC6" w14:textId="77777777" w:rsidR="00B74CBE" w:rsidRPr="007D4833" w:rsidRDefault="00B74CBE" w:rsidP="00B74CBE">
      <w:pPr>
        <w:pStyle w:val="NoSpacing"/>
        <w:rPr>
          <w:rFonts w:ascii="Times New Roman" w:hAnsi="Times New Roman" w:cs="Times New Roman"/>
        </w:rPr>
      </w:pPr>
    </w:p>
    <w:p w14:paraId="768B83C0" w14:textId="4B09E796" w:rsidR="00B74CBE" w:rsidRPr="007D4833" w:rsidRDefault="00B74CBE" w:rsidP="00B74CBE">
      <w:pPr>
        <w:pStyle w:val="NoSpacing"/>
        <w:rPr>
          <w:rFonts w:ascii="Times New Roman" w:hAnsi="Times New Roman" w:cs="Times New Roman"/>
        </w:rPr>
      </w:pPr>
      <w:r w:rsidRPr="007D4833">
        <w:rPr>
          <w:rFonts w:ascii="Times New Roman" w:hAnsi="Times New Roman" w:cs="Times New Roman"/>
        </w:rPr>
        <w:t>ALSO PRESENT:</w:t>
      </w:r>
      <w:r w:rsidR="007D4833">
        <w:rPr>
          <w:rFonts w:ascii="Times New Roman" w:hAnsi="Times New Roman" w:cs="Times New Roman"/>
        </w:rPr>
        <w:t xml:space="preserve"> </w:t>
      </w:r>
      <w:r w:rsidR="00E14556">
        <w:rPr>
          <w:rFonts w:ascii="Times New Roman" w:hAnsi="Times New Roman" w:cs="Times New Roman"/>
        </w:rPr>
        <w:t xml:space="preserve">Jodi Knaus, Town of White Clerk &amp; Manager; Lindsey Luke, Secretary; </w:t>
      </w:r>
      <w:r w:rsidR="007D4833" w:rsidRPr="007D4833">
        <w:rPr>
          <w:rFonts w:ascii="Times New Roman" w:hAnsi="Times New Roman" w:cs="Times New Roman"/>
        </w:rPr>
        <w:t>Todd Koneczny, Building Rescue – Project Liaison; Kevin Young, SEH</w:t>
      </w:r>
    </w:p>
    <w:p w14:paraId="0EC5CE1E" w14:textId="77777777" w:rsidR="00C24298" w:rsidRPr="007D4833" w:rsidRDefault="00C24298" w:rsidP="00B74CBE">
      <w:pPr>
        <w:pStyle w:val="NoSpacing"/>
        <w:rPr>
          <w:rFonts w:ascii="Times New Roman" w:hAnsi="Times New Roman" w:cs="Times New Roman"/>
        </w:rPr>
      </w:pPr>
    </w:p>
    <w:p w14:paraId="614A5B4D" w14:textId="04A69742" w:rsidR="00B74CBE" w:rsidRPr="007D4833" w:rsidRDefault="00B74CBE" w:rsidP="00B74CBE">
      <w:pPr>
        <w:pStyle w:val="NoSpacing"/>
        <w:rPr>
          <w:rFonts w:ascii="Times New Roman" w:hAnsi="Times New Roman" w:cs="Times New Roman"/>
        </w:rPr>
      </w:pPr>
      <w:r w:rsidRPr="007D4833">
        <w:rPr>
          <w:rFonts w:ascii="Times New Roman" w:hAnsi="Times New Roman" w:cs="Times New Roman"/>
        </w:rPr>
        <w:t xml:space="preserve">A </w:t>
      </w:r>
      <w:r w:rsidR="007D4833" w:rsidRPr="007D4833">
        <w:rPr>
          <w:rFonts w:ascii="Times New Roman" w:hAnsi="Times New Roman" w:cs="Times New Roman"/>
        </w:rPr>
        <w:t>board</w:t>
      </w:r>
      <w:r w:rsidR="00A04292" w:rsidRPr="007D4833">
        <w:rPr>
          <w:rFonts w:ascii="Times New Roman" w:hAnsi="Times New Roman" w:cs="Times New Roman"/>
        </w:rPr>
        <w:t xml:space="preserve"> meeting</w:t>
      </w:r>
      <w:r w:rsidRPr="007D4833">
        <w:rPr>
          <w:rFonts w:ascii="Times New Roman" w:hAnsi="Times New Roman" w:cs="Times New Roman"/>
        </w:rPr>
        <w:t xml:space="preserve"> was called to order by</w:t>
      </w:r>
      <w:r w:rsidR="00333530" w:rsidRPr="007D4833">
        <w:rPr>
          <w:rFonts w:ascii="Times New Roman" w:hAnsi="Times New Roman" w:cs="Times New Roman"/>
        </w:rPr>
        <w:t xml:space="preserve"> </w:t>
      </w:r>
      <w:r w:rsidR="007D4833" w:rsidRPr="007D4833">
        <w:rPr>
          <w:rFonts w:ascii="Times New Roman" w:hAnsi="Times New Roman" w:cs="Times New Roman"/>
        </w:rPr>
        <w:t>Chairman</w:t>
      </w:r>
      <w:r w:rsidR="00255DEF" w:rsidRPr="007D4833">
        <w:rPr>
          <w:rFonts w:ascii="Times New Roman" w:hAnsi="Times New Roman" w:cs="Times New Roman"/>
        </w:rPr>
        <w:t xml:space="preserve"> Gregor at </w:t>
      </w:r>
      <w:r w:rsidR="007D4833" w:rsidRPr="007D4833">
        <w:rPr>
          <w:rFonts w:ascii="Times New Roman" w:hAnsi="Times New Roman" w:cs="Times New Roman"/>
        </w:rPr>
        <w:t>4</w:t>
      </w:r>
      <w:r w:rsidR="00C24298" w:rsidRPr="007D4833">
        <w:rPr>
          <w:rFonts w:ascii="Times New Roman" w:hAnsi="Times New Roman" w:cs="Times New Roman"/>
        </w:rPr>
        <w:t>:</w:t>
      </w:r>
      <w:r w:rsidR="007D4833" w:rsidRPr="007D4833">
        <w:rPr>
          <w:rFonts w:ascii="Times New Roman" w:hAnsi="Times New Roman" w:cs="Times New Roman"/>
        </w:rPr>
        <w:t>35</w:t>
      </w:r>
      <w:r w:rsidR="00255DEF" w:rsidRPr="007D4833">
        <w:rPr>
          <w:rFonts w:ascii="Times New Roman" w:hAnsi="Times New Roman" w:cs="Times New Roman"/>
        </w:rPr>
        <w:t xml:space="preserve"> p.m.</w:t>
      </w:r>
    </w:p>
    <w:p w14:paraId="7E4E9017" w14:textId="17423CE5" w:rsidR="00A11CCD" w:rsidRPr="007D4833" w:rsidRDefault="00A11CCD" w:rsidP="00B74CBE">
      <w:pPr>
        <w:pStyle w:val="NoSpacing"/>
        <w:rPr>
          <w:rFonts w:ascii="Times New Roman" w:hAnsi="Times New Roman" w:cs="Times New Roman"/>
        </w:rPr>
      </w:pPr>
    </w:p>
    <w:p w14:paraId="4C42DC25" w14:textId="3C0453AE" w:rsidR="00F450C6" w:rsidRPr="00AE4DE5" w:rsidRDefault="00F450C6" w:rsidP="00677704">
      <w:pPr>
        <w:pStyle w:val="NoSpacing"/>
        <w:rPr>
          <w:rFonts w:ascii="Times New Roman" w:hAnsi="Times New Roman" w:cs="Times New Roman"/>
          <w:b/>
          <w:bCs/>
        </w:rPr>
      </w:pPr>
      <w:r w:rsidRPr="00AE4DE5">
        <w:rPr>
          <w:rFonts w:ascii="Times New Roman" w:hAnsi="Times New Roman" w:cs="Times New Roman"/>
          <w:b/>
          <w:bCs/>
        </w:rPr>
        <w:t>Old Business:</w:t>
      </w:r>
    </w:p>
    <w:p w14:paraId="4EE6E3C3" w14:textId="4114478A" w:rsidR="00262CC1" w:rsidRPr="00372A6D" w:rsidRDefault="00F450C6" w:rsidP="00677704">
      <w:pPr>
        <w:pStyle w:val="NoSpacing"/>
        <w:rPr>
          <w:rFonts w:ascii="Times New Roman" w:hAnsi="Times New Roman" w:cs="Times New Roman"/>
        </w:rPr>
      </w:pPr>
      <w:r w:rsidRPr="00372A6D">
        <w:rPr>
          <w:rFonts w:ascii="Times New Roman" w:hAnsi="Times New Roman" w:cs="Times New Roman"/>
        </w:rPr>
        <w:t xml:space="preserve">1.) </w:t>
      </w:r>
      <w:r w:rsidR="007D4833" w:rsidRPr="00372A6D">
        <w:rPr>
          <w:rFonts w:ascii="Times New Roman" w:hAnsi="Times New Roman" w:cs="Times New Roman"/>
        </w:rPr>
        <w:t xml:space="preserve">A discussion took place regarding </w:t>
      </w:r>
      <w:r w:rsidR="00372A6D">
        <w:rPr>
          <w:rFonts w:ascii="Times New Roman" w:hAnsi="Times New Roman" w:cs="Times New Roman"/>
        </w:rPr>
        <w:t xml:space="preserve">future </w:t>
      </w:r>
      <w:r w:rsidR="007D4833" w:rsidRPr="00372A6D">
        <w:rPr>
          <w:rFonts w:ascii="Times New Roman" w:hAnsi="Times New Roman" w:cs="Times New Roman"/>
        </w:rPr>
        <w:t>Joint System Employees</w:t>
      </w:r>
      <w:r w:rsidR="00372A6D">
        <w:rPr>
          <w:rFonts w:ascii="Times New Roman" w:hAnsi="Times New Roman" w:cs="Times New Roman"/>
        </w:rPr>
        <w:t>.  T</w:t>
      </w:r>
      <w:r w:rsidR="00EB11D1" w:rsidRPr="00372A6D">
        <w:rPr>
          <w:rFonts w:ascii="Times New Roman" w:hAnsi="Times New Roman" w:cs="Times New Roman"/>
        </w:rPr>
        <w:t>he System Superintendent/Utility Manager</w:t>
      </w:r>
      <w:r w:rsidRPr="00372A6D">
        <w:rPr>
          <w:rFonts w:ascii="Times New Roman" w:hAnsi="Times New Roman" w:cs="Times New Roman"/>
        </w:rPr>
        <w:t xml:space="preserve"> will need to be appointed in the future.  Position descriptions need to be created</w:t>
      </w:r>
      <w:r w:rsidR="00EB11D1" w:rsidRPr="00372A6D">
        <w:rPr>
          <w:rFonts w:ascii="Times New Roman" w:hAnsi="Times New Roman" w:cs="Times New Roman"/>
        </w:rPr>
        <w:t xml:space="preserve">. </w:t>
      </w:r>
      <w:r w:rsidR="007D4833" w:rsidRPr="00372A6D">
        <w:rPr>
          <w:rFonts w:ascii="Times New Roman" w:hAnsi="Times New Roman" w:cs="Times New Roman"/>
        </w:rPr>
        <w:t xml:space="preserve"> </w:t>
      </w:r>
    </w:p>
    <w:p w14:paraId="4F1E203D" w14:textId="51C79C20" w:rsidR="00EB11D1" w:rsidRDefault="00EB11D1" w:rsidP="00677704">
      <w:pPr>
        <w:pStyle w:val="NoSpacing"/>
        <w:rPr>
          <w:rFonts w:ascii="Times New Roman" w:hAnsi="Times New Roman" w:cs="Times New Roman"/>
        </w:rPr>
      </w:pPr>
    </w:p>
    <w:p w14:paraId="19124004" w14:textId="03366C0D" w:rsidR="00F450C6" w:rsidRPr="00372A6D" w:rsidRDefault="00F450C6" w:rsidP="00F450C6">
      <w:pPr>
        <w:pStyle w:val="NoSpacing"/>
        <w:rPr>
          <w:rFonts w:ascii="Times New Roman" w:hAnsi="Times New Roman" w:cs="Times New Roman"/>
        </w:rPr>
      </w:pPr>
      <w:r w:rsidRPr="00372A6D">
        <w:rPr>
          <w:rFonts w:ascii="Times New Roman" w:hAnsi="Times New Roman" w:cs="Times New Roman"/>
        </w:rPr>
        <w:t>2.) T</w:t>
      </w:r>
      <w:r w:rsidR="00EB11D1" w:rsidRPr="00372A6D">
        <w:rPr>
          <w:rFonts w:ascii="Times New Roman" w:hAnsi="Times New Roman" w:cs="Times New Roman"/>
        </w:rPr>
        <w:t>he by</w:t>
      </w:r>
      <w:r w:rsidRPr="00372A6D">
        <w:rPr>
          <w:rFonts w:ascii="Times New Roman" w:hAnsi="Times New Roman" w:cs="Times New Roman"/>
        </w:rPr>
        <w:t>-</w:t>
      </w:r>
      <w:r w:rsidR="00EB11D1" w:rsidRPr="00372A6D">
        <w:rPr>
          <w:rFonts w:ascii="Times New Roman" w:hAnsi="Times New Roman" w:cs="Times New Roman"/>
        </w:rPr>
        <w:t>laws of the East Range Water Board</w:t>
      </w:r>
      <w:r w:rsidRPr="00372A6D">
        <w:rPr>
          <w:rFonts w:ascii="Times New Roman" w:hAnsi="Times New Roman" w:cs="Times New Roman"/>
        </w:rPr>
        <w:t xml:space="preserve"> need to be established.  Examples were distributed for review</w:t>
      </w:r>
      <w:r w:rsidR="001551BA" w:rsidRPr="00372A6D">
        <w:rPr>
          <w:rFonts w:ascii="Times New Roman" w:hAnsi="Times New Roman" w:cs="Times New Roman"/>
        </w:rPr>
        <w:t>.</w:t>
      </w:r>
      <w:r w:rsidR="00EB11D1" w:rsidRPr="00372A6D">
        <w:rPr>
          <w:rFonts w:ascii="Times New Roman" w:hAnsi="Times New Roman" w:cs="Times New Roman"/>
        </w:rPr>
        <w:t xml:space="preserve"> </w:t>
      </w:r>
      <w:r w:rsidRPr="00372A6D">
        <w:rPr>
          <w:rFonts w:ascii="Times New Roman" w:hAnsi="Times New Roman" w:cs="Times New Roman"/>
        </w:rPr>
        <w:t>A</w:t>
      </w:r>
      <w:r w:rsidRPr="00372A6D">
        <w:rPr>
          <w:rFonts w:ascii="Times New Roman" w:hAnsi="Times New Roman" w:cs="Times New Roman"/>
        </w:rPr>
        <w:t xml:space="preserve"> </w:t>
      </w:r>
      <w:r w:rsidRPr="00372A6D">
        <w:rPr>
          <w:rFonts w:ascii="Times New Roman" w:hAnsi="Times New Roman" w:cs="Times New Roman"/>
        </w:rPr>
        <w:t>w</w:t>
      </w:r>
      <w:r w:rsidRPr="00372A6D">
        <w:rPr>
          <w:rFonts w:ascii="Times New Roman" w:hAnsi="Times New Roman" w:cs="Times New Roman"/>
        </w:rPr>
        <w:t xml:space="preserve">orking </w:t>
      </w:r>
      <w:r w:rsidRPr="00372A6D">
        <w:rPr>
          <w:rFonts w:ascii="Times New Roman" w:hAnsi="Times New Roman" w:cs="Times New Roman"/>
        </w:rPr>
        <w:t>s</w:t>
      </w:r>
      <w:r w:rsidRPr="00372A6D">
        <w:rPr>
          <w:rFonts w:ascii="Times New Roman" w:hAnsi="Times New Roman" w:cs="Times New Roman"/>
        </w:rPr>
        <w:t xml:space="preserve">ession </w:t>
      </w:r>
      <w:r w:rsidRPr="00372A6D">
        <w:rPr>
          <w:rFonts w:ascii="Times New Roman" w:hAnsi="Times New Roman" w:cs="Times New Roman"/>
        </w:rPr>
        <w:t xml:space="preserve">will need to be scheduled </w:t>
      </w:r>
      <w:r w:rsidRPr="00372A6D">
        <w:rPr>
          <w:rFonts w:ascii="Times New Roman" w:hAnsi="Times New Roman" w:cs="Times New Roman"/>
        </w:rPr>
        <w:t>with legal counsel present</w:t>
      </w:r>
      <w:r w:rsidR="00372A6D">
        <w:rPr>
          <w:rFonts w:ascii="Times New Roman" w:hAnsi="Times New Roman" w:cs="Times New Roman"/>
        </w:rPr>
        <w:t xml:space="preserve">.  </w:t>
      </w:r>
      <w:r w:rsidRPr="00372A6D">
        <w:rPr>
          <w:rFonts w:ascii="Times New Roman" w:hAnsi="Times New Roman" w:cs="Times New Roman"/>
        </w:rPr>
        <w:t xml:space="preserve"> </w:t>
      </w:r>
    </w:p>
    <w:p w14:paraId="71BD5AE7" w14:textId="6C2EA9D9" w:rsidR="00EB11D1" w:rsidRDefault="00EB11D1" w:rsidP="00677704">
      <w:pPr>
        <w:pStyle w:val="NoSpacing"/>
        <w:rPr>
          <w:rFonts w:ascii="Times New Roman" w:hAnsi="Times New Roman" w:cs="Times New Roman"/>
        </w:rPr>
      </w:pPr>
    </w:p>
    <w:p w14:paraId="6179479C" w14:textId="77777777" w:rsidR="00372A6D" w:rsidRDefault="00F450C6" w:rsidP="00677704">
      <w:pPr>
        <w:pStyle w:val="NoSpacing"/>
        <w:rPr>
          <w:rFonts w:ascii="Times New Roman" w:hAnsi="Times New Roman" w:cs="Times New Roman"/>
        </w:rPr>
      </w:pPr>
      <w:r w:rsidRPr="00372A6D">
        <w:rPr>
          <w:rFonts w:ascii="Times New Roman" w:hAnsi="Times New Roman" w:cs="Times New Roman"/>
        </w:rPr>
        <w:t xml:space="preserve">3.) Legal Counsel has been established previously and many legal issues need to be addressed.  </w:t>
      </w:r>
    </w:p>
    <w:p w14:paraId="0ACC2548" w14:textId="6E1D6CC0" w:rsidR="00EB11D1" w:rsidRPr="00372A6D" w:rsidRDefault="00372A6D" w:rsidP="00677704">
      <w:pPr>
        <w:pStyle w:val="NoSpacing"/>
        <w:rPr>
          <w:rFonts w:ascii="Times New Roman" w:hAnsi="Times New Roman" w:cs="Times New Roman"/>
          <w:b/>
          <w:bCs/>
        </w:rPr>
      </w:pPr>
      <w:r w:rsidRPr="00372A6D">
        <w:rPr>
          <w:rFonts w:ascii="Times New Roman" w:hAnsi="Times New Roman" w:cs="Times New Roman"/>
          <w:b/>
          <w:bCs/>
        </w:rPr>
        <w:t xml:space="preserve">MOVED BY J. SKELTON SUPPORTED BY NIEMI DIRECTING THIBODEAU FROM FRYBERGER LAW TO ADDRESS PROPERTY OWNERSHIP ISSUES WITHIN SCENIC ACRES. MOTION CARRIED </w:t>
      </w:r>
    </w:p>
    <w:p w14:paraId="3BDB4257" w14:textId="658CDE31" w:rsidR="00EB11D1" w:rsidRPr="00372A6D" w:rsidRDefault="00EB11D1" w:rsidP="00677704">
      <w:pPr>
        <w:pStyle w:val="NoSpacing"/>
        <w:rPr>
          <w:rFonts w:ascii="Times New Roman" w:hAnsi="Times New Roman" w:cs="Times New Roman"/>
        </w:rPr>
      </w:pPr>
    </w:p>
    <w:p w14:paraId="34B40173" w14:textId="51ED2987" w:rsidR="00EB11D1" w:rsidRPr="00372A6D" w:rsidRDefault="00F450C6" w:rsidP="00677704">
      <w:pPr>
        <w:pStyle w:val="NoSpacing"/>
        <w:rPr>
          <w:rFonts w:ascii="Times New Roman" w:hAnsi="Times New Roman" w:cs="Times New Roman"/>
        </w:rPr>
      </w:pPr>
      <w:r w:rsidRPr="00372A6D">
        <w:rPr>
          <w:rFonts w:ascii="Times New Roman" w:hAnsi="Times New Roman" w:cs="Times New Roman"/>
        </w:rPr>
        <w:t>4.) Fiscal Matters</w:t>
      </w:r>
    </w:p>
    <w:p w14:paraId="125F1143" w14:textId="13EC6465" w:rsidR="00F450C6" w:rsidRPr="00372A6D" w:rsidRDefault="00F450C6" w:rsidP="00677704">
      <w:pPr>
        <w:pStyle w:val="NoSpacing"/>
        <w:rPr>
          <w:rFonts w:ascii="Times New Roman" w:hAnsi="Times New Roman" w:cs="Times New Roman"/>
        </w:rPr>
      </w:pPr>
      <w:r w:rsidRPr="00372A6D">
        <w:rPr>
          <w:rFonts w:ascii="Times New Roman" w:hAnsi="Times New Roman" w:cs="Times New Roman"/>
        </w:rPr>
        <w:t xml:space="preserve">The Board discussed fiscal matters including purchasing &amp; delegated authority, ongoing disbursements, 2021 budget establishment, and accounting processes.  </w:t>
      </w:r>
    </w:p>
    <w:p w14:paraId="6D2B9824" w14:textId="1BC21442" w:rsidR="00EB11D1" w:rsidRPr="00AE4DE5" w:rsidRDefault="00AE4DE5" w:rsidP="00677704">
      <w:pPr>
        <w:pStyle w:val="NoSpacing"/>
        <w:rPr>
          <w:rFonts w:ascii="Times New Roman" w:hAnsi="Times New Roman" w:cs="Times New Roman"/>
          <w:b/>
          <w:bCs/>
        </w:rPr>
      </w:pPr>
      <w:r w:rsidRPr="00AE4DE5">
        <w:rPr>
          <w:rFonts w:ascii="Times New Roman" w:hAnsi="Times New Roman" w:cs="Times New Roman"/>
          <w:b/>
          <w:bCs/>
        </w:rPr>
        <w:t xml:space="preserve">MOVED BY J. SKELTON SUPPORTED BY NIEMI DIRECTING DICKINSON TO WORK WITH NORTHERN STATE BANK TO SET UP A BANK ACCOUNT WITH TWO SIGNATORIES, CHAIRMAN GREGOR AND VICE CHAIRMAN J. SKELTON.  MOTION CARRIED </w:t>
      </w:r>
    </w:p>
    <w:p w14:paraId="5E4DE603" w14:textId="7F8FE736" w:rsidR="00EB11D1" w:rsidRPr="00AE4DE5" w:rsidRDefault="00AE4DE5" w:rsidP="00677704">
      <w:pPr>
        <w:pStyle w:val="NoSpacing"/>
        <w:rPr>
          <w:rFonts w:ascii="Times New Roman" w:hAnsi="Times New Roman" w:cs="Times New Roman"/>
          <w:b/>
          <w:bCs/>
        </w:rPr>
      </w:pPr>
      <w:r w:rsidRPr="00AE4DE5">
        <w:rPr>
          <w:rFonts w:ascii="Times New Roman" w:hAnsi="Times New Roman" w:cs="Times New Roman"/>
          <w:b/>
          <w:bCs/>
        </w:rPr>
        <w:t xml:space="preserve">MOVED BY J. SKELTON SUPPORTED BY GREGOR TO RECEIVE FUNDING OF $1,017,000 AS A TEMPORARY GENERAL OBLIGATION UTILITY REVENUE NOTE FOR THE WATER PROJECT.  MOTION CARRIED </w:t>
      </w:r>
    </w:p>
    <w:p w14:paraId="634D5BB1" w14:textId="29C37583" w:rsidR="00EB11D1" w:rsidRDefault="00EB11D1" w:rsidP="00677704">
      <w:pPr>
        <w:pStyle w:val="NoSpacing"/>
        <w:rPr>
          <w:rFonts w:ascii="Times New Roman" w:hAnsi="Times New Roman" w:cs="Times New Roman"/>
        </w:rPr>
      </w:pPr>
    </w:p>
    <w:p w14:paraId="1039D405" w14:textId="3C176AD6" w:rsidR="00EB11D1" w:rsidRPr="00AE4DE5" w:rsidRDefault="00DA4875" w:rsidP="00677704">
      <w:pPr>
        <w:pStyle w:val="NoSpacing"/>
        <w:rPr>
          <w:rFonts w:ascii="Times New Roman" w:hAnsi="Times New Roman" w:cs="Times New Roman"/>
        </w:rPr>
      </w:pPr>
      <w:r w:rsidRPr="00AE4DE5">
        <w:rPr>
          <w:rFonts w:ascii="Times New Roman" w:hAnsi="Times New Roman" w:cs="Times New Roman"/>
        </w:rPr>
        <w:t xml:space="preserve">5.) </w:t>
      </w:r>
      <w:r w:rsidR="00AE4DE5">
        <w:rPr>
          <w:rFonts w:ascii="Times New Roman" w:hAnsi="Times New Roman" w:cs="Times New Roman"/>
        </w:rPr>
        <w:t xml:space="preserve"> </w:t>
      </w:r>
      <w:r w:rsidR="00EB11D1" w:rsidRPr="00AE4DE5">
        <w:rPr>
          <w:rFonts w:ascii="Times New Roman" w:hAnsi="Times New Roman" w:cs="Times New Roman"/>
        </w:rPr>
        <w:t xml:space="preserve">A discussion took place regarding </w:t>
      </w:r>
      <w:r w:rsidRPr="00AE4DE5">
        <w:rPr>
          <w:rFonts w:ascii="Times New Roman" w:hAnsi="Times New Roman" w:cs="Times New Roman"/>
        </w:rPr>
        <w:t>appointing an</w:t>
      </w:r>
      <w:r w:rsidR="00EB11D1" w:rsidRPr="00AE4DE5">
        <w:rPr>
          <w:rFonts w:ascii="Times New Roman" w:hAnsi="Times New Roman" w:cs="Times New Roman"/>
        </w:rPr>
        <w:t xml:space="preserve"> auditing firm </w:t>
      </w:r>
      <w:r w:rsidRPr="00AE4DE5">
        <w:rPr>
          <w:rFonts w:ascii="Times New Roman" w:hAnsi="Times New Roman" w:cs="Times New Roman"/>
        </w:rPr>
        <w:t>for the East Range Water Board</w:t>
      </w:r>
      <w:r w:rsidR="00EB11D1" w:rsidRPr="00AE4DE5">
        <w:rPr>
          <w:rFonts w:ascii="Times New Roman" w:hAnsi="Times New Roman" w:cs="Times New Roman"/>
        </w:rPr>
        <w:t xml:space="preserve">. It was suggested to obtain a recommendation from </w:t>
      </w:r>
      <w:r w:rsidR="00AE4DE5">
        <w:rPr>
          <w:rFonts w:ascii="Times New Roman" w:hAnsi="Times New Roman" w:cs="Times New Roman"/>
        </w:rPr>
        <w:t>Thibodeau</w:t>
      </w:r>
      <w:r w:rsidR="00EB11D1" w:rsidRPr="00AE4DE5">
        <w:rPr>
          <w:rFonts w:ascii="Times New Roman" w:hAnsi="Times New Roman" w:cs="Times New Roman"/>
        </w:rPr>
        <w:t xml:space="preserve"> with </w:t>
      </w:r>
      <w:proofErr w:type="spellStart"/>
      <w:r w:rsidR="002E6B93" w:rsidRPr="00AE4DE5">
        <w:rPr>
          <w:rFonts w:ascii="Times New Roman" w:hAnsi="Times New Roman" w:cs="Times New Roman"/>
        </w:rPr>
        <w:t>Fryberger</w:t>
      </w:r>
      <w:proofErr w:type="spellEnd"/>
      <w:r w:rsidR="002E6B93" w:rsidRPr="00AE4DE5">
        <w:rPr>
          <w:rFonts w:ascii="Times New Roman" w:hAnsi="Times New Roman" w:cs="Times New Roman"/>
        </w:rPr>
        <w:t xml:space="preserve"> Law.</w:t>
      </w:r>
      <w:r w:rsidR="00EB11D1" w:rsidRPr="00AE4DE5">
        <w:rPr>
          <w:rFonts w:ascii="Times New Roman" w:hAnsi="Times New Roman" w:cs="Times New Roman"/>
        </w:rPr>
        <w:t xml:space="preserve"> </w:t>
      </w:r>
    </w:p>
    <w:p w14:paraId="402A0DFE" w14:textId="2867A31D" w:rsidR="00EB11D1" w:rsidRPr="00AE4DE5" w:rsidRDefault="00EB11D1" w:rsidP="00677704">
      <w:pPr>
        <w:pStyle w:val="NoSpacing"/>
        <w:rPr>
          <w:rFonts w:ascii="Times New Roman" w:hAnsi="Times New Roman" w:cs="Times New Roman"/>
        </w:rPr>
      </w:pPr>
    </w:p>
    <w:p w14:paraId="2AE96135" w14:textId="304BCC19" w:rsidR="00EB11D1" w:rsidRPr="00AE4DE5" w:rsidRDefault="00DA4875" w:rsidP="00677704">
      <w:pPr>
        <w:pStyle w:val="NoSpacing"/>
        <w:rPr>
          <w:rFonts w:ascii="Times New Roman" w:hAnsi="Times New Roman" w:cs="Times New Roman"/>
        </w:rPr>
      </w:pPr>
      <w:r w:rsidRPr="00AE4DE5">
        <w:rPr>
          <w:rFonts w:ascii="Times New Roman" w:hAnsi="Times New Roman" w:cs="Times New Roman"/>
        </w:rPr>
        <w:t xml:space="preserve">6.) </w:t>
      </w:r>
      <w:r w:rsidR="005334E1" w:rsidRPr="00AE4DE5">
        <w:rPr>
          <w:rFonts w:ascii="Times New Roman" w:hAnsi="Times New Roman" w:cs="Times New Roman"/>
        </w:rPr>
        <w:t>A</w:t>
      </w:r>
      <w:r w:rsidR="00AE4DE5">
        <w:rPr>
          <w:rFonts w:ascii="Times New Roman" w:hAnsi="Times New Roman" w:cs="Times New Roman"/>
        </w:rPr>
        <w:t xml:space="preserve"> </w:t>
      </w:r>
      <w:r w:rsidR="005334E1" w:rsidRPr="00AE4DE5">
        <w:rPr>
          <w:rFonts w:ascii="Times New Roman" w:hAnsi="Times New Roman" w:cs="Times New Roman"/>
        </w:rPr>
        <w:t xml:space="preserve">discussion took place regarding the adoption of ordinances for the East Range Water Board. </w:t>
      </w:r>
    </w:p>
    <w:p w14:paraId="681656C4" w14:textId="3C0B9B4F" w:rsidR="005334E1" w:rsidRPr="00AE4DE5" w:rsidRDefault="005334E1" w:rsidP="00677704">
      <w:pPr>
        <w:pStyle w:val="NoSpacing"/>
        <w:rPr>
          <w:rFonts w:ascii="Times New Roman" w:hAnsi="Times New Roman" w:cs="Times New Roman"/>
        </w:rPr>
      </w:pPr>
    </w:p>
    <w:p w14:paraId="0F1C66A8" w14:textId="77777777" w:rsidR="00DA4875" w:rsidRPr="00AE4DE5" w:rsidRDefault="00DA4875" w:rsidP="00677704">
      <w:pPr>
        <w:pStyle w:val="NoSpacing"/>
        <w:rPr>
          <w:rFonts w:ascii="Times New Roman" w:hAnsi="Times New Roman" w:cs="Times New Roman"/>
          <w:b/>
          <w:bCs/>
        </w:rPr>
      </w:pPr>
      <w:r w:rsidRPr="00AE4DE5">
        <w:rPr>
          <w:rFonts w:ascii="Times New Roman" w:hAnsi="Times New Roman" w:cs="Times New Roman"/>
          <w:b/>
          <w:bCs/>
        </w:rPr>
        <w:t>New Business:</w:t>
      </w:r>
    </w:p>
    <w:p w14:paraId="6C9F43E1" w14:textId="1DA39AC4" w:rsidR="005334E1" w:rsidRPr="00AE4DE5" w:rsidRDefault="00DA4875" w:rsidP="00677704">
      <w:pPr>
        <w:pStyle w:val="NoSpacing"/>
        <w:rPr>
          <w:rFonts w:ascii="Times New Roman" w:hAnsi="Times New Roman" w:cs="Times New Roman"/>
          <w:strike/>
        </w:rPr>
      </w:pPr>
      <w:r w:rsidRPr="00AE4DE5">
        <w:rPr>
          <w:rFonts w:ascii="Times New Roman" w:hAnsi="Times New Roman" w:cs="Times New Roman"/>
        </w:rPr>
        <w:t xml:space="preserve">1.) </w:t>
      </w:r>
      <w:r w:rsidR="004B1401" w:rsidRPr="00AE4DE5">
        <w:rPr>
          <w:rFonts w:ascii="Times New Roman" w:hAnsi="Times New Roman" w:cs="Times New Roman"/>
        </w:rPr>
        <w:t>Committee Updates:  No reports were provided by the technical committee</w:t>
      </w:r>
      <w:r w:rsidRPr="00AE4DE5">
        <w:rPr>
          <w:rFonts w:ascii="Times New Roman" w:hAnsi="Times New Roman" w:cs="Times New Roman"/>
        </w:rPr>
        <w:t>, they meet next on August 10, 2021.  D.</w:t>
      </w:r>
      <w:r w:rsidR="00AE4DE5">
        <w:rPr>
          <w:rFonts w:ascii="Times New Roman" w:hAnsi="Times New Roman" w:cs="Times New Roman"/>
        </w:rPr>
        <w:t xml:space="preserve"> </w:t>
      </w:r>
      <w:r w:rsidRPr="00AE4DE5">
        <w:rPr>
          <w:rFonts w:ascii="Times New Roman" w:hAnsi="Times New Roman" w:cs="Times New Roman"/>
        </w:rPr>
        <w:t xml:space="preserve">Skelton and Gentilini met with Chad Skelton regarding the curb stop which is out of the right-of way.  Once the correct right-of-way is determined, the curb stop for their connection will be moved into the right-of-way.  D. Skelton updated the Board the </w:t>
      </w:r>
      <w:r w:rsidR="00AE4DE5">
        <w:rPr>
          <w:rFonts w:ascii="Times New Roman" w:hAnsi="Times New Roman" w:cs="Times New Roman"/>
        </w:rPr>
        <w:t>S</w:t>
      </w:r>
      <w:r w:rsidRPr="00AE4DE5">
        <w:rPr>
          <w:rFonts w:ascii="Times New Roman" w:hAnsi="Times New Roman" w:cs="Times New Roman"/>
        </w:rPr>
        <w:t xml:space="preserve">ervices </w:t>
      </w:r>
      <w:r w:rsidR="00AE4DE5">
        <w:rPr>
          <w:rFonts w:ascii="Times New Roman" w:hAnsi="Times New Roman" w:cs="Times New Roman"/>
        </w:rPr>
        <w:t>C</w:t>
      </w:r>
      <w:r w:rsidRPr="00AE4DE5">
        <w:rPr>
          <w:rFonts w:ascii="Times New Roman" w:hAnsi="Times New Roman" w:cs="Times New Roman"/>
        </w:rPr>
        <w:t>ommittee (D.</w:t>
      </w:r>
      <w:r w:rsidR="00AE4DE5">
        <w:rPr>
          <w:rFonts w:ascii="Times New Roman" w:hAnsi="Times New Roman" w:cs="Times New Roman"/>
        </w:rPr>
        <w:t xml:space="preserve"> </w:t>
      </w:r>
      <w:r w:rsidRPr="00AE4DE5">
        <w:rPr>
          <w:rFonts w:ascii="Times New Roman" w:hAnsi="Times New Roman" w:cs="Times New Roman"/>
        </w:rPr>
        <w:t xml:space="preserve">Skelton, Jodi </w:t>
      </w:r>
      <w:r w:rsidRPr="00AE4DE5">
        <w:rPr>
          <w:rFonts w:ascii="Times New Roman" w:hAnsi="Times New Roman" w:cs="Times New Roman"/>
        </w:rPr>
        <w:lastRenderedPageBreak/>
        <w:t>Knaus, and Stefanie Dickinson) will meet with SEH</w:t>
      </w:r>
      <w:r w:rsidR="00AE4DE5">
        <w:rPr>
          <w:rFonts w:ascii="Times New Roman" w:hAnsi="Times New Roman" w:cs="Times New Roman"/>
        </w:rPr>
        <w:t xml:space="preserve"> first</w:t>
      </w:r>
      <w:r w:rsidRPr="00AE4DE5">
        <w:rPr>
          <w:rFonts w:ascii="Times New Roman" w:hAnsi="Times New Roman" w:cs="Times New Roman"/>
        </w:rPr>
        <w:t xml:space="preserve">, then Todd Koneczny to determine </w:t>
      </w:r>
      <w:proofErr w:type="spellStart"/>
      <w:r w:rsidRPr="00AE4DE5">
        <w:rPr>
          <w:rFonts w:ascii="Times New Roman" w:hAnsi="Times New Roman" w:cs="Times New Roman"/>
        </w:rPr>
        <w:t>Koneczny’s</w:t>
      </w:r>
      <w:proofErr w:type="spellEnd"/>
      <w:r w:rsidRPr="00AE4DE5">
        <w:rPr>
          <w:rFonts w:ascii="Times New Roman" w:hAnsi="Times New Roman" w:cs="Times New Roman"/>
        </w:rPr>
        <w:t xml:space="preserve"> role moving forward.  A recommendation will be made to the Board </w:t>
      </w:r>
      <w:r w:rsidR="00AE4DE5">
        <w:rPr>
          <w:rFonts w:ascii="Times New Roman" w:hAnsi="Times New Roman" w:cs="Times New Roman"/>
        </w:rPr>
        <w:t>next month</w:t>
      </w:r>
      <w:r w:rsidRPr="00AE4DE5">
        <w:rPr>
          <w:rFonts w:ascii="Times New Roman" w:hAnsi="Times New Roman" w:cs="Times New Roman"/>
        </w:rPr>
        <w:t xml:space="preserve">.  </w:t>
      </w:r>
    </w:p>
    <w:p w14:paraId="44ADC71C" w14:textId="77777777" w:rsidR="005334E1" w:rsidRDefault="005334E1" w:rsidP="00677704">
      <w:pPr>
        <w:pStyle w:val="NoSpacing"/>
        <w:rPr>
          <w:rFonts w:ascii="Times New Roman" w:hAnsi="Times New Roman" w:cs="Times New Roman"/>
        </w:rPr>
      </w:pPr>
    </w:p>
    <w:p w14:paraId="5B7B66A7" w14:textId="77777777" w:rsidR="004B1401" w:rsidRPr="00AE4DE5" w:rsidRDefault="004B1401" w:rsidP="00677704">
      <w:pPr>
        <w:pStyle w:val="NoSpacing"/>
        <w:rPr>
          <w:rFonts w:ascii="Times New Roman" w:hAnsi="Times New Roman" w:cs="Times New Roman"/>
        </w:rPr>
      </w:pPr>
      <w:r w:rsidRPr="00AE4DE5">
        <w:rPr>
          <w:rFonts w:ascii="Times New Roman" w:hAnsi="Times New Roman" w:cs="Times New Roman"/>
        </w:rPr>
        <w:t>2.) Project Liaison Updates:</w:t>
      </w:r>
    </w:p>
    <w:p w14:paraId="103F0C3A" w14:textId="37CF8CF6" w:rsidR="004B1401" w:rsidRPr="00AE4DE5" w:rsidRDefault="004B1401" w:rsidP="00677704">
      <w:pPr>
        <w:pStyle w:val="NoSpacing"/>
        <w:rPr>
          <w:rFonts w:ascii="Times New Roman" w:hAnsi="Times New Roman" w:cs="Times New Roman"/>
        </w:rPr>
      </w:pPr>
      <w:r w:rsidRPr="00AE4DE5">
        <w:rPr>
          <w:rFonts w:ascii="Times New Roman" w:hAnsi="Times New Roman" w:cs="Times New Roman"/>
        </w:rPr>
        <w:t xml:space="preserve">Koneczny updated the Board on outstanding invoices for his services.  He met with </w:t>
      </w:r>
      <w:r w:rsidR="00AE4DE5">
        <w:rPr>
          <w:rFonts w:ascii="Times New Roman" w:hAnsi="Times New Roman" w:cs="Times New Roman"/>
        </w:rPr>
        <w:t xml:space="preserve">Mike </w:t>
      </w:r>
      <w:proofErr w:type="spellStart"/>
      <w:r w:rsidRPr="00AE4DE5">
        <w:rPr>
          <w:rFonts w:ascii="Times New Roman" w:hAnsi="Times New Roman" w:cs="Times New Roman"/>
        </w:rPr>
        <w:t>Lil</w:t>
      </w:r>
      <w:r w:rsidR="00F61B54">
        <w:rPr>
          <w:rFonts w:ascii="Times New Roman" w:hAnsi="Times New Roman" w:cs="Times New Roman"/>
        </w:rPr>
        <w:t>je</w:t>
      </w:r>
      <w:r w:rsidRPr="00AE4DE5">
        <w:rPr>
          <w:rFonts w:ascii="Times New Roman" w:hAnsi="Times New Roman" w:cs="Times New Roman"/>
        </w:rPr>
        <w:t>gren</w:t>
      </w:r>
      <w:proofErr w:type="spellEnd"/>
      <w:r w:rsidRPr="00AE4DE5">
        <w:rPr>
          <w:rFonts w:ascii="Times New Roman" w:hAnsi="Times New Roman" w:cs="Times New Roman"/>
        </w:rPr>
        <w:t xml:space="preserve">, DNR on July 26, 2021 and the Environmental Review will reveal a spotted turtle issue.  He encouraged a meeting with IRRRB and Commissioner McDonald regarding financing for the project.  J. Skelton will follow up with McDonald and Gregor and Mike Larson will meet with Commissioner Phillips.  </w:t>
      </w:r>
    </w:p>
    <w:p w14:paraId="390D69BC" w14:textId="2BDAD443" w:rsidR="005334E1" w:rsidRPr="00AE4DE5" w:rsidRDefault="00F61B54" w:rsidP="00677704">
      <w:pPr>
        <w:pStyle w:val="NoSpacing"/>
        <w:rPr>
          <w:rFonts w:ascii="Times New Roman" w:hAnsi="Times New Roman" w:cs="Times New Roman"/>
          <w:b/>
          <w:bCs/>
        </w:rPr>
      </w:pPr>
      <w:r w:rsidRPr="00AE4DE5">
        <w:rPr>
          <w:rFonts w:ascii="Times New Roman" w:hAnsi="Times New Roman" w:cs="Times New Roman"/>
          <w:b/>
          <w:bCs/>
        </w:rPr>
        <w:t xml:space="preserve">MOVED BY GREGOR SUPPORTED BY D. SKELTON TO APPROVE THE PAYMENT OF INVOICE #163 TO BUILDING RESCUE IN THE AMOUNT OF $4,687.50. MOTION CARRIED </w:t>
      </w:r>
    </w:p>
    <w:p w14:paraId="2480DA9D" w14:textId="7E4F71AD" w:rsidR="005334E1" w:rsidRPr="00AE4DE5" w:rsidRDefault="005334E1" w:rsidP="00677704">
      <w:pPr>
        <w:pStyle w:val="NoSpacing"/>
        <w:rPr>
          <w:rFonts w:ascii="Times New Roman" w:hAnsi="Times New Roman" w:cs="Times New Roman"/>
          <w:b/>
          <w:bCs/>
        </w:rPr>
      </w:pPr>
    </w:p>
    <w:p w14:paraId="46F63AEC" w14:textId="77777777" w:rsidR="004B1401" w:rsidRPr="00F61B54" w:rsidRDefault="004B1401" w:rsidP="00677704">
      <w:pPr>
        <w:pStyle w:val="NoSpacing"/>
        <w:rPr>
          <w:rFonts w:ascii="Times New Roman" w:hAnsi="Times New Roman" w:cs="Times New Roman"/>
        </w:rPr>
      </w:pPr>
      <w:r w:rsidRPr="00F61B54">
        <w:rPr>
          <w:rFonts w:ascii="Times New Roman" w:hAnsi="Times New Roman" w:cs="Times New Roman"/>
        </w:rPr>
        <w:t xml:space="preserve">3.) Engineering Updates: </w:t>
      </w:r>
    </w:p>
    <w:p w14:paraId="15FBE5FE" w14:textId="41D842DF" w:rsidR="0008060D" w:rsidRPr="00F61B54" w:rsidRDefault="004B1401" w:rsidP="00677704">
      <w:pPr>
        <w:pStyle w:val="NoSpacing"/>
        <w:rPr>
          <w:rFonts w:ascii="Times New Roman" w:hAnsi="Times New Roman" w:cs="Times New Roman"/>
        </w:rPr>
      </w:pPr>
      <w:r w:rsidRPr="00F61B54">
        <w:rPr>
          <w:rFonts w:ascii="Times New Roman" w:hAnsi="Times New Roman" w:cs="Times New Roman"/>
        </w:rPr>
        <w:t xml:space="preserve">SEH provided </w:t>
      </w:r>
      <w:r w:rsidR="0008060D" w:rsidRPr="00F61B54">
        <w:rPr>
          <w:rFonts w:ascii="Times New Roman" w:hAnsi="Times New Roman" w:cs="Times New Roman"/>
        </w:rPr>
        <w:t xml:space="preserve">an Amendment No. 2 to Agreement for Professional Services which additional delineation work was completed.  An updated Agreement for Professional Services for Tasks 2, 2A, and 3 was distributed for review to be discussed at the next meeting.  </w:t>
      </w:r>
    </w:p>
    <w:p w14:paraId="48C90657" w14:textId="7F39A9A7" w:rsidR="005334E1" w:rsidRPr="00AE4DE5" w:rsidRDefault="00F61B54" w:rsidP="00677704">
      <w:pPr>
        <w:pStyle w:val="NoSpacing"/>
        <w:rPr>
          <w:rFonts w:ascii="Times New Roman" w:hAnsi="Times New Roman" w:cs="Times New Roman"/>
          <w:b/>
          <w:bCs/>
        </w:rPr>
      </w:pPr>
      <w:r w:rsidRPr="00AE4DE5">
        <w:rPr>
          <w:rFonts w:ascii="Times New Roman" w:hAnsi="Times New Roman" w:cs="Times New Roman"/>
          <w:b/>
          <w:bCs/>
        </w:rPr>
        <w:t xml:space="preserve">MOVED BY J. SKELTON SUPPORTED BY D. SKELTON TO APPROVE THE PAYMENT TO SEH FOR ENGINEERING SERCIES IN THE AMOUNT OF $11,236.12.  MOTION CARRIED </w:t>
      </w:r>
    </w:p>
    <w:p w14:paraId="685A0378" w14:textId="10239A2A" w:rsidR="007D7A43" w:rsidRPr="00AE4DE5" w:rsidRDefault="007D7A43" w:rsidP="007D7A43">
      <w:pPr>
        <w:pStyle w:val="NoSpacing"/>
        <w:rPr>
          <w:rFonts w:ascii="Times New Roman" w:hAnsi="Times New Roman" w:cs="Times New Roman"/>
        </w:rPr>
      </w:pPr>
    </w:p>
    <w:p w14:paraId="40DDFA2D" w14:textId="622E76F5" w:rsidR="005334E1" w:rsidRPr="00AE4DE5" w:rsidRDefault="0008060D" w:rsidP="007D7A43">
      <w:pPr>
        <w:pStyle w:val="NoSpacing"/>
        <w:rPr>
          <w:rFonts w:ascii="Times New Roman" w:hAnsi="Times New Roman" w:cs="Times New Roman"/>
        </w:rPr>
      </w:pPr>
      <w:r w:rsidRPr="00AE4DE5">
        <w:rPr>
          <w:rFonts w:ascii="Times New Roman" w:hAnsi="Times New Roman" w:cs="Times New Roman"/>
        </w:rPr>
        <w:t xml:space="preserve">4.) </w:t>
      </w:r>
      <w:r w:rsidR="00DE49EF" w:rsidRPr="00AE4DE5">
        <w:rPr>
          <w:rFonts w:ascii="Times New Roman" w:hAnsi="Times New Roman" w:cs="Times New Roman"/>
        </w:rPr>
        <w:t xml:space="preserve">Scenic Acres Updates: </w:t>
      </w:r>
      <w:r w:rsidRPr="00AE4DE5">
        <w:rPr>
          <w:rFonts w:ascii="Times New Roman" w:hAnsi="Times New Roman" w:cs="Times New Roman"/>
        </w:rPr>
        <w:t xml:space="preserve">There will be a public meeting held on July 27, 2021.  Koneczny asked where does the current utility end and new service begin, indicating a survey will need to be </w:t>
      </w:r>
      <w:r w:rsidR="00DE49EF" w:rsidRPr="00AE4DE5">
        <w:rPr>
          <w:rFonts w:ascii="Times New Roman" w:hAnsi="Times New Roman" w:cs="Times New Roman"/>
        </w:rPr>
        <w:t>completed</w:t>
      </w:r>
      <w:r w:rsidRPr="00AE4DE5">
        <w:rPr>
          <w:rFonts w:ascii="Times New Roman" w:hAnsi="Times New Roman" w:cs="Times New Roman"/>
        </w:rPr>
        <w:t>.  He also inquired about those property owners who have private wells</w:t>
      </w:r>
      <w:r w:rsidR="00DE49EF" w:rsidRPr="00AE4DE5">
        <w:rPr>
          <w:rFonts w:ascii="Times New Roman" w:hAnsi="Times New Roman" w:cs="Times New Roman"/>
        </w:rPr>
        <w:t xml:space="preserve"> and how that will be handled</w:t>
      </w:r>
      <w:r w:rsidRPr="00AE4DE5">
        <w:rPr>
          <w:rFonts w:ascii="Times New Roman" w:hAnsi="Times New Roman" w:cs="Times New Roman"/>
        </w:rPr>
        <w:t xml:space="preserve">.  There is a lot of work to be done for this part of the project.  </w:t>
      </w:r>
    </w:p>
    <w:p w14:paraId="2A7D50BE" w14:textId="248F4A83" w:rsidR="005334E1" w:rsidRPr="00AE4DE5" w:rsidRDefault="005334E1" w:rsidP="007D7A43">
      <w:pPr>
        <w:pStyle w:val="NoSpacing"/>
        <w:rPr>
          <w:rFonts w:ascii="Times New Roman" w:hAnsi="Times New Roman" w:cs="Times New Roman"/>
        </w:rPr>
      </w:pPr>
    </w:p>
    <w:p w14:paraId="1D818C3D" w14:textId="2B96889F" w:rsidR="00E14556" w:rsidRPr="00AE4DE5" w:rsidRDefault="0008060D" w:rsidP="007D7A43">
      <w:pPr>
        <w:pStyle w:val="NoSpacing"/>
        <w:rPr>
          <w:rFonts w:ascii="Times New Roman" w:hAnsi="Times New Roman" w:cs="Times New Roman"/>
        </w:rPr>
      </w:pPr>
      <w:r w:rsidRPr="00AE4DE5">
        <w:rPr>
          <w:rFonts w:ascii="Times New Roman" w:hAnsi="Times New Roman" w:cs="Times New Roman"/>
        </w:rPr>
        <w:t xml:space="preserve">5.) </w:t>
      </w:r>
      <w:r w:rsidR="00DE49EF" w:rsidRPr="00AE4DE5">
        <w:rPr>
          <w:rFonts w:ascii="Times New Roman" w:hAnsi="Times New Roman" w:cs="Times New Roman"/>
        </w:rPr>
        <w:t xml:space="preserve">Tax Forfeit Property Acquisition Update:  </w:t>
      </w:r>
      <w:r w:rsidRPr="00AE4DE5">
        <w:rPr>
          <w:rFonts w:ascii="Times New Roman" w:hAnsi="Times New Roman" w:cs="Times New Roman"/>
        </w:rPr>
        <w:t xml:space="preserve">The withdrawal application was submitted to St. Louis County.  Dickinson will inform the Board at the next meeting what the cost is </w:t>
      </w:r>
      <w:r w:rsidR="00DE49EF" w:rsidRPr="00AE4DE5">
        <w:rPr>
          <w:rFonts w:ascii="Times New Roman" w:hAnsi="Times New Roman" w:cs="Times New Roman"/>
        </w:rPr>
        <w:t xml:space="preserve">and conditions </w:t>
      </w:r>
      <w:r w:rsidRPr="00AE4DE5">
        <w:rPr>
          <w:rFonts w:ascii="Times New Roman" w:hAnsi="Times New Roman" w:cs="Times New Roman"/>
        </w:rPr>
        <w:t xml:space="preserve">for </w:t>
      </w:r>
      <w:r w:rsidR="00DE49EF" w:rsidRPr="00AE4DE5">
        <w:rPr>
          <w:rFonts w:ascii="Times New Roman" w:hAnsi="Times New Roman" w:cs="Times New Roman"/>
        </w:rPr>
        <w:t xml:space="preserve">purchasing </w:t>
      </w:r>
      <w:r w:rsidRPr="00AE4DE5">
        <w:rPr>
          <w:rFonts w:ascii="Times New Roman" w:hAnsi="Times New Roman" w:cs="Times New Roman"/>
        </w:rPr>
        <w:t>the</w:t>
      </w:r>
      <w:r w:rsidR="00DE49EF" w:rsidRPr="00AE4DE5">
        <w:rPr>
          <w:rFonts w:ascii="Times New Roman" w:hAnsi="Times New Roman" w:cs="Times New Roman"/>
        </w:rPr>
        <w:t>se</w:t>
      </w:r>
      <w:r w:rsidRPr="00AE4DE5">
        <w:rPr>
          <w:rFonts w:ascii="Times New Roman" w:hAnsi="Times New Roman" w:cs="Times New Roman"/>
        </w:rPr>
        <w:t xml:space="preserve"> lots</w:t>
      </w:r>
      <w:r w:rsidR="00DE49EF" w:rsidRPr="00AE4DE5">
        <w:rPr>
          <w:rFonts w:ascii="Times New Roman" w:hAnsi="Times New Roman" w:cs="Times New Roman"/>
        </w:rPr>
        <w:t xml:space="preserve">.    </w:t>
      </w:r>
    </w:p>
    <w:p w14:paraId="72A9CA8A" w14:textId="77777777" w:rsidR="00E14556" w:rsidRPr="00AE4DE5" w:rsidRDefault="00E14556" w:rsidP="007D7A43">
      <w:pPr>
        <w:pStyle w:val="NoSpacing"/>
        <w:rPr>
          <w:rFonts w:ascii="Times New Roman" w:hAnsi="Times New Roman" w:cs="Times New Roman"/>
        </w:rPr>
      </w:pPr>
    </w:p>
    <w:p w14:paraId="282A53FD" w14:textId="654BF177" w:rsidR="005334E1" w:rsidRPr="00AE4DE5" w:rsidRDefault="00DE49EF" w:rsidP="007D7A43">
      <w:pPr>
        <w:pStyle w:val="NoSpacing"/>
        <w:rPr>
          <w:rFonts w:ascii="Times New Roman" w:hAnsi="Times New Roman" w:cs="Times New Roman"/>
        </w:rPr>
      </w:pPr>
      <w:r w:rsidRPr="00AE4DE5">
        <w:rPr>
          <w:rFonts w:ascii="Times New Roman" w:hAnsi="Times New Roman" w:cs="Times New Roman"/>
        </w:rPr>
        <w:t xml:space="preserve">6.) Intake Site Updates: SEH has been focusing on the floor plan for the water plant.  The variance application was submitted for the intake site which will be reviewed September 9, 2021 by St. Louis County.  SEH is looking into power for the site and should have an update for the Board soon.  Gregor met with Weikum and Jacobson from the City of Biwabik regarding shared driveway access to the site.  SEH will provide a map to attach to a formal letter Gregor will send to the Biwabik Public Utilities Commission.  Koneczny has been corresponding with Julie </w:t>
      </w:r>
      <w:proofErr w:type="spellStart"/>
      <w:r w:rsidRPr="00AE4DE5">
        <w:rPr>
          <w:rFonts w:ascii="Times New Roman" w:hAnsi="Times New Roman" w:cs="Times New Roman"/>
        </w:rPr>
        <w:t>Marinucci</w:t>
      </w:r>
      <w:proofErr w:type="spellEnd"/>
      <w:r w:rsidR="00F61B54">
        <w:rPr>
          <w:rFonts w:ascii="Times New Roman" w:hAnsi="Times New Roman" w:cs="Times New Roman"/>
        </w:rPr>
        <w:t>, St. Louis County regarding the intake site</w:t>
      </w:r>
      <w:r w:rsidRPr="00AE4DE5">
        <w:rPr>
          <w:rFonts w:ascii="Times New Roman" w:hAnsi="Times New Roman" w:cs="Times New Roman"/>
        </w:rPr>
        <w:t xml:space="preserve">.  </w:t>
      </w:r>
    </w:p>
    <w:p w14:paraId="2F72EFEB" w14:textId="676ACE8E" w:rsidR="00E14556" w:rsidRPr="00AE4DE5" w:rsidRDefault="00E14556" w:rsidP="007D7A43">
      <w:pPr>
        <w:pStyle w:val="NoSpacing"/>
        <w:rPr>
          <w:rFonts w:ascii="Times New Roman" w:hAnsi="Times New Roman" w:cs="Times New Roman"/>
        </w:rPr>
      </w:pPr>
    </w:p>
    <w:p w14:paraId="1D27FB54" w14:textId="2D7B52ED" w:rsidR="00E14556" w:rsidRPr="00AE4DE5" w:rsidRDefault="00DE49EF" w:rsidP="007D7A43">
      <w:pPr>
        <w:pStyle w:val="NoSpacing"/>
        <w:rPr>
          <w:rFonts w:ascii="Times New Roman" w:hAnsi="Times New Roman" w:cs="Times New Roman"/>
        </w:rPr>
      </w:pPr>
      <w:r w:rsidRPr="00AE4DE5">
        <w:rPr>
          <w:rFonts w:ascii="Times New Roman" w:hAnsi="Times New Roman" w:cs="Times New Roman"/>
        </w:rPr>
        <w:t>7.) Other:  Soil b</w:t>
      </w:r>
      <w:r w:rsidR="00E14556" w:rsidRPr="00AE4DE5">
        <w:rPr>
          <w:rFonts w:ascii="Times New Roman" w:hAnsi="Times New Roman" w:cs="Times New Roman"/>
        </w:rPr>
        <w:t xml:space="preserve">orings </w:t>
      </w:r>
      <w:r w:rsidRPr="00AE4DE5">
        <w:rPr>
          <w:rFonts w:ascii="Times New Roman" w:hAnsi="Times New Roman" w:cs="Times New Roman"/>
        </w:rPr>
        <w:t xml:space="preserve">are complete for the water plant but have not taken place for the transmission routes. </w:t>
      </w:r>
      <w:r w:rsidR="008B6433" w:rsidRPr="00AE4DE5">
        <w:rPr>
          <w:rFonts w:ascii="Times New Roman" w:hAnsi="Times New Roman" w:cs="Times New Roman"/>
        </w:rPr>
        <w:t xml:space="preserve">Koneczny spoke with Evan Johnson and there may be a delay in results which could impact the project.  </w:t>
      </w:r>
      <w:r w:rsidR="00E14556" w:rsidRPr="00AE4DE5">
        <w:rPr>
          <w:rFonts w:ascii="Times New Roman" w:hAnsi="Times New Roman" w:cs="Times New Roman"/>
        </w:rPr>
        <w:t xml:space="preserve">A report will be given at the next meeting. </w:t>
      </w:r>
      <w:r w:rsidR="008B6433" w:rsidRPr="00AE4DE5">
        <w:rPr>
          <w:rFonts w:ascii="Times New Roman" w:hAnsi="Times New Roman" w:cs="Times New Roman"/>
        </w:rPr>
        <w:t xml:space="preserve">  </w:t>
      </w:r>
      <w:r w:rsidR="00E14556" w:rsidRPr="00AE4DE5">
        <w:rPr>
          <w:rFonts w:ascii="Times New Roman" w:hAnsi="Times New Roman" w:cs="Times New Roman"/>
        </w:rPr>
        <w:t>A discussion took place regarding the compensation of Board Members</w:t>
      </w:r>
      <w:r w:rsidR="008B6433" w:rsidRPr="00AE4DE5">
        <w:rPr>
          <w:rFonts w:ascii="Times New Roman" w:hAnsi="Times New Roman" w:cs="Times New Roman"/>
        </w:rPr>
        <w:t>, specifically private citizens</w:t>
      </w:r>
      <w:r w:rsidR="00E14556" w:rsidRPr="00AE4DE5">
        <w:rPr>
          <w:rFonts w:ascii="Times New Roman" w:hAnsi="Times New Roman" w:cs="Times New Roman"/>
        </w:rPr>
        <w:t xml:space="preserve">. </w:t>
      </w:r>
    </w:p>
    <w:p w14:paraId="71325CD6" w14:textId="4AFBF360" w:rsidR="00344900" w:rsidRDefault="00F61B54" w:rsidP="007D7A43">
      <w:pPr>
        <w:pStyle w:val="NoSpacing"/>
        <w:rPr>
          <w:rFonts w:ascii="Times New Roman" w:hAnsi="Times New Roman" w:cs="Times New Roman"/>
          <w:b/>
          <w:bCs/>
        </w:rPr>
      </w:pPr>
      <w:r w:rsidRPr="00AE4DE5">
        <w:rPr>
          <w:rFonts w:ascii="Times New Roman" w:hAnsi="Times New Roman" w:cs="Times New Roman"/>
          <w:b/>
          <w:bCs/>
        </w:rPr>
        <w:t xml:space="preserve">MOVED BY J. SKELTON SUPPORTED BY NIEMI DIRECTING DICKINSON AND KNAUS TO GET COMPARABLE COMPENSATION RATES FROM SIMILAR ENTITIES.  MOTION CARRIED </w:t>
      </w:r>
    </w:p>
    <w:p w14:paraId="3EB4952C" w14:textId="77777777" w:rsidR="00F61B54" w:rsidRPr="00AE4DE5" w:rsidRDefault="00F61B54" w:rsidP="007D7A43">
      <w:pPr>
        <w:pStyle w:val="NoSpacing"/>
        <w:rPr>
          <w:rFonts w:ascii="Times New Roman" w:hAnsi="Times New Roman" w:cs="Times New Roman"/>
          <w:b/>
          <w:bCs/>
        </w:rPr>
      </w:pPr>
    </w:p>
    <w:p w14:paraId="78A8FDC7" w14:textId="7A6A87A0" w:rsidR="007D7A43" w:rsidRPr="00AE4DE5" w:rsidRDefault="008B6433" w:rsidP="007D7A43">
      <w:pPr>
        <w:pStyle w:val="NoSpacing"/>
        <w:rPr>
          <w:rFonts w:ascii="Times New Roman" w:hAnsi="Times New Roman" w:cs="Times New Roman"/>
        </w:rPr>
      </w:pPr>
      <w:r w:rsidRPr="00AE4DE5">
        <w:rPr>
          <w:rFonts w:ascii="Times New Roman" w:hAnsi="Times New Roman" w:cs="Times New Roman"/>
        </w:rPr>
        <w:t xml:space="preserve">8.) </w:t>
      </w:r>
      <w:r w:rsidR="007D7A43" w:rsidRPr="00AE4DE5">
        <w:rPr>
          <w:rFonts w:ascii="Times New Roman" w:hAnsi="Times New Roman" w:cs="Times New Roman"/>
        </w:rPr>
        <w:t>A</w:t>
      </w:r>
      <w:r w:rsidR="00F61B54">
        <w:rPr>
          <w:rFonts w:ascii="Times New Roman" w:hAnsi="Times New Roman" w:cs="Times New Roman"/>
        </w:rPr>
        <w:t>djournment</w:t>
      </w:r>
    </w:p>
    <w:p w14:paraId="69F40840" w14:textId="6CA111C0" w:rsidR="008B6433" w:rsidRDefault="00F61B54" w:rsidP="008B6433">
      <w:pPr>
        <w:pStyle w:val="NoSpacing"/>
        <w:rPr>
          <w:rFonts w:ascii="Times New Roman" w:hAnsi="Times New Roman" w:cs="Times New Roman"/>
          <w:b/>
        </w:rPr>
      </w:pPr>
      <w:r w:rsidRPr="007D4833">
        <w:rPr>
          <w:rFonts w:ascii="Times New Roman" w:hAnsi="Times New Roman" w:cs="Times New Roman"/>
          <w:b/>
        </w:rPr>
        <w:t xml:space="preserve">MOVED BY </w:t>
      </w:r>
      <w:r>
        <w:rPr>
          <w:rFonts w:ascii="Times New Roman" w:hAnsi="Times New Roman" w:cs="Times New Roman"/>
          <w:b/>
        </w:rPr>
        <w:t>D. SKELTON</w:t>
      </w:r>
      <w:r w:rsidRPr="007D4833">
        <w:rPr>
          <w:rFonts w:ascii="Times New Roman" w:hAnsi="Times New Roman" w:cs="Times New Roman"/>
          <w:b/>
        </w:rPr>
        <w:t xml:space="preserve"> SUPPORTED BY </w:t>
      </w:r>
      <w:r>
        <w:rPr>
          <w:rFonts w:ascii="Times New Roman" w:hAnsi="Times New Roman" w:cs="Times New Roman"/>
          <w:b/>
        </w:rPr>
        <w:t xml:space="preserve">J. SKELTON </w:t>
      </w:r>
      <w:r w:rsidRPr="007D4833">
        <w:rPr>
          <w:rFonts w:ascii="Times New Roman" w:hAnsi="Times New Roman" w:cs="Times New Roman"/>
          <w:b/>
        </w:rPr>
        <w:t>TO ADJOURN THE MEETING</w:t>
      </w:r>
      <w:r>
        <w:rPr>
          <w:rFonts w:ascii="Times New Roman" w:hAnsi="Times New Roman" w:cs="Times New Roman"/>
          <w:b/>
        </w:rPr>
        <w:t xml:space="preserve"> AT 5:46 P.M.  MOTION CARRIED </w:t>
      </w:r>
    </w:p>
    <w:p w14:paraId="1D3FADD6" w14:textId="77777777" w:rsidR="008B6433" w:rsidRDefault="008B6433" w:rsidP="008B6433">
      <w:pPr>
        <w:pStyle w:val="NoSpacing"/>
        <w:rPr>
          <w:rFonts w:ascii="Times New Roman" w:hAnsi="Times New Roman" w:cs="Times New Roman"/>
          <w:b/>
        </w:rPr>
      </w:pPr>
    </w:p>
    <w:p w14:paraId="70960692" w14:textId="51ED721D" w:rsidR="008B6433" w:rsidRPr="00A76A43" w:rsidRDefault="008B6433" w:rsidP="008B6433">
      <w:pPr>
        <w:pStyle w:val="NoSpacing"/>
        <w:rPr>
          <w:rFonts w:ascii="Times New Roman" w:hAnsi="Times New Roman" w:cs="Times New Roman"/>
          <w:b/>
          <w:bCs/>
        </w:rPr>
      </w:pPr>
      <w:r>
        <w:rPr>
          <w:rFonts w:ascii="Times New Roman" w:hAnsi="Times New Roman" w:cs="Times New Roman"/>
          <w:b/>
          <w:bCs/>
        </w:rPr>
        <w:t>Next Regular East Range Water Board Meeting Date: August 18, 2021 at 4:30 p.m.</w:t>
      </w:r>
    </w:p>
    <w:p w14:paraId="717E95FA" w14:textId="46870739" w:rsidR="00D47BEC" w:rsidRPr="007D4833" w:rsidRDefault="00D47BEC" w:rsidP="00B74CBE">
      <w:pPr>
        <w:pStyle w:val="NoSpacing"/>
        <w:rPr>
          <w:rFonts w:ascii="Times New Roman" w:hAnsi="Times New Roman" w:cs="Times New Roman"/>
          <w:b/>
        </w:rPr>
      </w:pPr>
    </w:p>
    <w:sectPr w:rsidR="00D47BEC" w:rsidRPr="007D4833" w:rsidSect="00D47B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33E0" w14:textId="77777777" w:rsidR="00753595" w:rsidRDefault="00753595" w:rsidP="00B6034F">
      <w:pPr>
        <w:spacing w:after="0" w:line="240" w:lineRule="auto"/>
      </w:pPr>
      <w:r>
        <w:separator/>
      </w:r>
    </w:p>
  </w:endnote>
  <w:endnote w:type="continuationSeparator" w:id="0">
    <w:p w14:paraId="6BA3CB09" w14:textId="77777777" w:rsidR="00753595" w:rsidRDefault="00753595" w:rsidP="00B6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80DD" w14:textId="77777777" w:rsidR="00503934" w:rsidRDefault="00503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F6FE" w14:textId="77777777" w:rsidR="00503934" w:rsidRDefault="00503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500D" w14:textId="77777777" w:rsidR="00503934" w:rsidRDefault="00503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5A86" w14:textId="77777777" w:rsidR="00753595" w:rsidRDefault="00753595" w:rsidP="00B6034F">
      <w:pPr>
        <w:spacing w:after="0" w:line="240" w:lineRule="auto"/>
      </w:pPr>
      <w:r>
        <w:separator/>
      </w:r>
    </w:p>
  </w:footnote>
  <w:footnote w:type="continuationSeparator" w:id="0">
    <w:p w14:paraId="7FA015D7" w14:textId="77777777" w:rsidR="00753595" w:rsidRDefault="00753595" w:rsidP="00B6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4C51" w14:textId="77777777" w:rsidR="00503934" w:rsidRDefault="00503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7E8B" w14:textId="2DC627E0" w:rsidR="00503934" w:rsidRDefault="00503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6D4C" w14:textId="77777777" w:rsidR="00503934" w:rsidRDefault="00503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BE"/>
    <w:rsid w:val="000202A1"/>
    <w:rsid w:val="000366DA"/>
    <w:rsid w:val="00045FC0"/>
    <w:rsid w:val="0008060D"/>
    <w:rsid w:val="00095B1B"/>
    <w:rsid w:val="00113AC3"/>
    <w:rsid w:val="001202E6"/>
    <w:rsid w:val="001551BA"/>
    <w:rsid w:val="00186BAF"/>
    <w:rsid w:val="001A28E9"/>
    <w:rsid w:val="001F4196"/>
    <w:rsid w:val="00210CEA"/>
    <w:rsid w:val="00255DEF"/>
    <w:rsid w:val="00262CC1"/>
    <w:rsid w:val="002E6B93"/>
    <w:rsid w:val="00333530"/>
    <w:rsid w:val="00344900"/>
    <w:rsid w:val="00344A27"/>
    <w:rsid w:val="0036735F"/>
    <w:rsid w:val="00372A6D"/>
    <w:rsid w:val="003929CC"/>
    <w:rsid w:val="003C66DE"/>
    <w:rsid w:val="004B1401"/>
    <w:rsid w:val="004C2449"/>
    <w:rsid w:val="004F79C8"/>
    <w:rsid w:val="00503934"/>
    <w:rsid w:val="005279EA"/>
    <w:rsid w:val="005334E1"/>
    <w:rsid w:val="0054495D"/>
    <w:rsid w:val="00677704"/>
    <w:rsid w:val="006935DA"/>
    <w:rsid w:val="00712A21"/>
    <w:rsid w:val="00743030"/>
    <w:rsid w:val="00753595"/>
    <w:rsid w:val="007626FE"/>
    <w:rsid w:val="00783997"/>
    <w:rsid w:val="007B4D55"/>
    <w:rsid w:val="007D4833"/>
    <w:rsid w:val="007D7A43"/>
    <w:rsid w:val="008B6433"/>
    <w:rsid w:val="008C6776"/>
    <w:rsid w:val="008D375F"/>
    <w:rsid w:val="00954812"/>
    <w:rsid w:val="009603AA"/>
    <w:rsid w:val="009A56D6"/>
    <w:rsid w:val="009D6FBB"/>
    <w:rsid w:val="009E4A19"/>
    <w:rsid w:val="00A04292"/>
    <w:rsid w:val="00A11CCD"/>
    <w:rsid w:val="00A22D09"/>
    <w:rsid w:val="00A25FA5"/>
    <w:rsid w:val="00A76A43"/>
    <w:rsid w:val="00AB4828"/>
    <w:rsid w:val="00AC068F"/>
    <w:rsid w:val="00AC5009"/>
    <w:rsid w:val="00AE4DE5"/>
    <w:rsid w:val="00B430A4"/>
    <w:rsid w:val="00B6034F"/>
    <w:rsid w:val="00B644F3"/>
    <w:rsid w:val="00B74CBE"/>
    <w:rsid w:val="00BB2D50"/>
    <w:rsid w:val="00BF5D62"/>
    <w:rsid w:val="00C02011"/>
    <w:rsid w:val="00C13400"/>
    <w:rsid w:val="00C24298"/>
    <w:rsid w:val="00C56DF8"/>
    <w:rsid w:val="00C66FC6"/>
    <w:rsid w:val="00CD489B"/>
    <w:rsid w:val="00CE64DF"/>
    <w:rsid w:val="00D1193B"/>
    <w:rsid w:val="00D32ED4"/>
    <w:rsid w:val="00D47BEC"/>
    <w:rsid w:val="00DA4875"/>
    <w:rsid w:val="00DE49EF"/>
    <w:rsid w:val="00E017A0"/>
    <w:rsid w:val="00E14556"/>
    <w:rsid w:val="00E311B4"/>
    <w:rsid w:val="00E57FE8"/>
    <w:rsid w:val="00E65049"/>
    <w:rsid w:val="00EB11D1"/>
    <w:rsid w:val="00EB19FB"/>
    <w:rsid w:val="00F450C6"/>
    <w:rsid w:val="00F61B54"/>
    <w:rsid w:val="00FA0735"/>
    <w:rsid w:val="00FD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76061"/>
  <w15:docId w15:val="{6BFD2505-42B8-4F06-95B6-539B7C81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CBE"/>
    <w:pPr>
      <w:spacing w:after="0" w:line="240" w:lineRule="auto"/>
    </w:pPr>
  </w:style>
  <w:style w:type="paragraph" w:styleId="Header">
    <w:name w:val="header"/>
    <w:basedOn w:val="Normal"/>
    <w:link w:val="HeaderChar"/>
    <w:uiPriority w:val="99"/>
    <w:unhideWhenUsed/>
    <w:rsid w:val="00B6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4F"/>
  </w:style>
  <w:style w:type="paragraph" w:styleId="Footer">
    <w:name w:val="footer"/>
    <w:basedOn w:val="Normal"/>
    <w:link w:val="FooterChar"/>
    <w:uiPriority w:val="99"/>
    <w:unhideWhenUsed/>
    <w:rsid w:val="00B6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4F"/>
  </w:style>
  <w:style w:type="paragraph" w:styleId="BalloonText">
    <w:name w:val="Balloon Text"/>
    <w:basedOn w:val="Normal"/>
    <w:link w:val="BalloonTextChar"/>
    <w:uiPriority w:val="99"/>
    <w:semiHidden/>
    <w:unhideWhenUsed/>
    <w:rsid w:val="00020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2A1"/>
    <w:rPr>
      <w:rFonts w:ascii="Segoe UI" w:hAnsi="Segoe UI" w:cs="Segoe UI"/>
      <w:sz w:val="18"/>
      <w:szCs w:val="18"/>
    </w:rPr>
  </w:style>
  <w:style w:type="character" w:styleId="CommentReference">
    <w:name w:val="annotation reference"/>
    <w:basedOn w:val="DefaultParagraphFont"/>
    <w:uiPriority w:val="99"/>
    <w:semiHidden/>
    <w:unhideWhenUsed/>
    <w:rsid w:val="00BF5D62"/>
    <w:rPr>
      <w:sz w:val="16"/>
      <w:szCs w:val="16"/>
    </w:rPr>
  </w:style>
  <w:style w:type="paragraph" w:styleId="CommentText">
    <w:name w:val="annotation text"/>
    <w:basedOn w:val="Normal"/>
    <w:link w:val="CommentTextChar"/>
    <w:uiPriority w:val="99"/>
    <w:semiHidden/>
    <w:unhideWhenUsed/>
    <w:rsid w:val="00BF5D62"/>
    <w:pPr>
      <w:spacing w:line="240" w:lineRule="auto"/>
    </w:pPr>
    <w:rPr>
      <w:sz w:val="20"/>
      <w:szCs w:val="20"/>
    </w:rPr>
  </w:style>
  <w:style w:type="character" w:customStyle="1" w:styleId="CommentTextChar">
    <w:name w:val="Comment Text Char"/>
    <w:basedOn w:val="DefaultParagraphFont"/>
    <w:link w:val="CommentText"/>
    <w:uiPriority w:val="99"/>
    <w:semiHidden/>
    <w:rsid w:val="00BF5D62"/>
    <w:rPr>
      <w:sz w:val="20"/>
      <w:szCs w:val="20"/>
    </w:rPr>
  </w:style>
  <w:style w:type="paragraph" w:styleId="CommentSubject">
    <w:name w:val="annotation subject"/>
    <w:basedOn w:val="CommentText"/>
    <w:next w:val="CommentText"/>
    <w:link w:val="CommentSubjectChar"/>
    <w:uiPriority w:val="99"/>
    <w:semiHidden/>
    <w:unhideWhenUsed/>
    <w:rsid w:val="00BF5D62"/>
    <w:rPr>
      <w:b/>
      <w:bCs/>
    </w:rPr>
  </w:style>
  <w:style w:type="character" w:customStyle="1" w:styleId="CommentSubjectChar">
    <w:name w:val="Comment Subject Char"/>
    <w:basedOn w:val="CommentTextChar"/>
    <w:link w:val="CommentSubject"/>
    <w:uiPriority w:val="99"/>
    <w:semiHidden/>
    <w:rsid w:val="00BF5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Lammi</dc:creator>
  <cp:lastModifiedBy>Jodi Knaus</cp:lastModifiedBy>
  <cp:revision>2</cp:revision>
  <cp:lastPrinted>2020-06-29T14:52:00Z</cp:lastPrinted>
  <dcterms:created xsi:type="dcterms:W3CDTF">2021-08-16T18:19:00Z</dcterms:created>
  <dcterms:modified xsi:type="dcterms:W3CDTF">2021-08-16T18:19:00Z</dcterms:modified>
</cp:coreProperties>
</file>