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08CF" w14:textId="77777777" w:rsidR="003324E9" w:rsidRPr="003324E9" w:rsidRDefault="003324E9" w:rsidP="003324E9">
      <w:pPr>
        <w:pStyle w:val="NoSpacing"/>
        <w:jc w:val="center"/>
        <w:rPr>
          <w:b/>
        </w:rPr>
      </w:pPr>
      <w:r w:rsidRPr="003324E9">
        <w:rPr>
          <w:b/>
        </w:rPr>
        <w:t>Alabama Christian Sports Conference</w:t>
      </w:r>
    </w:p>
    <w:p w14:paraId="7EAFADA2" w14:textId="77777777" w:rsidR="000F397D" w:rsidRDefault="00DB39F1" w:rsidP="003324E9">
      <w:pPr>
        <w:jc w:val="center"/>
        <w:rPr>
          <w:b/>
        </w:rPr>
      </w:pPr>
      <w:r>
        <w:rPr>
          <w:b/>
        </w:rPr>
        <w:t>AGREEMENT OF EXPECTATION AND RESPONSIBILITY FOR SPORTS PARTICIPATION</w:t>
      </w:r>
    </w:p>
    <w:p w14:paraId="34A52826" w14:textId="77777777" w:rsidR="00DB39F1" w:rsidRDefault="00DB39F1">
      <w:r>
        <w:t>The Alabama Christian Sports Conference (ACSC) allows</w:t>
      </w:r>
      <w:r w:rsidR="003324E9">
        <w:t xml:space="preserve"> its</w:t>
      </w:r>
      <w:r>
        <w:t xml:space="preserve"> Member Institutions</w:t>
      </w:r>
      <w:r w:rsidR="00200256">
        <w:t xml:space="preserve"> (MI)</w:t>
      </w:r>
      <w:r>
        <w:t xml:space="preserve"> to draw student-athletes from an Approved Academic Organization (AAO) for the purpose of participating in the sports pr</w:t>
      </w:r>
      <w:r w:rsidR="003324E9">
        <w:t>ogram of the MI</w:t>
      </w:r>
      <w:r>
        <w:t xml:space="preserve">.  </w:t>
      </w:r>
    </w:p>
    <w:p w14:paraId="3F01FCDE" w14:textId="77777777" w:rsidR="00DB39F1" w:rsidRDefault="00DB39F1" w:rsidP="00DB39F1">
      <w:pPr>
        <w:pStyle w:val="NoSpacing"/>
        <w:rPr>
          <w:b/>
        </w:rPr>
      </w:pPr>
      <w:r w:rsidRPr="00DB39F1">
        <w:rPr>
          <w:b/>
        </w:rPr>
        <w:t>EXPECTATIONS AND RESPONSIBILITIES OF THE APPROVED ACADEMIC ORGANIZATION</w:t>
      </w:r>
    </w:p>
    <w:p w14:paraId="4A4E99EE" w14:textId="77777777" w:rsidR="00DB39F1" w:rsidRDefault="00DB39F1" w:rsidP="00DB39F1">
      <w:pPr>
        <w:pStyle w:val="NoSpacing"/>
        <w:rPr>
          <w:b/>
        </w:rPr>
      </w:pPr>
    </w:p>
    <w:p w14:paraId="44740BAA" w14:textId="77777777" w:rsidR="00DB39F1" w:rsidRPr="00200256" w:rsidRDefault="00DB39F1" w:rsidP="00DB39F1">
      <w:pPr>
        <w:pStyle w:val="NoSpacing"/>
        <w:numPr>
          <w:ilvl w:val="0"/>
          <w:numId w:val="1"/>
        </w:numPr>
        <w:rPr>
          <w:b/>
        </w:rPr>
      </w:pPr>
      <w:r>
        <w:t>The AAO</w:t>
      </w:r>
      <w:r w:rsidR="001738C6">
        <w:t xml:space="preserve"> functions as a private, church, or home school as defined by the education laws of the state of Alabama.</w:t>
      </w:r>
    </w:p>
    <w:p w14:paraId="470DFB3B" w14:textId="40950B99" w:rsidR="001738C6" w:rsidRPr="004A06B6" w:rsidRDefault="00200256" w:rsidP="004A06B6">
      <w:pPr>
        <w:pStyle w:val="NoSpacing"/>
        <w:numPr>
          <w:ilvl w:val="0"/>
          <w:numId w:val="1"/>
        </w:numPr>
        <w:rPr>
          <w:b/>
        </w:rPr>
      </w:pPr>
      <w:r>
        <w:t>The AAO does not provide the sport(s) that their student-athlete will participate in for the ACSC.</w:t>
      </w:r>
    </w:p>
    <w:p w14:paraId="7E6BDD32" w14:textId="77777777" w:rsidR="001738C6" w:rsidRPr="003324E9" w:rsidRDefault="001738C6" w:rsidP="001738C6">
      <w:pPr>
        <w:pStyle w:val="NoSpacing"/>
        <w:numPr>
          <w:ilvl w:val="0"/>
          <w:numId w:val="1"/>
        </w:numPr>
        <w:rPr>
          <w:b/>
        </w:rPr>
      </w:pPr>
      <w:r>
        <w:t>The AAO will complete an Academic Validation form for the student-athletes enrolled in their school when requested t</w:t>
      </w:r>
      <w:r w:rsidR="00200256">
        <w:t>o do so by the MI</w:t>
      </w:r>
      <w:r>
        <w:t>.  This form validates</w:t>
      </w:r>
      <w:r w:rsidR="00200256">
        <w:t xml:space="preserve"> the grade in which the student-athlete is enrolled and</w:t>
      </w:r>
      <w:r>
        <w:t xml:space="preserve"> that the student-athlete meets the minimum academic eligibility requirement of the ACSC to “maintain a 2.0 average on a 4.0 sca</w:t>
      </w:r>
      <w:r w:rsidR="001157C5">
        <w:t>le at the end of each grading period throughout the season.</w:t>
      </w:r>
      <w:r>
        <w:t>” (ACSC Bylaw 3.3)</w:t>
      </w:r>
    </w:p>
    <w:p w14:paraId="0B11D468" w14:textId="77777777" w:rsidR="003324E9" w:rsidRDefault="003324E9" w:rsidP="003324E9">
      <w:pPr>
        <w:pStyle w:val="NoSpacing"/>
      </w:pPr>
    </w:p>
    <w:p w14:paraId="460E5C64" w14:textId="77777777" w:rsidR="003324E9" w:rsidRDefault="003324E9" w:rsidP="003324E9">
      <w:pPr>
        <w:pStyle w:val="NoSpacing"/>
      </w:pPr>
      <w:r>
        <w:t>Please sign below indicating that you have read this document and are in agreement with it.</w:t>
      </w:r>
    </w:p>
    <w:p w14:paraId="2FFB5487" w14:textId="77777777" w:rsidR="003324E9" w:rsidRDefault="003324E9" w:rsidP="003324E9">
      <w:pPr>
        <w:pStyle w:val="NoSpacing"/>
      </w:pPr>
    </w:p>
    <w:p w14:paraId="57E67D9B" w14:textId="77777777" w:rsidR="003324E9" w:rsidRDefault="003324E9" w:rsidP="003324E9">
      <w:pPr>
        <w:pStyle w:val="NoSpacing"/>
      </w:pPr>
    </w:p>
    <w:p w14:paraId="406D96D9" w14:textId="77777777" w:rsidR="003324E9" w:rsidRDefault="003324E9" w:rsidP="003324E9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40E01E" w14:textId="77777777" w:rsidR="003324E9" w:rsidRDefault="003324E9" w:rsidP="003324E9">
      <w:pPr>
        <w:pStyle w:val="NoSpacing"/>
      </w:pPr>
      <w:r>
        <w:t>Principal/Headmaster/Administrator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EE2BE36" w14:textId="77777777" w:rsidR="003324E9" w:rsidRDefault="003324E9" w:rsidP="003324E9">
      <w:pPr>
        <w:pStyle w:val="NoSpacing"/>
        <w:rPr>
          <w:b/>
        </w:rPr>
      </w:pPr>
    </w:p>
    <w:p w14:paraId="7BA7D2E3" w14:textId="77777777" w:rsidR="003324E9" w:rsidRPr="008C6D72" w:rsidRDefault="008C6D72" w:rsidP="003324E9">
      <w:pPr>
        <w:pStyle w:val="NoSpacing"/>
        <w:rPr>
          <w:u w:val="single"/>
        </w:rPr>
      </w:pPr>
      <w:r>
        <w:t xml:space="preserve">School Name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525449" w14:textId="77777777" w:rsidR="001738C6" w:rsidRDefault="001738C6" w:rsidP="001738C6">
      <w:pPr>
        <w:pStyle w:val="NoSpacing"/>
      </w:pPr>
    </w:p>
    <w:p w14:paraId="21785E3F" w14:textId="77777777" w:rsidR="00C423E3" w:rsidRDefault="00C423E3" w:rsidP="001738C6">
      <w:pPr>
        <w:pStyle w:val="NoSpacing"/>
      </w:pPr>
    </w:p>
    <w:p w14:paraId="21C455C1" w14:textId="77777777" w:rsidR="00C423E3" w:rsidRDefault="00C423E3" w:rsidP="001738C6">
      <w:pPr>
        <w:pStyle w:val="NoSpacing"/>
      </w:pPr>
    </w:p>
    <w:p w14:paraId="041A8FCE" w14:textId="77777777" w:rsidR="00C423E3" w:rsidRDefault="00C423E3" w:rsidP="001738C6">
      <w:pPr>
        <w:pStyle w:val="NoSpacing"/>
      </w:pPr>
    </w:p>
    <w:p w14:paraId="0A0B7847" w14:textId="77777777" w:rsidR="001738C6" w:rsidRDefault="001738C6" w:rsidP="001738C6">
      <w:pPr>
        <w:pStyle w:val="NoSpacing"/>
        <w:rPr>
          <w:b/>
        </w:rPr>
      </w:pPr>
      <w:r>
        <w:rPr>
          <w:b/>
        </w:rPr>
        <w:t>EXPECTATIONS AND RESP</w:t>
      </w:r>
      <w:r w:rsidR="00200256">
        <w:rPr>
          <w:b/>
        </w:rPr>
        <w:t>ONSIBILITIES OF THE ACSC AND</w:t>
      </w:r>
      <w:r>
        <w:rPr>
          <w:b/>
        </w:rPr>
        <w:t xml:space="preserve"> THE MEMBER INSTITUTION</w:t>
      </w:r>
    </w:p>
    <w:p w14:paraId="7511F63C" w14:textId="77777777" w:rsidR="001738C6" w:rsidRDefault="001738C6" w:rsidP="001738C6">
      <w:pPr>
        <w:pStyle w:val="NoSpacing"/>
        <w:rPr>
          <w:b/>
        </w:rPr>
      </w:pPr>
    </w:p>
    <w:p w14:paraId="4D204FB6" w14:textId="77777777" w:rsidR="001738C6" w:rsidRPr="00200256" w:rsidRDefault="00200256" w:rsidP="001738C6">
      <w:pPr>
        <w:pStyle w:val="NoSpacing"/>
        <w:numPr>
          <w:ilvl w:val="0"/>
          <w:numId w:val="2"/>
        </w:numPr>
        <w:rPr>
          <w:b/>
        </w:rPr>
      </w:pPr>
      <w:r>
        <w:t>Provide the AAO with a copy of the most recent ACSC Bylaws.</w:t>
      </w:r>
    </w:p>
    <w:p w14:paraId="6B9ED2F4" w14:textId="77777777" w:rsidR="00200256" w:rsidRPr="00200256" w:rsidRDefault="00200256" w:rsidP="001738C6">
      <w:pPr>
        <w:pStyle w:val="NoSpacing"/>
        <w:numPr>
          <w:ilvl w:val="0"/>
          <w:numId w:val="2"/>
        </w:numPr>
        <w:rPr>
          <w:b/>
        </w:rPr>
      </w:pPr>
      <w:r>
        <w:t>Oversee and approve the relationship between the Member Institution and the AAO.</w:t>
      </w:r>
    </w:p>
    <w:p w14:paraId="470FD2AD" w14:textId="77777777" w:rsidR="00200256" w:rsidRPr="00200256" w:rsidRDefault="00200256" w:rsidP="001738C6">
      <w:pPr>
        <w:pStyle w:val="NoSpacing"/>
        <w:numPr>
          <w:ilvl w:val="0"/>
          <w:numId w:val="2"/>
        </w:numPr>
        <w:rPr>
          <w:b/>
        </w:rPr>
      </w:pPr>
      <w:r>
        <w:t>Provide the AAO with Academic Validation forms and the names of the student-athletes participating in spor</w:t>
      </w:r>
      <w:r w:rsidR="0024631B">
        <w:t>ts with the ACSC through the MI in a timely manner.</w:t>
      </w:r>
    </w:p>
    <w:p w14:paraId="45121063" w14:textId="77777777" w:rsidR="00200256" w:rsidRPr="0024631B" w:rsidRDefault="00200256" w:rsidP="001738C6">
      <w:pPr>
        <w:pStyle w:val="NoSpacing"/>
        <w:numPr>
          <w:ilvl w:val="0"/>
          <w:numId w:val="2"/>
        </w:numPr>
        <w:rPr>
          <w:b/>
        </w:rPr>
      </w:pPr>
      <w:r>
        <w:t xml:space="preserve">Be a resource for help with any questions or concerns that arise out of the </w:t>
      </w:r>
      <w:r w:rsidR="0024631B">
        <w:t>AAO’s relationship with either the MI or the ACSC.</w:t>
      </w:r>
    </w:p>
    <w:p w14:paraId="610B8220" w14:textId="77777777" w:rsidR="0024631B" w:rsidRDefault="0024631B" w:rsidP="0024631B">
      <w:pPr>
        <w:pStyle w:val="NoSpacing"/>
      </w:pPr>
    </w:p>
    <w:p w14:paraId="118BEF80" w14:textId="77777777" w:rsidR="0024631B" w:rsidRDefault="0024631B" w:rsidP="0024631B">
      <w:pPr>
        <w:pStyle w:val="NoSpacing"/>
      </w:pPr>
    </w:p>
    <w:p w14:paraId="406FCE3A" w14:textId="77777777" w:rsidR="003324E9" w:rsidRDefault="003324E9" w:rsidP="003324E9">
      <w:pPr>
        <w:pStyle w:val="NoSpacing"/>
      </w:pPr>
      <w:r>
        <w:t>Please sign below indicating that you have read this document and are in agreement with it.</w:t>
      </w:r>
    </w:p>
    <w:p w14:paraId="1C4760E9" w14:textId="77777777" w:rsidR="0024631B" w:rsidRDefault="0024631B" w:rsidP="0024631B">
      <w:pPr>
        <w:pStyle w:val="NoSpacing"/>
      </w:pPr>
    </w:p>
    <w:p w14:paraId="795D9C50" w14:textId="77777777" w:rsidR="0024631B" w:rsidRPr="0024631B" w:rsidRDefault="0024631B" w:rsidP="0024631B">
      <w:pPr>
        <w:pStyle w:val="NoSpacing"/>
        <w:rPr>
          <w:u w:val="single"/>
        </w:rPr>
      </w:pPr>
    </w:p>
    <w:p w14:paraId="1742A8D1" w14:textId="77777777" w:rsidR="0024631B" w:rsidRDefault="0024631B" w:rsidP="0024631B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D4B31">
        <w:rPr>
          <w:u w:val="single"/>
        </w:rPr>
        <w:tab/>
      </w:r>
      <w:r w:rsidR="00CD4B31"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532839" w14:textId="77777777" w:rsidR="0024631B" w:rsidRPr="0024631B" w:rsidRDefault="00B11FCA" w:rsidP="0024631B">
      <w:pPr>
        <w:pStyle w:val="NoSpacing"/>
      </w:pPr>
      <w:r>
        <w:t>Mike Long</w:t>
      </w:r>
      <w:r w:rsidR="0024631B">
        <w:t>,  ACSC Commissioner</w:t>
      </w:r>
      <w:r w:rsidR="0024631B">
        <w:tab/>
      </w:r>
      <w:r w:rsidR="0024631B">
        <w:tab/>
      </w:r>
      <w:r w:rsidR="0024631B">
        <w:tab/>
      </w:r>
      <w:r w:rsidR="0024631B">
        <w:tab/>
      </w:r>
      <w:r w:rsidR="0024631B">
        <w:tab/>
      </w:r>
      <w:r w:rsidR="0024631B">
        <w:tab/>
        <w:t>Date</w:t>
      </w:r>
    </w:p>
    <w:p w14:paraId="583B0BCA" w14:textId="77777777" w:rsidR="0024631B" w:rsidRDefault="0024631B" w:rsidP="0024631B">
      <w:pPr>
        <w:pStyle w:val="NoSpacing"/>
      </w:pPr>
    </w:p>
    <w:p w14:paraId="6C40329A" w14:textId="77777777" w:rsidR="00CD4B31" w:rsidRDefault="00CD4B31" w:rsidP="0024631B">
      <w:pPr>
        <w:pStyle w:val="NoSpacing"/>
      </w:pPr>
    </w:p>
    <w:sectPr w:rsidR="00CD4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30330"/>
    <w:multiLevelType w:val="hybridMultilevel"/>
    <w:tmpl w:val="D9D4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44DB7"/>
    <w:multiLevelType w:val="hybridMultilevel"/>
    <w:tmpl w:val="787A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93909">
    <w:abstractNumId w:val="0"/>
  </w:num>
  <w:num w:numId="2" w16cid:durableId="153990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9F1"/>
    <w:rsid w:val="000F397D"/>
    <w:rsid w:val="001157C5"/>
    <w:rsid w:val="001738C6"/>
    <w:rsid w:val="00200256"/>
    <w:rsid w:val="0024631B"/>
    <w:rsid w:val="003324E9"/>
    <w:rsid w:val="004A06B6"/>
    <w:rsid w:val="008C6D72"/>
    <w:rsid w:val="00994633"/>
    <w:rsid w:val="00B11FCA"/>
    <w:rsid w:val="00C423E3"/>
    <w:rsid w:val="00CD4B31"/>
    <w:rsid w:val="00DB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DF09"/>
  <w15:docId w15:val="{A2281B86-78C2-4206-B840-F8CCA61F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39F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McLaurine</dc:creator>
  <cp:lastModifiedBy>George McLaurine</cp:lastModifiedBy>
  <cp:revision>8</cp:revision>
  <dcterms:created xsi:type="dcterms:W3CDTF">2016-06-25T20:51:00Z</dcterms:created>
  <dcterms:modified xsi:type="dcterms:W3CDTF">2022-05-11T19:45:00Z</dcterms:modified>
</cp:coreProperties>
</file>