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73B" w:rsidRDefault="000D7F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Alhambra Village Planning Committee Meetings</w:t>
      </w:r>
    </w:p>
    <w:p w:rsidR="00BF4E6A" w:rsidRDefault="00BF4E6A">
      <w:pPr>
        <w:rPr>
          <w:rFonts w:ascii="Times New Roman" w:eastAsia="Times New Roman" w:hAnsi="Times New Roman" w:cs="Times New Roman"/>
        </w:rPr>
      </w:pPr>
    </w:p>
    <w:p w:rsidR="00BF4E6A" w:rsidRPr="00BF4E6A" w:rsidRDefault="00BF4E6A" w:rsidP="00BF4E6A">
      <w:pPr>
        <w:rPr>
          <w:rFonts w:ascii="Times New Roman" w:eastAsia="Times New Roman" w:hAnsi="Times New Roman" w:cs="Times New Roman"/>
        </w:rPr>
      </w:pPr>
      <w:hyperlink r:id="rId4" w:history="1">
        <w:r w:rsidRPr="00BF4E6A">
          <w:rPr>
            <w:rFonts w:ascii="Arial" w:eastAsia="Times New Roman" w:hAnsi="Arial" w:cs="Arial"/>
            <w:b/>
            <w:bCs/>
            <w:color w:val="000000"/>
            <w:sz w:val="33"/>
            <w:szCs w:val="33"/>
            <w:u w:val="single"/>
          </w:rPr>
          <w:t>Alhambra </w:t>
        </w:r>
      </w:hyperlink>
      <w:r w:rsidRPr="00BF4E6A">
        <w:rPr>
          <w:rFonts w:ascii="Tahoma" w:eastAsia="Times New Roman" w:hAnsi="Tahoma" w:cs="Tahoma"/>
          <w:color w:val="000000"/>
          <w:sz w:val="20"/>
          <w:szCs w:val="20"/>
        </w:rPr>
        <w:br/>
      </w:r>
      <w:bookmarkStart w:id="0" w:name="_GoBack"/>
      <w:bookmarkEnd w:id="0"/>
    </w:p>
    <w:p w:rsidR="00BF4E6A" w:rsidRPr="00BF4E6A" w:rsidRDefault="00BF4E6A" w:rsidP="00BF4E6A">
      <w:pPr>
        <w:spacing w:before="100" w:beforeAutospacing="1" w:after="210"/>
        <w:rPr>
          <w:rFonts w:ascii="Times New Roman" w:eastAsia="Times New Roman" w:hAnsi="Times New Roman" w:cs="Times New Roman"/>
          <w:color w:val="000000"/>
        </w:rPr>
      </w:pPr>
      <w:r w:rsidRPr="00BF4E6A">
        <w:rPr>
          <w:rFonts w:ascii="Times New Roman" w:eastAsia="Times New Roman" w:hAnsi="Times New Roman" w:cs="Times New Roman"/>
          <w:b/>
          <w:bCs/>
          <w:color w:val="000000"/>
        </w:rPr>
        <w:t>Staff Planner:</w:t>
      </w:r>
      <w:r w:rsidRPr="00BF4E6A">
        <w:rPr>
          <w:rFonts w:ascii="Times New Roman" w:eastAsia="Times New Roman" w:hAnsi="Times New Roman" w:cs="Times New Roman"/>
          <w:color w:val="000000"/>
        </w:rPr>
        <w:t> Cody White</w:t>
      </w:r>
      <w:r w:rsidRPr="00BF4E6A">
        <w:rPr>
          <w:rFonts w:ascii="Times New Roman" w:eastAsia="Times New Roman" w:hAnsi="Times New Roman" w:cs="Times New Roman"/>
          <w:color w:val="000000"/>
        </w:rPr>
        <w:br/>
      </w:r>
      <w:r w:rsidRPr="00BF4E6A">
        <w:rPr>
          <w:rFonts w:ascii="Times New Roman" w:eastAsia="Times New Roman" w:hAnsi="Times New Roman" w:cs="Times New Roman"/>
          <w:b/>
          <w:bCs/>
          <w:color w:val="000000"/>
        </w:rPr>
        <w:t>Phone:</w:t>
      </w:r>
      <w:r w:rsidRPr="00BF4E6A">
        <w:rPr>
          <w:rFonts w:ascii="Times New Roman" w:eastAsia="Times New Roman" w:hAnsi="Times New Roman" w:cs="Times New Roman"/>
          <w:color w:val="000000"/>
        </w:rPr>
        <w:t> </w:t>
      </w:r>
      <w:hyperlink r:id="rId5" w:history="1">
        <w:r w:rsidRPr="00BF4E6A">
          <w:rPr>
            <w:rFonts w:ascii="Arial" w:eastAsia="Times New Roman" w:hAnsi="Arial" w:cs="Arial"/>
            <w:color w:val="20AD95"/>
            <w:u w:val="single"/>
          </w:rPr>
          <w:t>602-534-5829</w:t>
        </w:r>
      </w:hyperlink>
      <w:r w:rsidRPr="00BF4E6A">
        <w:rPr>
          <w:rFonts w:ascii="Times New Roman" w:eastAsia="Times New Roman" w:hAnsi="Times New Roman" w:cs="Times New Roman"/>
          <w:color w:val="000000"/>
        </w:rPr>
        <w:br/>
      </w:r>
      <w:r w:rsidRPr="00BF4E6A">
        <w:rPr>
          <w:rFonts w:ascii="Times New Roman" w:eastAsia="Times New Roman" w:hAnsi="Times New Roman" w:cs="Times New Roman"/>
          <w:b/>
          <w:bCs/>
          <w:color w:val="000000"/>
        </w:rPr>
        <w:t>Email:</w:t>
      </w:r>
      <w:r w:rsidRPr="00BF4E6A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BF4E6A">
          <w:rPr>
            <w:rFonts w:ascii="Arial" w:eastAsia="Times New Roman" w:hAnsi="Arial" w:cs="Arial"/>
            <w:color w:val="20AD95"/>
            <w:u w:val="single"/>
          </w:rPr>
          <w:t>cody.white@phoenix.gov</w:t>
        </w:r>
      </w:hyperlink>
      <w:r w:rsidRPr="00BF4E6A">
        <w:rPr>
          <w:rFonts w:ascii="Times New Roman" w:eastAsia="Times New Roman" w:hAnsi="Times New Roman" w:cs="Times New Roman"/>
          <w:color w:val="000000"/>
        </w:rPr>
        <w:br/>
      </w:r>
      <w:r w:rsidRPr="00BF4E6A">
        <w:rPr>
          <w:rFonts w:ascii="Times New Roman" w:eastAsia="Times New Roman" w:hAnsi="Times New Roman" w:cs="Times New Roman"/>
          <w:b/>
          <w:bCs/>
          <w:color w:val="000000"/>
        </w:rPr>
        <w:t>Planning Committee Email:</w:t>
      </w:r>
      <w:hyperlink r:id="rId7" w:history="1">
        <w:r w:rsidRPr="00BF4E6A">
          <w:rPr>
            <w:rFonts w:ascii="Arial" w:eastAsia="Times New Roman" w:hAnsi="Arial" w:cs="Arial"/>
            <w:color w:val="20AD95"/>
            <w:u w:val="single"/>
          </w:rPr>
          <w:t>AlhambraVPC@phoenix.gov</w:t>
        </w:r>
      </w:hyperlink>
    </w:p>
    <w:p w:rsidR="00BF4E6A" w:rsidRDefault="00BF4E6A">
      <w:pPr>
        <w:rPr>
          <w:rFonts w:ascii="Times New Roman" w:eastAsia="Times New Roman" w:hAnsi="Times New Roman" w:cs="Times New Roman"/>
        </w:rPr>
      </w:pPr>
    </w:p>
    <w:p w:rsidR="00BF4E6A" w:rsidRDefault="00BF4E6A"/>
    <w:p w:rsidR="000D7F91" w:rsidRDefault="000D7F91"/>
    <w:p w:rsidR="000D7F91" w:rsidRDefault="000D7F91">
      <w:r>
        <w:t>April 23, 2019</w:t>
      </w:r>
    </w:p>
    <w:p w:rsidR="000D7F91" w:rsidRDefault="000D7F91">
      <w:r>
        <w:t>May 28, 2019</w:t>
      </w:r>
    </w:p>
    <w:p w:rsidR="000D7F91" w:rsidRDefault="000D7F91">
      <w:r>
        <w:t>June 25, 2019</w:t>
      </w:r>
    </w:p>
    <w:p w:rsidR="000D7F91" w:rsidRDefault="000D7F91">
      <w:r>
        <w:t>July 23, 2019</w:t>
      </w:r>
    </w:p>
    <w:p w:rsidR="000D7F91" w:rsidRDefault="000D7F91">
      <w:r>
        <w:t>August 27, 2019</w:t>
      </w:r>
    </w:p>
    <w:p w:rsidR="000D7F91" w:rsidRDefault="000D7F91">
      <w:r>
        <w:t>Sept. 24, 2019</w:t>
      </w:r>
    </w:p>
    <w:p w:rsidR="000D7F91" w:rsidRDefault="000D7F91">
      <w:r>
        <w:t>October 22, 2019</w:t>
      </w:r>
    </w:p>
    <w:p w:rsidR="000D7F91" w:rsidRDefault="000D7F91">
      <w:r>
        <w:t xml:space="preserve">November 26, 2019 </w:t>
      </w:r>
    </w:p>
    <w:p w:rsidR="000D7F91" w:rsidRDefault="000D7F91">
      <w:r>
        <w:t>December 17, 2019</w:t>
      </w:r>
    </w:p>
    <w:sectPr w:rsidR="000D7F91" w:rsidSect="00D6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1"/>
    <w:rsid w:val="000D7F91"/>
    <w:rsid w:val="002B6B98"/>
    <w:rsid w:val="00375B4B"/>
    <w:rsid w:val="00390EAC"/>
    <w:rsid w:val="00392E07"/>
    <w:rsid w:val="006273FA"/>
    <w:rsid w:val="009A69B9"/>
    <w:rsid w:val="00BF4E6A"/>
    <w:rsid w:val="00D63EE8"/>
    <w:rsid w:val="00DE0917"/>
    <w:rsid w:val="00E3239C"/>
    <w:rsid w:val="00EE5942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51414"/>
  <w15:chartTrackingRefBased/>
  <w15:docId w15:val="{7C1578B3-E23D-AB46-9CFD-E1729962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E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4E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F4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hambraVPC@phoenix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dy.white@phoenix.gov" TargetMode="External"/><Relationship Id="rId5" Type="http://schemas.openxmlformats.org/officeDocument/2006/relationships/hyperlink" Target="tel:602-534-5829" TargetMode="External"/><Relationship Id="rId4" Type="http://schemas.openxmlformats.org/officeDocument/2006/relationships/hyperlink" Target="https://phoenix.gov/villages/Alhamb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2019-04-24T18:41:00Z</cp:lastPrinted>
  <dcterms:created xsi:type="dcterms:W3CDTF">2019-04-24T18:36:00Z</dcterms:created>
  <dcterms:modified xsi:type="dcterms:W3CDTF">2019-04-24T18:44:00Z</dcterms:modified>
</cp:coreProperties>
</file>