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8C8" w:rsidRDefault="001C48C8" w:rsidP="001C48C8">
      <w:pPr>
        <w:pStyle w:val="story-publication-date"/>
        <w:shd w:val="clear" w:color="auto" w:fill="FFFFFF"/>
        <w:rPr>
          <w:rFonts w:ascii="Helvetica" w:hAnsi="Helvetica" w:cs="Helvetica"/>
        </w:rPr>
      </w:pPr>
      <w:r>
        <w:rPr>
          <w:rFonts w:ascii="Helvetica" w:hAnsi="Helvetica" w:cs="Helvetica"/>
        </w:rPr>
        <w:t>Published March 30, 2015</w:t>
      </w:r>
    </w:p>
    <w:p w:rsidR="001C48C8" w:rsidRDefault="001C48C8" w:rsidP="001C48C8">
      <w:pPr>
        <w:pStyle w:val="Heading1"/>
        <w:shd w:val="clear" w:color="auto" w:fill="FFFFFF"/>
        <w:spacing w:before="0" w:after="0"/>
        <w:rPr>
          <w:rFonts w:ascii="Helvetica" w:hAnsi="Helvetica" w:cs="Helvetica"/>
          <w:color w:val="333333"/>
          <w:sz w:val="53"/>
          <w:szCs w:val="53"/>
        </w:rPr>
      </w:pPr>
      <w:r>
        <w:rPr>
          <w:rFonts w:ascii="Helvetica" w:hAnsi="Helvetica" w:cs="Helvetica"/>
          <w:color w:val="333333"/>
          <w:sz w:val="53"/>
          <w:szCs w:val="53"/>
        </w:rPr>
        <w:t>V-E Day events planned in Warren, St. Clair Shores</w:t>
      </w:r>
    </w:p>
    <w:p w:rsidR="001C48C8" w:rsidRDefault="001C48C8" w:rsidP="001C48C8">
      <w:pPr>
        <w:pStyle w:val="Heading4"/>
        <w:shd w:val="clear" w:color="auto" w:fill="FFFFFF"/>
        <w:spacing w:before="75" w:beforeAutospacing="0"/>
        <w:rPr>
          <w:rFonts w:ascii="Helvetica" w:hAnsi="Helvetica" w:cs="Helvetica"/>
          <w:color w:val="333333"/>
          <w:sz w:val="21"/>
          <w:szCs w:val="21"/>
        </w:rPr>
      </w:pPr>
      <w:r>
        <w:rPr>
          <w:rFonts w:ascii="Helvetica" w:hAnsi="Helvetica" w:cs="Helvetica"/>
          <w:color w:val="2774BD"/>
          <w:sz w:val="21"/>
          <w:szCs w:val="21"/>
        </w:rPr>
        <w:t xml:space="preserve">By Brian </w:t>
      </w:r>
      <w:proofErr w:type="spellStart"/>
      <w:r>
        <w:rPr>
          <w:rFonts w:ascii="Helvetica" w:hAnsi="Helvetica" w:cs="Helvetica"/>
          <w:color w:val="2774BD"/>
          <w:sz w:val="21"/>
          <w:szCs w:val="21"/>
        </w:rPr>
        <w:t>Louwers</w:t>
      </w:r>
      <w:proofErr w:type="spellEnd"/>
      <w:r>
        <w:rPr>
          <w:rFonts w:ascii="Helvetica" w:hAnsi="Helvetica" w:cs="Helvetica"/>
          <w:color w:val="2774BD"/>
          <w:sz w:val="21"/>
          <w:szCs w:val="21"/>
        </w:rPr>
        <w:t xml:space="preserve"> </w:t>
      </w:r>
      <w:hyperlink r:id="rId4" w:history="1">
        <w:r>
          <w:rPr>
            <w:rStyle w:val="Hyperlink"/>
            <w:rFonts w:ascii="Helvetica" w:hAnsi="Helvetica" w:cs="Helvetica"/>
            <w:sz w:val="21"/>
            <w:szCs w:val="21"/>
          </w:rPr>
          <w:t>brianlouwers@candgnews.com</w:t>
        </w:r>
      </w:hyperlink>
      <w:r>
        <w:rPr>
          <w:rFonts w:ascii="Helvetica" w:hAnsi="Helvetica" w:cs="Helvetica"/>
          <w:color w:val="2774BD"/>
          <w:sz w:val="21"/>
          <w:szCs w:val="21"/>
        </w:rPr>
        <w:t xml:space="preserve">  </w:t>
      </w:r>
      <w:hyperlink r:id="rId5" w:history="1">
        <w:r>
          <w:rPr>
            <w:rStyle w:val="Hyperlink"/>
            <w:rFonts w:ascii="Helvetica" w:hAnsi="Helvetica" w:cs="Helvetica"/>
            <w:sz w:val="21"/>
            <w:szCs w:val="21"/>
          </w:rPr>
          <w:t>Home</w:t>
        </w:r>
      </w:hyperlink>
    </w:p>
    <w:tbl>
      <w:tblPr>
        <w:tblW w:w="0" w:type="auto"/>
        <w:tblCellSpacing w:w="15" w:type="dxa"/>
        <w:tblInd w:w="150" w:type="dxa"/>
        <w:tblCellMar>
          <w:top w:w="75" w:type="dxa"/>
          <w:left w:w="75" w:type="dxa"/>
          <w:bottom w:w="75" w:type="dxa"/>
          <w:right w:w="75" w:type="dxa"/>
        </w:tblCellMar>
        <w:tblLook w:val="04A0"/>
      </w:tblPr>
      <w:tblGrid>
        <w:gridCol w:w="9270"/>
      </w:tblGrid>
      <w:tr w:rsidR="001C48C8" w:rsidTr="00286C2B">
        <w:trPr>
          <w:tblCellSpacing w:w="15" w:type="dxa"/>
          <w:hidden/>
        </w:trPr>
        <w:tc>
          <w:tcPr>
            <w:tcW w:w="0" w:type="auto"/>
            <w:tcMar>
              <w:top w:w="0" w:type="dxa"/>
              <w:left w:w="0" w:type="dxa"/>
              <w:bottom w:w="0" w:type="dxa"/>
              <w:right w:w="0" w:type="dxa"/>
            </w:tcMar>
            <w:vAlign w:val="center"/>
            <w:hideMark/>
          </w:tcPr>
          <w:p w:rsidR="001C48C8" w:rsidRDefault="001C48C8" w:rsidP="00286C2B">
            <w:pPr>
              <w:jc w:val="center"/>
              <w:rPr>
                <w:rFonts w:ascii="Helvetica" w:hAnsi="Helvetica" w:cs="Helvetica"/>
                <w:vanish/>
                <w:color w:val="444444"/>
                <w:sz w:val="16"/>
                <w:szCs w:val="16"/>
              </w:rPr>
            </w:pPr>
            <w:r>
              <w:rPr>
                <w:rFonts w:ascii="Helvetica" w:hAnsi="Helvetica" w:cs="Helvetica"/>
                <w:vanish/>
                <w:color w:val="444444"/>
                <w:sz w:val="16"/>
                <w:szCs w:val="16"/>
              </w:rPr>
              <w:t xml:space="preserve">» click to enlarge « </w:t>
            </w:r>
          </w:p>
          <w:p w:rsidR="001C48C8" w:rsidRDefault="001C48C8" w:rsidP="00286C2B">
            <w:pPr>
              <w:rPr>
                <w:rFonts w:ascii="Helvetica" w:hAnsi="Helvetica" w:cs="Helvetica"/>
                <w:vanish/>
                <w:color w:val="333333"/>
                <w:sz w:val="21"/>
                <w:szCs w:val="21"/>
              </w:rPr>
            </w:pPr>
            <w:r>
              <w:rPr>
                <w:rFonts w:ascii="Helvetica" w:hAnsi="Helvetica" w:cs="Helvetica"/>
                <w:noProof/>
                <w:vanish/>
                <w:color w:val="333333"/>
                <w:sz w:val="21"/>
                <w:szCs w:val="21"/>
              </w:rPr>
              <w:drawing>
                <wp:inline distT="0" distB="0" distL="0" distR="0">
                  <wp:extent cx="7620000" cy="12172950"/>
                  <wp:effectExtent l="19050" t="0" r="0" b="0"/>
                  <wp:docPr id="82" name="Picture 82" descr="V-E Day events planned in Warren, St. Clair Sh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V-E Day events planned in Warren, St. Clair Shores"/>
                          <pic:cNvPicPr>
                            <a:picLocks noChangeAspect="1" noChangeArrowheads="1"/>
                          </pic:cNvPicPr>
                        </pic:nvPicPr>
                        <pic:blipFill>
                          <a:blip r:embed="rId6" cstate="print"/>
                          <a:srcRect/>
                          <a:stretch>
                            <a:fillRect/>
                          </a:stretch>
                        </pic:blipFill>
                        <pic:spPr bwMode="auto">
                          <a:xfrm>
                            <a:off x="0" y="0"/>
                            <a:ext cx="7620000" cy="12172950"/>
                          </a:xfrm>
                          <a:prstGeom prst="rect">
                            <a:avLst/>
                          </a:prstGeom>
                          <a:noFill/>
                          <a:ln w="9525">
                            <a:noFill/>
                            <a:miter lim="800000"/>
                            <a:headEnd/>
                            <a:tailEnd/>
                          </a:ln>
                        </pic:spPr>
                      </pic:pic>
                    </a:graphicData>
                  </a:graphic>
                </wp:inline>
              </w:drawing>
            </w:r>
          </w:p>
          <w:p w:rsidR="001C48C8" w:rsidRDefault="001C48C8" w:rsidP="00286C2B">
            <w:pPr>
              <w:jc w:val="both"/>
              <w:rPr>
                <w:rFonts w:ascii="Helvetica" w:hAnsi="Helvetica" w:cs="Helvetica"/>
                <w:b/>
                <w:bCs/>
                <w:vanish/>
                <w:color w:val="808285"/>
                <w:sz w:val="17"/>
                <w:szCs w:val="17"/>
              </w:rPr>
            </w:pPr>
            <w:r>
              <w:rPr>
                <w:rFonts w:ascii="Helvetica" w:hAnsi="Helvetica" w:cs="Helvetica"/>
                <w:b/>
                <w:bCs/>
                <w:vanish/>
                <w:color w:val="808285"/>
                <w:sz w:val="17"/>
                <w:szCs w:val="17"/>
              </w:rPr>
              <w:t xml:space="preserve">A 1942 Willy’s Jeep from the Detroit Arsenal of Democracy Museum in St. Clair Shores has been parked in Warren’s City Hall atrium ahead of the event on May 8. </w:t>
            </w:r>
            <w:r>
              <w:rPr>
                <w:rStyle w:val="byline2"/>
                <w:rFonts w:ascii="Helvetica" w:hAnsi="Helvetica" w:cs="Helvetica"/>
                <w:b/>
                <w:bCs/>
                <w:vanish/>
                <w:color w:val="808285"/>
              </w:rPr>
              <w:t>(Photo by Brian Louwers)</w:t>
            </w:r>
          </w:p>
          <w:p w:rsidR="001C48C8" w:rsidRDefault="001C48C8" w:rsidP="00286C2B">
            <w:pPr>
              <w:rPr>
                <w:rFonts w:ascii="Helvetica" w:hAnsi="Helvetica" w:cs="Helvetica"/>
                <w:color w:val="333333"/>
                <w:sz w:val="21"/>
                <w:szCs w:val="21"/>
              </w:rPr>
            </w:pPr>
            <w:r>
              <w:rPr>
                <w:rFonts w:ascii="Helvetica" w:hAnsi="Helvetica" w:cs="Helvetica"/>
                <w:noProof/>
                <w:color w:val="337AB7"/>
                <w:sz w:val="21"/>
                <w:szCs w:val="21"/>
              </w:rPr>
              <w:drawing>
                <wp:inline distT="0" distB="0" distL="0" distR="0">
                  <wp:extent cx="2857500" cy="4562475"/>
                  <wp:effectExtent l="19050" t="0" r="0" b="0"/>
                  <wp:docPr id="83" name="fb_2" descr="http://www.candgnews.com/sites/default/files/images/global/stories/cache/Democracy-Museum-inline-300x102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2" descr="http://www.candgnews.com/sites/default/files/images/global/stories/cache/Democracy-Museum-inline-300x1024.jpg">
                            <a:hlinkClick r:id="rId7"/>
                          </pic:cNvPr>
                          <pic:cNvPicPr>
                            <a:picLocks noChangeAspect="1" noChangeArrowheads="1"/>
                          </pic:cNvPicPr>
                        </pic:nvPicPr>
                        <pic:blipFill>
                          <a:blip r:embed="rId8" cstate="print"/>
                          <a:srcRect/>
                          <a:stretch>
                            <a:fillRect/>
                          </a:stretch>
                        </pic:blipFill>
                        <pic:spPr bwMode="auto">
                          <a:xfrm>
                            <a:off x="0" y="0"/>
                            <a:ext cx="2857500" cy="4562475"/>
                          </a:xfrm>
                          <a:prstGeom prst="rect">
                            <a:avLst/>
                          </a:prstGeom>
                          <a:noFill/>
                          <a:ln w="9525">
                            <a:noFill/>
                            <a:miter lim="800000"/>
                            <a:headEnd/>
                            <a:tailEnd/>
                          </a:ln>
                        </pic:spPr>
                      </pic:pic>
                    </a:graphicData>
                  </a:graphic>
                </wp:inline>
              </w:drawing>
            </w:r>
          </w:p>
          <w:p w:rsidR="001C48C8" w:rsidRDefault="001C48C8" w:rsidP="00286C2B">
            <w:pPr>
              <w:jc w:val="both"/>
              <w:rPr>
                <w:rFonts w:ascii="Helvetica" w:hAnsi="Helvetica" w:cs="Helvetica"/>
                <w:b/>
                <w:bCs/>
                <w:color w:val="808285"/>
                <w:sz w:val="17"/>
                <w:szCs w:val="17"/>
              </w:rPr>
            </w:pPr>
            <w:r>
              <w:rPr>
                <w:rFonts w:ascii="Helvetica" w:hAnsi="Helvetica" w:cs="Helvetica"/>
                <w:b/>
                <w:bCs/>
                <w:color w:val="808285"/>
                <w:sz w:val="17"/>
                <w:szCs w:val="17"/>
              </w:rPr>
              <w:t xml:space="preserve">A 1942 Willy’s Jeep from the Detroit Arsenal of Democracy Museum in St. Clair Shores has been parked in Warren’s City Hall atrium ahead of the event on May 8. </w:t>
            </w:r>
            <w:r>
              <w:rPr>
                <w:rStyle w:val="byline2"/>
                <w:rFonts w:ascii="Helvetica" w:hAnsi="Helvetica" w:cs="Helvetica"/>
                <w:b/>
                <w:bCs/>
                <w:color w:val="808285"/>
              </w:rPr>
              <w:t xml:space="preserve">(Photo by Brian </w:t>
            </w:r>
            <w:proofErr w:type="spellStart"/>
            <w:r>
              <w:rPr>
                <w:rStyle w:val="byline2"/>
                <w:rFonts w:ascii="Helvetica" w:hAnsi="Helvetica" w:cs="Helvetica"/>
                <w:b/>
                <w:bCs/>
                <w:color w:val="808285"/>
              </w:rPr>
              <w:t>Louwers</w:t>
            </w:r>
            <w:proofErr w:type="spellEnd"/>
            <w:r>
              <w:rPr>
                <w:rStyle w:val="byline2"/>
                <w:rFonts w:ascii="Helvetica" w:hAnsi="Helvetica" w:cs="Helvetica"/>
                <w:b/>
                <w:bCs/>
                <w:color w:val="808285"/>
              </w:rPr>
              <w:t>)</w:t>
            </w:r>
          </w:p>
        </w:tc>
      </w:tr>
    </w:tbl>
    <w:p w:rsidR="001C48C8" w:rsidRDefault="001C48C8" w:rsidP="001C48C8">
      <w:pPr>
        <w:shd w:val="clear" w:color="auto" w:fill="FFFFFF"/>
        <w:spacing w:before="100" w:beforeAutospacing="1" w:after="100" w:afterAutospacing="1"/>
        <w:jc w:val="both"/>
        <w:rPr>
          <w:rFonts w:ascii="Helvetica" w:hAnsi="Helvetica" w:cs="Helvetica"/>
          <w:color w:val="444444"/>
          <w:sz w:val="21"/>
          <w:szCs w:val="21"/>
        </w:rPr>
      </w:pPr>
      <w:r>
        <w:rPr>
          <w:rFonts w:ascii="Helvetica" w:hAnsi="Helvetica" w:cs="Helvetica"/>
          <w:color w:val="444444"/>
          <w:sz w:val="21"/>
          <w:szCs w:val="21"/>
        </w:rPr>
        <w:t xml:space="preserve">WARREN/ST. CLAIR SHORES — On May 8, 1945, German forces laid down their arms to end World War II in Europe.  That date, V-E Day as it is now remembered, marked the end of the bloodiest conflict in European history, and also the beginning of the end of the most destructive war the world has ever known.  Events planned in Warren and St. Clair Shores next month will commemorate the 70th anniversary.  At 2 p.m. on May 8, the city of Warren will recognize all veterans of the U.S. military with a commemorative program at City Hall. Mayor Jim </w:t>
      </w:r>
      <w:proofErr w:type="spellStart"/>
      <w:r>
        <w:rPr>
          <w:rFonts w:ascii="Helvetica" w:hAnsi="Helvetica" w:cs="Helvetica"/>
          <w:color w:val="444444"/>
          <w:sz w:val="21"/>
          <w:szCs w:val="21"/>
        </w:rPr>
        <w:t>Fouts</w:t>
      </w:r>
      <w:proofErr w:type="spellEnd"/>
      <w:r>
        <w:rPr>
          <w:rFonts w:ascii="Helvetica" w:hAnsi="Helvetica" w:cs="Helvetica"/>
          <w:color w:val="444444"/>
          <w:sz w:val="21"/>
          <w:szCs w:val="21"/>
        </w:rPr>
        <w:t xml:space="preserve"> said special emphasis will be placed on veterans of World War II.</w:t>
      </w:r>
    </w:p>
    <w:p w:rsidR="001C48C8" w:rsidRDefault="001C48C8" w:rsidP="001C48C8">
      <w:pPr>
        <w:shd w:val="clear" w:color="auto" w:fill="FFFFFF"/>
        <w:spacing w:before="100" w:beforeAutospacing="1" w:after="100" w:afterAutospacing="1"/>
        <w:jc w:val="both"/>
        <w:rPr>
          <w:rFonts w:ascii="Helvetica" w:hAnsi="Helvetica" w:cs="Helvetica"/>
          <w:color w:val="444444"/>
          <w:sz w:val="21"/>
          <w:szCs w:val="21"/>
        </w:rPr>
      </w:pPr>
      <w:r>
        <w:rPr>
          <w:rFonts w:ascii="Helvetica" w:hAnsi="Helvetica" w:cs="Helvetica"/>
          <w:color w:val="444444"/>
          <w:sz w:val="21"/>
          <w:szCs w:val="21"/>
        </w:rPr>
        <w:lastRenderedPageBreak/>
        <w:t>More than 16 million soldiers, sailors, airmen and Marines took up arms in the U.S. military during the war. It is thought that fewer than a million remain today.</w:t>
      </w:r>
    </w:p>
    <w:p w:rsidR="001C48C8" w:rsidRDefault="001C48C8" w:rsidP="001C48C8">
      <w:pPr>
        <w:shd w:val="clear" w:color="auto" w:fill="FFFFFF"/>
        <w:spacing w:before="100" w:beforeAutospacing="1" w:after="100" w:afterAutospacing="1"/>
        <w:jc w:val="both"/>
        <w:rPr>
          <w:rFonts w:ascii="Helvetica" w:hAnsi="Helvetica" w:cs="Helvetica"/>
          <w:color w:val="444444"/>
          <w:sz w:val="21"/>
          <w:szCs w:val="21"/>
        </w:rPr>
      </w:pPr>
      <w:proofErr w:type="spellStart"/>
      <w:r>
        <w:rPr>
          <w:rFonts w:ascii="Helvetica" w:hAnsi="Helvetica" w:cs="Helvetica"/>
          <w:color w:val="444444"/>
          <w:sz w:val="21"/>
          <w:szCs w:val="21"/>
        </w:rPr>
        <w:t>Fouts</w:t>
      </w:r>
      <w:proofErr w:type="spellEnd"/>
      <w:r>
        <w:rPr>
          <w:rFonts w:ascii="Helvetica" w:hAnsi="Helvetica" w:cs="Helvetica"/>
          <w:color w:val="444444"/>
          <w:sz w:val="21"/>
          <w:szCs w:val="21"/>
        </w:rPr>
        <w:t xml:space="preserve"> said his mother’s four brothers served during the Second World War.</w:t>
      </w:r>
    </w:p>
    <w:p w:rsidR="001C48C8" w:rsidRDefault="001C48C8" w:rsidP="001C48C8">
      <w:pPr>
        <w:shd w:val="clear" w:color="auto" w:fill="FFFFFF"/>
        <w:spacing w:before="100" w:beforeAutospacing="1" w:after="100" w:afterAutospacing="1"/>
        <w:jc w:val="both"/>
        <w:rPr>
          <w:rFonts w:ascii="Helvetica" w:hAnsi="Helvetica" w:cs="Helvetica"/>
          <w:color w:val="444444"/>
          <w:sz w:val="21"/>
          <w:szCs w:val="21"/>
        </w:rPr>
      </w:pPr>
      <w:r>
        <w:rPr>
          <w:rFonts w:ascii="Helvetica" w:hAnsi="Helvetica" w:cs="Helvetica"/>
          <w:color w:val="444444"/>
          <w:sz w:val="21"/>
          <w:szCs w:val="21"/>
        </w:rPr>
        <w:t xml:space="preserve">“My mother’s oldest brother, Dutch, was killed in the D-Day invasion,” </w:t>
      </w:r>
      <w:proofErr w:type="spellStart"/>
      <w:r>
        <w:rPr>
          <w:rFonts w:ascii="Helvetica" w:hAnsi="Helvetica" w:cs="Helvetica"/>
          <w:color w:val="444444"/>
          <w:sz w:val="21"/>
          <w:szCs w:val="21"/>
        </w:rPr>
        <w:t>Fouts</w:t>
      </w:r>
      <w:proofErr w:type="spellEnd"/>
      <w:r>
        <w:rPr>
          <w:rFonts w:ascii="Helvetica" w:hAnsi="Helvetica" w:cs="Helvetica"/>
          <w:color w:val="444444"/>
          <w:sz w:val="21"/>
          <w:szCs w:val="21"/>
        </w:rPr>
        <w:t xml:space="preserve"> said. “I grew up around adults who were veterans of World War II. I’ve grown to admire and like them. I’ve found the World War II vets to be people who are very private, very patriotic.”</w:t>
      </w:r>
    </w:p>
    <w:p w:rsidR="001C48C8" w:rsidRDefault="001C48C8" w:rsidP="001C48C8">
      <w:pPr>
        <w:shd w:val="clear" w:color="auto" w:fill="FFFFFF"/>
        <w:spacing w:before="100" w:beforeAutospacing="1" w:after="100" w:afterAutospacing="1"/>
        <w:jc w:val="both"/>
        <w:rPr>
          <w:rFonts w:ascii="Helvetica" w:hAnsi="Helvetica" w:cs="Helvetica"/>
          <w:color w:val="444444"/>
          <w:sz w:val="21"/>
          <w:szCs w:val="21"/>
        </w:rPr>
      </w:pPr>
      <w:r>
        <w:rPr>
          <w:rFonts w:ascii="Helvetica" w:hAnsi="Helvetica" w:cs="Helvetica"/>
          <w:color w:val="444444"/>
          <w:sz w:val="21"/>
          <w:szCs w:val="21"/>
        </w:rPr>
        <w:t>World War II veterans and their families wishing to take part in the commemoration during the city’s V-E Day event are directed to call the city’s events hotline at (586) 574-4515.</w:t>
      </w:r>
    </w:p>
    <w:p w:rsidR="001C48C8" w:rsidRDefault="001C48C8" w:rsidP="001C48C8">
      <w:pPr>
        <w:shd w:val="clear" w:color="auto" w:fill="FFFFFF"/>
        <w:spacing w:before="100" w:beforeAutospacing="1" w:after="100" w:afterAutospacing="1"/>
        <w:jc w:val="both"/>
        <w:rPr>
          <w:rFonts w:ascii="Helvetica" w:hAnsi="Helvetica" w:cs="Helvetica"/>
          <w:color w:val="444444"/>
          <w:sz w:val="21"/>
          <w:szCs w:val="21"/>
        </w:rPr>
      </w:pPr>
      <w:proofErr w:type="spellStart"/>
      <w:r>
        <w:rPr>
          <w:rFonts w:ascii="Helvetica" w:hAnsi="Helvetica" w:cs="Helvetica"/>
          <w:color w:val="444444"/>
          <w:sz w:val="21"/>
          <w:szCs w:val="21"/>
        </w:rPr>
        <w:t>Fouts</w:t>
      </w:r>
      <w:proofErr w:type="spellEnd"/>
      <w:r>
        <w:rPr>
          <w:rFonts w:ascii="Helvetica" w:hAnsi="Helvetica" w:cs="Helvetica"/>
          <w:color w:val="444444"/>
          <w:sz w:val="21"/>
          <w:szCs w:val="21"/>
        </w:rPr>
        <w:t xml:space="preserve"> said U.S. Marine Staff Sgt. Marcus </w:t>
      </w:r>
      <w:proofErr w:type="spellStart"/>
      <w:r>
        <w:rPr>
          <w:rFonts w:ascii="Helvetica" w:hAnsi="Helvetica" w:cs="Helvetica"/>
          <w:color w:val="444444"/>
          <w:sz w:val="21"/>
          <w:szCs w:val="21"/>
        </w:rPr>
        <w:t>Bawol</w:t>
      </w:r>
      <w:proofErr w:type="spellEnd"/>
      <w:r>
        <w:rPr>
          <w:rFonts w:ascii="Helvetica" w:hAnsi="Helvetica" w:cs="Helvetica"/>
          <w:color w:val="444444"/>
          <w:sz w:val="21"/>
          <w:szCs w:val="21"/>
        </w:rPr>
        <w:t>, who grew up in Warren and was one of 11 servicemen killed in a helicopter crash off the coast of Florida on March 10, will also be recognized during the ceremony.</w:t>
      </w:r>
    </w:p>
    <w:p w:rsidR="001C48C8" w:rsidRDefault="001C48C8" w:rsidP="001C48C8">
      <w:pPr>
        <w:shd w:val="clear" w:color="auto" w:fill="FFFFFF"/>
        <w:spacing w:before="100" w:beforeAutospacing="1" w:after="100" w:afterAutospacing="1"/>
        <w:jc w:val="both"/>
        <w:rPr>
          <w:rFonts w:ascii="Helvetica" w:hAnsi="Helvetica" w:cs="Helvetica"/>
          <w:color w:val="444444"/>
          <w:sz w:val="21"/>
          <w:szCs w:val="21"/>
        </w:rPr>
      </w:pPr>
      <w:r>
        <w:rPr>
          <w:rFonts w:ascii="Helvetica" w:hAnsi="Helvetica" w:cs="Helvetica"/>
          <w:color w:val="444444"/>
          <w:sz w:val="21"/>
          <w:szCs w:val="21"/>
        </w:rPr>
        <w:t xml:space="preserve">“I think it’s appropriate not just to honor the heroes of the past, but to honor those heroes of the present,” </w:t>
      </w:r>
      <w:proofErr w:type="spellStart"/>
      <w:r>
        <w:rPr>
          <w:rFonts w:ascii="Helvetica" w:hAnsi="Helvetica" w:cs="Helvetica"/>
          <w:color w:val="444444"/>
          <w:sz w:val="21"/>
          <w:szCs w:val="21"/>
        </w:rPr>
        <w:t>Fouts</w:t>
      </w:r>
      <w:proofErr w:type="spellEnd"/>
      <w:r>
        <w:rPr>
          <w:rFonts w:ascii="Helvetica" w:hAnsi="Helvetica" w:cs="Helvetica"/>
          <w:color w:val="444444"/>
          <w:sz w:val="21"/>
          <w:szCs w:val="21"/>
        </w:rPr>
        <w:t xml:space="preserve"> said.</w:t>
      </w:r>
    </w:p>
    <w:p w:rsidR="001C48C8" w:rsidRDefault="001C48C8" w:rsidP="001C48C8">
      <w:pPr>
        <w:shd w:val="clear" w:color="auto" w:fill="FFFFFF"/>
        <w:spacing w:before="100" w:beforeAutospacing="1" w:after="100" w:afterAutospacing="1"/>
        <w:jc w:val="both"/>
        <w:rPr>
          <w:rFonts w:ascii="Helvetica" w:hAnsi="Helvetica" w:cs="Helvetica"/>
          <w:color w:val="444444"/>
          <w:sz w:val="21"/>
          <w:szCs w:val="21"/>
        </w:rPr>
      </w:pPr>
      <w:r>
        <w:rPr>
          <w:rFonts w:ascii="Helvetica" w:hAnsi="Helvetica" w:cs="Helvetica"/>
          <w:color w:val="444444"/>
          <w:sz w:val="21"/>
          <w:szCs w:val="21"/>
        </w:rPr>
        <w:t>A 1942 Willy’s Jeep from the Detroit Arsenal of Democracy Museum in St. Clair Shores has been parked in Warren’s City Hall atrium ahead of the event on May 8. John Lind, director of the museum, said other vehicles will be on display during the ceremony.</w:t>
      </w:r>
    </w:p>
    <w:p w:rsidR="001C48C8" w:rsidRDefault="001C48C8" w:rsidP="001C48C8">
      <w:pPr>
        <w:shd w:val="clear" w:color="auto" w:fill="FFFFFF"/>
        <w:spacing w:before="100" w:beforeAutospacing="1" w:after="100" w:afterAutospacing="1"/>
        <w:jc w:val="both"/>
        <w:rPr>
          <w:rFonts w:ascii="Helvetica" w:hAnsi="Helvetica" w:cs="Helvetica"/>
          <w:color w:val="444444"/>
          <w:sz w:val="21"/>
          <w:szCs w:val="21"/>
        </w:rPr>
      </w:pPr>
      <w:r>
        <w:rPr>
          <w:rFonts w:ascii="Helvetica" w:hAnsi="Helvetica" w:cs="Helvetica"/>
          <w:color w:val="444444"/>
          <w:sz w:val="21"/>
          <w:szCs w:val="21"/>
        </w:rPr>
        <w:t>The Detroit Arsenal of Democracy Museum, located at 22960 W. Industrial Drive in St. Clair Shores, will host its own event to commemorate V-E Day during the museum’s regular hours on May 9.</w:t>
      </w:r>
    </w:p>
    <w:p w:rsidR="001C48C8" w:rsidRDefault="001C48C8" w:rsidP="001C48C8">
      <w:pPr>
        <w:shd w:val="clear" w:color="auto" w:fill="FFFFFF"/>
        <w:spacing w:before="100" w:beforeAutospacing="1" w:after="100" w:afterAutospacing="1"/>
        <w:jc w:val="both"/>
        <w:rPr>
          <w:rFonts w:ascii="Helvetica" w:hAnsi="Helvetica" w:cs="Helvetica"/>
          <w:color w:val="444444"/>
          <w:sz w:val="21"/>
          <w:szCs w:val="21"/>
        </w:rPr>
      </w:pPr>
      <w:r>
        <w:rPr>
          <w:rFonts w:ascii="Helvetica" w:hAnsi="Helvetica" w:cs="Helvetica"/>
          <w:color w:val="444444"/>
          <w:sz w:val="21"/>
          <w:szCs w:val="21"/>
        </w:rPr>
        <w:t>The museum is open to the public from 10 a.m.-5 p.m. on Saturdays, and is available for private showings and group tours by appointment.</w:t>
      </w:r>
    </w:p>
    <w:p w:rsidR="001C48C8" w:rsidRDefault="001C48C8" w:rsidP="001C48C8">
      <w:pPr>
        <w:shd w:val="clear" w:color="auto" w:fill="FFFFFF"/>
        <w:spacing w:before="100" w:beforeAutospacing="1" w:after="100" w:afterAutospacing="1"/>
        <w:jc w:val="both"/>
        <w:rPr>
          <w:rFonts w:ascii="Helvetica" w:hAnsi="Helvetica" w:cs="Helvetica"/>
          <w:color w:val="444444"/>
          <w:sz w:val="21"/>
          <w:szCs w:val="21"/>
        </w:rPr>
      </w:pPr>
      <w:r>
        <w:rPr>
          <w:rFonts w:ascii="Helvetica" w:hAnsi="Helvetica" w:cs="Helvetica"/>
          <w:color w:val="444444"/>
          <w:sz w:val="21"/>
          <w:szCs w:val="21"/>
        </w:rPr>
        <w:t>Lind said coordinating to support special events, including the event at Warren’s City Hall, is important because the veterans who fought in World War II are passing away each day.</w:t>
      </w:r>
    </w:p>
    <w:p w:rsidR="001C48C8" w:rsidRDefault="001C48C8" w:rsidP="001C48C8">
      <w:pPr>
        <w:shd w:val="clear" w:color="auto" w:fill="FFFFFF"/>
        <w:spacing w:before="100" w:beforeAutospacing="1" w:after="100" w:afterAutospacing="1"/>
        <w:jc w:val="both"/>
        <w:rPr>
          <w:rFonts w:ascii="Helvetica" w:hAnsi="Helvetica" w:cs="Helvetica"/>
          <w:color w:val="444444"/>
          <w:sz w:val="21"/>
          <w:szCs w:val="21"/>
        </w:rPr>
      </w:pPr>
      <w:r>
        <w:rPr>
          <w:rFonts w:ascii="Helvetica" w:hAnsi="Helvetica" w:cs="Helvetica"/>
          <w:color w:val="444444"/>
          <w:sz w:val="21"/>
          <w:szCs w:val="21"/>
        </w:rPr>
        <w:t xml:space="preserve">“Unlike any other mayor, Mayor </w:t>
      </w:r>
      <w:proofErr w:type="spellStart"/>
      <w:r>
        <w:rPr>
          <w:rFonts w:ascii="Helvetica" w:hAnsi="Helvetica" w:cs="Helvetica"/>
          <w:color w:val="444444"/>
          <w:sz w:val="21"/>
          <w:szCs w:val="21"/>
        </w:rPr>
        <w:t>Fouts</w:t>
      </w:r>
      <w:proofErr w:type="spellEnd"/>
      <w:r>
        <w:rPr>
          <w:rFonts w:ascii="Helvetica" w:hAnsi="Helvetica" w:cs="Helvetica"/>
          <w:color w:val="444444"/>
          <w:sz w:val="21"/>
          <w:szCs w:val="21"/>
        </w:rPr>
        <w:t xml:space="preserve"> has taken the lead in honoring our veterans,” Lind said. “That’s a great thing.”</w:t>
      </w:r>
    </w:p>
    <w:p w:rsidR="001C48C8" w:rsidRDefault="001C48C8" w:rsidP="001C48C8">
      <w:pPr>
        <w:shd w:val="clear" w:color="auto" w:fill="FFFFFF"/>
        <w:spacing w:before="100" w:beforeAutospacing="1" w:after="100" w:afterAutospacing="1"/>
        <w:jc w:val="both"/>
        <w:rPr>
          <w:rFonts w:ascii="Helvetica" w:hAnsi="Helvetica" w:cs="Helvetica"/>
          <w:color w:val="444444"/>
          <w:sz w:val="21"/>
          <w:szCs w:val="21"/>
        </w:rPr>
      </w:pPr>
      <w:r>
        <w:rPr>
          <w:rFonts w:ascii="Helvetica" w:hAnsi="Helvetica" w:cs="Helvetica"/>
          <w:color w:val="444444"/>
          <w:sz w:val="21"/>
          <w:szCs w:val="21"/>
        </w:rPr>
        <w:t xml:space="preserve">Lind said these events are especially important for young people, who won’t get many more chances to meet World War II veterans.  He said the event May 9 at the museum will provide visitors with an opportunity to interact with the men who were there when the war was raging, and when it ended.  “This is </w:t>
      </w:r>
      <w:proofErr w:type="gramStart"/>
      <w:r>
        <w:rPr>
          <w:rFonts w:ascii="Helvetica" w:hAnsi="Helvetica" w:cs="Helvetica"/>
          <w:color w:val="444444"/>
          <w:sz w:val="21"/>
          <w:szCs w:val="21"/>
        </w:rPr>
        <w:t>a</w:t>
      </w:r>
      <w:proofErr w:type="gramEnd"/>
      <w:r>
        <w:rPr>
          <w:rFonts w:ascii="Helvetica" w:hAnsi="Helvetica" w:cs="Helvetica"/>
          <w:color w:val="444444"/>
          <w:sz w:val="21"/>
          <w:szCs w:val="21"/>
        </w:rPr>
        <w:t xml:space="preserve"> once-in-a-lifetime opportunity,” Lind said.</w:t>
      </w:r>
    </w:p>
    <w:p w:rsidR="001C48C8" w:rsidRPr="00095DA9" w:rsidRDefault="001C48C8" w:rsidP="001C48C8">
      <w:pPr>
        <w:shd w:val="clear" w:color="auto" w:fill="FFFFFF"/>
        <w:spacing w:before="100" w:beforeAutospacing="1" w:after="100" w:afterAutospacing="1"/>
        <w:jc w:val="both"/>
        <w:rPr>
          <w:rFonts w:ascii="Helvetica" w:eastAsia="Times New Roman" w:hAnsi="Helvetica" w:cs="Helvetica"/>
          <w:color w:val="444444"/>
          <w:sz w:val="21"/>
          <w:szCs w:val="21"/>
        </w:rPr>
      </w:pPr>
      <w:r>
        <w:rPr>
          <w:rFonts w:ascii="Helvetica" w:hAnsi="Helvetica" w:cs="Helvetica"/>
          <w:color w:val="444444"/>
          <w:sz w:val="21"/>
          <w:szCs w:val="21"/>
        </w:rPr>
        <w:t>Although V-E Day ended the fighting in Europe during World War II, all hostilities officially ended on Sept. 2, 1945, when the Japanese surrendered to the Allies. Additional programs at the museum this summer will spotlight key events leading up to the final surrender.</w:t>
      </w:r>
    </w:p>
    <w:p w:rsidR="00F26B34" w:rsidRDefault="00F26B34"/>
    <w:sectPr w:rsidR="00F26B34" w:rsidSect="00F26B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20"/>
  <w:characterSpacingControl w:val="doNotCompress"/>
  <w:compat/>
  <w:rsids>
    <w:rsidRoot w:val="001C48C8"/>
    <w:rsid w:val="00036970"/>
    <w:rsid w:val="001C48C8"/>
    <w:rsid w:val="00263928"/>
    <w:rsid w:val="00346F58"/>
    <w:rsid w:val="003F12B9"/>
    <w:rsid w:val="005218DF"/>
    <w:rsid w:val="007972C8"/>
    <w:rsid w:val="00987B24"/>
    <w:rsid w:val="00A61B4A"/>
    <w:rsid w:val="00A92598"/>
    <w:rsid w:val="00F26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8C8"/>
  </w:style>
  <w:style w:type="paragraph" w:styleId="Heading1">
    <w:name w:val="heading 1"/>
    <w:basedOn w:val="Normal"/>
    <w:link w:val="Heading1Char"/>
    <w:uiPriority w:val="9"/>
    <w:qFormat/>
    <w:rsid w:val="001C48C8"/>
    <w:pPr>
      <w:spacing w:before="161" w:after="16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1C48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8C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C48C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1C48C8"/>
    <w:rPr>
      <w:strike w:val="0"/>
      <w:dstrike w:val="0"/>
      <w:color w:val="337AB7"/>
      <w:u w:val="none"/>
      <w:effect w:val="none"/>
      <w:shd w:val="clear" w:color="auto" w:fill="auto"/>
    </w:rPr>
  </w:style>
  <w:style w:type="paragraph" w:customStyle="1" w:styleId="story-publication-date">
    <w:name w:val="story-publication-date"/>
    <w:basedOn w:val="Normal"/>
    <w:rsid w:val="001C48C8"/>
    <w:pPr>
      <w:spacing w:after="100" w:afterAutospacing="1" w:line="240" w:lineRule="auto"/>
    </w:pPr>
    <w:rPr>
      <w:rFonts w:ascii="Times New Roman" w:eastAsia="Times New Roman" w:hAnsi="Times New Roman" w:cs="Times New Roman"/>
      <w:color w:val="939598"/>
      <w:sz w:val="18"/>
      <w:szCs w:val="18"/>
    </w:rPr>
  </w:style>
  <w:style w:type="character" w:customStyle="1" w:styleId="byline2">
    <w:name w:val="byline2"/>
    <w:basedOn w:val="DefaultParagraphFont"/>
    <w:rsid w:val="001C48C8"/>
    <w:rPr>
      <w:sz w:val="15"/>
      <w:szCs w:val="15"/>
    </w:rPr>
  </w:style>
  <w:style w:type="paragraph" w:styleId="BalloonText">
    <w:name w:val="Balloon Text"/>
    <w:basedOn w:val="Normal"/>
    <w:link w:val="BalloonTextChar"/>
    <w:uiPriority w:val="99"/>
    <w:semiHidden/>
    <w:unhideWhenUsed/>
    <w:rsid w:val="001C4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8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candgnews.com/sites/default/files/images/global/stories/cache/Democracy-Museum-full-800x60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candgnews.com/" TargetMode="External"/><Relationship Id="rId10" Type="http://schemas.openxmlformats.org/officeDocument/2006/relationships/theme" Target="theme/theme1.xml"/><Relationship Id="rId4" Type="http://schemas.openxmlformats.org/officeDocument/2006/relationships/hyperlink" Target="mailto:%20brianlouwers@candgnews.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3185</Characters>
  <Application>Microsoft Office Word</Application>
  <DocSecurity>0</DocSecurity>
  <Lines>26</Lines>
  <Paragraphs>7</Paragraphs>
  <ScaleCrop>false</ScaleCrop>
  <Company>GM</Company>
  <LinksUpToDate>false</LinksUpToDate>
  <CharactersWithSpaces>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Preferred Customer</cp:lastModifiedBy>
  <cp:revision>1</cp:revision>
  <dcterms:created xsi:type="dcterms:W3CDTF">2015-04-20T15:51:00Z</dcterms:created>
  <dcterms:modified xsi:type="dcterms:W3CDTF">2015-04-20T15:52:00Z</dcterms:modified>
</cp:coreProperties>
</file>