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E7" w:rsidRDefault="00C468E7" w:rsidP="00C468E7">
      <w:r>
        <w:t>TYMBER CROSSINGS HOA</w:t>
      </w:r>
    </w:p>
    <w:p w:rsidR="00C468E7" w:rsidRDefault="00C468E7" w:rsidP="00C468E7">
      <w:r>
        <w:t>MINUTES OF MEETING</w:t>
      </w:r>
    </w:p>
    <w:p w:rsidR="00C468E7" w:rsidRDefault="00C468E7" w:rsidP="00C468E7">
      <w:r>
        <w:t>August 24, 2023</w:t>
      </w:r>
    </w:p>
    <w:p w:rsidR="00C468E7" w:rsidRDefault="00C468E7" w:rsidP="00C468E7">
      <w:r>
        <w:t>HOA Meeting called to order 6:35  p.m.</w:t>
      </w:r>
    </w:p>
    <w:p w:rsidR="00C468E7" w:rsidRDefault="00C468E7" w:rsidP="00C468E7">
      <w:r>
        <w:t>Attending were</w:t>
      </w:r>
      <w:r w:rsidR="00F405BB">
        <w:t xml:space="preserve"> Curtis Harreld, </w:t>
      </w:r>
      <w:r w:rsidR="005010B0">
        <w:t>Aug</w:t>
      </w:r>
      <w:r w:rsidR="00D818A8">
        <w:t>A</w:t>
      </w:r>
      <w:bookmarkStart w:id="0" w:name="_GoBack"/>
      <w:bookmarkEnd w:id="0"/>
      <w:r>
        <w:t>Patti Bowman, Lisa Harreld, Beverly Elko, Phyllis Argyros and Renata Rosander.</w:t>
      </w:r>
    </w:p>
    <w:p w:rsidR="0033193A" w:rsidRDefault="0033193A" w:rsidP="00C468E7">
      <w:r>
        <w:t>Agenda for meeting is as follows:</w:t>
      </w:r>
    </w:p>
    <w:p w:rsidR="0033193A" w:rsidRDefault="00AB783D" w:rsidP="00AB783D">
      <w:pPr>
        <w:pStyle w:val="Listenabsatz"/>
        <w:numPr>
          <w:ilvl w:val="0"/>
          <w:numId w:val="1"/>
        </w:numPr>
      </w:pPr>
      <w:r>
        <w:t>Call to Order/Establishment of Quorum</w:t>
      </w:r>
    </w:p>
    <w:p w:rsidR="00AB783D" w:rsidRDefault="00AB783D" w:rsidP="00AB783D">
      <w:pPr>
        <w:pStyle w:val="Listenabsatz"/>
        <w:numPr>
          <w:ilvl w:val="0"/>
          <w:numId w:val="1"/>
        </w:numPr>
      </w:pPr>
      <w:r>
        <w:t>Approval of July 2023 Meeting Minutes</w:t>
      </w:r>
    </w:p>
    <w:p w:rsidR="00AB783D" w:rsidRDefault="00AB783D" w:rsidP="00AB783D">
      <w:pPr>
        <w:pStyle w:val="Listenabsatz"/>
        <w:numPr>
          <w:ilvl w:val="0"/>
          <w:numId w:val="1"/>
        </w:numPr>
      </w:pPr>
      <w:r>
        <w:t>Report of officers and committees</w:t>
      </w:r>
    </w:p>
    <w:p w:rsidR="00AB783D" w:rsidRDefault="00AB783D" w:rsidP="00AB783D">
      <w:pPr>
        <w:pStyle w:val="Listenabsatz"/>
        <w:numPr>
          <w:ilvl w:val="0"/>
          <w:numId w:val="1"/>
        </w:numPr>
      </w:pPr>
      <w:r>
        <w:t>Unfinished/Old business</w:t>
      </w:r>
    </w:p>
    <w:p w:rsidR="00AB783D" w:rsidRDefault="00AB783D" w:rsidP="00AB783D">
      <w:pPr>
        <w:pStyle w:val="Listenabsatz"/>
        <w:numPr>
          <w:ilvl w:val="0"/>
          <w:numId w:val="2"/>
        </w:numPr>
      </w:pPr>
      <w:r>
        <w:t>Discuss Assessments Status</w:t>
      </w:r>
    </w:p>
    <w:p w:rsidR="00AB783D" w:rsidRDefault="00AB783D" w:rsidP="00AB783D">
      <w:pPr>
        <w:pStyle w:val="Listenabsatz"/>
        <w:numPr>
          <w:ilvl w:val="0"/>
          <w:numId w:val="2"/>
        </w:numPr>
      </w:pPr>
      <w:r>
        <w:t>Discuss weed control</w:t>
      </w:r>
    </w:p>
    <w:p w:rsidR="00AB783D" w:rsidRDefault="00AB783D" w:rsidP="00AB783D">
      <w:pPr>
        <w:pStyle w:val="Listenabsatz"/>
        <w:numPr>
          <w:ilvl w:val="0"/>
          <w:numId w:val="2"/>
        </w:numPr>
      </w:pPr>
      <w:r>
        <w:t>Discuss south fountain warranty report issue</w:t>
      </w:r>
    </w:p>
    <w:p w:rsidR="00AB783D" w:rsidRDefault="00AB783D" w:rsidP="00AB783D">
      <w:pPr>
        <w:pStyle w:val="Listenabsatz"/>
        <w:numPr>
          <w:ilvl w:val="0"/>
          <w:numId w:val="1"/>
        </w:numPr>
      </w:pPr>
      <w:r>
        <w:t>New Business</w:t>
      </w:r>
    </w:p>
    <w:p w:rsidR="00AB783D" w:rsidRDefault="00AB783D" w:rsidP="00AB783D">
      <w:pPr>
        <w:pStyle w:val="Listenabsatz"/>
        <w:numPr>
          <w:ilvl w:val="0"/>
          <w:numId w:val="1"/>
        </w:numPr>
      </w:pPr>
      <w:r>
        <w:t>Complaints</w:t>
      </w:r>
    </w:p>
    <w:p w:rsidR="00AB783D" w:rsidRDefault="00AB783D" w:rsidP="00AB783D">
      <w:pPr>
        <w:pStyle w:val="Listenabsatz"/>
        <w:numPr>
          <w:ilvl w:val="0"/>
          <w:numId w:val="1"/>
        </w:numPr>
      </w:pPr>
      <w:r>
        <w:t>Adjournment</w:t>
      </w:r>
    </w:p>
    <w:p w:rsidR="00AB783D" w:rsidRDefault="00AB783D" w:rsidP="00AB783D"/>
    <w:p w:rsidR="00C468E7" w:rsidRDefault="00C468E7" w:rsidP="00C468E7">
      <w:r>
        <w:t>Meeting minutes for July 2023 approved.</w:t>
      </w:r>
    </w:p>
    <w:p w:rsidR="00C468E7" w:rsidRDefault="00C468E7" w:rsidP="00C468E7">
      <w:r>
        <w:t>Officers &amp; Committee Reports:</w:t>
      </w:r>
    </w:p>
    <w:p w:rsidR="00C468E7" w:rsidRDefault="00C468E7" w:rsidP="00C468E7">
      <w:r>
        <w:t>The Treasurer was submitted and approved.</w:t>
      </w:r>
    </w:p>
    <w:p w:rsidR="00C468E7" w:rsidRDefault="00C468E7" w:rsidP="00C468E7">
      <w:r>
        <w:t xml:space="preserve">Shell Pest Control will be given 30day notice.  Massey will be notified of the contract with them at an increase of $40 per </w:t>
      </w:r>
      <w:r w:rsidR="0033193A">
        <w:t xml:space="preserve">treatment. </w:t>
      </w:r>
    </w:p>
    <w:p w:rsidR="00C468E7" w:rsidRDefault="0033193A" w:rsidP="00C468E7">
      <w:r>
        <w:t>L</w:t>
      </w:r>
      <w:r w:rsidR="00C468E7">
        <w:t>etter to all residents was</w:t>
      </w:r>
      <w:r>
        <w:t xml:space="preserve"> mailed out</w:t>
      </w:r>
      <w:r w:rsidR="00C468E7">
        <w:t xml:space="preserve">.  </w:t>
      </w:r>
    </w:p>
    <w:p w:rsidR="0033193A" w:rsidRDefault="0033193A" w:rsidP="00C468E7">
      <w:r>
        <w:t xml:space="preserve">Assessment fees have been received from all but one residence, that one being in foreclosure.  Patti attempted to attend a hearing on the foreclosure case but was notified by the judge it was cancelled.  </w:t>
      </w:r>
    </w:p>
    <w:p w:rsidR="0033193A" w:rsidRDefault="0033193A" w:rsidP="00C468E7">
      <w:r>
        <w:t>The fountain in the South pond is out, still under warranty and has been ordered for replacement.</w:t>
      </w:r>
    </w:p>
    <w:p w:rsidR="00C468E7" w:rsidRDefault="00C468E7" w:rsidP="00C468E7">
      <w:r>
        <w:t>Next Board meeting is</w:t>
      </w:r>
      <w:r w:rsidR="0033193A">
        <w:t xml:space="preserve"> September</w:t>
      </w:r>
      <w:r>
        <w:t xml:space="preserve"> 2</w:t>
      </w:r>
      <w:r w:rsidR="0033193A">
        <w:t>1</w:t>
      </w:r>
      <w:r>
        <w:t>, 2023 @ 6:30 p.m. at 22 Stallion Way</w:t>
      </w:r>
    </w:p>
    <w:p w:rsidR="00C468E7" w:rsidRDefault="00C468E7" w:rsidP="00C468E7">
      <w:r>
        <w:t>The board meeting was adjourned at 7:19 p.m.</w:t>
      </w:r>
    </w:p>
    <w:sectPr w:rsidR="00C468E7" w:rsidSect="002C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29CB"/>
    <w:multiLevelType w:val="hybridMultilevel"/>
    <w:tmpl w:val="DECAA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47DA4"/>
    <w:multiLevelType w:val="hybridMultilevel"/>
    <w:tmpl w:val="6074CFDA"/>
    <w:lvl w:ilvl="0" w:tplc="3B4AD0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68E7"/>
    <w:rsid w:val="002C57E5"/>
    <w:rsid w:val="0033193A"/>
    <w:rsid w:val="005010B0"/>
    <w:rsid w:val="00AB783D"/>
    <w:rsid w:val="00BE6335"/>
    <w:rsid w:val="00C468E7"/>
    <w:rsid w:val="00D818A8"/>
    <w:rsid w:val="00F4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57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Pintdeluxe</cp:lastModifiedBy>
  <cp:revision>2</cp:revision>
  <dcterms:created xsi:type="dcterms:W3CDTF">2023-09-12T16:36:00Z</dcterms:created>
  <dcterms:modified xsi:type="dcterms:W3CDTF">2023-09-12T16:36:00Z</dcterms:modified>
</cp:coreProperties>
</file>