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E30BC" w14:textId="00D2C717" w:rsidR="006A2E14" w:rsidRPr="00E368A4" w:rsidRDefault="00E368A4" w:rsidP="00E368A4">
      <w:pPr>
        <w:jc w:val="center"/>
        <w:rPr>
          <w:b/>
          <w:bCs/>
          <w:sz w:val="28"/>
          <w:szCs w:val="28"/>
        </w:rPr>
      </w:pPr>
      <w:r w:rsidRPr="00E368A4">
        <w:rPr>
          <w:b/>
          <w:bCs/>
          <w:sz w:val="28"/>
          <w:szCs w:val="28"/>
        </w:rPr>
        <w:t>Southwestern Hills Neighborhood Association</w:t>
      </w:r>
    </w:p>
    <w:p w14:paraId="312C5F13" w14:textId="52CBEE45" w:rsidR="00E368A4" w:rsidRDefault="00E368A4" w:rsidP="00E368A4">
      <w:pPr>
        <w:jc w:val="center"/>
        <w:rPr>
          <w:b/>
          <w:bCs/>
          <w:sz w:val="28"/>
          <w:szCs w:val="28"/>
        </w:rPr>
      </w:pPr>
      <w:r w:rsidRPr="00E368A4">
        <w:rPr>
          <w:b/>
          <w:bCs/>
          <w:sz w:val="28"/>
          <w:szCs w:val="28"/>
        </w:rPr>
        <w:t>Board Meeting-September 16, 2019</w:t>
      </w:r>
    </w:p>
    <w:p w14:paraId="7480A21B" w14:textId="05D7EC3C" w:rsidR="00E368A4" w:rsidRDefault="00E368A4" w:rsidP="00E368A4">
      <w:pPr>
        <w:rPr>
          <w:sz w:val="28"/>
          <w:szCs w:val="28"/>
        </w:rPr>
      </w:pPr>
    </w:p>
    <w:p w14:paraId="478E682D" w14:textId="1918396F" w:rsidR="00E368A4" w:rsidRDefault="00E368A4" w:rsidP="00E368A4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called to order at 6:02pm at </w:t>
      </w:r>
      <w:proofErr w:type="spellStart"/>
      <w:r>
        <w:rPr>
          <w:sz w:val="28"/>
          <w:szCs w:val="28"/>
        </w:rPr>
        <w:t>Wakonda</w:t>
      </w:r>
      <w:proofErr w:type="spellEnd"/>
      <w:r>
        <w:rPr>
          <w:sz w:val="28"/>
          <w:szCs w:val="28"/>
        </w:rPr>
        <w:t xml:space="preserve"> Christian Church meeting room.  Board members present were George Davis, Nick VanPatten, Ginny Renda, Pete Conrad, Steve </w:t>
      </w:r>
      <w:proofErr w:type="spellStart"/>
      <w:r>
        <w:rPr>
          <w:sz w:val="28"/>
          <w:szCs w:val="28"/>
        </w:rPr>
        <w:t>Sarcone</w:t>
      </w:r>
      <w:proofErr w:type="spellEnd"/>
      <w:r>
        <w:rPr>
          <w:sz w:val="28"/>
          <w:szCs w:val="28"/>
        </w:rPr>
        <w:t xml:space="preserve">, Steve Utterson and Jon </w:t>
      </w:r>
      <w:proofErr w:type="spellStart"/>
      <w:r>
        <w:rPr>
          <w:sz w:val="28"/>
          <w:szCs w:val="28"/>
        </w:rPr>
        <w:t>Shelness</w:t>
      </w:r>
      <w:proofErr w:type="spellEnd"/>
      <w:r>
        <w:rPr>
          <w:sz w:val="28"/>
          <w:szCs w:val="28"/>
        </w:rPr>
        <w:t xml:space="preserve">.  </w:t>
      </w:r>
      <w:r w:rsidR="005C4141">
        <w:rPr>
          <w:sz w:val="28"/>
          <w:szCs w:val="28"/>
        </w:rPr>
        <w:t>Presenting guests were Tina Smothers and Mandi Borst of The Village of Gray’s Lake.</w:t>
      </w:r>
    </w:p>
    <w:p w14:paraId="0E42D0FA" w14:textId="77777777" w:rsidR="005C4141" w:rsidRDefault="005C4141" w:rsidP="00E368A4">
      <w:pPr>
        <w:rPr>
          <w:sz w:val="28"/>
          <w:szCs w:val="28"/>
        </w:rPr>
      </w:pPr>
      <w:r>
        <w:rPr>
          <w:sz w:val="28"/>
          <w:szCs w:val="28"/>
        </w:rPr>
        <w:t>Tina and Mandi shared information about The Village of Gray’s lake, which was formerly AIB College.  Their company purchased the property and is rebuilding ninety, one- or two-bedroom apartments.  The rent, including utilities, will range from $1,000 -$1,200 per month. The gym and main offices will be sold to others as negotiated by the company.</w:t>
      </w:r>
    </w:p>
    <w:p w14:paraId="55D3F060" w14:textId="77777777" w:rsidR="00EE61F4" w:rsidRDefault="005C4141" w:rsidP="00E368A4">
      <w:pPr>
        <w:rPr>
          <w:sz w:val="28"/>
          <w:szCs w:val="28"/>
        </w:rPr>
      </w:pPr>
      <w:r>
        <w:rPr>
          <w:sz w:val="28"/>
          <w:szCs w:val="28"/>
        </w:rPr>
        <w:t xml:space="preserve">The Board Minutes from </w:t>
      </w:r>
      <w:r w:rsidR="00EE61F4">
        <w:rPr>
          <w:sz w:val="28"/>
          <w:szCs w:val="28"/>
        </w:rPr>
        <w:t xml:space="preserve">August 19, 2019 were approved as written. </w:t>
      </w:r>
    </w:p>
    <w:p w14:paraId="78441504" w14:textId="77777777" w:rsidR="00EE61F4" w:rsidRDefault="00EE61F4" w:rsidP="00E368A4">
      <w:pPr>
        <w:rPr>
          <w:sz w:val="28"/>
          <w:szCs w:val="28"/>
        </w:rPr>
      </w:pPr>
      <w:r>
        <w:rPr>
          <w:sz w:val="28"/>
          <w:szCs w:val="28"/>
        </w:rPr>
        <w:t>The Treasures report submitted by Heather Carman, was explained and approved by the Board.</w:t>
      </w:r>
    </w:p>
    <w:p w14:paraId="5AFAD003" w14:textId="77777777" w:rsidR="00EC4701" w:rsidRDefault="00EE61F4" w:rsidP="00E368A4">
      <w:pPr>
        <w:rPr>
          <w:sz w:val="28"/>
          <w:szCs w:val="28"/>
        </w:rPr>
      </w:pPr>
      <w:r>
        <w:rPr>
          <w:sz w:val="28"/>
          <w:szCs w:val="28"/>
        </w:rPr>
        <w:t xml:space="preserve">The Board discussed the format of our sponsored “Council Candidate Forum” on September 25, 2019 at Brody Middle School.  A postcard mailing will be sent to the entire SWHNA area (over 1700).  </w:t>
      </w:r>
      <w:r w:rsidR="00EC4701">
        <w:rPr>
          <w:sz w:val="28"/>
          <w:szCs w:val="28"/>
        </w:rPr>
        <w:t>The four Mayor candidates and the eight At-Large Council candidates have confirmed their attendance.  A format and time limits will be sent to each one.</w:t>
      </w:r>
    </w:p>
    <w:p w14:paraId="245426CE" w14:textId="77777777" w:rsidR="00EC4701" w:rsidRDefault="00EC4701" w:rsidP="00E368A4">
      <w:pPr>
        <w:rPr>
          <w:sz w:val="28"/>
          <w:szCs w:val="28"/>
        </w:rPr>
      </w:pPr>
      <w:r>
        <w:rPr>
          <w:sz w:val="28"/>
          <w:szCs w:val="28"/>
        </w:rPr>
        <w:t xml:space="preserve">SCRUB Day will be September 21, 2019 from 7:00am-1:00pm.  Steve Utterson and Jon </w:t>
      </w:r>
      <w:proofErr w:type="spellStart"/>
      <w:r>
        <w:rPr>
          <w:sz w:val="28"/>
          <w:szCs w:val="28"/>
        </w:rPr>
        <w:t>Shelness</w:t>
      </w:r>
      <w:proofErr w:type="spellEnd"/>
      <w:r>
        <w:rPr>
          <w:sz w:val="28"/>
          <w:szCs w:val="28"/>
        </w:rPr>
        <w:t xml:space="preserve"> work the entire day.  Penny and </w:t>
      </w:r>
      <w:proofErr w:type="gramStart"/>
      <w:r>
        <w:rPr>
          <w:sz w:val="28"/>
          <w:szCs w:val="28"/>
        </w:rPr>
        <w:t>Pete  divide</w:t>
      </w:r>
      <w:proofErr w:type="gramEnd"/>
      <w:r>
        <w:rPr>
          <w:sz w:val="28"/>
          <w:szCs w:val="28"/>
        </w:rPr>
        <w:t xml:space="preserve"> up the rest.</w:t>
      </w:r>
    </w:p>
    <w:p w14:paraId="76281BA6" w14:textId="77777777" w:rsidR="00EC4701" w:rsidRDefault="00EC4701" w:rsidP="00E368A4">
      <w:pPr>
        <w:rPr>
          <w:sz w:val="28"/>
          <w:szCs w:val="28"/>
        </w:rPr>
      </w:pPr>
    </w:p>
    <w:p w14:paraId="1C62E91A" w14:textId="75859BAD" w:rsidR="00EC4701" w:rsidRDefault="00EC4701" w:rsidP="00E368A4">
      <w:pPr>
        <w:rPr>
          <w:sz w:val="28"/>
          <w:szCs w:val="28"/>
        </w:rPr>
      </w:pPr>
      <w:r>
        <w:rPr>
          <w:sz w:val="28"/>
          <w:szCs w:val="28"/>
        </w:rPr>
        <w:t>The meeting was adjourned at 7:25pm.</w:t>
      </w:r>
    </w:p>
    <w:p w14:paraId="21B22E1E" w14:textId="6B664A40" w:rsidR="00EC4701" w:rsidRDefault="00EC4701" w:rsidP="00E368A4">
      <w:pPr>
        <w:rPr>
          <w:sz w:val="28"/>
          <w:szCs w:val="28"/>
        </w:rPr>
      </w:pPr>
      <w:r>
        <w:rPr>
          <w:sz w:val="28"/>
          <w:szCs w:val="28"/>
        </w:rPr>
        <w:t>Minutes</w:t>
      </w:r>
      <w:r w:rsidR="00021233">
        <w:rPr>
          <w:sz w:val="28"/>
          <w:szCs w:val="28"/>
        </w:rPr>
        <w:t xml:space="preserve"> written and submitted by,</w:t>
      </w:r>
    </w:p>
    <w:p w14:paraId="4E3B79AD" w14:textId="3EBDAB6E" w:rsidR="00021233" w:rsidRDefault="00021233" w:rsidP="00E368A4">
      <w:pPr>
        <w:rPr>
          <w:sz w:val="28"/>
          <w:szCs w:val="28"/>
        </w:rPr>
      </w:pPr>
      <w:r>
        <w:rPr>
          <w:sz w:val="28"/>
          <w:szCs w:val="28"/>
        </w:rPr>
        <w:t>Ginny Renda, Secretary SWHNA.</w:t>
      </w:r>
      <w:bookmarkStart w:id="0" w:name="_GoBack"/>
      <w:bookmarkEnd w:id="0"/>
    </w:p>
    <w:p w14:paraId="516024A6" w14:textId="015B0888" w:rsidR="005C4141" w:rsidRPr="00E368A4" w:rsidRDefault="005C4141" w:rsidP="00E368A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C4141" w:rsidRPr="00E36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A4"/>
    <w:rsid w:val="00021233"/>
    <w:rsid w:val="005C4141"/>
    <w:rsid w:val="006A2E14"/>
    <w:rsid w:val="00E368A4"/>
    <w:rsid w:val="00EC4701"/>
    <w:rsid w:val="00E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244D"/>
  <w15:chartTrackingRefBased/>
  <w15:docId w15:val="{BD16677F-8F76-4430-B882-88E34EAC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1</cp:revision>
  <dcterms:created xsi:type="dcterms:W3CDTF">2019-10-20T14:25:00Z</dcterms:created>
  <dcterms:modified xsi:type="dcterms:W3CDTF">2019-10-20T15:11:00Z</dcterms:modified>
</cp:coreProperties>
</file>