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79" w:rsidRPr="00186579" w:rsidRDefault="00186579" w:rsidP="0018657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86579">
        <w:rPr>
          <w:b/>
          <w:sz w:val="36"/>
          <w:szCs w:val="36"/>
        </w:rPr>
        <w:t>We Continue to Walk</w:t>
      </w:r>
    </w:p>
    <w:bookmarkEnd w:id="0"/>
    <w:p w:rsidR="00186579" w:rsidRPr="00186579" w:rsidRDefault="00186579" w:rsidP="00186579">
      <w:pPr>
        <w:spacing w:after="0" w:line="240" w:lineRule="auto"/>
        <w:jc w:val="center"/>
        <w:rPr>
          <w:b/>
          <w:sz w:val="36"/>
          <w:szCs w:val="36"/>
        </w:rPr>
      </w:pP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Each year many come together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to bring awareness about suicide.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Some have been touched by this tragedy.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Some are survivors who know the pain inside.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And because we know what it's like losing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a love one or being scared in such a manner,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we are driven to raise the funds to keep AFSP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going, so we make a commitment to gather.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Each step we take, with the hundreds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that come, we feel the support.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We talk with one another, share our stories,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even thoughts that we are still trying to sort.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There is comfort in gathering together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because there are no judgements made.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It's a safe place where one is free to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say "Why don't these feeling fade?"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One doesn't get over suicide and we are grateful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for the survivors, grateful for each day that comes.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And by bringing awareness, more are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talking about it, a taboo subject to some.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We who walk are now family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and families stick together.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Although we still don't fully understand,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0"/>
          <w:szCs w:val="30"/>
        </w:rPr>
      </w:pPr>
      <w:r w:rsidRPr="00186579">
        <w:rPr>
          <w:b/>
          <w:sz w:val="30"/>
          <w:szCs w:val="30"/>
        </w:rPr>
        <w:t>give up on bringing awareness? Never!</w:t>
      </w:r>
    </w:p>
    <w:p w:rsidR="00186579" w:rsidRPr="00186579" w:rsidRDefault="00186579" w:rsidP="00186579">
      <w:pPr>
        <w:spacing w:after="0" w:line="240" w:lineRule="auto"/>
        <w:jc w:val="center"/>
        <w:rPr>
          <w:b/>
          <w:sz w:val="36"/>
          <w:szCs w:val="36"/>
        </w:rPr>
      </w:pPr>
    </w:p>
    <w:p w:rsidR="00186579" w:rsidRPr="00186579" w:rsidRDefault="00186579" w:rsidP="00186579">
      <w:pPr>
        <w:spacing w:after="0" w:line="240" w:lineRule="auto"/>
        <w:jc w:val="center"/>
        <w:rPr>
          <w:b/>
          <w:sz w:val="20"/>
          <w:szCs w:val="20"/>
        </w:rPr>
      </w:pPr>
      <w:r w:rsidRPr="00186579">
        <w:rPr>
          <w:b/>
          <w:sz w:val="20"/>
          <w:szCs w:val="20"/>
        </w:rPr>
        <w:t>Written By Frances Berumen 9/12/17 &lt;&gt;&lt;</w:t>
      </w:r>
    </w:p>
    <w:p w:rsidR="00E8685B" w:rsidRPr="00186579" w:rsidRDefault="00186579" w:rsidP="00186579">
      <w:pPr>
        <w:spacing w:after="0" w:line="240" w:lineRule="auto"/>
        <w:jc w:val="center"/>
        <w:rPr>
          <w:sz w:val="20"/>
          <w:szCs w:val="20"/>
        </w:rPr>
      </w:pPr>
      <w:r w:rsidRPr="00186579">
        <w:rPr>
          <w:b/>
          <w:sz w:val="20"/>
          <w:szCs w:val="20"/>
        </w:rPr>
        <w:t>Published 9/16/17</w:t>
      </w:r>
    </w:p>
    <w:sectPr w:rsidR="00E8685B" w:rsidRPr="00186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96C36"/>
    <w:rsid w:val="006A42FA"/>
    <w:rsid w:val="006A7A1F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115D6"/>
    <w:rsid w:val="008307A2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51F40"/>
    <w:rsid w:val="009770F3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2020-06-07T12:31:00Z</dcterms:created>
  <dcterms:modified xsi:type="dcterms:W3CDTF">2020-06-07T12:31:00Z</dcterms:modified>
</cp:coreProperties>
</file>