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26" w:tblpY="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85"/>
      </w:tblGrid>
      <w:tr w:rsidR="00003D01" w:rsidRPr="000A49F8" w14:paraId="13F8D014" w14:textId="77777777" w:rsidTr="00B15E7C">
        <w:trPr>
          <w:trHeight w:val="980"/>
        </w:trPr>
        <w:tc>
          <w:tcPr>
            <w:tcW w:w="9985" w:type="dxa"/>
          </w:tcPr>
          <w:p w14:paraId="20D2B065" w14:textId="77777777" w:rsidR="00003D01" w:rsidRDefault="00003D01" w:rsidP="00B15E7C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St. Paul African Methodist Episcopal Church</w:t>
            </w:r>
          </w:p>
          <w:p w14:paraId="4DC5CB90" w14:textId="77777777" w:rsidR="00003D01" w:rsidRPr="0024603C" w:rsidRDefault="00003D01" w:rsidP="00B15E7C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4603C"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The Rev. Robert Hodges, Pastor</w:t>
            </w:r>
          </w:p>
          <w:p w14:paraId="381F27FB" w14:textId="77777777" w:rsidR="00003D01" w:rsidRPr="0024603C" w:rsidRDefault="00003D01" w:rsidP="00B15E7C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</w:pPr>
            <w:r w:rsidRPr="0024603C"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  <w:t>Sis. Delores Hodges, First Lady</w:t>
            </w:r>
          </w:p>
          <w:p w14:paraId="1E4DABC4" w14:textId="77777777" w:rsidR="00003D01" w:rsidRDefault="00003D01" w:rsidP="00B15E7C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32300EA" wp14:editId="40E6DB0A">
                  <wp:extent cx="1047750" cy="809625"/>
                  <wp:effectExtent l="0" t="0" r="0" b="9525"/>
                  <wp:docPr id="4" name="Picture 4" descr="Bible Clipart #1169140 - Illustration by AtStock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ble Clipart #1169140 - Illustration by AtStock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" t="6087" r="5023" b="11739"/>
                          <a:stretch/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36DD3CA" wp14:editId="5762DF52">
                  <wp:extent cx="1428750" cy="857250"/>
                  <wp:effectExtent l="0" t="0" r="0" b="0"/>
                  <wp:docPr id="2" name="Picture 2" descr="This contains an image of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contains an image of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  <w:t>:</w:t>
            </w:r>
            <w:r>
              <w:rPr>
                <w:noProof/>
              </w:rPr>
              <w:drawing>
                <wp:inline distT="0" distB="0" distL="0" distR="0" wp14:anchorId="071E3F35" wp14:editId="2E6B95BE">
                  <wp:extent cx="1047750" cy="800100"/>
                  <wp:effectExtent l="0" t="0" r="0" b="0"/>
                  <wp:docPr id="19" name="Picture 19" descr="Bible Clipart #1169140 - Illustration by AtStock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ble Clipart #1169140 - Illustration by AtStock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" t="6087" r="5023" b="11739"/>
                          <a:stretch/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8BDB95" w14:textId="77777777" w:rsidR="00003D01" w:rsidRDefault="00003D01" w:rsidP="00003D01">
            <w:pPr>
              <w:spacing w:after="60" w:line="240" w:lineRule="auto"/>
              <w:jc w:val="center"/>
              <w:outlineLvl w:val="1"/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WInGS Bible Study   -   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“</w:t>
            </w:r>
            <w:r w:rsidRPr="001A7014"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Women In God’s Service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”</w:t>
            </w:r>
          </w:p>
          <w:p w14:paraId="0EF62248" w14:textId="77777777" w:rsidR="00BD6023" w:rsidRDefault="00BD6023" w:rsidP="00003D01">
            <w:pPr>
              <w:spacing w:after="60" w:line="240" w:lineRule="auto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January 07, 2023</w:t>
            </w:r>
          </w:p>
          <w:p w14:paraId="71A2F75E" w14:textId="7AD4BE07" w:rsidR="00BD6023" w:rsidRPr="00B26268" w:rsidRDefault="00B26FA3" w:rsidP="00003D01">
            <w:pPr>
              <w:spacing w:after="60" w:line="240" w:lineRule="auto"/>
              <w:jc w:val="center"/>
              <w:outlineLvl w:val="1"/>
              <w:rPr>
                <w:rFonts w:ascii="Bradley Hand ITC" w:eastAsia="Times New Roman" w:hAnsi="Bradley Hand ITC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E8B16DE" wp14:editId="755EA255">
                  <wp:extent cx="2000250" cy="676275"/>
                  <wp:effectExtent l="0" t="0" r="0" b="0"/>
                  <wp:docPr id="9" name="Picture 9" descr="4,219 Happy New Year Graffiti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,219 Happy New Year Graffiti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2" t="13333" r="11469" b="23889"/>
                          <a:stretch/>
                        </pic:blipFill>
                        <pic:spPr bwMode="auto">
                          <a:xfrm>
                            <a:off x="0" y="0"/>
                            <a:ext cx="2000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01" w:rsidRPr="004E2486" w14:paraId="78171AA6" w14:textId="77777777" w:rsidTr="00B15E7C">
        <w:trPr>
          <w:trHeight w:val="537"/>
        </w:trPr>
        <w:tc>
          <w:tcPr>
            <w:tcW w:w="9985" w:type="dxa"/>
          </w:tcPr>
          <w:p w14:paraId="4B535DB7" w14:textId="77777777" w:rsidR="00003D01" w:rsidRPr="0024603C" w:rsidRDefault="00003D01" w:rsidP="00B15E7C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4603C">
              <w:rPr>
                <w:rFonts w:ascii="Segoe UI" w:eastAsia="Cambria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P. E. (Ret.) Ella Samuels, Teacher  </w:t>
            </w:r>
          </w:p>
          <w:p w14:paraId="583F1623" w14:textId="77777777" w:rsidR="00003D01" w:rsidRPr="00BC3AEB" w:rsidRDefault="00003D01" w:rsidP="00B15E7C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0D0D0D" w:themeColor="text1" w:themeTint="F2"/>
                <w:shd w:val="clear" w:color="auto" w:fill="FFFFFF"/>
              </w:rPr>
            </w:pPr>
            <w:r w:rsidRPr="00BC3AEB">
              <w:rPr>
                <w:rFonts w:ascii="Segoe UI" w:eastAsia="Cambria" w:hAnsi="Segoe UI" w:cs="Segoe UI"/>
                <w:b/>
                <w:bCs/>
                <w:color w:val="0D0D0D" w:themeColor="text1" w:themeTint="F2"/>
                <w:shd w:val="clear" w:color="auto" w:fill="FFFFFF"/>
              </w:rPr>
              <w:t>Sis. Paulette Motley, Technical Assistant</w:t>
            </w:r>
          </w:p>
          <w:p w14:paraId="074122B2" w14:textId="77777777" w:rsidR="00003D01" w:rsidRPr="00BC3AEB" w:rsidRDefault="00003D01" w:rsidP="00B15E7C">
            <w:pPr>
              <w:spacing w:before="2" w:after="2" w:line="276" w:lineRule="auto"/>
              <w:jc w:val="center"/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BC3AEB">
              <w:rPr>
                <w:rFonts w:ascii="Segoe UI" w:eastAsia="Cambria" w:hAnsi="Segoe UI" w:cs="Segoe UI"/>
                <w:b/>
                <w:color w:val="0D0D0D" w:themeColor="text1" w:themeTint="F2"/>
                <w:sz w:val="20"/>
                <w:szCs w:val="20"/>
              </w:rPr>
              <w:t>eleconference</w:t>
            </w: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 xml:space="preserve"> #:  </w:t>
            </w:r>
          </w:p>
          <w:p w14:paraId="68DCC24E" w14:textId="77777777" w:rsidR="00003D01" w:rsidRPr="004E2486" w:rsidRDefault="00003D01" w:rsidP="00B15E7C">
            <w:pPr>
              <w:spacing w:before="2" w:after="2" w:line="276" w:lineRule="auto"/>
              <w:jc w:val="center"/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 xml:space="preserve">716-427-1082 </w:t>
            </w:r>
            <w:r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>*</w:t>
            </w: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 xml:space="preserve"> Code: 506451</w:t>
            </w:r>
          </w:p>
        </w:tc>
      </w:tr>
    </w:tbl>
    <w:tbl>
      <w:tblPr>
        <w:tblStyle w:val="TableGrid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4140"/>
        <w:gridCol w:w="2880"/>
      </w:tblGrid>
      <w:tr w:rsidR="00003D01" w14:paraId="0AEBCCF8" w14:textId="77777777" w:rsidTr="00802D73">
        <w:trPr>
          <w:trHeight w:val="1565"/>
        </w:trPr>
        <w:tc>
          <w:tcPr>
            <w:tcW w:w="2970" w:type="dxa"/>
          </w:tcPr>
          <w:p w14:paraId="29665D39" w14:textId="77777777" w:rsidR="00003D01" w:rsidRDefault="00003D01" w:rsidP="00B15E7C">
            <w:pPr>
              <w:jc w:val="center"/>
              <w:rPr>
                <w:rFonts w:ascii="Fairwater Script" w:eastAsia="Cambria" w:hAnsi="Fairwater Script" w:cs="Times New Roman"/>
                <w:b/>
                <w:color w:val="0D0D0D"/>
              </w:rPr>
            </w:pPr>
            <w:r>
              <w:rPr>
                <w:rFonts w:ascii="Fairwater Script" w:eastAsia="Cambria" w:hAnsi="Fairwater Script" w:cs="Times New Roman"/>
                <w:b/>
                <w:color w:val="0D0D0D"/>
              </w:rPr>
              <w:t>Opening Prayer</w:t>
            </w:r>
          </w:p>
          <w:p w14:paraId="5713248E" w14:textId="77777777" w:rsidR="00003D01" w:rsidRDefault="00003D01" w:rsidP="00B15E7C">
            <w:pPr>
              <w:jc w:val="center"/>
              <w:rPr>
                <w:rFonts w:ascii="Fairwater Script" w:eastAsia="Cambria" w:hAnsi="Fairwater Script" w:cs="Times New Roman"/>
                <w:b/>
                <w:color w:val="0D0D0D"/>
              </w:rPr>
            </w:pPr>
            <w:r>
              <w:rPr>
                <w:noProof/>
              </w:rPr>
              <w:drawing>
                <wp:inline distT="0" distB="0" distL="0" distR="0" wp14:anchorId="705C6A6B" wp14:editId="246B8741">
                  <wp:extent cx="571500" cy="561975"/>
                  <wp:effectExtent l="0" t="0" r="0" b="0"/>
                  <wp:docPr id="3" name="Picture 3" descr="Prayer clip art cli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yer clip art cli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E350E" w14:textId="0D716987" w:rsidR="00003D01" w:rsidRPr="001D4C5B" w:rsidRDefault="00DB6610" w:rsidP="00B15E7C">
            <w:pPr>
              <w:jc w:val="center"/>
              <w:rPr>
                <w:rFonts w:ascii="Fairwater Script" w:eastAsia="Cambria" w:hAnsi="Fairwater Script" w:cs="Times New Roman"/>
                <w:b/>
                <w:color w:val="0D0D0D"/>
              </w:rPr>
            </w:pPr>
            <w:r>
              <w:rPr>
                <w:rFonts w:ascii="Fairwater Script" w:eastAsia="Cambria" w:hAnsi="Fairwater Script" w:cs="Times New Roman"/>
                <w:b/>
                <w:color w:val="0D0D0D"/>
              </w:rPr>
              <w:t>Sis. Paulette Motley</w:t>
            </w:r>
          </w:p>
        </w:tc>
        <w:tc>
          <w:tcPr>
            <w:tcW w:w="4140" w:type="dxa"/>
          </w:tcPr>
          <w:p w14:paraId="62F608EA" w14:textId="77777777" w:rsidR="00003D01" w:rsidRDefault="00003D01" w:rsidP="00B15E7C">
            <w:pPr>
              <w:jc w:val="center"/>
              <w:rPr>
                <w:rFonts w:ascii="Fairwater Script" w:eastAsia="Cambria" w:hAnsi="Fairwater Script" w:cs="Cambria"/>
                <w:b/>
                <w:color w:val="0D0D0D" w:themeColor="text1" w:themeTint="F2"/>
                <w:u w:val="single"/>
                <w:shd w:val="clear" w:color="auto" w:fill="FFFFFF"/>
              </w:rPr>
            </w:pPr>
            <w:r w:rsidRPr="00F96447">
              <w:rPr>
                <w:rFonts w:ascii="Fairwater Script" w:eastAsia="Cambria" w:hAnsi="Fairwater Script" w:cs="Cambria"/>
                <w:b/>
                <w:color w:val="0D0D0D" w:themeColor="text1" w:themeTint="F2"/>
                <w:u w:val="single"/>
                <w:shd w:val="clear" w:color="auto" w:fill="FFFFFF"/>
              </w:rPr>
              <w:t>Scripture Reader</w:t>
            </w:r>
          </w:p>
          <w:p w14:paraId="3A6CBFA4" w14:textId="77777777" w:rsidR="00003D01" w:rsidRDefault="00D8705B" w:rsidP="00003D01">
            <w:pPr>
              <w:jc w:val="center"/>
              <w:rPr>
                <w:rFonts w:ascii="Fairwater Script" w:eastAsia="Cambria" w:hAnsi="Fairwater Script" w:cs="Cambria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Fairwater Script" w:eastAsia="Cambria" w:hAnsi="Fairwater Script" w:cs="Cambria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Sis. Zena Anderson</w:t>
            </w:r>
          </w:p>
          <w:p w14:paraId="6C380F1E" w14:textId="72626B8F" w:rsidR="00885239" w:rsidRPr="00BF2D1A" w:rsidRDefault="000E7991" w:rsidP="00003D01">
            <w:pPr>
              <w:jc w:val="center"/>
              <w:rPr>
                <w:rFonts w:ascii="Daytona" w:eastAsia="Cambria" w:hAnsi="Daytona" w:cs="Cambria"/>
                <w:b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BF2D1A">
              <w:rPr>
                <w:rStyle w:val="Strong"/>
                <w:rFonts w:ascii="Daytona" w:hAnsi="Daytona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Ephesians 2: 6-7</w:t>
            </w:r>
          </w:p>
        </w:tc>
        <w:tc>
          <w:tcPr>
            <w:tcW w:w="2880" w:type="dxa"/>
          </w:tcPr>
          <w:p w14:paraId="3DA8D1BB" w14:textId="77777777" w:rsidR="00003D01" w:rsidRDefault="00003D01" w:rsidP="00B15E7C">
            <w:pPr>
              <w:jc w:val="center"/>
              <w:rPr>
                <w:rFonts w:ascii="Fairwater Script" w:hAnsi="Fairwater Script"/>
                <w:b/>
                <w:bCs/>
                <w:noProof/>
                <w:color w:val="0D0D0D" w:themeColor="text1" w:themeTint="F2"/>
                <w:u w:val="single"/>
              </w:rPr>
            </w:pPr>
            <w:r w:rsidRPr="00F96447">
              <w:rPr>
                <w:rFonts w:ascii="Fairwater Script" w:hAnsi="Fairwater Script"/>
                <w:b/>
                <w:bCs/>
                <w:noProof/>
                <w:color w:val="0D0D0D" w:themeColor="text1" w:themeTint="F2"/>
                <w:u w:val="single"/>
              </w:rPr>
              <w:t>Scripture Reader</w:t>
            </w:r>
          </w:p>
          <w:p w14:paraId="551049BE" w14:textId="77777777" w:rsidR="00003D01" w:rsidRDefault="00885239" w:rsidP="00003D01">
            <w:pPr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rFonts w:ascii="Fairwater Script" w:hAnsi="Fairwater Script"/>
                <w:b/>
                <w:bCs/>
                <w:color w:val="0D0D0D" w:themeColor="text1" w:themeTint="F2"/>
                <w:shd w:val="clear" w:color="auto" w:fill="FFFFFF"/>
              </w:rPr>
              <w:t>Sis. Stephanie Moore</w:t>
            </w:r>
          </w:p>
          <w:p w14:paraId="064B1EDE" w14:textId="6CE9EE43" w:rsidR="00647AA0" w:rsidRPr="00BF2D1A" w:rsidRDefault="00647AA0" w:rsidP="00003D01">
            <w:pPr>
              <w:jc w:val="center"/>
              <w:rPr>
                <w:rFonts w:ascii="Daytona" w:hAnsi="Daytona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8" w:history="1">
              <w:r w:rsidRPr="00BF2D1A">
                <w:rPr>
                  <w:rStyle w:val="Hyperlink"/>
                  <w:rFonts w:ascii="Daytona" w:hAnsi="Daytona"/>
                  <w:b/>
                  <w:bCs/>
                  <w:color w:val="0D0D0D" w:themeColor="text1" w:themeTint="F2"/>
                  <w:sz w:val="24"/>
                  <w:szCs w:val="24"/>
                  <w:bdr w:val="none" w:sz="0" w:space="0" w:color="auto" w:frame="1"/>
                  <w:shd w:val="clear" w:color="auto" w:fill="F2F2F2"/>
                </w:rPr>
                <w:t>Psalms 34:8</w:t>
              </w:r>
            </w:hyperlink>
          </w:p>
        </w:tc>
      </w:tr>
      <w:tr w:rsidR="00003D01" w14:paraId="7C73E70C" w14:textId="77777777" w:rsidTr="00802D73">
        <w:trPr>
          <w:trHeight w:val="2168"/>
        </w:trPr>
        <w:tc>
          <w:tcPr>
            <w:tcW w:w="2970" w:type="dxa"/>
          </w:tcPr>
          <w:p w14:paraId="783FE023" w14:textId="77777777" w:rsidR="00481409" w:rsidRDefault="00481409" w:rsidP="00B15E7C">
            <w:pPr>
              <w:jc w:val="center"/>
              <w:rPr>
                <w:rFonts w:ascii="Fairwater Script" w:hAnsi="Fairwater Script"/>
                <w:b/>
                <w:bCs/>
                <w:noProof/>
                <w:color w:val="000000" w:themeColor="text1"/>
                <w:sz w:val="52"/>
                <w:szCs w:val="52"/>
              </w:rPr>
            </w:pPr>
          </w:p>
          <w:p w14:paraId="7B03EE4A" w14:textId="29CB531A" w:rsidR="00C51988" w:rsidRPr="00C51988" w:rsidRDefault="00481409" w:rsidP="00B15E7C">
            <w:pPr>
              <w:jc w:val="center"/>
              <w:rPr>
                <w:rFonts w:ascii="Fairwater Script" w:eastAsia="Cambria" w:hAnsi="Fairwater Script" w:cs="Times New Roman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Fairwater Script" w:hAnsi="Fairwater Script"/>
                <w:b/>
                <w:bCs/>
                <w:noProof/>
                <w:color w:val="000000" w:themeColor="text1"/>
                <w:sz w:val="52"/>
                <w:szCs w:val="52"/>
              </w:rPr>
              <w:t>“</w:t>
            </w:r>
            <w:r w:rsidR="00C51988" w:rsidRPr="00481409">
              <w:rPr>
                <w:rFonts w:ascii="Fairwater Script" w:hAnsi="Fairwater Script"/>
                <w:b/>
                <w:bCs/>
                <w:noProof/>
                <w:color w:val="000000" w:themeColor="text1"/>
                <w:sz w:val="52"/>
                <w:szCs w:val="52"/>
              </w:rPr>
              <w:t>Kindness</w:t>
            </w:r>
            <w:r>
              <w:rPr>
                <w:rFonts w:ascii="Fairwater Script" w:hAnsi="Fairwater Script"/>
                <w:b/>
                <w:bCs/>
                <w:noProof/>
                <w:color w:val="000000" w:themeColor="text1"/>
                <w:sz w:val="52"/>
                <w:szCs w:val="52"/>
              </w:rPr>
              <w:t>”</w:t>
            </w:r>
          </w:p>
        </w:tc>
        <w:tc>
          <w:tcPr>
            <w:tcW w:w="4140" w:type="dxa"/>
          </w:tcPr>
          <w:p w14:paraId="1E36449D" w14:textId="77777777" w:rsidR="00003D01" w:rsidRDefault="00003D01" w:rsidP="00003D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4D24B2" wp14:editId="6285884B">
                  <wp:extent cx="1400175" cy="419100"/>
                  <wp:effectExtent l="0" t="0" r="9525" b="0"/>
                  <wp:docPr id="5" name="Picture 5" descr="Introducing Words Images – Browse 3,327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troducing Words Images – Browse 3,327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0EB">
              <w:rPr>
                <w:rFonts w:ascii="Fairwater Script" w:hAnsi="Fairwater Script"/>
                <w:b/>
                <w:bCs/>
                <w:noProof/>
                <w:sz w:val="28"/>
                <w:szCs w:val="28"/>
              </w:rPr>
              <w:t>Th</w:t>
            </w:r>
            <w:r>
              <w:rPr>
                <w:rFonts w:ascii="Fairwater Script" w:hAnsi="Fairwater Script"/>
                <w:b/>
                <w:bCs/>
                <w:noProof/>
                <w:sz w:val="28"/>
                <w:szCs w:val="28"/>
              </w:rPr>
              <w:t xml:space="preserve">e Current </w:t>
            </w:r>
            <w:r w:rsidRPr="003830EB">
              <w:rPr>
                <w:rFonts w:ascii="Fairwater Script" w:hAnsi="Fairwater Script"/>
                <w:b/>
                <w:bCs/>
                <w:noProof/>
                <w:sz w:val="28"/>
                <w:szCs w:val="28"/>
              </w:rPr>
              <w:t>Series</w:t>
            </w:r>
            <w:r>
              <w:rPr>
                <w:rFonts w:ascii="Fairwater Script" w:hAnsi="Fairwater Script"/>
                <w:b/>
                <w:bCs/>
                <w:noProof/>
                <w:sz w:val="28"/>
                <w:szCs w:val="28"/>
              </w:rPr>
              <w:t>:</w:t>
            </w:r>
          </w:p>
          <w:p w14:paraId="15ED6CE8" w14:textId="77777777" w:rsidR="00003D01" w:rsidRDefault="00003D01" w:rsidP="00003D01">
            <w:pPr>
              <w:jc w:val="center"/>
              <w:rPr>
                <w:noProof/>
              </w:rPr>
            </w:pPr>
            <w:r>
              <w:rPr>
                <w:rFonts w:ascii="Daytona" w:hAnsi="Daytona"/>
                <w:b/>
                <w:bCs/>
                <w:noProof/>
              </w:rPr>
              <w:drawing>
                <wp:inline distT="0" distB="0" distL="0" distR="0" wp14:anchorId="37CA97F6" wp14:editId="723495BA">
                  <wp:extent cx="1133475" cy="590550"/>
                  <wp:effectExtent l="0" t="0" r="0" b="0"/>
                  <wp:docPr id="7" name="Picture 7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white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6" t="12000" r="8889" b="17334"/>
                          <a:stretch/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D97C86" w14:textId="7605E314" w:rsidR="00802D73" w:rsidRPr="00802D73" w:rsidRDefault="00802D73" w:rsidP="00003D01">
            <w:pPr>
              <w:jc w:val="center"/>
              <w:rPr>
                <w:rFonts w:ascii="Daytona" w:hAnsi="Daytona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  <w:r w:rsidRPr="00802D73">
              <w:rPr>
                <w:rFonts w:ascii="Daytona" w:hAnsi="Daytona"/>
                <w:b/>
                <w:bCs/>
                <w:noProof/>
                <w:color w:val="0D0D0D" w:themeColor="text1" w:themeTint="F2"/>
                <w:sz w:val="24"/>
                <w:szCs w:val="24"/>
              </w:rPr>
              <w:t>The Rev. Wanda Jackson Bullock</w:t>
            </w:r>
          </w:p>
        </w:tc>
        <w:tc>
          <w:tcPr>
            <w:tcW w:w="2880" w:type="dxa"/>
          </w:tcPr>
          <w:p w14:paraId="57ED5628" w14:textId="77777777" w:rsidR="00481409" w:rsidRDefault="00481409" w:rsidP="00C51988">
            <w:pPr>
              <w:rPr>
                <w:rFonts w:ascii="Fairwater Script" w:hAnsi="Fairwater Script"/>
                <w:b/>
                <w:bCs/>
                <w:noProof/>
                <w:sz w:val="52"/>
                <w:szCs w:val="52"/>
              </w:rPr>
            </w:pPr>
          </w:p>
          <w:p w14:paraId="128B1366" w14:textId="73CFE41D" w:rsidR="00C51988" w:rsidRPr="00C51988" w:rsidRDefault="00481409" w:rsidP="00C51988">
            <w:pPr>
              <w:rPr>
                <w:rFonts w:ascii="Fairwater Script" w:hAnsi="Fairwater Script"/>
                <w:b/>
                <w:bCs/>
                <w:noProof/>
                <w:color w:val="0D0D0D" w:themeColor="text1" w:themeTint="F2"/>
                <w:sz w:val="52"/>
                <w:szCs w:val="52"/>
                <w:u w:val="single"/>
              </w:rPr>
            </w:pPr>
            <w:r>
              <w:rPr>
                <w:rFonts w:ascii="Fairwater Script" w:hAnsi="Fairwater Script"/>
                <w:b/>
                <w:bCs/>
                <w:noProof/>
                <w:sz w:val="52"/>
                <w:szCs w:val="52"/>
              </w:rPr>
              <w:t>“</w:t>
            </w:r>
            <w:r w:rsidR="00C51988" w:rsidRPr="00C51988">
              <w:rPr>
                <w:rFonts w:ascii="Fairwater Script" w:hAnsi="Fairwater Script"/>
                <w:b/>
                <w:bCs/>
                <w:noProof/>
                <w:sz w:val="52"/>
                <w:szCs w:val="52"/>
              </w:rPr>
              <w:t>Goodness</w:t>
            </w:r>
            <w:r>
              <w:rPr>
                <w:rFonts w:ascii="Fairwater Script" w:hAnsi="Fairwater Script"/>
                <w:b/>
                <w:bCs/>
                <w:noProof/>
                <w:sz w:val="52"/>
                <w:szCs w:val="52"/>
              </w:rPr>
              <w:t>”</w:t>
            </w:r>
          </w:p>
        </w:tc>
      </w:tr>
    </w:tbl>
    <w:p w14:paraId="0979633F" w14:textId="5278A3E3" w:rsidR="00417248" w:rsidRPr="00C45594" w:rsidRDefault="00A80F1D" w:rsidP="00DC4D8D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Arial"/>
          <w:color w:val="0D0D0D" w:themeColor="text1" w:themeTint="F2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="00417248" w:rsidRPr="00324E76">
        <w:rPr>
          <w:rFonts w:ascii="Daytona" w:hAnsi="Daytona" w:cs="Arial"/>
          <w:b/>
          <w:bCs/>
          <w:color w:val="0D0D0D" w:themeColor="text1" w:themeTint="F2"/>
        </w:rPr>
        <w:t>Kindness</w:t>
      </w:r>
      <w:r w:rsidR="00417248" w:rsidRPr="00C45594">
        <w:rPr>
          <w:rFonts w:ascii="Daytona" w:hAnsi="Daytona" w:cs="Arial"/>
          <w:color w:val="0D0D0D" w:themeColor="text1" w:themeTint="F2"/>
        </w:rPr>
        <w:t xml:space="preserve"> and </w:t>
      </w:r>
      <w:r w:rsidR="00324E76" w:rsidRPr="00324E76">
        <w:rPr>
          <w:rFonts w:ascii="Daytona" w:hAnsi="Daytona" w:cs="Arial"/>
          <w:b/>
          <w:bCs/>
          <w:color w:val="0D0D0D" w:themeColor="text1" w:themeTint="F2"/>
        </w:rPr>
        <w:t>G</w:t>
      </w:r>
      <w:r w:rsidR="00417248" w:rsidRPr="00324E76">
        <w:rPr>
          <w:rFonts w:ascii="Daytona" w:hAnsi="Daytona" w:cs="Arial"/>
          <w:b/>
          <w:bCs/>
          <w:color w:val="0D0D0D" w:themeColor="text1" w:themeTint="F2"/>
        </w:rPr>
        <w:t>oodness</w:t>
      </w:r>
      <w:r w:rsidR="00417248" w:rsidRPr="00C45594">
        <w:rPr>
          <w:rFonts w:ascii="Daytona" w:hAnsi="Daytona" w:cs="Arial"/>
          <w:color w:val="0D0D0D" w:themeColor="text1" w:themeTint="F2"/>
        </w:rPr>
        <w:t xml:space="preserve"> are two </w:t>
      </w:r>
      <w:hyperlink r:id="rId11" w:history="1">
        <w:r w:rsidR="00417248" w:rsidRPr="00324E76">
          <w:rPr>
            <w:rStyle w:val="Hyperlink"/>
            <w:rFonts w:ascii="Daytona" w:hAnsi="Daytona" w:cs="Arial"/>
            <w:color w:val="0D0D0D" w:themeColor="text1" w:themeTint="F2"/>
            <w:u w:val="none"/>
          </w:rPr>
          <w:t>virtues</w:t>
        </w:r>
      </w:hyperlink>
      <w:r w:rsidR="00417248" w:rsidRPr="00C45594">
        <w:rPr>
          <w:rFonts w:ascii="Daytona" w:hAnsi="Daytona" w:cs="Arial"/>
          <w:color w:val="0D0D0D" w:themeColor="text1" w:themeTint="F2"/>
        </w:rPr>
        <w:t> </w:t>
      </w:r>
      <w:r w:rsidR="00A2758E" w:rsidRPr="00C45594">
        <w:rPr>
          <w:rFonts w:ascii="Daytona" w:hAnsi="Daytona" w:cs="Arial"/>
          <w:color w:val="0D0D0D" w:themeColor="text1" w:themeTint="F2"/>
        </w:rPr>
        <w:t>that</w:t>
      </w:r>
      <w:r w:rsidR="00A63B7D" w:rsidRPr="00C45594">
        <w:rPr>
          <w:rFonts w:ascii="Daytona" w:hAnsi="Daytona" w:cs="Arial"/>
          <w:color w:val="0D0D0D" w:themeColor="text1" w:themeTint="F2"/>
        </w:rPr>
        <w:t xml:space="preserve"> </w:t>
      </w:r>
      <w:r w:rsidR="00417248" w:rsidRPr="00C45594">
        <w:rPr>
          <w:rFonts w:ascii="Daytona" w:hAnsi="Daytona" w:cs="Arial"/>
          <w:color w:val="0D0D0D" w:themeColor="text1" w:themeTint="F2"/>
        </w:rPr>
        <w:t>we should cultivate in our life</w:t>
      </w:r>
      <w:r w:rsidR="00A63B7D" w:rsidRPr="00C45594">
        <w:rPr>
          <w:rFonts w:ascii="Daytona" w:hAnsi="Daytona" w:cs="Arial"/>
          <w:color w:val="0D0D0D" w:themeColor="text1" w:themeTint="F2"/>
        </w:rPr>
        <w:t>, especially Christians</w:t>
      </w:r>
      <w:r w:rsidR="00417248" w:rsidRPr="00C45594">
        <w:rPr>
          <w:rFonts w:ascii="Daytona" w:hAnsi="Daytona" w:cs="Arial"/>
          <w:color w:val="0D0D0D" w:themeColor="text1" w:themeTint="F2"/>
        </w:rPr>
        <w:t>. Although both are necessary qualities, there is a distinct difference</w:t>
      </w:r>
    </w:p>
    <w:p w14:paraId="42BC7094" w14:textId="04F0C01F" w:rsidR="00417248" w:rsidRPr="00C45594" w:rsidRDefault="00417248" w:rsidP="00417248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Arial"/>
          <w:color w:val="0D0D0D" w:themeColor="text1" w:themeTint="F2"/>
        </w:rPr>
      </w:pPr>
      <w:r w:rsidRPr="00C45594">
        <w:rPr>
          <w:rFonts w:ascii="Daytona" w:hAnsi="Daytona" w:cs="Arial"/>
          <w:color w:val="0D0D0D" w:themeColor="text1" w:themeTint="F2"/>
        </w:rPr>
        <w:t xml:space="preserve">between the two. </w:t>
      </w:r>
    </w:p>
    <w:p w14:paraId="6180C583" w14:textId="53385365" w:rsidR="00417248" w:rsidRPr="00C45594" w:rsidRDefault="00417248" w:rsidP="00417248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b w:val="0"/>
          <w:bCs w:val="0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K</w:t>
      </w:r>
      <w:r w:rsidR="00A80F1D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indness mainly involves being generous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, friendly</w:t>
      </w:r>
      <w:r w:rsidR="00DC4D8D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, </w:t>
      </w:r>
      <w:r w:rsidR="00A80F1D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considerate, and helping others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. </w:t>
      </w:r>
    </w:p>
    <w:p w14:paraId="357143CC" w14:textId="77777777" w:rsidR="00313E57" w:rsidRPr="00170DAE" w:rsidRDefault="00DC4D8D" w:rsidP="00417248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Whereas goodness involves righteous actions.</w:t>
      </w:r>
      <w:r w:rsidR="00F7324A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</w:t>
      </w:r>
      <w:r w:rsidR="00AA2CBF" w:rsidRPr="00170DAE">
        <w:rPr>
          <w:rStyle w:val="Strong"/>
          <w:rFonts w:ascii="Daytona" w:hAnsi="Daytona" w:cs="Arial"/>
          <w:color w:val="0D0D0D" w:themeColor="text1" w:themeTint="F2"/>
        </w:rPr>
        <w:t>Journeyonline.org</w:t>
      </w:r>
      <w:r w:rsidR="00AA2CBF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quotes </w:t>
      </w:r>
      <w:r w:rsidR="00AA2CBF" w:rsidRPr="00170DAE">
        <w:rPr>
          <w:rStyle w:val="Strong"/>
          <w:rFonts w:ascii="Daytona" w:hAnsi="Daytona" w:cs="Arial"/>
          <w:color w:val="0D0D0D" w:themeColor="text1" w:themeTint="F2"/>
        </w:rPr>
        <w:t>Abund</w:t>
      </w:r>
      <w:r w:rsidR="00313E57" w:rsidRPr="00170DAE">
        <w:rPr>
          <w:rStyle w:val="Strong"/>
          <w:rFonts w:ascii="Daytona" w:hAnsi="Daytona" w:cs="Arial"/>
          <w:color w:val="0D0D0D" w:themeColor="text1" w:themeTint="F2"/>
        </w:rPr>
        <w:t>ant</w:t>
      </w:r>
    </w:p>
    <w:p w14:paraId="1D8062F4" w14:textId="77777777" w:rsidR="00313E57" w:rsidRPr="001877C2" w:rsidRDefault="00313E57" w:rsidP="00417248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/>
          <w:i/>
          <w:iCs/>
          <w:color w:val="0D0D0D" w:themeColor="text1" w:themeTint="F2"/>
        </w:rPr>
      </w:pPr>
      <w:r w:rsidRPr="00170DAE">
        <w:rPr>
          <w:rStyle w:val="Strong"/>
          <w:rFonts w:ascii="Daytona" w:hAnsi="Daytona" w:cs="Arial"/>
          <w:color w:val="0D0D0D" w:themeColor="text1" w:themeTint="F2"/>
        </w:rPr>
        <w:t xml:space="preserve">Living 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as saying: </w:t>
      </w:r>
      <w:r w:rsidRPr="001877C2">
        <w:rPr>
          <w:rStyle w:val="Strong"/>
          <w:rFonts w:ascii="Daytona" w:hAnsi="Daytona" w:cs="Arial"/>
          <w:b w:val="0"/>
          <w:bCs w:val="0"/>
          <w:i/>
          <w:iCs/>
          <w:color w:val="0D0D0D" w:themeColor="text1" w:themeTint="F2"/>
        </w:rPr>
        <w:t>“</w:t>
      </w:r>
      <w:r w:rsidR="00F7324A" w:rsidRPr="001877C2">
        <w:rPr>
          <w:rStyle w:val="Strong"/>
          <w:rFonts w:ascii="Daytona" w:hAnsi="Daytona" w:cs="Arial"/>
          <w:b w:val="0"/>
          <w:bCs w:val="0"/>
          <w:i/>
          <w:iCs/>
          <w:color w:val="0D0D0D" w:themeColor="text1" w:themeTint="F2"/>
        </w:rPr>
        <w:t>It has been said that</w:t>
      </w:r>
      <w:r w:rsidR="00F7324A" w:rsidRPr="001877C2">
        <w:rPr>
          <w:rFonts w:ascii="Daytona" w:hAnsi="Daytona"/>
          <w:i/>
          <w:iCs/>
          <w:color w:val="0D0D0D" w:themeColor="text1" w:themeTint="F2"/>
        </w:rPr>
        <w:t xml:space="preserve"> </w:t>
      </w:r>
      <w:r w:rsidR="00F7324A" w:rsidRPr="001877C2">
        <w:rPr>
          <w:rFonts w:ascii="Daytona" w:hAnsi="Daytona"/>
          <w:i/>
          <w:iCs/>
          <w:color w:val="0D0D0D" w:themeColor="text1" w:themeTint="F2"/>
        </w:rPr>
        <w:t xml:space="preserve">kindness is compassionate love; and </w:t>
      </w:r>
    </w:p>
    <w:p w14:paraId="32E43B82" w14:textId="2AB071FC" w:rsidR="00DC4D8D" w:rsidRPr="001877C2" w:rsidRDefault="00F7324A" w:rsidP="00417248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b w:val="0"/>
          <w:bCs w:val="0"/>
          <w:i/>
          <w:iCs/>
          <w:color w:val="0D0D0D" w:themeColor="text1" w:themeTint="F2"/>
        </w:rPr>
      </w:pPr>
      <w:r w:rsidRPr="001877C2">
        <w:rPr>
          <w:rFonts w:ascii="Daytona" w:hAnsi="Daytona"/>
          <w:i/>
          <w:iCs/>
          <w:color w:val="0D0D0D" w:themeColor="text1" w:themeTint="F2"/>
        </w:rPr>
        <w:t>goodness is ministering love</w:t>
      </w:r>
      <w:r w:rsidRPr="001877C2">
        <w:rPr>
          <w:rFonts w:ascii="Daytona" w:hAnsi="Daytona"/>
          <w:i/>
          <w:iCs/>
          <w:color w:val="0D0D0D" w:themeColor="text1" w:themeTint="F2"/>
        </w:rPr>
        <w:t>.</w:t>
      </w:r>
      <w:r w:rsidR="00313E57" w:rsidRPr="001877C2">
        <w:rPr>
          <w:rFonts w:ascii="Daytona" w:hAnsi="Daytona"/>
          <w:i/>
          <w:iCs/>
          <w:color w:val="0D0D0D" w:themeColor="text1" w:themeTint="F2"/>
        </w:rPr>
        <w:t>”</w:t>
      </w:r>
    </w:p>
    <w:p w14:paraId="7CB862F9" w14:textId="50552556" w:rsidR="003B7AAE" w:rsidRPr="00C45594" w:rsidRDefault="00DC4D8D" w:rsidP="003B7AAE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b w:val="0"/>
          <w:bCs w:val="0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lastRenderedPageBreak/>
        <w:t xml:space="preserve">Another difference between the two is </w:t>
      </w:r>
      <w:r w:rsidR="003B7AAE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the behavior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associated with </w:t>
      </w:r>
      <w:r w:rsidR="003E187F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each one.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</w:t>
      </w:r>
    </w:p>
    <w:p w14:paraId="20D936CB" w14:textId="218903ED" w:rsidR="003B7AAE" w:rsidRPr="00C45594" w:rsidRDefault="00DC4D8D" w:rsidP="003B7AAE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b w:val="0"/>
          <w:bCs w:val="0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Generosity, </w:t>
      </w:r>
      <w:r w:rsidR="001877C2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G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entleness, and </w:t>
      </w:r>
      <w:r w:rsidR="001877C2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C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ar</w:t>
      </w:r>
      <w:r w:rsidR="007561BA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ing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</w:t>
      </w:r>
      <w:r w:rsidR="00481409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are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often associated with </w:t>
      </w:r>
      <w:r w:rsidRPr="001877C2">
        <w:rPr>
          <w:rStyle w:val="Strong"/>
          <w:rFonts w:ascii="Daytona" w:hAnsi="Daytona" w:cs="Arial"/>
          <w:color w:val="0D0D0D" w:themeColor="text1" w:themeTint="F2"/>
        </w:rPr>
        <w:t>Kindness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, </w:t>
      </w:r>
      <w:r w:rsidR="003E187F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while</w:t>
      </w:r>
    </w:p>
    <w:p w14:paraId="5123D8E9" w14:textId="5E1F3D9D" w:rsidR="00240199" w:rsidRPr="007561BA" w:rsidRDefault="00DC4D8D" w:rsidP="00A866C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="Daytona" w:hAnsi="Daytona" w:cs="Arial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integrity, honesty, and uprightness </w:t>
      </w:r>
      <w:r w:rsidR="00481409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are</w:t>
      </w: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often associated with </w:t>
      </w:r>
      <w:r w:rsidR="007561BA" w:rsidRPr="007561BA">
        <w:rPr>
          <w:rStyle w:val="Strong"/>
          <w:rFonts w:ascii="Daytona" w:hAnsi="Daytona" w:cs="Arial"/>
          <w:color w:val="0D0D0D" w:themeColor="text1" w:themeTint="F2"/>
        </w:rPr>
        <w:t>G</w:t>
      </w:r>
      <w:r w:rsidRPr="007561BA">
        <w:rPr>
          <w:rStyle w:val="Strong"/>
          <w:rFonts w:ascii="Daytona" w:hAnsi="Daytona" w:cs="Arial"/>
          <w:color w:val="0D0D0D" w:themeColor="text1" w:themeTint="F2"/>
        </w:rPr>
        <w:t>oodness.</w:t>
      </w:r>
    </w:p>
    <w:p w14:paraId="5E302C92" w14:textId="417F40F4" w:rsidR="00E83536" w:rsidRPr="00C45594" w:rsidRDefault="001167E4" w:rsidP="00564CD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b w:val="0"/>
          <w:bCs w:val="0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While unkindness and cruelty </w:t>
      </w:r>
      <w:r w:rsidR="00E83536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are associated with not being kind</w:t>
      </w:r>
      <w:r w:rsidR="00356C80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;</w:t>
      </w:r>
      <w:r w:rsidR="00E83536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 </w:t>
      </w:r>
      <w:r w:rsidR="00564CD1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when we </w:t>
      </w:r>
      <w:r w:rsidR="007561BA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don’t</w:t>
      </w:r>
    </w:p>
    <w:p w14:paraId="7C77BB2D" w14:textId="38053647" w:rsidR="00564CD1" w:rsidRPr="00C45594" w:rsidRDefault="00564CD1" w:rsidP="00564CD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Strong"/>
          <w:rFonts w:ascii="Daytona" w:hAnsi="Daytona" w:cs="Arial"/>
          <w:b w:val="0"/>
          <w:bCs w:val="0"/>
          <w:color w:val="0D0D0D" w:themeColor="text1" w:themeTint="F2"/>
        </w:rPr>
      </w:pPr>
      <w:r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 xml:space="preserve">practice </w:t>
      </w:r>
      <w:r w:rsidR="00EE5AE6" w:rsidRPr="00C45594">
        <w:rPr>
          <w:rStyle w:val="Strong"/>
          <w:rFonts w:ascii="Daytona" w:hAnsi="Daytona" w:cs="Arial"/>
          <w:b w:val="0"/>
          <w:bCs w:val="0"/>
          <w:color w:val="0D0D0D" w:themeColor="text1" w:themeTint="F2"/>
        </w:rPr>
        <w:t>goodness, we are considered evil.</w:t>
      </w:r>
    </w:p>
    <w:p w14:paraId="3C6346C4" w14:textId="77777777" w:rsidR="00BC3109" w:rsidRDefault="00156086" w:rsidP="004814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Christians should always be about looking outward, paying attention to the needs </w:t>
      </w:r>
    </w:p>
    <w:p w14:paraId="2C196711" w14:textId="77777777" w:rsidR="00BC3109" w:rsidRDefault="00156086" w:rsidP="004814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and struggles of others – whether those people have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earned the right to our </w:t>
      </w:r>
    </w:p>
    <w:p w14:paraId="6E3498AE" w14:textId="77777777" w:rsidR="00BC3109" w:rsidRDefault="00156086" w:rsidP="00BC31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kindness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or</w:t>
      </w:r>
      <w:r w:rsidR="00BC3109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not</w:t>
      </w:r>
      <w:r w:rsidRPr="00BF2D1A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 xml:space="preserve">. </w:t>
      </w:r>
      <w:r w:rsidR="00EF434A" w:rsidRPr="00BF2D1A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>(</w:t>
      </w:r>
      <w:r w:rsidR="00BF2D1A" w:rsidRPr="00BF2D1A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 xml:space="preserve">Sis. Zena Anderson: </w:t>
      </w:r>
      <w:r w:rsidR="00EF434A" w:rsidRPr="00BF2D1A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>Ephesians 2:6-7)</w:t>
      </w:r>
      <w:r w:rsidR="00EF434A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Pr="009C4645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 xml:space="preserve">True </w:t>
      </w:r>
      <w:r w:rsidR="009C4645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>K</w:t>
      </w:r>
      <w:r w:rsidRPr="009C4645">
        <w:rPr>
          <w:rFonts w:ascii="Daytona" w:hAnsi="Daytona" w:cs="Open Sans"/>
          <w:b/>
          <w:bCs/>
          <w:color w:val="0D0D0D" w:themeColor="text1" w:themeTint="F2"/>
          <w:bdr w:val="none" w:sz="0" w:space="0" w:color="auto" w:frame="1"/>
        </w:rPr>
        <w:t>indness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is</w:t>
      </w:r>
      <w:r w:rsidR="00B422AC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going beyond just feeling bad for someone</w:t>
      </w:r>
      <w:r w:rsidR="00B422AC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, </w:t>
      </w:r>
      <w:r w:rsidR="00EB7F60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it also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EB7F60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means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EB7F60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being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willing to take action to </w:t>
      </w:r>
    </w:p>
    <w:p w14:paraId="09396C89" w14:textId="77777777" w:rsidR="00BC3109" w:rsidRDefault="00156086" w:rsidP="00BC31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help them.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This is what God did for us. He saw our brokenness and had compassion </w:t>
      </w:r>
    </w:p>
    <w:p w14:paraId="195B18FA" w14:textId="77777777" w:rsidR="00BC3109" w:rsidRDefault="004B38B4" w:rsidP="00BC31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>
        <w:rPr>
          <w:rFonts w:ascii="Daytona" w:hAnsi="Daytona" w:cs="Open Sans"/>
          <w:color w:val="0D0D0D" w:themeColor="text1" w:themeTint="F2"/>
          <w:bdr w:val="none" w:sz="0" w:space="0" w:color="auto" w:frame="1"/>
        </w:rPr>
        <w:t>for</w:t>
      </w:r>
      <w:r w:rsidR="00055E52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us</w:t>
      </w:r>
      <w:r w:rsidR="00A450F2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and chose to be kind. </w:t>
      </w:r>
      <w:r w:rsidR="00156086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But </w:t>
      </w:r>
      <w:r w:rsidR="00EB7F60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H</w:t>
      </w:r>
      <w:r w:rsidR="00156086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e didn’t stop there. He took action to fix the </w:t>
      </w:r>
    </w:p>
    <w:p w14:paraId="680C6B64" w14:textId="77777777" w:rsidR="00BC3109" w:rsidRDefault="00156086" w:rsidP="00BC31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problem by sending Jesus to die for us.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God’s kindness draws us toward him. </w:t>
      </w:r>
    </w:p>
    <w:p w14:paraId="3BB40E39" w14:textId="77777777" w:rsidR="00BC3109" w:rsidRDefault="00156086" w:rsidP="00BC31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His love, care, and grace 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make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us want to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grow closer to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H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im more. </w:t>
      </w:r>
      <w:r w:rsidR="004B38B4">
        <w:rPr>
          <w:rFonts w:ascii="Daytona" w:hAnsi="Daytona" w:cs="Open Sans"/>
          <w:color w:val="0D0D0D" w:themeColor="text1" w:themeTint="F2"/>
          <w:bdr w:val="none" w:sz="0" w:space="0" w:color="auto" w:frame="1"/>
        </w:rPr>
        <w:t>Th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e closer </w:t>
      </w:r>
    </w:p>
    <w:p w14:paraId="35621FEC" w14:textId="77777777" w:rsidR="00BC3109" w:rsidRDefault="00481409" w:rsidP="00BC31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we </w:t>
      </w:r>
      <w:r w:rsidR="00C164EC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grow toward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Him</w:t>
      </w:r>
      <w:r w:rsidR="00C164EC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,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the more we will understand our need for Him</w:t>
      </w:r>
      <w:r w:rsidR="00156086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.</w:t>
      </w:r>
      <w:r w:rsidR="00C164EC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156086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This is how </w:t>
      </w:r>
    </w:p>
    <w:p w14:paraId="148A2B44" w14:textId="77777777" w:rsidR="007B6E7C" w:rsidRDefault="00156086" w:rsidP="007B6E7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it should be for us as Christians</w:t>
      </w:r>
      <w:r w:rsidR="00364C4A">
        <w:rPr>
          <w:rFonts w:ascii="Daytona" w:hAnsi="Daytona" w:cs="Open Sans"/>
          <w:color w:val="0D0D0D" w:themeColor="text1" w:themeTint="F2"/>
          <w:bdr w:val="none" w:sz="0" w:space="0" w:color="auto" w:frame="1"/>
        </w:rPr>
        <w:t>,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as we relate to the world around us. </w:t>
      </w:r>
      <w:r w:rsidR="00D86D93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Understanding what God has done for us should encourage us to</w:t>
      </w:r>
      <w:r w:rsidR="00364C4A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3549DD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show kindness toward others </w:t>
      </w:r>
    </w:p>
    <w:p w14:paraId="5C6AEA0F" w14:textId="18AF34D2" w:rsidR="003549DD" w:rsidRPr="00364C4A" w:rsidRDefault="003549DD" w:rsidP="007B6E7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and to serve others. </w:t>
      </w:r>
    </w:p>
    <w:p w14:paraId="20DF83B8" w14:textId="77777777" w:rsidR="00364C4A" w:rsidRDefault="00BD37DF" w:rsidP="00C164E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As we exhibit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t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he fruit of kindness 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toward 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others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, </w:t>
      </w:r>
      <w:r w:rsidR="00485C12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our kindness </w:t>
      </w:r>
      <w:r w:rsidR="00364C4A">
        <w:rPr>
          <w:rFonts w:ascii="Daytona" w:hAnsi="Daytona" w:cs="Open Sans"/>
          <w:color w:val="0D0D0D" w:themeColor="text1" w:themeTint="F2"/>
          <w:bdr w:val="none" w:sz="0" w:space="0" w:color="auto" w:frame="1"/>
        </w:rPr>
        <w:t>will have</w:t>
      </w:r>
      <w:r w:rsidR="00485C12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the </w:t>
      </w:r>
    </w:p>
    <w:p w14:paraId="005BCE10" w14:textId="38EE7AED" w:rsidR="000B3710" w:rsidRDefault="00485C12" w:rsidP="00364C4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potential to</w:t>
      </w:r>
      <w:r w:rsidR="00364C4A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  <w:r w:rsidR="007B6E7C">
        <w:rPr>
          <w:rFonts w:ascii="Daytona" w:hAnsi="Daytona" w:cs="Open Sans"/>
          <w:color w:val="0D0D0D" w:themeColor="text1" w:themeTint="F2"/>
          <w:bdr w:val="none" w:sz="0" w:space="0" w:color="auto" w:frame="1"/>
        </w:rPr>
        <w:t>inspire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them 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to want to know the source of our kindness</w:t>
      </w: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and seek</w:t>
      </w:r>
      <w:r w:rsidR="0067074A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 xml:space="preserve"> </w:t>
      </w:r>
    </w:p>
    <w:p w14:paraId="4479EED0" w14:textId="321C3CF8" w:rsidR="00156086" w:rsidRPr="00C45594" w:rsidRDefault="0067074A" w:rsidP="00364C4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Daytona" w:hAnsi="Daytona" w:cs="Open Sans"/>
          <w:color w:val="0D0D0D" w:themeColor="text1" w:themeTint="F2"/>
          <w:bdr w:val="none" w:sz="0" w:space="0" w:color="auto" w:frame="1"/>
        </w:rPr>
      </w:pPr>
      <w:r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after Him</w:t>
      </w:r>
      <w:r w:rsidR="00481409" w:rsidRPr="00C45594">
        <w:rPr>
          <w:rFonts w:ascii="Daytona" w:hAnsi="Daytona" w:cs="Open Sans"/>
          <w:color w:val="0D0D0D" w:themeColor="text1" w:themeTint="F2"/>
          <w:bdr w:val="none" w:sz="0" w:space="0" w:color="auto" w:frame="1"/>
        </w:rPr>
        <w:t>.</w:t>
      </w:r>
    </w:p>
    <w:p w14:paraId="42AF4C46" w14:textId="77777777" w:rsidR="0067074A" w:rsidRPr="00C45594" w:rsidRDefault="00156086" w:rsidP="004814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The word “goodness” means to be like God. This doesn’t mean we become “a god.” </w:t>
      </w:r>
    </w:p>
    <w:p w14:paraId="61E48AA3" w14:textId="77777777" w:rsidR="0067074A" w:rsidRPr="00C45594" w:rsidRDefault="00156086" w:rsidP="004814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It just means that as we remain in Christ, and the fruit of </w:t>
      </w:r>
      <w:r w:rsidR="0067074A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goodness</w:t>
      </w: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continues to </w:t>
      </w:r>
    </w:p>
    <w:p w14:paraId="1D2DB8F7" w14:textId="77777777" w:rsidR="00BF2D1A" w:rsidRDefault="00156086" w:rsidP="0048140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grow in us, our nature will change more and more to look like Jesus.</w:t>
      </w:r>
      <w:r w:rsidR="00481409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</w:t>
      </w:r>
    </w:p>
    <w:p w14:paraId="430F6AE9" w14:textId="77777777" w:rsidR="00D127DB" w:rsidRDefault="00F94D8C" w:rsidP="00BF2D1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BF2D1A">
        <w:rPr>
          <w:rFonts w:ascii="Daytona" w:hAnsi="Daytona" w:cs="Open Sans"/>
          <w:b/>
          <w:bCs/>
          <w:color w:val="0D0D0D" w:themeColor="text1" w:themeTint="F2"/>
          <w:shd w:val="clear" w:color="auto" w:fill="FFFFFF"/>
        </w:rPr>
        <w:t>(</w:t>
      </w:r>
      <w:r w:rsidR="00BF2D1A" w:rsidRPr="00BF2D1A">
        <w:rPr>
          <w:rFonts w:ascii="Daytona" w:hAnsi="Daytona" w:cs="Open Sans"/>
          <w:b/>
          <w:bCs/>
          <w:color w:val="0D0D0D" w:themeColor="text1" w:themeTint="F2"/>
          <w:shd w:val="clear" w:color="auto" w:fill="FFFFFF"/>
        </w:rPr>
        <w:t xml:space="preserve">Sis. Stephanie Moore: </w:t>
      </w:r>
      <w:r w:rsidRPr="00BF2D1A">
        <w:rPr>
          <w:rFonts w:ascii="Daytona" w:hAnsi="Daytona" w:cs="Open Sans"/>
          <w:b/>
          <w:bCs/>
          <w:color w:val="0D0D0D" w:themeColor="text1" w:themeTint="F2"/>
          <w:shd w:val="clear" w:color="auto" w:fill="FFFFFF"/>
        </w:rPr>
        <w:t>Psalm 34:8)</w:t>
      </w:r>
      <w:r w:rsidR="00BF2D1A">
        <w:rPr>
          <w:rFonts w:ascii="Daytona" w:hAnsi="Daytona" w:cs="Open Sans"/>
          <w:b/>
          <w:bCs/>
          <w:color w:val="0D0D0D" w:themeColor="text1" w:themeTint="F2"/>
          <w:shd w:val="clear" w:color="auto" w:fill="FFFFFF"/>
        </w:rPr>
        <w:t xml:space="preserve"> 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The Bible talks about the goodness of God as part of </w:t>
      </w:r>
      <w:r w:rsidR="0067074A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H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is character. It’s not something </w:t>
      </w:r>
      <w:r w:rsidR="0067074A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H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e does; it’s who </w:t>
      </w:r>
      <w:r w:rsidR="0067074A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H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e is. </w:t>
      </w:r>
      <w:r w:rsidR="00875167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King David said, “Taste the Lord. </w:t>
      </w:r>
      <w:r w:rsidR="00D127DB">
        <w:rPr>
          <w:rFonts w:ascii="Daytona" w:hAnsi="Daytona" w:cs="Open Sans"/>
          <w:color w:val="0D0D0D" w:themeColor="text1" w:themeTint="F2"/>
          <w:shd w:val="clear" w:color="auto" w:fill="FFFFFF"/>
        </w:rPr>
        <w:t>{Try Him. Trust Him}</w:t>
      </w:r>
      <w:r w:rsidR="00875167">
        <w:rPr>
          <w:rFonts w:ascii="Daytona" w:hAnsi="Daytona" w:cs="Open Sans"/>
          <w:color w:val="0D0D0D" w:themeColor="text1" w:themeTint="F2"/>
          <w:shd w:val="clear" w:color="auto" w:fill="FFFFFF"/>
        </w:rPr>
        <w:t>He is good</w:t>
      </w:r>
      <w:r w:rsidR="00B13AF2">
        <w:rPr>
          <w:rFonts w:ascii="Daytona" w:hAnsi="Daytona" w:cs="Open Sans"/>
          <w:color w:val="0D0D0D" w:themeColor="text1" w:themeTint="F2"/>
          <w:shd w:val="clear" w:color="auto" w:fill="FFFFFF"/>
        </w:rPr>
        <w:t>.”</w:t>
      </w:r>
      <w:r w:rsidR="00BF2D1A">
        <w:rPr>
          <w:rFonts w:ascii="Daytona" w:hAnsi="Daytona" w:cs="Open Sans"/>
          <w:b/>
          <w:bCs/>
          <w:color w:val="0D0D0D" w:themeColor="text1" w:themeTint="F2"/>
          <w:shd w:val="clear" w:color="auto" w:fill="FFFFFF"/>
        </w:rPr>
        <w:t xml:space="preserve"> </w:t>
      </w:r>
      <w:r w:rsidR="002022C0">
        <w:rPr>
          <w:rFonts w:ascii="Daytona" w:hAnsi="Daytona" w:cs="Open Sans"/>
          <w:color w:val="0D0D0D" w:themeColor="text1" w:themeTint="F2"/>
          <w:shd w:val="clear" w:color="auto" w:fill="FFFFFF"/>
        </w:rPr>
        <w:t>The more we trust God</w:t>
      </w:r>
      <w:r w:rsidR="00FB2F69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and </w:t>
      </w:r>
      <w:r w:rsidR="00C43ECA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follow </w:t>
      </w:r>
    </w:p>
    <w:p w14:paraId="2E9989D4" w14:textId="77777777" w:rsidR="00D127DB" w:rsidRDefault="00C43ECA" w:rsidP="00D127DB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His </w:t>
      </w:r>
      <w:r w:rsidR="00EB60B4">
        <w:rPr>
          <w:rFonts w:ascii="Daytona" w:hAnsi="Daytona" w:cs="Open Sans"/>
          <w:color w:val="0D0D0D" w:themeColor="text1" w:themeTint="F2"/>
          <w:shd w:val="clear" w:color="auto" w:fill="FFFFFF"/>
        </w:rPr>
        <w:t>teachings</w:t>
      </w:r>
      <w:r w:rsidR="002022C0">
        <w:rPr>
          <w:rFonts w:ascii="Daytona" w:hAnsi="Daytona" w:cs="Open Sans"/>
          <w:color w:val="0D0D0D" w:themeColor="text1" w:themeTint="F2"/>
          <w:shd w:val="clear" w:color="auto" w:fill="FFFFFF"/>
        </w:rPr>
        <w:t>, the more we will be blessed</w:t>
      </w:r>
      <w:r w:rsidR="00EB60B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– as we are shaped into the image of </w:t>
      </w:r>
    </w:p>
    <w:p w14:paraId="176AD44F" w14:textId="67E3836D" w:rsidR="001363B6" w:rsidRPr="00D127DB" w:rsidRDefault="00EB60B4" w:rsidP="00D127DB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>
        <w:rPr>
          <w:rFonts w:ascii="Daytona" w:hAnsi="Daytona" w:cs="Open Sans"/>
          <w:color w:val="0D0D0D" w:themeColor="text1" w:themeTint="F2"/>
          <w:shd w:val="clear" w:color="auto" w:fill="FFFFFF"/>
        </w:rPr>
        <w:t>Christ</w:t>
      </w:r>
      <w:r w:rsidR="00894C2D">
        <w:rPr>
          <w:rFonts w:ascii="Daytona" w:hAnsi="Daytona" w:cs="Open Sans"/>
          <w:color w:val="0D0D0D" w:themeColor="text1" w:themeTint="F2"/>
          <w:shd w:val="clear" w:color="auto" w:fill="FFFFFF"/>
        </w:rPr>
        <w:t>, and goodness will become</w:t>
      </w:r>
      <w:r w:rsidR="001363B6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a very </w:t>
      </w:r>
      <w:r w:rsidR="001372C2">
        <w:rPr>
          <w:rFonts w:ascii="Daytona" w:hAnsi="Daytona" w:cs="Open Sans"/>
          <w:color w:val="0D0D0D" w:themeColor="text1" w:themeTint="F2"/>
          <w:shd w:val="clear" w:color="auto" w:fill="FFFFFF"/>
        </w:rPr>
        <w:t>visible</w:t>
      </w:r>
      <w:r w:rsidR="00BF2D1A">
        <w:rPr>
          <w:rFonts w:ascii="Daytona" w:hAnsi="Daytona" w:cs="Open Sans"/>
          <w:b/>
          <w:bCs/>
          <w:color w:val="0D0D0D" w:themeColor="text1" w:themeTint="F2"/>
          <w:shd w:val="clear" w:color="auto" w:fill="FFFFFF"/>
        </w:rPr>
        <w:t xml:space="preserve"> </w:t>
      </w:r>
      <w:r w:rsidR="001363B6">
        <w:rPr>
          <w:rFonts w:ascii="Daytona" w:hAnsi="Daytona" w:cs="Open Sans"/>
          <w:color w:val="0D0D0D" w:themeColor="text1" w:themeTint="F2"/>
          <w:shd w:val="clear" w:color="auto" w:fill="FFFFFF"/>
        </w:rPr>
        <w:t>part of our</w:t>
      </w:r>
      <w:r w:rsidR="001372C2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</w:t>
      </w:r>
      <w:r w:rsidR="001363B6">
        <w:rPr>
          <w:rFonts w:ascii="Daytona" w:hAnsi="Daytona" w:cs="Open Sans"/>
          <w:color w:val="0D0D0D" w:themeColor="text1" w:themeTint="F2"/>
          <w:shd w:val="clear" w:color="auto" w:fill="FFFFFF"/>
        </w:rPr>
        <w:t>character as well</w:t>
      </w:r>
      <w:r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. </w:t>
      </w:r>
      <w:r w:rsidR="00FB2F69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</w:t>
      </w:r>
    </w:p>
    <w:p w14:paraId="7ED47F6B" w14:textId="77777777" w:rsidR="001372C2" w:rsidRDefault="00156086" w:rsidP="001372C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lastRenderedPageBreak/>
        <w:t xml:space="preserve">Instead of being motivated to do good because we want accolades or rewards, </w:t>
      </w:r>
    </w:p>
    <w:p w14:paraId="1F5F656C" w14:textId="77777777" w:rsidR="001372C2" w:rsidRDefault="00156086" w:rsidP="001372C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we</w:t>
      </w:r>
      <w:r w:rsidR="00F315C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will</w:t>
      </w: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do good because we’ve allowed God to change our hearts. We</w:t>
      </w:r>
      <w:r w:rsidR="00F315C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will</w:t>
      </w: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choose </w:t>
      </w:r>
    </w:p>
    <w:p w14:paraId="48D1DA7F" w14:textId="77777777" w:rsidR="005A6BE7" w:rsidRDefault="00481409" w:rsidP="001372C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to be obedient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to God </w:t>
      </w: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by living righteous </w:t>
      </w:r>
      <w:r w:rsidR="008605FB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in order that we may bring honor to </w:t>
      </w:r>
    </w:p>
    <w:p w14:paraId="285ABB45" w14:textId="3D456714" w:rsidR="00437DF5" w:rsidRDefault="008605FB" w:rsidP="005A6BE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Daytona" w:hAnsi="Daytona" w:cs="Open Sans"/>
          <w:color w:val="0D0D0D" w:themeColor="text1" w:themeTint="F2"/>
          <w:shd w:val="clear" w:color="auto" w:fill="FFFFFF"/>
        </w:rPr>
      </w:pPr>
      <w:r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>Him.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As we allow the Holy Spirit to </w:t>
      </w:r>
      <w:r w:rsidR="005A6BE7">
        <w:rPr>
          <w:rFonts w:ascii="Daytona" w:hAnsi="Daytona" w:cs="Open Sans"/>
          <w:color w:val="0D0D0D" w:themeColor="text1" w:themeTint="F2"/>
          <w:shd w:val="clear" w:color="auto" w:fill="FFFFFF"/>
        </w:rPr>
        <w:t>increase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 </w:t>
      </w:r>
      <w:r w:rsidR="00437DF5">
        <w:rPr>
          <w:rFonts w:ascii="Daytona" w:hAnsi="Daytona" w:cs="Open Sans"/>
          <w:color w:val="0D0D0D" w:themeColor="text1" w:themeTint="F2"/>
          <w:shd w:val="clear" w:color="auto" w:fill="FFFFFF"/>
        </w:rPr>
        <w:t>H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is </w:t>
      </w:r>
      <w:r w:rsidR="00437DF5">
        <w:rPr>
          <w:rFonts w:ascii="Daytona" w:hAnsi="Daytona" w:cs="Open Sans"/>
          <w:color w:val="0D0D0D" w:themeColor="text1" w:themeTint="F2"/>
          <w:shd w:val="clear" w:color="auto" w:fill="FFFFFF"/>
        </w:rPr>
        <w:t>K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indness and </w:t>
      </w:r>
      <w:r w:rsidR="00437DF5">
        <w:rPr>
          <w:rFonts w:ascii="Daytona" w:hAnsi="Daytona" w:cs="Open Sans"/>
          <w:color w:val="0D0D0D" w:themeColor="text1" w:themeTint="F2"/>
          <w:shd w:val="clear" w:color="auto" w:fill="FFFFFF"/>
        </w:rPr>
        <w:t>G</w:t>
      </w:r>
      <w:r w:rsidR="00156086" w:rsidRPr="00C45594">
        <w:rPr>
          <w:rFonts w:ascii="Daytona" w:hAnsi="Daytona" w:cs="Open Sans"/>
          <w:color w:val="0D0D0D" w:themeColor="text1" w:themeTint="F2"/>
          <w:shd w:val="clear" w:color="auto" w:fill="FFFFFF"/>
        </w:rPr>
        <w:t xml:space="preserve">oodness in our </w:t>
      </w:r>
    </w:p>
    <w:p w14:paraId="6572CFEC" w14:textId="2EC34A06" w:rsidR="007700C5" w:rsidRDefault="00EF2955" w:rsidP="00437DF5">
      <w:pPr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>hearts</w:t>
      </w:r>
      <w:r w:rsidR="00156086" w:rsidRPr="00C45594"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E83C32"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>others will see the light of Kindness and Goodne</w:t>
      </w:r>
      <w:r w:rsidR="007700C5"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>ss in us and desire</w:t>
      </w:r>
    </w:p>
    <w:p w14:paraId="5EBA698A" w14:textId="77777777" w:rsidR="00EF2955" w:rsidRDefault="007700C5" w:rsidP="00437DF5">
      <w:pPr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 xml:space="preserve">to become acquainted with the Giver of </w:t>
      </w:r>
      <w:r w:rsidR="00EF2955"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>these character traits – and God will</w:t>
      </w:r>
    </w:p>
    <w:p w14:paraId="4D5F2AEE" w14:textId="36768E3E" w:rsidR="00F50D04" w:rsidRPr="00F46D17" w:rsidRDefault="00EF2955" w:rsidP="00F46D17">
      <w:pPr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Daytona" w:hAnsi="Daytona" w:cs="Open Sans"/>
          <w:color w:val="0D0D0D" w:themeColor="text1" w:themeTint="F2"/>
          <w:sz w:val="24"/>
          <w:szCs w:val="24"/>
          <w:shd w:val="clear" w:color="auto" w:fill="FFFFFF"/>
        </w:rPr>
        <w:t xml:space="preserve">be glorified.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48"/>
      </w:tblGrid>
      <w:tr w:rsidR="00F50D04" w14:paraId="4098FE42" w14:textId="77777777" w:rsidTr="00255CE2">
        <w:tc>
          <w:tcPr>
            <w:tcW w:w="9648" w:type="dxa"/>
          </w:tcPr>
          <w:p w14:paraId="2DBE3AE7" w14:textId="77777777" w:rsidR="00F50D04" w:rsidRPr="00A21AD3" w:rsidRDefault="00F50D04" w:rsidP="00F50D04">
            <w:pPr>
              <w:jc w:val="center"/>
              <w:rPr>
                <w:rFonts w:ascii="Fairwater Script" w:eastAsia="Cambria" w:hAnsi="Fairwater Script" w:cs="Times New Roman"/>
                <w:b/>
                <w:color w:val="0D0D0D" w:themeColor="text1" w:themeTint="F2"/>
                <w:sz w:val="24"/>
                <w:szCs w:val="24"/>
              </w:rPr>
            </w:pPr>
            <w:r w:rsidRPr="00A21AD3">
              <w:rPr>
                <w:rFonts w:ascii="Fairwater Script" w:eastAsia="Cambria" w:hAnsi="Fairwater Script" w:cs="Times New Roman"/>
                <w:b/>
                <w:color w:val="0D0D0D" w:themeColor="text1" w:themeTint="F2"/>
                <w:sz w:val="24"/>
                <w:szCs w:val="24"/>
              </w:rPr>
              <w:t>Current Series: “Let Your Light Shine” (Matthew 5:14-16)</w:t>
            </w:r>
          </w:p>
          <w:p w14:paraId="75E68D80" w14:textId="1A5B4EA7" w:rsidR="00F50D04" w:rsidRPr="00A21AD3" w:rsidRDefault="00F50D04" w:rsidP="00F50D04">
            <w:pPr>
              <w:pStyle w:val="Heading2"/>
              <w:spacing w:before="0" w:beforeAutospacing="0" w:after="75" w:afterAutospacing="0"/>
              <w:jc w:val="center"/>
              <w:outlineLvl w:val="1"/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</w:pPr>
            <w:r w:rsidRPr="00A21AD3"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  <w:t>Subject: “Utiliz</w:t>
            </w:r>
            <w:r w:rsidR="00902204"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  <w:t>e</w:t>
            </w:r>
            <w:r w:rsidRPr="00A21AD3"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  <w:t xml:space="preserve"> the Fruit of the Spirit” (Galatians 5:22-23)</w:t>
            </w:r>
          </w:p>
          <w:p w14:paraId="28CF62AF" w14:textId="284EC5C9" w:rsidR="00F50D04" w:rsidRPr="00A21AD3" w:rsidRDefault="00CC239B" w:rsidP="00F50D04">
            <w:pPr>
              <w:jc w:val="center"/>
              <w:rPr>
                <w:rFonts w:ascii="Abadi" w:eastAsia="Cambria" w:hAnsi="Abadi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Daytona" w:hAnsi="Daytona"/>
                <w:noProof/>
                <w:color w:val="000000" w:themeColor="text1"/>
              </w:rPr>
              <w:drawing>
                <wp:inline distT="0" distB="0" distL="0" distR="0" wp14:anchorId="5F8383B5" wp14:editId="14120E43">
                  <wp:extent cx="1933575" cy="1352550"/>
                  <wp:effectExtent l="0" t="0" r="0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D04">
              <w:rPr>
                <w:noProof/>
              </w:rPr>
              <w:drawing>
                <wp:inline distT="0" distB="0" distL="0" distR="0" wp14:anchorId="0ECBFB41" wp14:editId="00519461">
                  <wp:extent cx="1885950" cy="885825"/>
                  <wp:effectExtent l="0" t="0" r="0" b="0"/>
                  <wp:docPr id="10" name="Picture 10" descr="Shine Your Light Quotes &amp; Sayings | Shine Your Light Picture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ine Your Light Quotes &amp; Sayings | Shine Your Light Picture Quo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74" b="37255"/>
                          <a:stretch/>
                        </pic:blipFill>
                        <pic:spPr bwMode="auto">
                          <a:xfrm>
                            <a:off x="0" y="0"/>
                            <a:ext cx="1885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753F8">
              <w:rPr>
                <w:noProof/>
              </w:rPr>
              <w:drawing>
                <wp:inline distT="0" distB="0" distL="0" distR="0" wp14:anchorId="71066FC8" wp14:editId="1EFB3B9A">
                  <wp:extent cx="1828800" cy="1352550"/>
                  <wp:effectExtent l="0" t="0" r="0" b="0"/>
                  <wp:docPr id="11" name="Picture 11" descr="Let Your Light Shine SVG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 Your Light Shine SVG F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9" t="8196" r="15272" b="14208"/>
                          <a:stretch/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099EBA" w14:textId="46F9DF90" w:rsidR="00F50D04" w:rsidRDefault="00F50D04" w:rsidP="00F50D04">
            <w:pPr>
              <w:pStyle w:val="Heading2"/>
              <w:spacing w:before="0" w:beforeAutospacing="0" w:after="75" w:afterAutospacing="0"/>
              <w:jc w:val="center"/>
              <w:outlineLvl w:val="1"/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</w:pPr>
            <w:r w:rsidRPr="00A21AD3"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  <w:t>This Week’s Focus:</w:t>
            </w:r>
          </w:p>
          <w:p w14:paraId="7B026589" w14:textId="46CC68A8" w:rsidR="00F50D04" w:rsidRPr="00F50D04" w:rsidRDefault="00F50D04" w:rsidP="00F50D04">
            <w:pPr>
              <w:pStyle w:val="Heading2"/>
              <w:spacing w:before="0" w:beforeAutospacing="0" w:after="75" w:afterAutospacing="0"/>
              <w:jc w:val="center"/>
              <w:outlineLvl w:val="1"/>
              <w:rPr>
                <w:rFonts w:ascii="Fairwater Script" w:eastAsia="Cambria" w:hAnsi="Fairwater Script" w:cs="Dreaming Outloud Script Pro"/>
                <w:color w:val="0D0D0D" w:themeColor="text1" w:themeTint="F2"/>
              </w:rPr>
            </w:pPr>
            <w:r>
              <w:rPr>
                <w:rFonts w:ascii="Fairwater Script" w:eastAsia="Cambria" w:hAnsi="Fairwater Script" w:cs="Dreaming Outloud Script Pro"/>
                <w:color w:val="0D0D0D" w:themeColor="text1" w:themeTint="F2"/>
              </w:rPr>
              <w:t>Kindness and Goodness</w:t>
            </w:r>
          </w:p>
          <w:p w14:paraId="2A595830" w14:textId="331BA3EA" w:rsidR="00F50D04" w:rsidRDefault="00F50D04" w:rsidP="00F50D04">
            <w:pPr>
              <w:jc w:val="center"/>
              <w:rPr>
                <w:rFonts w:ascii="Fairwater Script" w:eastAsia="Cambria" w:hAnsi="Fairwater Script"/>
                <w:b/>
                <w:color w:val="0D0D0D" w:themeColor="text1" w:themeTint="F2"/>
              </w:rPr>
            </w:pPr>
            <w:r w:rsidRPr="00A21AD3"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>Lesson Taught by Presiding Elder Ella Mae Samuels (Retired)</w:t>
            </w:r>
          </w:p>
        </w:tc>
      </w:tr>
    </w:tbl>
    <w:p w14:paraId="5BADAE5A" w14:textId="77777777" w:rsidR="00F50D04" w:rsidRDefault="00F50D04" w:rsidP="00F50D04">
      <w:pPr>
        <w:rPr>
          <w:rFonts w:ascii="Fairwater Script" w:eastAsia="Cambria" w:hAnsi="Fairwater Script"/>
          <w:b/>
          <w:color w:val="0D0D0D" w:themeColor="text1" w:themeTint="F2"/>
        </w:rPr>
      </w:pPr>
    </w:p>
    <w:p w14:paraId="649D662E" w14:textId="651DFFF6" w:rsidR="00F50D04" w:rsidRDefault="00F50D04" w:rsidP="00F50D04">
      <w:pPr>
        <w:tabs>
          <w:tab w:val="left" w:pos="6135"/>
        </w:tabs>
        <w:rPr>
          <w:rFonts w:ascii="Fairwater Script" w:eastAsia="Cambria" w:hAnsi="Fairwater Script"/>
          <w:b/>
          <w:color w:val="0D0D0D" w:themeColor="text1" w:themeTint="F2"/>
        </w:rPr>
      </w:pP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</w:p>
    <w:p w14:paraId="0E094357" w14:textId="77777777" w:rsidR="00B53517" w:rsidRDefault="00B53517" w:rsidP="00F50D04">
      <w:pPr>
        <w:rPr>
          <w:rFonts w:ascii="Fairwater Script" w:eastAsia="Cambria" w:hAnsi="Fairwater Script"/>
          <w:b/>
          <w:color w:val="0D0D0D" w:themeColor="text1" w:themeTint="F2"/>
        </w:rPr>
      </w:pP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  <w:r>
        <w:rPr>
          <w:rFonts w:ascii="Fairwater Script" w:eastAsia="Cambria" w:hAnsi="Fairwater Script"/>
          <w:b/>
          <w:color w:val="0D0D0D" w:themeColor="text1" w:themeTint="F2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240"/>
        <w:gridCol w:w="3330"/>
        <w:gridCol w:w="3060"/>
      </w:tblGrid>
      <w:tr w:rsidR="00CC4BCF" w14:paraId="7C5300EB" w14:textId="77777777" w:rsidTr="00CC4BCF">
        <w:tc>
          <w:tcPr>
            <w:tcW w:w="3240" w:type="dxa"/>
          </w:tcPr>
          <w:p w14:paraId="11506055" w14:textId="34D7607C" w:rsidR="00CC4BCF" w:rsidRPr="00CC4BCF" w:rsidRDefault="00CC4BCF" w:rsidP="00CC4BCF">
            <w:pPr>
              <w:tabs>
                <w:tab w:val="left" w:pos="660"/>
                <w:tab w:val="center" w:pos="1512"/>
              </w:tabs>
              <w:rPr>
                <w:rFonts w:ascii="Fairwater Script" w:eastAsia="Cambria" w:hAnsi="Fairwater Script"/>
                <w:b/>
                <w:bCs/>
                <w:color w:val="000000" w:themeColor="text1"/>
              </w:rPr>
            </w:pPr>
            <w:r w:rsidRPr="00CC4BCF">
              <w:rPr>
                <w:rFonts w:ascii="Fairwater Script" w:hAnsi="Fairwater Script"/>
                <w:color w:val="000000" w:themeColor="text1"/>
                <w:sz w:val="24"/>
                <w:szCs w:val="24"/>
              </w:rPr>
              <w:tab/>
            </w:r>
            <w:r w:rsidRPr="00CC4BCF">
              <w:rPr>
                <w:rFonts w:ascii="Fairwater Script" w:hAnsi="Fairwater Script"/>
                <w:b/>
                <w:bCs/>
                <w:color w:val="000000" w:themeColor="text1"/>
              </w:rPr>
              <w:t xml:space="preserve">The </w:t>
            </w:r>
            <w:r w:rsidRPr="00CC4BCF">
              <w:rPr>
                <w:rFonts w:ascii="Fairwater Script" w:hAnsi="Fairwater Script"/>
                <w:b/>
                <w:bCs/>
                <w:color w:val="000000" w:themeColor="text1"/>
              </w:rPr>
              <w:tab/>
            </w:r>
            <w:r w:rsidRPr="00CC4BCF">
              <w:rPr>
                <w:rFonts w:ascii="Fairwater Script" w:hAnsi="Fairwater Script"/>
                <w:b/>
                <w:bCs/>
                <w:color w:val="000000" w:themeColor="text1"/>
              </w:rPr>
              <w:t>Closing Prayer</w:t>
            </w:r>
          </w:p>
        </w:tc>
        <w:tc>
          <w:tcPr>
            <w:tcW w:w="6390" w:type="dxa"/>
            <w:gridSpan w:val="2"/>
          </w:tcPr>
          <w:p w14:paraId="1D87C310" w14:textId="657D41C0" w:rsidR="00CC4BCF" w:rsidRDefault="00CC4BCF" w:rsidP="00B53517">
            <w:pPr>
              <w:jc w:val="center"/>
              <w:rPr>
                <w:rFonts w:ascii="Fairwater Script" w:eastAsia="Cambria" w:hAnsi="Fairwater Script"/>
                <w:b/>
                <w:color w:val="0D0D0D" w:themeColor="text1" w:themeTint="F2"/>
              </w:rPr>
            </w:pPr>
            <w:r>
              <w:rPr>
                <w:rFonts w:ascii="Fairwater Script" w:eastAsia="Cambria" w:hAnsi="Fairwater Script"/>
                <w:b/>
                <w:color w:val="0D0D0D" w:themeColor="text1" w:themeTint="F2"/>
              </w:rPr>
              <w:t>The Parting Peace</w:t>
            </w:r>
          </w:p>
        </w:tc>
      </w:tr>
      <w:tr w:rsidR="00255CE2" w14:paraId="23D68F87" w14:textId="01AAED82" w:rsidTr="00CC4BCF">
        <w:tc>
          <w:tcPr>
            <w:tcW w:w="3240" w:type="dxa"/>
          </w:tcPr>
          <w:p w14:paraId="487CD06F" w14:textId="465F5D30" w:rsidR="00255CE2" w:rsidRDefault="00654EF4" w:rsidP="00B15E7C">
            <w:pPr>
              <w:jc w:val="center"/>
              <w:rPr>
                <w:rFonts w:ascii="Daytona" w:hAnsi="Dayto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2B1E2B" wp14:editId="4DF518E3">
                  <wp:extent cx="676275" cy="476250"/>
                  <wp:effectExtent l="0" t="0" r="0" b="0"/>
                  <wp:docPr id="12" name="Picture 12" descr="10,043 Praying Hand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,043 Praying Hand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9" t="29778" r="23556" b="26222"/>
                          <a:stretch/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F785D9" w14:textId="4729D1F7" w:rsidR="00255CE2" w:rsidRPr="00255CE2" w:rsidRDefault="00255CE2" w:rsidP="00B15E7C">
            <w:pPr>
              <w:jc w:val="center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The Rev. Esther Johnson</w:t>
            </w:r>
          </w:p>
        </w:tc>
        <w:tc>
          <w:tcPr>
            <w:tcW w:w="3330" w:type="dxa"/>
          </w:tcPr>
          <w:p w14:paraId="5BD4900D" w14:textId="77777777" w:rsidR="00255CE2" w:rsidRDefault="00CC4BCF" w:rsidP="00B15E7C">
            <w:pPr>
              <w:jc w:val="center"/>
              <w:rPr>
                <w:rFonts w:ascii="Daytona" w:hAnsi="Daytona"/>
                <w:sz w:val="24"/>
                <w:szCs w:val="24"/>
                <w:u w:val="single"/>
              </w:rPr>
            </w:pPr>
            <w:r>
              <w:rPr>
                <w:rFonts w:ascii="Daytona" w:hAnsi="Daytona"/>
                <w:sz w:val="24"/>
                <w:szCs w:val="24"/>
                <w:u w:val="single"/>
              </w:rPr>
              <w:t>The Leader</w:t>
            </w:r>
          </w:p>
          <w:p w14:paraId="7E99A979" w14:textId="273002E9" w:rsidR="00CC4BCF" w:rsidRPr="00CC4BCF" w:rsidRDefault="00CC4BCF" w:rsidP="00B15E7C">
            <w:pPr>
              <w:jc w:val="center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The Peace of God be with you.</w:t>
            </w:r>
          </w:p>
        </w:tc>
        <w:tc>
          <w:tcPr>
            <w:tcW w:w="3060" w:type="dxa"/>
          </w:tcPr>
          <w:p w14:paraId="73D48FC4" w14:textId="77777777" w:rsidR="00255CE2" w:rsidRDefault="00CC4BCF" w:rsidP="00B15E7C">
            <w:pPr>
              <w:jc w:val="center"/>
              <w:rPr>
                <w:rFonts w:ascii="Daytona" w:hAnsi="Daytona"/>
                <w:sz w:val="24"/>
                <w:szCs w:val="24"/>
                <w:u w:val="single"/>
              </w:rPr>
            </w:pPr>
            <w:r>
              <w:rPr>
                <w:rFonts w:ascii="Daytona" w:hAnsi="Daytona"/>
                <w:sz w:val="24"/>
                <w:szCs w:val="24"/>
                <w:u w:val="single"/>
              </w:rPr>
              <w:t>The People’s Response</w:t>
            </w:r>
          </w:p>
          <w:p w14:paraId="69BED2C5" w14:textId="63EA3D06" w:rsidR="00CC4BCF" w:rsidRPr="00CC4BCF" w:rsidRDefault="00CC4BCF" w:rsidP="00B15E7C">
            <w:pPr>
              <w:jc w:val="center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And also with you.</w:t>
            </w:r>
          </w:p>
        </w:tc>
      </w:tr>
    </w:tbl>
    <w:p w14:paraId="414DD159" w14:textId="5D69EFF5" w:rsidR="00F359DD" w:rsidRPr="00481409" w:rsidRDefault="00F359DD">
      <w:pPr>
        <w:rPr>
          <w:rFonts w:ascii="Daytona" w:hAnsi="Daytona"/>
          <w:color w:val="000000" w:themeColor="text1"/>
          <w:sz w:val="24"/>
          <w:szCs w:val="24"/>
        </w:rPr>
      </w:pPr>
    </w:p>
    <w:sectPr w:rsidR="00F359DD" w:rsidRPr="00481409" w:rsidSect="00A6162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19"/>
    <w:rsid w:val="00003D01"/>
    <w:rsid w:val="00055E52"/>
    <w:rsid w:val="000B3710"/>
    <w:rsid w:val="000E7991"/>
    <w:rsid w:val="001167E4"/>
    <w:rsid w:val="001363B6"/>
    <w:rsid w:val="001372C2"/>
    <w:rsid w:val="00153B27"/>
    <w:rsid w:val="00156086"/>
    <w:rsid w:val="00170DAE"/>
    <w:rsid w:val="001877C2"/>
    <w:rsid w:val="001B1815"/>
    <w:rsid w:val="001D1F0F"/>
    <w:rsid w:val="002022C0"/>
    <w:rsid w:val="00222DA2"/>
    <w:rsid w:val="00240199"/>
    <w:rsid w:val="002509BB"/>
    <w:rsid w:val="00252A67"/>
    <w:rsid w:val="00255CE2"/>
    <w:rsid w:val="00313E57"/>
    <w:rsid w:val="003155A6"/>
    <w:rsid w:val="003175E6"/>
    <w:rsid w:val="00324E76"/>
    <w:rsid w:val="003549DD"/>
    <w:rsid w:val="00356C80"/>
    <w:rsid w:val="00364C4A"/>
    <w:rsid w:val="003B7AAE"/>
    <w:rsid w:val="003E187F"/>
    <w:rsid w:val="00417248"/>
    <w:rsid w:val="00437DF5"/>
    <w:rsid w:val="00474AB1"/>
    <w:rsid w:val="00481409"/>
    <w:rsid w:val="00485C12"/>
    <w:rsid w:val="004B0419"/>
    <w:rsid w:val="004B29EB"/>
    <w:rsid w:val="004B38B4"/>
    <w:rsid w:val="005575B6"/>
    <w:rsid w:val="00564CD1"/>
    <w:rsid w:val="0058331F"/>
    <w:rsid w:val="005A6BE7"/>
    <w:rsid w:val="00647AA0"/>
    <w:rsid w:val="00654EF4"/>
    <w:rsid w:val="0067074A"/>
    <w:rsid w:val="006B6B27"/>
    <w:rsid w:val="007561BA"/>
    <w:rsid w:val="007700C5"/>
    <w:rsid w:val="007B10BA"/>
    <w:rsid w:val="007B6E7C"/>
    <w:rsid w:val="00802D73"/>
    <w:rsid w:val="008531A8"/>
    <w:rsid w:val="008605FB"/>
    <w:rsid w:val="00875167"/>
    <w:rsid w:val="00885239"/>
    <w:rsid w:val="00887C67"/>
    <w:rsid w:val="00894C2D"/>
    <w:rsid w:val="008A19A8"/>
    <w:rsid w:val="008C6D69"/>
    <w:rsid w:val="008F1831"/>
    <w:rsid w:val="00902204"/>
    <w:rsid w:val="0096445A"/>
    <w:rsid w:val="00965ABE"/>
    <w:rsid w:val="009C4645"/>
    <w:rsid w:val="00A2758E"/>
    <w:rsid w:val="00A450F2"/>
    <w:rsid w:val="00A61626"/>
    <w:rsid w:val="00A63B7D"/>
    <w:rsid w:val="00A7562D"/>
    <w:rsid w:val="00A80F1D"/>
    <w:rsid w:val="00A866C7"/>
    <w:rsid w:val="00A976EC"/>
    <w:rsid w:val="00AA2CBF"/>
    <w:rsid w:val="00AA55A8"/>
    <w:rsid w:val="00AC54C1"/>
    <w:rsid w:val="00B13AF2"/>
    <w:rsid w:val="00B26268"/>
    <w:rsid w:val="00B26FA3"/>
    <w:rsid w:val="00B422AC"/>
    <w:rsid w:val="00B53517"/>
    <w:rsid w:val="00B91F68"/>
    <w:rsid w:val="00BC3109"/>
    <w:rsid w:val="00BD37DF"/>
    <w:rsid w:val="00BD6023"/>
    <w:rsid w:val="00BF2D1A"/>
    <w:rsid w:val="00C164EC"/>
    <w:rsid w:val="00C43ECA"/>
    <w:rsid w:val="00C45594"/>
    <w:rsid w:val="00C51988"/>
    <w:rsid w:val="00CC239B"/>
    <w:rsid w:val="00CC4BCF"/>
    <w:rsid w:val="00CD4DC3"/>
    <w:rsid w:val="00D127DB"/>
    <w:rsid w:val="00D753F8"/>
    <w:rsid w:val="00D86D93"/>
    <w:rsid w:val="00D8705B"/>
    <w:rsid w:val="00DB6610"/>
    <w:rsid w:val="00DC4D8D"/>
    <w:rsid w:val="00E15F22"/>
    <w:rsid w:val="00E83536"/>
    <w:rsid w:val="00E83C32"/>
    <w:rsid w:val="00E93D31"/>
    <w:rsid w:val="00EB60B4"/>
    <w:rsid w:val="00EB7F60"/>
    <w:rsid w:val="00EE5AE6"/>
    <w:rsid w:val="00EF2955"/>
    <w:rsid w:val="00EF434A"/>
    <w:rsid w:val="00F17923"/>
    <w:rsid w:val="00F315C4"/>
    <w:rsid w:val="00F359DD"/>
    <w:rsid w:val="00F46D17"/>
    <w:rsid w:val="00F50D04"/>
    <w:rsid w:val="00F7324A"/>
    <w:rsid w:val="00F94D8C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CE7F"/>
  <w15:chartTrackingRefBased/>
  <w15:docId w15:val="{55A8D4F5-3889-41BA-9634-0A78000B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D0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F1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0F1D"/>
    <w:rPr>
      <w:color w:val="0000FF"/>
      <w:u w:val="single"/>
    </w:rPr>
  </w:style>
  <w:style w:type="character" w:customStyle="1" w:styleId="text">
    <w:name w:val="text"/>
    <w:basedOn w:val="DefaultParagraphFont"/>
    <w:rsid w:val="00F359DD"/>
  </w:style>
  <w:style w:type="table" w:styleId="TableGrid">
    <w:name w:val="Table Grid"/>
    <w:basedOn w:val="TableNormal"/>
    <w:uiPriority w:val="39"/>
    <w:rsid w:val="00003D01"/>
    <w:pPr>
      <w:spacing w:after="0" w:line="240" w:lineRule="auto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0D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25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560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7b%7d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differencebetween.com/difference-between-value-and-vs-virtue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Samuels</dc:creator>
  <cp:keywords/>
  <dc:description/>
  <cp:lastModifiedBy>ella Samuels</cp:lastModifiedBy>
  <cp:revision>87</cp:revision>
  <dcterms:created xsi:type="dcterms:W3CDTF">2023-01-03T03:16:00Z</dcterms:created>
  <dcterms:modified xsi:type="dcterms:W3CDTF">2023-01-06T00:18:00Z</dcterms:modified>
</cp:coreProperties>
</file>