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2845" w14:textId="0CA02163" w:rsidR="001F5AF8" w:rsidRDefault="00EC178E">
      <w:pPr>
        <w:pBdr>
          <w:top w:val="nil"/>
          <w:left w:val="nil"/>
          <w:bottom w:val="nil"/>
          <w:right w:val="nil"/>
          <w:between w:val="nil"/>
        </w:pBdr>
        <w:ind w:left="2880" w:firstLine="720"/>
        <w:rPr>
          <w:b/>
          <w:color w:val="000000"/>
          <w:sz w:val="20"/>
          <w:szCs w:val="20"/>
        </w:rPr>
      </w:pPr>
      <w:r>
        <w:rPr>
          <w:noProof/>
        </w:rPr>
        <w:drawing>
          <wp:anchor distT="0" distB="0" distL="0" distR="0" simplePos="0" relativeHeight="251658240" behindDoc="0" locked="0" layoutInCell="1" hidden="0" allowOverlap="1" wp14:anchorId="66EF7B9A" wp14:editId="391B8CE8">
            <wp:simplePos x="0" y="0"/>
            <wp:positionH relativeFrom="margin">
              <wp:align>left</wp:align>
            </wp:positionH>
            <wp:positionV relativeFrom="paragraph">
              <wp:posOffset>-285750</wp:posOffset>
            </wp:positionV>
            <wp:extent cx="1403350" cy="1219200"/>
            <wp:effectExtent l="0" t="0" r="6350" b="0"/>
            <wp:wrapNone/>
            <wp:docPr id="1073741828" name="image1.png"/>
            <wp:cNvGraphicFramePr/>
            <a:graphic xmlns:a="http://schemas.openxmlformats.org/drawingml/2006/main">
              <a:graphicData uri="http://schemas.openxmlformats.org/drawingml/2006/picture">
                <pic:pic xmlns:pic="http://schemas.openxmlformats.org/drawingml/2006/picture">
                  <pic:nvPicPr>
                    <pic:cNvPr id="1073741828" name="image1.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403350" cy="1219200"/>
                    </a:xfrm>
                    <a:prstGeom prst="rect">
                      <a:avLst/>
                    </a:prstGeom>
                    <a:ln/>
                  </pic:spPr>
                </pic:pic>
              </a:graphicData>
            </a:graphic>
            <wp14:sizeRelH relativeFrom="margin">
              <wp14:pctWidth>0</wp14:pctWidth>
            </wp14:sizeRelH>
            <wp14:sizeRelV relativeFrom="margin">
              <wp14:pctHeight>0</wp14:pctHeight>
            </wp14:sizeRelV>
          </wp:anchor>
        </w:drawing>
      </w:r>
      <w:r w:rsidR="0001379B">
        <w:rPr>
          <w:b/>
          <w:color w:val="000000"/>
          <w:sz w:val="20"/>
          <w:szCs w:val="20"/>
        </w:rPr>
        <w:t>Safe &amp; Fear-Free Environment, Inc.</w:t>
      </w:r>
    </w:p>
    <w:p w14:paraId="45E6A8F2" w14:textId="6345ECF3" w:rsidR="001F5AF8" w:rsidRDefault="0001379B">
      <w:pPr>
        <w:pBdr>
          <w:top w:val="nil"/>
          <w:left w:val="nil"/>
          <w:bottom w:val="nil"/>
          <w:right w:val="nil"/>
          <w:between w:val="nil"/>
        </w:pBdr>
        <w:ind w:firstLine="720"/>
        <w:jc w:val="center"/>
        <w:rPr>
          <w:b/>
          <w:color w:val="000000"/>
          <w:sz w:val="20"/>
          <w:szCs w:val="20"/>
        </w:rPr>
      </w:pPr>
      <w:r>
        <w:rPr>
          <w:b/>
          <w:color w:val="000000"/>
          <w:sz w:val="20"/>
          <w:szCs w:val="20"/>
        </w:rPr>
        <w:t>Post Office Box 94 - Dillingham, Alaska 99576</w:t>
      </w:r>
    </w:p>
    <w:p w14:paraId="3CEC2980" w14:textId="77777777" w:rsidR="001F5AF8" w:rsidRDefault="0001379B">
      <w:pPr>
        <w:pBdr>
          <w:top w:val="nil"/>
          <w:left w:val="nil"/>
          <w:bottom w:val="nil"/>
          <w:right w:val="nil"/>
          <w:between w:val="nil"/>
        </w:pBdr>
        <w:ind w:firstLine="720"/>
        <w:jc w:val="center"/>
        <w:rPr>
          <w:b/>
          <w:color w:val="000000"/>
          <w:sz w:val="20"/>
          <w:szCs w:val="20"/>
        </w:rPr>
      </w:pPr>
      <w:r>
        <w:rPr>
          <w:b/>
          <w:color w:val="000000"/>
          <w:sz w:val="20"/>
          <w:szCs w:val="20"/>
        </w:rPr>
        <w:t>(Office) 907-842-2320, (Fax) 907-842-2198</w:t>
      </w:r>
    </w:p>
    <w:p w14:paraId="4B00E852" w14:textId="77777777" w:rsidR="001F5AF8" w:rsidRDefault="0001379B">
      <w:pPr>
        <w:pBdr>
          <w:top w:val="nil"/>
          <w:left w:val="nil"/>
          <w:bottom w:val="nil"/>
          <w:right w:val="nil"/>
          <w:between w:val="nil"/>
        </w:pBdr>
        <w:ind w:firstLine="720"/>
        <w:jc w:val="center"/>
        <w:rPr>
          <w:b/>
          <w:color w:val="000000"/>
          <w:sz w:val="20"/>
          <w:szCs w:val="20"/>
        </w:rPr>
      </w:pPr>
      <w:r>
        <w:rPr>
          <w:b/>
          <w:color w:val="000000"/>
          <w:sz w:val="20"/>
          <w:szCs w:val="20"/>
        </w:rPr>
        <w:t xml:space="preserve">(Crisis Line) 1-800-478-2316 </w:t>
      </w:r>
    </w:p>
    <w:p w14:paraId="7CDD5CF0" w14:textId="2A8D2F66" w:rsidR="001F5AF8" w:rsidRDefault="008362C0">
      <w:pPr>
        <w:pBdr>
          <w:top w:val="nil"/>
          <w:left w:val="nil"/>
          <w:bottom w:val="nil"/>
          <w:right w:val="nil"/>
          <w:between w:val="nil"/>
        </w:pBdr>
        <w:ind w:firstLine="720"/>
        <w:jc w:val="center"/>
        <w:rPr>
          <w:b/>
          <w:color w:val="000000"/>
          <w:sz w:val="20"/>
          <w:szCs w:val="20"/>
        </w:rPr>
      </w:pPr>
      <w:hyperlink r:id="rId9" w:history="1">
        <w:r w:rsidR="00EC178E" w:rsidRPr="00AB2C97">
          <w:rPr>
            <w:rStyle w:val="Hyperlink"/>
            <w:b/>
            <w:sz w:val="20"/>
            <w:szCs w:val="20"/>
          </w:rPr>
          <w:t>Businessmanager@safebrisolbay.org</w:t>
        </w:r>
      </w:hyperlink>
      <w:r w:rsidR="0001379B">
        <w:rPr>
          <w:b/>
          <w:color w:val="000000"/>
          <w:sz w:val="20"/>
          <w:szCs w:val="20"/>
        </w:rPr>
        <w:t xml:space="preserve"> </w:t>
      </w:r>
    </w:p>
    <w:p w14:paraId="53436A82" w14:textId="2FACE27B" w:rsidR="001F5AF8" w:rsidRDefault="001F5AF8">
      <w:pPr>
        <w:pBdr>
          <w:top w:val="nil"/>
          <w:left w:val="nil"/>
          <w:bottom w:val="nil"/>
          <w:right w:val="nil"/>
          <w:between w:val="nil"/>
        </w:pBdr>
        <w:ind w:firstLine="720"/>
        <w:jc w:val="both"/>
        <w:rPr>
          <w:b/>
          <w:color w:val="00B0F0"/>
          <w:sz w:val="20"/>
          <w:szCs w:val="20"/>
        </w:rPr>
      </w:pPr>
    </w:p>
    <w:p w14:paraId="5C59D8DD" w14:textId="166B01FD" w:rsidR="001F5AF8" w:rsidRDefault="00EC178E">
      <w:pPr>
        <w:pBdr>
          <w:top w:val="nil"/>
          <w:left w:val="nil"/>
          <w:bottom w:val="nil"/>
          <w:right w:val="nil"/>
          <w:between w:val="nil"/>
        </w:pBdr>
        <w:rPr>
          <w:b/>
          <w:color w:val="000000"/>
        </w:rPr>
      </w:pPr>
      <w:r>
        <w:rPr>
          <w:b/>
          <w:noProof/>
          <w:color w:val="000000"/>
        </w:rPr>
        <mc:AlternateContent>
          <mc:Choice Requires="wps">
            <w:drawing>
              <wp:anchor distT="0" distB="0" distL="114300" distR="114300" simplePos="0" relativeHeight="251659264" behindDoc="0" locked="0" layoutInCell="1" allowOverlap="1" wp14:anchorId="22380C72" wp14:editId="19104E74">
                <wp:simplePos x="0" y="0"/>
                <wp:positionH relativeFrom="column">
                  <wp:posOffset>9524</wp:posOffset>
                </wp:positionH>
                <wp:positionV relativeFrom="paragraph">
                  <wp:posOffset>19050</wp:posOffset>
                </wp:positionV>
                <wp:extent cx="5857875" cy="28575"/>
                <wp:effectExtent l="38100" t="19050" r="66675" b="85725"/>
                <wp:wrapNone/>
                <wp:docPr id="1" name="Straight Connector 1"/>
                <wp:cNvGraphicFramePr/>
                <a:graphic xmlns:a="http://schemas.openxmlformats.org/drawingml/2006/main">
                  <a:graphicData uri="http://schemas.microsoft.com/office/word/2010/wordprocessingShape">
                    <wps:wsp>
                      <wps:cNvCnPr/>
                      <wps:spPr>
                        <a:xfrm flipV="1">
                          <a:off x="0" y="0"/>
                          <a:ext cx="5857875" cy="28575"/>
                        </a:xfrm>
                        <a:prstGeom prst="line">
                          <a:avLst/>
                        </a:prstGeom>
                        <a:noFill/>
                        <a:ln w="25400" cap="flat">
                          <a:solidFill>
                            <a:schemeClr val="accent1"/>
                          </a:solidFill>
                          <a:prstDash val="solid"/>
                          <a:round/>
                        </a:ln>
                        <a:effectLst>
                          <a:outerShdw blurRad="38100" dist="25400" dir="5400000" rotWithShape="0">
                            <a:srgbClr val="000000">
                              <a:alpha val="50000"/>
                            </a:srgbClr>
                          </a:outerShdw>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553178DB"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5pt,1.5pt" to="46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" strokecolor="#499bc9 [3204]" strokeweight="2pt">
                <v:shadow on="t" color="black" opacity=".5" origin=",.5" offset="0"/>
              </v:line>
            </w:pict>
          </mc:Fallback>
        </mc:AlternateContent>
      </w:r>
    </w:p>
    <w:p w14:paraId="7DE175BE" w14:textId="77777777" w:rsidR="001F5AF8" w:rsidRDefault="0001379B">
      <w:pPr>
        <w:pBdr>
          <w:top w:val="nil"/>
          <w:left w:val="nil"/>
          <w:bottom w:val="nil"/>
          <w:right w:val="nil"/>
          <w:between w:val="nil"/>
        </w:pBdr>
        <w:rPr>
          <w:b/>
          <w:color w:val="000000"/>
          <w:sz w:val="20"/>
          <w:szCs w:val="20"/>
        </w:rPr>
      </w:pPr>
      <w:r>
        <w:rPr>
          <w:b/>
          <w:color w:val="000000"/>
          <w:sz w:val="22"/>
          <w:szCs w:val="22"/>
        </w:rPr>
        <w:t xml:space="preserve">POSITION TITLE: </w:t>
      </w:r>
      <w:r>
        <w:rPr>
          <w:color w:val="000000"/>
          <w:sz w:val="22"/>
          <w:szCs w:val="22"/>
        </w:rPr>
        <w:tab/>
      </w:r>
      <w:r>
        <w:rPr>
          <w:color w:val="000000"/>
          <w:sz w:val="22"/>
          <w:szCs w:val="22"/>
        </w:rPr>
        <w:tab/>
      </w:r>
      <w:r>
        <w:rPr>
          <w:b/>
          <w:color w:val="000000"/>
          <w:sz w:val="20"/>
          <w:szCs w:val="20"/>
          <w:u w:val="single"/>
        </w:rPr>
        <w:t>Community Prevention Planner</w:t>
      </w:r>
      <w:r>
        <w:rPr>
          <w:b/>
          <w:color w:val="000000"/>
          <w:sz w:val="20"/>
          <w:szCs w:val="20"/>
        </w:rPr>
        <w:tab/>
        <w:t xml:space="preserve"> </w:t>
      </w:r>
      <w:r>
        <w:rPr>
          <w:b/>
          <w:color w:val="000000"/>
          <w:sz w:val="20"/>
          <w:szCs w:val="20"/>
        </w:rPr>
        <w:tab/>
      </w:r>
      <w:r>
        <w:rPr>
          <w:b/>
          <w:color w:val="000000"/>
          <w:sz w:val="20"/>
          <w:szCs w:val="20"/>
        </w:rPr>
        <w:tab/>
      </w:r>
      <w:r>
        <w:rPr>
          <w:b/>
          <w:sz w:val="20"/>
          <w:szCs w:val="20"/>
        </w:rPr>
        <w:tab/>
      </w:r>
      <w:r>
        <w:rPr>
          <w:color w:val="000000"/>
          <w:sz w:val="20"/>
          <w:szCs w:val="20"/>
        </w:rPr>
        <w:t xml:space="preserve">Full time  </w:t>
      </w:r>
    </w:p>
    <w:p w14:paraId="4D6EE399" w14:textId="4FE5B05E" w:rsidR="001F5AF8" w:rsidRDefault="0001379B">
      <w:pPr>
        <w:pBdr>
          <w:top w:val="nil"/>
          <w:left w:val="nil"/>
          <w:bottom w:val="nil"/>
          <w:right w:val="nil"/>
          <w:between w:val="nil"/>
        </w:pBdr>
        <w:rPr>
          <w:color w:val="000000"/>
          <w:sz w:val="20"/>
          <w:szCs w:val="20"/>
        </w:rPr>
      </w:pPr>
      <w:r>
        <w:rPr>
          <w:b/>
          <w:color w:val="000000"/>
          <w:sz w:val="20"/>
          <w:szCs w:val="20"/>
        </w:rPr>
        <w:t>PAY/DOE:</w:t>
      </w:r>
      <w:r>
        <w:rPr>
          <w:color w:val="000000"/>
          <w:sz w:val="20"/>
          <w:szCs w:val="20"/>
        </w:rPr>
        <w:t xml:space="preserve"> </w:t>
      </w:r>
      <w:r>
        <w:rPr>
          <w:color w:val="000000"/>
          <w:sz w:val="20"/>
          <w:szCs w:val="20"/>
        </w:rPr>
        <w:tab/>
        <w:t xml:space="preserve">        </w:t>
      </w:r>
      <w:r>
        <w:rPr>
          <w:color w:val="000000"/>
          <w:sz w:val="20"/>
          <w:szCs w:val="20"/>
        </w:rPr>
        <w:tab/>
        <w:t xml:space="preserve"> </w:t>
      </w:r>
      <w:r>
        <w:rPr>
          <w:color w:val="000000"/>
          <w:sz w:val="20"/>
          <w:szCs w:val="20"/>
        </w:rPr>
        <w:tab/>
        <w:t xml:space="preserve">Range </w:t>
      </w:r>
      <w:r w:rsidR="004B1DBD">
        <w:rPr>
          <w:color w:val="000000"/>
          <w:sz w:val="20"/>
          <w:szCs w:val="20"/>
        </w:rPr>
        <w:t>5</w:t>
      </w:r>
      <w:r>
        <w:rPr>
          <w:color w:val="000000"/>
          <w:sz w:val="20"/>
          <w:szCs w:val="20"/>
        </w:rPr>
        <w:t>:  $</w:t>
      </w:r>
      <w:r w:rsidR="004B1DBD">
        <w:rPr>
          <w:color w:val="000000"/>
          <w:sz w:val="20"/>
          <w:szCs w:val="20"/>
        </w:rPr>
        <w:t>41,475-$57,411</w:t>
      </w:r>
      <w:r>
        <w:rPr>
          <w:color w:val="000000"/>
          <w:sz w:val="20"/>
          <w:szCs w:val="20"/>
        </w:rPr>
        <w:t xml:space="preserve"> Annually</w:t>
      </w:r>
      <w:r>
        <w:rPr>
          <w:color w:val="000000"/>
          <w:sz w:val="20"/>
          <w:szCs w:val="20"/>
        </w:rPr>
        <w:tab/>
      </w:r>
      <w:r>
        <w:rPr>
          <w:color w:val="000000"/>
          <w:sz w:val="20"/>
          <w:szCs w:val="20"/>
        </w:rPr>
        <w:tab/>
        <w:t xml:space="preserve">       $</w:t>
      </w:r>
      <w:r w:rsidR="004B1DBD">
        <w:rPr>
          <w:color w:val="000000"/>
          <w:sz w:val="20"/>
          <w:szCs w:val="20"/>
        </w:rPr>
        <w:t>19.94-$27.60</w:t>
      </w:r>
      <w:r>
        <w:rPr>
          <w:color w:val="000000"/>
          <w:sz w:val="20"/>
          <w:szCs w:val="20"/>
        </w:rPr>
        <w:t>/Hour</w:t>
      </w:r>
    </w:p>
    <w:p w14:paraId="321E3BE0" w14:textId="77777777" w:rsidR="001F5AF8" w:rsidRDefault="001F5AF8">
      <w:pPr>
        <w:pBdr>
          <w:top w:val="nil"/>
          <w:left w:val="nil"/>
          <w:bottom w:val="nil"/>
          <w:right w:val="nil"/>
          <w:between w:val="nil"/>
        </w:pBdr>
        <w:spacing w:line="288" w:lineRule="auto"/>
        <w:jc w:val="center"/>
        <w:rPr>
          <w:rFonts w:ascii="Calibri" w:eastAsia="Calibri" w:hAnsi="Calibri" w:cs="Calibri"/>
          <w:b/>
          <w:color w:val="000000"/>
          <w:sz w:val="20"/>
          <w:szCs w:val="20"/>
        </w:rPr>
      </w:pPr>
    </w:p>
    <w:p w14:paraId="4CEBCB4E" w14:textId="77777777" w:rsidR="001F5AF8" w:rsidRDefault="0001379B">
      <w:pPr>
        <w:pBdr>
          <w:top w:val="nil"/>
          <w:left w:val="nil"/>
          <w:bottom w:val="nil"/>
          <w:right w:val="nil"/>
          <w:between w:val="nil"/>
        </w:pBdr>
        <w:spacing w:line="288" w:lineRule="auto"/>
        <w:jc w:val="center"/>
        <w:rPr>
          <w:rFonts w:ascii="Calibri" w:eastAsia="Calibri" w:hAnsi="Calibri" w:cs="Calibri"/>
          <w:b/>
          <w:color w:val="000000"/>
          <w:sz w:val="20"/>
          <w:szCs w:val="20"/>
        </w:rPr>
      </w:pPr>
      <w:r>
        <w:rPr>
          <w:rFonts w:ascii="Calibri" w:eastAsia="Calibri" w:hAnsi="Calibri" w:cs="Calibri"/>
          <w:b/>
          <w:color w:val="000000"/>
          <w:sz w:val="20"/>
          <w:szCs w:val="20"/>
        </w:rPr>
        <w:t>PURPOSE OF JOB (Description)</w:t>
      </w:r>
    </w:p>
    <w:p w14:paraId="0CE33B64" w14:textId="374F021F" w:rsidR="001F5AF8" w:rsidRDefault="0001379B">
      <w:pPr>
        <w:pBdr>
          <w:top w:val="nil"/>
          <w:left w:val="nil"/>
          <w:bottom w:val="nil"/>
          <w:right w:val="nil"/>
          <w:between w:val="nil"/>
        </w:pBdr>
        <w:spacing w:after="160" w:line="288" w:lineRule="auto"/>
        <w:rPr>
          <w:rFonts w:ascii="Calibri" w:eastAsia="Calibri" w:hAnsi="Calibri" w:cs="Calibri"/>
          <w:color w:val="000000"/>
          <w:sz w:val="20"/>
          <w:szCs w:val="20"/>
        </w:rPr>
      </w:pPr>
      <w:r>
        <w:rPr>
          <w:rFonts w:ascii="Calibri" w:eastAsia="Calibri" w:hAnsi="Calibri" w:cs="Calibri"/>
          <w:color w:val="000000"/>
          <w:sz w:val="20"/>
          <w:szCs w:val="20"/>
        </w:rPr>
        <w:tab/>
        <w:t>The community prevention planner’s purpose is</w:t>
      </w:r>
      <w:r w:rsidR="00195083">
        <w:rPr>
          <w:rFonts w:ascii="Calibri" w:eastAsia="Calibri" w:hAnsi="Calibri" w:cs="Calibri"/>
          <w:color w:val="000000"/>
          <w:sz w:val="20"/>
          <w:szCs w:val="20"/>
        </w:rPr>
        <w:t xml:space="preserve"> to</w:t>
      </w:r>
      <w:r w:rsidR="00EC178E">
        <w:rPr>
          <w:rFonts w:ascii="Calibri" w:eastAsia="Calibri" w:hAnsi="Calibri" w:cs="Calibri"/>
          <w:color w:val="000000"/>
          <w:sz w:val="20"/>
          <w:szCs w:val="20"/>
        </w:rPr>
        <w:t xml:space="preserve"> support the prevention </w:t>
      </w:r>
      <w:r w:rsidR="00F52AEB">
        <w:rPr>
          <w:rFonts w:ascii="Calibri" w:eastAsia="Calibri" w:hAnsi="Calibri" w:cs="Calibri"/>
          <w:color w:val="000000"/>
          <w:sz w:val="20"/>
          <w:szCs w:val="20"/>
        </w:rPr>
        <w:t>coalition. This</w:t>
      </w:r>
      <w:r w:rsidR="00EC178E">
        <w:rPr>
          <w:rFonts w:ascii="Calibri" w:eastAsia="Calibri" w:hAnsi="Calibri" w:cs="Calibri"/>
          <w:color w:val="000000"/>
          <w:sz w:val="20"/>
          <w:szCs w:val="20"/>
        </w:rPr>
        <w:t xml:space="preserve"> is accomplished by logistical support to the coalition such as scheduling meetings</w:t>
      </w:r>
      <w:r w:rsidR="00F52AEB">
        <w:rPr>
          <w:rFonts w:ascii="Calibri" w:eastAsia="Calibri" w:hAnsi="Calibri" w:cs="Calibri"/>
          <w:color w:val="000000"/>
          <w:sz w:val="20"/>
          <w:szCs w:val="20"/>
        </w:rPr>
        <w:t>,</w:t>
      </w:r>
      <w:r w:rsidR="00EC178E">
        <w:rPr>
          <w:rFonts w:ascii="Calibri" w:eastAsia="Calibri" w:hAnsi="Calibri" w:cs="Calibri"/>
          <w:color w:val="000000"/>
          <w:sz w:val="20"/>
          <w:szCs w:val="20"/>
        </w:rPr>
        <w:t xml:space="preserve"> co creating agenda’s</w:t>
      </w:r>
      <w:r w:rsidR="00F52AEB">
        <w:rPr>
          <w:rFonts w:ascii="Calibri" w:eastAsia="Calibri" w:hAnsi="Calibri" w:cs="Calibri"/>
          <w:color w:val="000000"/>
          <w:sz w:val="20"/>
          <w:szCs w:val="20"/>
        </w:rPr>
        <w:t>, recording minutes, and communications to coalition members.</w:t>
      </w:r>
      <w:r w:rsidR="00EC178E">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 </w:t>
      </w:r>
      <w:r w:rsidR="001A2E06">
        <w:rPr>
          <w:rFonts w:ascii="Calibri" w:eastAsia="Calibri" w:hAnsi="Calibri" w:cs="Calibri"/>
          <w:color w:val="000000"/>
          <w:sz w:val="20"/>
          <w:szCs w:val="20"/>
        </w:rPr>
        <w:t>I</w:t>
      </w:r>
      <w:r>
        <w:rPr>
          <w:rFonts w:ascii="Calibri" w:eastAsia="Calibri" w:hAnsi="Calibri" w:cs="Calibri"/>
          <w:color w:val="000000"/>
          <w:sz w:val="20"/>
          <w:szCs w:val="20"/>
        </w:rPr>
        <w:t>mplementing methods to develop prevention programs created within the communit</w:t>
      </w:r>
      <w:r w:rsidR="001A2E06">
        <w:rPr>
          <w:rFonts w:ascii="Calibri" w:eastAsia="Calibri" w:hAnsi="Calibri" w:cs="Calibri"/>
          <w:color w:val="000000"/>
          <w:sz w:val="20"/>
          <w:szCs w:val="20"/>
        </w:rPr>
        <w:t>ies</w:t>
      </w:r>
      <w:r>
        <w:rPr>
          <w:rFonts w:ascii="Calibri" w:eastAsia="Calibri" w:hAnsi="Calibri" w:cs="Calibri"/>
          <w:color w:val="000000"/>
          <w:sz w:val="20"/>
          <w:szCs w:val="20"/>
        </w:rPr>
        <w:t xml:space="preserve"> of Dillingham</w:t>
      </w:r>
      <w:r w:rsidR="001A2E06">
        <w:rPr>
          <w:rFonts w:ascii="Calibri" w:eastAsia="Calibri" w:hAnsi="Calibri" w:cs="Calibri"/>
          <w:color w:val="000000"/>
          <w:sz w:val="20"/>
          <w:szCs w:val="20"/>
        </w:rPr>
        <w:t xml:space="preserve"> and Bristol Bay</w:t>
      </w:r>
      <w:r>
        <w:rPr>
          <w:rFonts w:ascii="Calibri" w:eastAsia="Calibri" w:hAnsi="Calibri" w:cs="Calibri"/>
          <w:color w:val="000000"/>
          <w:sz w:val="20"/>
          <w:szCs w:val="20"/>
        </w:rPr>
        <w:t>. Results will be seen by changing attitudes, behaviors, cultural norms, and overall systems that support said violence. Changes will be made possible through established support of the Dillingham Prevention Coalition, community engagement, raised awareness, and created long-term solutions.</w:t>
      </w:r>
    </w:p>
    <w:p w14:paraId="046A2CD2" w14:textId="71465364" w:rsidR="001F5AF8" w:rsidRDefault="0001379B">
      <w:pPr>
        <w:pBdr>
          <w:top w:val="nil"/>
          <w:left w:val="nil"/>
          <w:bottom w:val="nil"/>
          <w:right w:val="nil"/>
          <w:between w:val="nil"/>
        </w:pBdr>
        <w:spacing w:after="160" w:line="288" w:lineRule="auto"/>
        <w:rPr>
          <w:rFonts w:ascii="Calibri" w:eastAsia="Calibri" w:hAnsi="Calibri" w:cs="Calibri"/>
          <w:color w:val="000000"/>
          <w:sz w:val="20"/>
          <w:szCs w:val="20"/>
        </w:rPr>
      </w:pPr>
      <w:r>
        <w:rPr>
          <w:rFonts w:ascii="Calibri" w:eastAsia="Calibri" w:hAnsi="Calibri" w:cs="Calibri"/>
          <w:color w:val="000000"/>
          <w:sz w:val="20"/>
          <w:szCs w:val="20"/>
        </w:rPr>
        <w:tab/>
        <w:t xml:space="preserve">The Prevention Education Coordinator is responsible for planning, developing, managing, and facilitating primary prevention </w:t>
      </w:r>
      <w:r w:rsidR="001A2E06">
        <w:rPr>
          <w:rFonts w:ascii="Calibri" w:eastAsia="Calibri" w:hAnsi="Calibri" w:cs="Calibri"/>
          <w:color w:val="000000"/>
          <w:sz w:val="20"/>
          <w:szCs w:val="20"/>
        </w:rPr>
        <w:t>implementation goals</w:t>
      </w:r>
      <w:r>
        <w:rPr>
          <w:rFonts w:ascii="Calibri" w:eastAsia="Calibri" w:hAnsi="Calibri" w:cs="Calibri"/>
          <w:color w:val="000000"/>
          <w:sz w:val="20"/>
          <w:szCs w:val="20"/>
        </w:rPr>
        <w:t xml:space="preserve"> </w:t>
      </w:r>
      <w:r w:rsidR="001A2E06">
        <w:rPr>
          <w:rFonts w:ascii="Calibri" w:eastAsia="Calibri" w:hAnsi="Calibri" w:cs="Calibri"/>
          <w:color w:val="000000"/>
          <w:sz w:val="20"/>
          <w:szCs w:val="20"/>
        </w:rPr>
        <w:t>as specified by the prevention plan</w:t>
      </w:r>
      <w:r>
        <w:rPr>
          <w:rFonts w:ascii="Calibri" w:eastAsia="Calibri" w:hAnsi="Calibri" w:cs="Calibri"/>
          <w:color w:val="000000"/>
          <w:sz w:val="20"/>
          <w:szCs w:val="20"/>
        </w:rPr>
        <w:t xml:space="preserve">. Specific responsibilities include: maintaining a prevention coalition, conducting the Community Needs Assessment, and developing a Primary Prevention Plan. Additionally, the program delivers primary prevention training to schools, community groups, and establishments using the strategies of community engagement and community mobilization. The </w:t>
      </w:r>
      <w:r w:rsidR="001A2E06">
        <w:rPr>
          <w:rFonts w:ascii="Calibri" w:eastAsia="Calibri" w:hAnsi="Calibri" w:cs="Calibri"/>
          <w:color w:val="000000"/>
          <w:sz w:val="20"/>
          <w:szCs w:val="20"/>
        </w:rPr>
        <w:t>Planner will assist</w:t>
      </w:r>
      <w:r>
        <w:rPr>
          <w:rFonts w:ascii="Calibri" w:eastAsia="Calibri" w:hAnsi="Calibri" w:cs="Calibri"/>
          <w:color w:val="000000"/>
          <w:sz w:val="20"/>
          <w:szCs w:val="20"/>
        </w:rPr>
        <w:t xml:space="preserve"> </w:t>
      </w:r>
      <w:r w:rsidR="001A2E06">
        <w:rPr>
          <w:rFonts w:ascii="Calibri" w:eastAsia="Calibri" w:hAnsi="Calibri" w:cs="Calibri"/>
          <w:color w:val="000000"/>
          <w:sz w:val="20"/>
          <w:szCs w:val="20"/>
        </w:rPr>
        <w:t>in collecting</w:t>
      </w:r>
      <w:r>
        <w:rPr>
          <w:rFonts w:ascii="Calibri" w:eastAsia="Calibri" w:hAnsi="Calibri" w:cs="Calibri"/>
          <w:color w:val="000000"/>
          <w:sz w:val="20"/>
          <w:szCs w:val="20"/>
        </w:rPr>
        <w:t xml:space="preserve"> data, reporting, and activity tracking for grant compliance. </w:t>
      </w:r>
      <w:r w:rsidR="001A2E06">
        <w:rPr>
          <w:rFonts w:ascii="Calibri" w:eastAsia="Calibri" w:hAnsi="Calibri" w:cs="Calibri"/>
          <w:color w:val="000000"/>
          <w:sz w:val="20"/>
          <w:szCs w:val="20"/>
        </w:rPr>
        <w:t>T</w:t>
      </w:r>
      <w:r>
        <w:rPr>
          <w:rFonts w:ascii="Calibri" w:eastAsia="Calibri" w:hAnsi="Calibri" w:cs="Calibri"/>
          <w:color w:val="000000"/>
          <w:sz w:val="20"/>
          <w:szCs w:val="20"/>
        </w:rPr>
        <w:t xml:space="preserve">he position </w:t>
      </w:r>
      <w:r w:rsidR="001A2E06">
        <w:rPr>
          <w:rFonts w:ascii="Calibri" w:eastAsia="Calibri" w:hAnsi="Calibri" w:cs="Calibri"/>
          <w:color w:val="000000"/>
          <w:sz w:val="20"/>
          <w:szCs w:val="20"/>
        </w:rPr>
        <w:t xml:space="preserve">may </w:t>
      </w:r>
      <w:r>
        <w:rPr>
          <w:rFonts w:ascii="Calibri" w:eastAsia="Calibri" w:hAnsi="Calibri" w:cs="Calibri"/>
          <w:color w:val="000000"/>
          <w:sz w:val="20"/>
          <w:szCs w:val="20"/>
        </w:rPr>
        <w:t xml:space="preserve">respond as backup coverage for all victim services assigned per agency needs/requirements. </w:t>
      </w:r>
    </w:p>
    <w:p w14:paraId="78461E52" w14:textId="77777777" w:rsidR="001F5AF8" w:rsidRDefault="0001379B">
      <w:pPr>
        <w:pBdr>
          <w:top w:val="nil"/>
          <w:left w:val="nil"/>
          <w:bottom w:val="nil"/>
          <w:right w:val="nil"/>
          <w:between w:val="nil"/>
        </w:pBdr>
        <w:spacing w:line="288" w:lineRule="auto"/>
        <w:rPr>
          <w:rFonts w:ascii="Calibri" w:eastAsia="Calibri" w:hAnsi="Calibri" w:cs="Calibri"/>
          <w:b/>
          <w:color w:val="000000"/>
          <w:sz w:val="20"/>
          <w:szCs w:val="20"/>
        </w:rPr>
      </w:pPr>
      <w:r>
        <w:rPr>
          <w:rFonts w:ascii="Calibri" w:eastAsia="Calibri" w:hAnsi="Calibri" w:cs="Calibri"/>
          <w:color w:val="000000"/>
          <w:sz w:val="20"/>
          <w:szCs w:val="20"/>
          <w:u w:val="single"/>
        </w:rPr>
        <w:t>SAFE is an Equal Opportunity Employer. Alaska Natives, persons who are multi or bi-lingual, and survivors of domestic violence, child abuse, or sexual assault are encouraged to apply. All employment with SAFE is at will. SAFE reserves the right to revise or change job duties and responsibilities as the need arises. This job description does not constitute a written or implied contract of employment</w:t>
      </w:r>
      <w:r>
        <w:rPr>
          <w:rFonts w:ascii="Calibri" w:eastAsia="Calibri" w:hAnsi="Calibri" w:cs="Calibri"/>
          <w:color w:val="000000"/>
          <w:sz w:val="20"/>
          <w:szCs w:val="20"/>
        </w:rPr>
        <w:t>.</w:t>
      </w:r>
    </w:p>
    <w:p w14:paraId="35062C2C" w14:textId="77777777" w:rsidR="001F5AF8" w:rsidRDefault="0001379B">
      <w:pPr>
        <w:pBdr>
          <w:top w:val="nil"/>
          <w:left w:val="nil"/>
          <w:bottom w:val="nil"/>
          <w:right w:val="nil"/>
          <w:between w:val="nil"/>
        </w:pBdr>
        <w:spacing w:line="288" w:lineRule="auto"/>
        <w:jc w:val="center"/>
        <w:rPr>
          <w:rFonts w:ascii="Calibri" w:eastAsia="Calibri" w:hAnsi="Calibri" w:cs="Calibri"/>
          <w:b/>
          <w:color w:val="000000"/>
          <w:sz w:val="20"/>
          <w:szCs w:val="20"/>
        </w:rPr>
      </w:pPr>
      <w:r>
        <w:rPr>
          <w:rFonts w:ascii="Calibri" w:eastAsia="Calibri" w:hAnsi="Calibri" w:cs="Calibri"/>
          <w:b/>
          <w:color w:val="000000"/>
          <w:sz w:val="20"/>
          <w:szCs w:val="20"/>
        </w:rPr>
        <w:t>PRIMARY RESPONSIBILITIES (Duties)</w:t>
      </w:r>
    </w:p>
    <w:p w14:paraId="48D95B8A" w14:textId="77777777" w:rsidR="001F5AF8" w:rsidRDefault="0001379B">
      <w:pPr>
        <w:pBdr>
          <w:top w:val="nil"/>
          <w:left w:val="nil"/>
          <w:bottom w:val="nil"/>
          <w:right w:val="nil"/>
          <w:between w:val="nil"/>
        </w:pBdr>
        <w:spacing w:line="288" w:lineRule="auto"/>
        <w:jc w:val="center"/>
        <w:rPr>
          <w:rFonts w:ascii="Calibri" w:eastAsia="Calibri" w:hAnsi="Calibri" w:cs="Calibri"/>
          <w:b/>
          <w:i/>
          <w:color w:val="000000"/>
          <w:sz w:val="20"/>
          <w:szCs w:val="20"/>
        </w:rPr>
      </w:pPr>
      <w:r>
        <w:rPr>
          <w:rFonts w:ascii="Calibri" w:eastAsia="Calibri" w:hAnsi="Calibri" w:cs="Calibri"/>
          <w:b/>
          <w:color w:val="000000"/>
          <w:sz w:val="20"/>
          <w:szCs w:val="20"/>
        </w:rPr>
        <w:t>Change community norms and build capacity to implement effective prevention strategies in order to:</w:t>
      </w:r>
    </w:p>
    <w:p w14:paraId="5599A8E1" w14:textId="77777777" w:rsidR="001F5AF8" w:rsidRDefault="0001379B">
      <w:pPr>
        <w:numPr>
          <w:ilvl w:val="0"/>
          <w:numId w:val="3"/>
        </w:numPr>
        <w:pBdr>
          <w:top w:val="nil"/>
          <w:left w:val="nil"/>
          <w:bottom w:val="nil"/>
          <w:right w:val="nil"/>
          <w:between w:val="nil"/>
        </w:pBdr>
        <w:spacing w:line="288" w:lineRule="auto"/>
        <w:rPr>
          <w:rFonts w:ascii="Calibri" w:eastAsia="Calibri" w:hAnsi="Calibri" w:cs="Calibri"/>
          <w:color w:val="000000"/>
          <w:sz w:val="20"/>
          <w:szCs w:val="20"/>
        </w:rPr>
      </w:pPr>
      <w:r>
        <w:rPr>
          <w:rFonts w:ascii="Calibri" w:eastAsia="Calibri" w:hAnsi="Calibri" w:cs="Calibri"/>
          <w:color w:val="000000"/>
          <w:sz w:val="20"/>
          <w:szCs w:val="20"/>
        </w:rPr>
        <w:t>Develop the Community Needs Assessment plan with the SAFE prevention staff workgroup for the Prevention Coalition.</w:t>
      </w:r>
    </w:p>
    <w:p w14:paraId="02F0A139" w14:textId="77777777" w:rsidR="001F5AF8" w:rsidRDefault="0001379B">
      <w:pPr>
        <w:numPr>
          <w:ilvl w:val="0"/>
          <w:numId w:val="3"/>
        </w:numPr>
        <w:pBdr>
          <w:top w:val="nil"/>
          <w:left w:val="nil"/>
          <w:bottom w:val="nil"/>
          <w:right w:val="nil"/>
          <w:between w:val="nil"/>
        </w:pBdr>
        <w:spacing w:line="288" w:lineRule="auto"/>
        <w:rPr>
          <w:rFonts w:ascii="Calibri" w:eastAsia="Calibri" w:hAnsi="Calibri" w:cs="Calibri"/>
          <w:color w:val="000000"/>
          <w:sz w:val="20"/>
          <w:szCs w:val="20"/>
        </w:rPr>
      </w:pPr>
      <w:r>
        <w:rPr>
          <w:rFonts w:ascii="Calibri" w:eastAsia="Calibri" w:hAnsi="Calibri" w:cs="Calibri"/>
          <w:color w:val="000000"/>
          <w:sz w:val="20"/>
          <w:szCs w:val="20"/>
        </w:rPr>
        <w:t xml:space="preserve">Utilize materials from the Community Toolbox to implement a Community Need’s Assessment with involvement from multiple partners. </w:t>
      </w:r>
    </w:p>
    <w:p w14:paraId="6465C73F" w14:textId="77777777" w:rsidR="001F5AF8" w:rsidRDefault="0001379B">
      <w:pPr>
        <w:numPr>
          <w:ilvl w:val="0"/>
          <w:numId w:val="3"/>
        </w:numPr>
        <w:pBdr>
          <w:top w:val="nil"/>
          <w:left w:val="nil"/>
          <w:bottom w:val="nil"/>
          <w:right w:val="nil"/>
          <w:between w:val="nil"/>
        </w:pBdr>
        <w:spacing w:line="288" w:lineRule="auto"/>
        <w:rPr>
          <w:rFonts w:ascii="Calibri" w:eastAsia="Calibri" w:hAnsi="Calibri" w:cs="Calibri"/>
          <w:color w:val="000000"/>
          <w:sz w:val="20"/>
          <w:szCs w:val="20"/>
        </w:rPr>
      </w:pPr>
      <w:r>
        <w:rPr>
          <w:rFonts w:ascii="Calibri" w:eastAsia="Calibri" w:hAnsi="Calibri" w:cs="Calibri"/>
          <w:color w:val="000000"/>
          <w:sz w:val="20"/>
          <w:szCs w:val="20"/>
        </w:rPr>
        <w:t>Help formulate an MOA/MOU for the prevention coalition.</w:t>
      </w:r>
    </w:p>
    <w:p w14:paraId="2F9996EE" w14:textId="3A345B29" w:rsidR="001F5AF8" w:rsidRDefault="0001379B">
      <w:pPr>
        <w:numPr>
          <w:ilvl w:val="0"/>
          <w:numId w:val="3"/>
        </w:numPr>
        <w:pBdr>
          <w:top w:val="nil"/>
          <w:left w:val="nil"/>
          <w:bottom w:val="nil"/>
          <w:right w:val="nil"/>
          <w:between w:val="nil"/>
        </w:pBdr>
        <w:spacing w:line="288" w:lineRule="auto"/>
        <w:rPr>
          <w:rFonts w:ascii="Calibri" w:eastAsia="Calibri" w:hAnsi="Calibri" w:cs="Calibri"/>
          <w:color w:val="000000"/>
          <w:sz w:val="20"/>
          <w:szCs w:val="20"/>
        </w:rPr>
      </w:pPr>
      <w:r>
        <w:rPr>
          <w:rFonts w:ascii="Calibri" w:eastAsia="Calibri" w:hAnsi="Calibri" w:cs="Calibri"/>
          <w:color w:val="000000"/>
          <w:sz w:val="20"/>
          <w:szCs w:val="20"/>
        </w:rPr>
        <w:t>Implement a training schedule for Primary Prevention with the Prevention Coalitio</w:t>
      </w:r>
      <w:r w:rsidR="001A2E06">
        <w:rPr>
          <w:rFonts w:ascii="Calibri" w:eastAsia="Calibri" w:hAnsi="Calibri" w:cs="Calibri"/>
          <w:color w:val="000000"/>
          <w:sz w:val="20"/>
          <w:szCs w:val="20"/>
        </w:rPr>
        <w:t>n</w:t>
      </w:r>
      <w:r>
        <w:rPr>
          <w:rFonts w:ascii="Calibri" w:eastAsia="Calibri" w:hAnsi="Calibri" w:cs="Calibri"/>
          <w:color w:val="000000"/>
          <w:sz w:val="20"/>
          <w:szCs w:val="20"/>
        </w:rPr>
        <w:t>.</w:t>
      </w:r>
    </w:p>
    <w:p w14:paraId="323FE72D" w14:textId="77777777" w:rsidR="001F5AF8" w:rsidRDefault="0001379B">
      <w:pPr>
        <w:numPr>
          <w:ilvl w:val="0"/>
          <w:numId w:val="3"/>
        </w:numPr>
        <w:pBdr>
          <w:top w:val="nil"/>
          <w:left w:val="nil"/>
          <w:bottom w:val="nil"/>
          <w:right w:val="nil"/>
          <w:between w:val="nil"/>
        </w:pBdr>
        <w:spacing w:line="288" w:lineRule="auto"/>
        <w:rPr>
          <w:rFonts w:ascii="Calibri" w:eastAsia="Calibri" w:hAnsi="Calibri" w:cs="Calibri"/>
          <w:color w:val="000000"/>
          <w:sz w:val="20"/>
          <w:szCs w:val="20"/>
        </w:rPr>
      </w:pPr>
      <w:r>
        <w:rPr>
          <w:rFonts w:ascii="Calibri" w:eastAsia="Calibri" w:hAnsi="Calibri" w:cs="Calibri"/>
          <w:color w:val="000000"/>
          <w:sz w:val="20"/>
          <w:szCs w:val="20"/>
        </w:rPr>
        <w:t>Strengthen and build community capacity by assisting in the development and implementation of a Community Action Plan for prevention.</w:t>
      </w:r>
    </w:p>
    <w:p w14:paraId="58948476" w14:textId="77777777" w:rsidR="001F5AF8" w:rsidRDefault="0001379B">
      <w:pPr>
        <w:numPr>
          <w:ilvl w:val="0"/>
          <w:numId w:val="3"/>
        </w:numPr>
        <w:pBdr>
          <w:top w:val="nil"/>
          <w:left w:val="nil"/>
          <w:bottom w:val="nil"/>
          <w:right w:val="nil"/>
          <w:between w:val="nil"/>
        </w:pBdr>
        <w:spacing w:line="288" w:lineRule="auto"/>
        <w:rPr>
          <w:rFonts w:ascii="Calibri" w:eastAsia="Calibri" w:hAnsi="Calibri" w:cs="Calibri"/>
          <w:color w:val="000000"/>
          <w:sz w:val="20"/>
          <w:szCs w:val="20"/>
        </w:rPr>
      </w:pPr>
      <w:r>
        <w:rPr>
          <w:rFonts w:ascii="Calibri" w:eastAsia="Calibri" w:hAnsi="Calibri" w:cs="Calibri"/>
          <w:color w:val="000000"/>
          <w:sz w:val="20"/>
          <w:szCs w:val="20"/>
        </w:rPr>
        <w:t xml:space="preserve">Solicit diverse community participation while coordinating and participating in regularly scheduled meetings of interagency and community groups to include: implementing and serving on sub-committees focused on prevention activities and providing staff support for interagency and tribal-based groups. </w:t>
      </w:r>
    </w:p>
    <w:p w14:paraId="2AC705B4" w14:textId="77777777" w:rsidR="001F5AF8" w:rsidRDefault="0001379B">
      <w:pPr>
        <w:numPr>
          <w:ilvl w:val="0"/>
          <w:numId w:val="3"/>
        </w:numPr>
        <w:pBdr>
          <w:top w:val="nil"/>
          <w:left w:val="nil"/>
          <w:bottom w:val="nil"/>
          <w:right w:val="nil"/>
          <w:between w:val="nil"/>
        </w:pBdr>
        <w:spacing w:line="288" w:lineRule="auto"/>
        <w:rPr>
          <w:rFonts w:ascii="Calibri" w:eastAsia="Calibri" w:hAnsi="Calibri" w:cs="Calibri"/>
          <w:color w:val="000000"/>
          <w:sz w:val="20"/>
          <w:szCs w:val="20"/>
        </w:rPr>
      </w:pPr>
      <w:r>
        <w:rPr>
          <w:rFonts w:ascii="Calibri" w:eastAsia="Calibri" w:hAnsi="Calibri" w:cs="Calibri"/>
          <w:color w:val="000000"/>
          <w:sz w:val="20"/>
          <w:szCs w:val="20"/>
        </w:rPr>
        <w:t>Review/research prevention literature, surveys, and other information</w:t>
      </w:r>
      <w:r>
        <w:rPr>
          <w:rFonts w:ascii="Calibri" w:eastAsia="Calibri" w:hAnsi="Calibri" w:cs="Calibri"/>
          <w:sz w:val="20"/>
          <w:szCs w:val="20"/>
        </w:rPr>
        <w:t>.</w:t>
      </w:r>
    </w:p>
    <w:p w14:paraId="30329EFC" w14:textId="77777777" w:rsidR="001F5AF8" w:rsidRDefault="0001379B">
      <w:pPr>
        <w:numPr>
          <w:ilvl w:val="0"/>
          <w:numId w:val="3"/>
        </w:numPr>
        <w:pBdr>
          <w:top w:val="nil"/>
          <w:left w:val="nil"/>
          <w:bottom w:val="nil"/>
          <w:right w:val="nil"/>
          <w:between w:val="nil"/>
        </w:pBdr>
        <w:spacing w:line="288" w:lineRule="auto"/>
        <w:rPr>
          <w:rFonts w:ascii="Calibri" w:eastAsia="Calibri" w:hAnsi="Calibri" w:cs="Calibri"/>
          <w:color w:val="000000"/>
          <w:sz w:val="20"/>
          <w:szCs w:val="20"/>
        </w:rPr>
      </w:pPr>
      <w:r>
        <w:rPr>
          <w:rFonts w:ascii="Calibri" w:eastAsia="Calibri" w:hAnsi="Calibri" w:cs="Calibri"/>
          <w:color w:val="000000"/>
          <w:sz w:val="20"/>
          <w:szCs w:val="20"/>
        </w:rPr>
        <w:t>Establish and maintain effective methods to communicate current knowledge to board members, staff, volunteers, coalition members, sister agencies, and others working to end physical and sexual violence.</w:t>
      </w:r>
    </w:p>
    <w:p w14:paraId="210A0629" w14:textId="75388192" w:rsidR="001F5AF8" w:rsidRDefault="0001379B">
      <w:pPr>
        <w:numPr>
          <w:ilvl w:val="0"/>
          <w:numId w:val="3"/>
        </w:numPr>
        <w:pBdr>
          <w:top w:val="nil"/>
          <w:left w:val="nil"/>
          <w:bottom w:val="nil"/>
          <w:right w:val="nil"/>
          <w:between w:val="nil"/>
        </w:pBdr>
        <w:spacing w:line="288" w:lineRule="auto"/>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Provide and arrange for ongoing primary prevention training with the intention to relay information to </w:t>
      </w:r>
      <w:r w:rsidR="001A2E06">
        <w:rPr>
          <w:rFonts w:ascii="Calibri" w:eastAsia="Calibri" w:hAnsi="Calibri" w:cs="Calibri"/>
          <w:color w:val="000000"/>
          <w:sz w:val="20"/>
          <w:szCs w:val="20"/>
        </w:rPr>
        <w:t>Prevention Coalition and</w:t>
      </w:r>
      <w:r>
        <w:rPr>
          <w:rFonts w:ascii="Calibri" w:eastAsia="Calibri" w:hAnsi="Calibri" w:cs="Calibri"/>
          <w:color w:val="000000"/>
          <w:sz w:val="20"/>
          <w:szCs w:val="20"/>
        </w:rPr>
        <w:t xml:space="preserve"> liaisons working on behalf of Bristol Bay residents.</w:t>
      </w:r>
    </w:p>
    <w:p w14:paraId="189B19DB" w14:textId="77777777" w:rsidR="001F5AF8" w:rsidRDefault="0001379B">
      <w:pPr>
        <w:numPr>
          <w:ilvl w:val="0"/>
          <w:numId w:val="3"/>
        </w:numPr>
        <w:pBdr>
          <w:top w:val="nil"/>
          <w:left w:val="nil"/>
          <w:bottom w:val="nil"/>
          <w:right w:val="nil"/>
          <w:between w:val="nil"/>
        </w:pBdr>
        <w:spacing w:line="288" w:lineRule="auto"/>
        <w:rPr>
          <w:rFonts w:ascii="Calibri" w:eastAsia="Calibri" w:hAnsi="Calibri" w:cs="Calibri"/>
          <w:color w:val="000000"/>
          <w:sz w:val="20"/>
          <w:szCs w:val="20"/>
        </w:rPr>
      </w:pPr>
      <w:r>
        <w:rPr>
          <w:rFonts w:ascii="Calibri" w:eastAsia="Calibri" w:hAnsi="Calibri" w:cs="Calibri"/>
          <w:color w:val="000000"/>
          <w:sz w:val="20"/>
          <w:szCs w:val="20"/>
        </w:rPr>
        <w:t xml:space="preserve">Facilitate training on prevention in the Bristol Bay region. </w:t>
      </w:r>
    </w:p>
    <w:p w14:paraId="113B9A90" w14:textId="77777777" w:rsidR="001F5AF8" w:rsidRDefault="0001379B">
      <w:pPr>
        <w:pBdr>
          <w:top w:val="nil"/>
          <w:left w:val="nil"/>
          <w:bottom w:val="nil"/>
          <w:right w:val="nil"/>
          <w:between w:val="nil"/>
        </w:pBdr>
        <w:spacing w:line="288" w:lineRule="auto"/>
        <w:jc w:val="center"/>
        <w:rPr>
          <w:rFonts w:ascii="Calibri" w:eastAsia="Calibri" w:hAnsi="Calibri" w:cs="Calibri"/>
          <w:b/>
          <w:color w:val="000000"/>
          <w:sz w:val="20"/>
          <w:szCs w:val="20"/>
        </w:rPr>
      </w:pPr>
      <w:r>
        <w:rPr>
          <w:rFonts w:ascii="Calibri" w:eastAsia="Calibri" w:hAnsi="Calibri" w:cs="Calibri"/>
          <w:b/>
          <w:color w:val="000000"/>
          <w:sz w:val="20"/>
          <w:szCs w:val="20"/>
        </w:rPr>
        <w:t>QUALIFICATIONS</w:t>
      </w:r>
    </w:p>
    <w:p w14:paraId="36A53C09" w14:textId="77777777" w:rsidR="001F5AF8" w:rsidRDefault="0001379B">
      <w:pPr>
        <w:pBdr>
          <w:top w:val="nil"/>
          <w:left w:val="nil"/>
          <w:bottom w:val="nil"/>
          <w:right w:val="nil"/>
          <w:between w:val="nil"/>
        </w:pBdr>
        <w:spacing w:line="288" w:lineRule="auto"/>
        <w:rPr>
          <w:b/>
          <w:color w:val="000000"/>
          <w:sz w:val="20"/>
          <w:szCs w:val="20"/>
          <w:u w:val="single"/>
        </w:rPr>
      </w:pPr>
      <w:r>
        <w:rPr>
          <w:b/>
          <w:color w:val="000000"/>
          <w:sz w:val="20"/>
          <w:szCs w:val="20"/>
          <w:u w:val="single"/>
        </w:rPr>
        <w:t>General:</w:t>
      </w:r>
    </w:p>
    <w:p w14:paraId="7BFD082C" w14:textId="77777777" w:rsidR="001F5AF8" w:rsidRDefault="0001379B">
      <w:pPr>
        <w:numPr>
          <w:ilvl w:val="0"/>
          <w:numId w:val="1"/>
        </w:numPr>
        <w:pBdr>
          <w:top w:val="nil"/>
          <w:left w:val="nil"/>
          <w:bottom w:val="nil"/>
          <w:right w:val="nil"/>
          <w:between w:val="nil"/>
        </w:pBdr>
        <w:spacing w:line="288" w:lineRule="auto"/>
        <w:rPr>
          <w:rFonts w:ascii="Calibri" w:eastAsia="Calibri" w:hAnsi="Calibri" w:cs="Calibri"/>
          <w:color w:val="000000"/>
          <w:sz w:val="20"/>
          <w:szCs w:val="20"/>
        </w:rPr>
      </w:pPr>
      <w:r>
        <w:rPr>
          <w:rFonts w:ascii="Calibri" w:eastAsia="Calibri" w:hAnsi="Calibri" w:cs="Calibri"/>
          <w:color w:val="000000"/>
          <w:sz w:val="20"/>
          <w:szCs w:val="20"/>
        </w:rPr>
        <w:t>US Citizen.</w:t>
      </w:r>
    </w:p>
    <w:p w14:paraId="352F7732" w14:textId="77777777" w:rsidR="001F5AF8" w:rsidRDefault="0001379B">
      <w:pPr>
        <w:numPr>
          <w:ilvl w:val="0"/>
          <w:numId w:val="1"/>
        </w:numPr>
        <w:pBdr>
          <w:top w:val="nil"/>
          <w:left w:val="nil"/>
          <w:bottom w:val="nil"/>
          <w:right w:val="nil"/>
          <w:between w:val="nil"/>
        </w:pBdr>
        <w:spacing w:line="288" w:lineRule="auto"/>
        <w:rPr>
          <w:rFonts w:ascii="Calibri" w:eastAsia="Calibri" w:hAnsi="Calibri" w:cs="Calibri"/>
          <w:color w:val="000000"/>
          <w:sz w:val="20"/>
          <w:szCs w:val="20"/>
        </w:rPr>
      </w:pPr>
      <w:r>
        <w:rPr>
          <w:rFonts w:ascii="Calibri" w:eastAsia="Calibri" w:hAnsi="Calibri" w:cs="Calibri"/>
          <w:color w:val="000000"/>
          <w:sz w:val="20"/>
          <w:szCs w:val="20"/>
        </w:rPr>
        <w:t>Valid Alaska Driver's License</w:t>
      </w:r>
    </w:p>
    <w:p w14:paraId="0C94DF8E" w14:textId="34FAC092" w:rsidR="001F5AF8" w:rsidRPr="00E2325B" w:rsidRDefault="0001379B" w:rsidP="00E2325B">
      <w:pPr>
        <w:numPr>
          <w:ilvl w:val="0"/>
          <w:numId w:val="1"/>
        </w:numPr>
        <w:pBdr>
          <w:top w:val="nil"/>
          <w:left w:val="nil"/>
          <w:bottom w:val="nil"/>
          <w:right w:val="nil"/>
          <w:between w:val="nil"/>
        </w:pBdr>
        <w:spacing w:line="288" w:lineRule="auto"/>
        <w:rPr>
          <w:rFonts w:ascii="Calibri" w:eastAsia="Calibri" w:hAnsi="Calibri" w:cs="Calibri"/>
          <w:color w:val="000000"/>
          <w:sz w:val="20"/>
          <w:szCs w:val="20"/>
        </w:rPr>
      </w:pPr>
      <w:r>
        <w:rPr>
          <w:rFonts w:ascii="Calibri" w:eastAsia="Calibri" w:hAnsi="Calibri" w:cs="Calibri"/>
          <w:color w:val="000000"/>
          <w:sz w:val="20"/>
          <w:szCs w:val="20"/>
        </w:rPr>
        <w:t>Bachelor’s Degree preferred OR a minimum of 2 years prior experience, High School Diploma/GED minimum.</w:t>
      </w:r>
    </w:p>
    <w:p w14:paraId="46510E3F" w14:textId="77777777" w:rsidR="001F5AF8" w:rsidRDefault="0001379B">
      <w:pPr>
        <w:numPr>
          <w:ilvl w:val="0"/>
          <w:numId w:val="1"/>
        </w:numPr>
        <w:pBdr>
          <w:top w:val="nil"/>
          <w:left w:val="nil"/>
          <w:bottom w:val="nil"/>
          <w:right w:val="nil"/>
          <w:between w:val="nil"/>
        </w:pBdr>
        <w:spacing w:line="288" w:lineRule="auto"/>
        <w:rPr>
          <w:rFonts w:ascii="Calibri" w:eastAsia="Calibri" w:hAnsi="Calibri" w:cs="Calibri"/>
          <w:color w:val="000000"/>
          <w:sz w:val="20"/>
          <w:szCs w:val="20"/>
        </w:rPr>
      </w:pPr>
      <w:r>
        <w:rPr>
          <w:rFonts w:ascii="Calibri" w:eastAsia="Calibri" w:hAnsi="Calibri" w:cs="Calibri"/>
          <w:color w:val="000000"/>
          <w:sz w:val="20"/>
          <w:szCs w:val="20"/>
        </w:rPr>
        <w:t>Minimum Age of 19 Years.</w:t>
      </w:r>
    </w:p>
    <w:p w14:paraId="2E9C618D" w14:textId="77777777" w:rsidR="001F5AF8" w:rsidRDefault="0001379B">
      <w:pPr>
        <w:numPr>
          <w:ilvl w:val="0"/>
          <w:numId w:val="1"/>
        </w:numPr>
        <w:pBdr>
          <w:top w:val="nil"/>
          <w:left w:val="nil"/>
          <w:bottom w:val="nil"/>
          <w:right w:val="nil"/>
          <w:between w:val="nil"/>
        </w:pBdr>
        <w:spacing w:line="288" w:lineRule="auto"/>
        <w:rPr>
          <w:rFonts w:ascii="Calibri" w:eastAsia="Calibri" w:hAnsi="Calibri" w:cs="Calibri"/>
          <w:color w:val="000000"/>
          <w:sz w:val="20"/>
          <w:szCs w:val="20"/>
        </w:rPr>
      </w:pPr>
      <w:r>
        <w:rPr>
          <w:rFonts w:ascii="Calibri" w:eastAsia="Calibri" w:hAnsi="Calibri" w:cs="Calibri"/>
          <w:color w:val="000000"/>
          <w:sz w:val="20"/>
          <w:szCs w:val="20"/>
        </w:rPr>
        <w:t>Confidentiality is required.</w:t>
      </w:r>
    </w:p>
    <w:p w14:paraId="40572FD2" w14:textId="14A012B8" w:rsidR="001F5AF8" w:rsidRDefault="00CD292C">
      <w:pPr>
        <w:numPr>
          <w:ilvl w:val="0"/>
          <w:numId w:val="1"/>
        </w:numPr>
        <w:pBdr>
          <w:top w:val="nil"/>
          <w:left w:val="nil"/>
          <w:bottom w:val="nil"/>
          <w:right w:val="nil"/>
          <w:between w:val="nil"/>
        </w:pBdr>
        <w:spacing w:line="288" w:lineRule="auto"/>
        <w:rPr>
          <w:rFonts w:ascii="Calibri" w:eastAsia="Calibri" w:hAnsi="Calibri" w:cs="Calibri"/>
          <w:color w:val="000000"/>
          <w:sz w:val="20"/>
          <w:szCs w:val="20"/>
        </w:rPr>
      </w:pPr>
      <w:r>
        <w:rPr>
          <w:rFonts w:ascii="Calibri" w:eastAsia="Calibri" w:hAnsi="Calibri" w:cs="Calibri"/>
          <w:color w:val="000000"/>
          <w:sz w:val="20"/>
          <w:szCs w:val="20"/>
        </w:rPr>
        <w:t xml:space="preserve">Ability to complete </w:t>
      </w:r>
      <w:r w:rsidR="0001379B">
        <w:rPr>
          <w:rFonts w:ascii="Calibri" w:eastAsia="Calibri" w:hAnsi="Calibri" w:cs="Calibri"/>
          <w:color w:val="000000"/>
          <w:sz w:val="20"/>
          <w:szCs w:val="20"/>
        </w:rPr>
        <w:t>First Aid, CPR &amp; AED certification</w:t>
      </w:r>
      <w:r>
        <w:rPr>
          <w:rFonts w:ascii="Calibri" w:eastAsia="Calibri" w:hAnsi="Calibri" w:cs="Calibri"/>
          <w:color w:val="000000"/>
          <w:sz w:val="20"/>
          <w:szCs w:val="20"/>
        </w:rPr>
        <w:t xml:space="preserve">, Ability to complete </w:t>
      </w:r>
      <w:r w:rsidR="008362C0">
        <w:rPr>
          <w:rFonts w:ascii="Calibri" w:eastAsia="Calibri" w:hAnsi="Calibri" w:cs="Calibri"/>
          <w:color w:val="000000"/>
          <w:sz w:val="20"/>
          <w:szCs w:val="20"/>
        </w:rPr>
        <w:t>civil rights</w:t>
      </w:r>
      <w:r>
        <w:rPr>
          <w:rFonts w:ascii="Calibri" w:eastAsia="Calibri" w:hAnsi="Calibri" w:cs="Calibri"/>
          <w:color w:val="000000"/>
          <w:sz w:val="20"/>
          <w:szCs w:val="20"/>
        </w:rPr>
        <w:t xml:space="preserve"> training and BOAT training</w:t>
      </w:r>
      <w:r w:rsidR="0001379B">
        <w:rPr>
          <w:rFonts w:ascii="Calibri" w:eastAsia="Calibri" w:hAnsi="Calibri" w:cs="Calibri"/>
          <w:color w:val="000000"/>
          <w:sz w:val="20"/>
          <w:szCs w:val="20"/>
        </w:rPr>
        <w:t>.</w:t>
      </w:r>
    </w:p>
    <w:p w14:paraId="6BD25DB5" w14:textId="77777777" w:rsidR="001F5AF8" w:rsidRDefault="0001379B">
      <w:pPr>
        <w:numPr>
          <w:ilvl w:val="0"/>
          <w:numId w:val="1"/>
        </w:numPr>
        <w:pBdr>
          <w:top w:val="nil"/>
          <w:left w:val="nil"/>
          <w:bottom w:val="nil"/>
          <w:right w:val="nil"/>
          <w:between w:val="nil"/>
        </w:pBdr>
        <w:spacing w:line="288" w:lineRule="auto"/>
        <w:rPr>
          <w:rFonts w:ascii="Calibri" w:eastAsia="Calibri" w:hAnsi="Calibri" w:cs="Calibri"/>
          <w:color w:val="000000"/>
          <w:sz w:val="20"/>
          <w:szCs w:val="20"/>
        </w:rPr>
      </w:pPr>
      <w:r>
        <w:rPr>
          <w:rFonts w:ascii="Calibri" w:eastAsia="Calibri" w:hAnsi="Calibri" w:cs="Calibri"/>
          <w:color w:val="000000"/>
          <w:sz w:val="20"/>
          <w:szCs w:val="20"/>
        </w:rPr>
        <w:t xml:space="preserve">Not convicted of any felony or misdemeanor involving Interpersonal Violence as an adult. </w:t>
      </w:r>
    </w:p>
    <w:p w14:paraId="0061E178" w14:textId="77777777" w:rsidR="001F5AF8" w:rsidRDefault="0001379B">
      <w:pPr>
        <w:numPr>
          <w:ilvl w:val="0"/>
          <w:numId w:val="1"/>
        </w:numPr>
        <w:pBdr>
          <w:top w:val="nil"/>
          <w:left w:val="nil"/>
          <w:bottom w:val="nil"/>
          <w:right w:val="nil"/>
          <w:between w:val="nil"/>
        </w:pBdr>
        <w:spacing w:line="288" w:lineRule="auto"/>
        <w:rPr>
          <w:rFonts w:ascii="Calibri" w:eastAsia="Calibri" w:hAnsi="Calibri" w:cs="Calibri"/>
          <w:sz w:val="20"/>
          <w:szCs w:val="20"/>
        </w:rPr>
      </w:pPr>
      <w:r>
        <w:rPr>
          <w:rFonts w:ascii="Calibri" w:eastAsia="Calibri" w:hAnsi="Calibri" w:cs="Calibri"/>
          <w:sz w:val="20"/>
          <w:szCs w:val="20"/>
        </w:rPr>
        <w:t>H</w:t>
      </w:r>
      <w:r>
        <w:rPr>
          <w:rFonts w:ascii="Calibri" w:eastAsia="Calibri" w:hAnsi="Calibri" w:cs="Calibri"/>
          <w:color w:val="000000"/>
          <w:sz w:val="20"/>
          <w:szCs w:val="20"/>
        </w:rPr>
        <w:t>ave good moral character as determined by a background investigation</w:t>
      </w:r>
    </w:p>
    <w:p w14:paraId="46135DAF" w14:textId="77777777" w:rsidR="001F5AF8" w:rsidRDefault="0001379B">
      <w:pPr>
        <w:numPr>
          <w:ilvl w:val="0"/>
          <w:numId w:val="1"/>
        </w:numPr>
        <w:pBdr>
          <w:top w:val="nil"/>
          <w:left w:val="nil"/>
          <w:bottom w:val="nil"/>
          <w:right w:val="nil"/>
          <w:between w:val="nil"/>
        </w:pBdr>
        <w:spacing w:line="288" w:lineRule="auto"/>
        <w:rPr>
          <w:rFonts w:ascii="Calibri" w:eastAsia="Calibri" w:hAnsi="Calibri" w:cs="Calibri"/>
          <w:color w:val="000000"/>
          <w:sz w:val="20"/>
          <w:szCs w:val="20"/>
        </w:rPr>
      </w:pPr>
      <w:r>
        <w:rPr>
          <w:rFonts w:ascii="Calibri" w:eastAsia="Calibri" w:hAnsi="Calibri" w:cs="Calibri"/>
          <w:color w:val="000000"/>
          <w:sz w:val="20"/>
          <w:szCs w:val="20"/>
        </w:rPr>
        <w:t>Candidates must demonstrate their ability to accomplish the Essential Job Results.</w:t>
      </w:r>
    </w:p>
    <w:p w14:paraId="6FFDD90A" w14:textId="77777777" w:rsidR="001F5AF8" w:rsidRDefault="0001379B">
      <w:pPr>
        <w:pBdr>
          <w:top w:val="nil"/>
          <w:left w:val="nil"/>
          <w:bottom w:val="nil"/>
          <w:right w:val="nil"/>
          <w:between w:val="nil"/>
        </w:pBdr>
        <w:tabs>
          <w:tab w:val="left" w:pos="220"/>
          <w:tab w:val="left" w:pos="720"/>
        </w:tabs>
        <w:spacing w:line="288" w:lineRule="auto"/>
        <w:ind w:left="720" w:hanging="720"/>
        <w:rPr>
          <w:b/>
          <w:color w:val="000000"/>
          <w:sz w:val="20"/>
          <w:szCs w:val="20"/>
          <w:u w:val="single"/>
        </w:rPr>
      </w:pPr>
      <w:r>
        <w:rPr>
          <w:b/>
          <w:color w:val="000000"/>
          <w:sz w:val="20"/>
          <w:szCs w:val="20"/>
          <w:u w:val="single"/>
        </w:rPr>
        <w:t>Expected Experience:</w:t>
      </w:r>
    </w:p>
    <w:p w14:paraId="787C5462" w14:textId="77777777" w:rsidR="001F5AF8" w:rsidRDefault="0001379B">
      <w:pPr>
        <w:numPr>
          <w:ilvl w:val="0"/>
          <w:numId w:val="2"/>
        </w:numPr>
        <w:pBdr>
          <w:top w:val="nil"/>
          <w:left w:val="nil"/>
          <w:bottom w:val="nil"/>
          <w:right w:val="nil"/>
          <w:between w:val="nil"/>
        </w:pBdr>
        <w:spacing w:line="288" w:lineRule="auto"/>
        <w:rPr>
          <w:rFonts w:ascii="Calibri" w:eastAsia="Calibri" w:hAnsi="Calibri" w:cs="Calibri"/>
          <w:color w:val="000000"/>
          <w:sz w:val="20"/>
          <w:szCs w:val="20"/>
        </w:rPr>
      </w:pPr>
      <w:r>
        <w:rPr>
          <w:rFonts w:ascii="Calibri" w:eastAsia="Calibri" w:hAnsi="Calibri" w:cs="Calibri"/>
          <w:color w:val="000000"/>
          <w:sz w:val="20"/>
          <w:szCs w:val="20"/>
        </w:rPr>
        <w:t xml:space="preserve">Experience and knowledge with primary, secondary, and tertiary prevention strategies and practices.  </w:t>
      </w:r>
    </w:p>
    <w:p w14:paraId="54BE2844" w14:textId="77777777" w:rsidR="001F5AF8" w:rsidRDefault="0001379B">
      <w:pPr>
        <w:numPr>
          <w:ilvl w:val="0"/>
          <w:numId w:val="2"/>
        </w:numPr>
        <w:pBdr>
          <w:top w:val="nil"/>
          <w:left w:val="nil"/>
          <w:bottom w:val="nil"/>
          <w:right w:val="nil"/>
          <w:between w:val="nil"/>
        </w:pBdr>
        <w:spacing w:line="288" w:lineRule="auto"/>
        <w:rPr>
          <w:rFonts w:ascii="Calibri" w:eastAsia="Calibri" w:hAnsi="Calibri" w:cs="Calibri"/>
          <w:color w:val="000000"/>
          <w:sz w:val="20"/>
          <w:szCs w:val="20"/>
        </w:rPr>
      </w:pPr>
      <w:r>
        <w:rPr>
          <w:rFonts w:ascii="Calibri" w:eastAsia="Calibri" w:hAnsi="Calibri" w:cs="Calibri"/>
          <w:color w:val="000000"/>
          <w:sz w:val="20"/>
          <w:szCs w:val="20"/>
        </w:rPr>
        <w:t>Knowledge or experience with power-based interpersonal violence issues and services.</w:t>
      </w:r>
    </w:p>
    <w:p w14:paraId="1E1B8B80" w14:textId="77777777" w:rsidR="001F5AF8" w:rsidRDefault="0001379B">
      <w:pPr>
        <w:numPr>
          <w:ilvl w:val="0"/>
          <w:numId w:val="2"/>
        </w:numPr>
        <w:pBdr>
          <w:top w:val="nil"/>
          <w:left w:val="nil"/>
          <w:bottom w:val="nil"/>
          <w:right w:val="nil"/>
          <w:between w:val="nil"/>
        </w:pBdr>
        <w:spacing w:line="288" w:lineRule="auto"/>
        <w:rPr>
          <w:rFonts w:ascii="Calibri" w:eastAsia="Calibri" w:hAnsi="Calibri" w:cs="Calibri"/>
          <w:color w:val="000000"/>
          <w:sz w:val="20"/>
          <w:szCs w:val="20"/>
        </w:rPr>
      </w:pPr>
      <w:r>
        <w:rPr>
          <w:rFonts w:ascii="Calibri" w:eastAsia="Calibri" w:hAnsi="Calibri" w:cs="Calibri"/>
          <w:color w:val="000000"/>
          <w:sz w:val="20"/>
          <w:szCs w:val="20"/>
        </w:rPr>
        <w:t>Knowledge or experience with substance abuse issues including working with victims/witnesses of violence who are impacted by chemical dependency.</w:t>
      </w:r>
    </w:p>
    <w:p w14:paraId="21C37C54" w14:textId="77777777" w:rsidR="001F5AF8" w:rsidRDefault="0001379B">
      <w:pPr>
        <w:numPr>
          <w:ilvl w:val="0"/>
          <w:numId w:val="2"/>
        </w:numPr>
        <w:pBdr>
          <w:top w:val="nil"/>
          <w:left w:val="nil"/>
          <w:bottom w:val="nil"/>
          <w:right w:val="nil"/>
          <w:between w:val="nil"/>
        </w:pBdr>
        <w:spacing w:line="288" w:lineRule="auto"/>
        <w:rPr>
          <w:rFonts w:ascii="Calibri" w:eastAsia="Calibri" w:hAnsi="Calibri" w:cs="Calibri"/>
          <w:color w:val="000000"/>
          <w:sz w:val="20"/>
          <w:szCs w:val="20"/>
        </w:rPr>
      </w:pPr>
      <w:r>
        <w:rPr>
          <w:rFonts w:ascii="Calibri" w:eastAsia="Calibri" w:hAnsi="Calibri" w:cs="Calibri"/>
          <w:color w:val="000000"/>
          <w:sz w:val="20"/>
          <w:szCs w:val="20"/>
        </w:rPr>
        <w:t>Knowledge of (or willingness to learn about) and sensitivity to issues of domestic violence and sexual assault.</w:t>
      </w:r>
    </w:p>
    <w:p w14:paraId="63855949" w14:textId="77777777" w:rsidR="001F5AF8" w:rsidRDefault="0001379B">
      <w:pPr>
        <w:numPr>
          <w:ilvl w:val="0"/>
          <w:numId w:val="2"/>
        </w:numPr>
        <w:pBdr>
          <w:top w:val="nil"/>
          <w:left w:val="nil"/>
          <w:bottom w:val="nil"/>
          <w:right w:val="nil"/>
          <w:between w:val="nil"/>
        </w:pBdr>
        <w:spacing w:line="288" w:lineRule="auto"/>
        <w:rPr>
          <w:rFonts w:ascii="Calibri" w:eastAsia="Calibri" w:hAnsi="Calibri" w:cs="Calibri"/>
          <w:color w:val="000000"/>
          <w:sz w:val="20"/>
          <w:szCs w:val="20"/>
        </w:rPr>
      </w:pPr>
      <w:r>
        <w:rPr>
          <w:rFonts w:ascii="Calibri" w:eastAsia="Calibri" w:hAnsi="Calibri" w:cs="Calibri"/>
          <w:color w:val="000000"/>
          <w:sz w:val="20"/>
          <w:szCs w:val="20"/>
        </w:rPr>
        <w:t>Sensitivity to victim issues and needs to include the ability to understand and follow all regulatory requirements regarding the safety and confidentiality of clients.</w:t>
      </w:r>
    </w:p>
    <w:p w14:paraId="0DBF3D42" w14:textId="1587DA16" w:rsidR="001F5AF8" w:rsidRDefault="0001379B">
      <w:pPr>
        <w:numPr>
          <w:ilvl w:val="0"/>
          <w:numId w:val="2"/>
        </w:numPr>
        <w:pBdr>
          <w:top w:val="nil"/>
          <w:left w:val="nil"/>
          <w:bottom w:val="nil"/>
          <w:right w:val="nil"/>
          <w:between w:val="nil"/>
        </w:pBdr>
        <w:spacing w:line="288" w:lineRule="auto"/>
        <w:rPr>
          <w:rFonts w:ascii="Calibri" w:eastAsia="Calibri" w:hAnsi="Calibri" w:cs="Calibri"/>
          <w:color w:val="000000"/>
          <w:sz w:val="20"/>
          <w:szCs w:val="20"/>
        </w:rPr>
      </w:pPr>
      <w:r>
        <w:rPr>
          <w:rFonts w:ascii="Calibri" w:eastAsia="Calibri" w:hAnsi="Calibri" w:cs="Calibri"/>
          <w:color w:val="000000"/>
          <w:sz w:val="20"/>
          <w:szCs w:val="20"/>
        </w:rPr>
        <w:t>Serve as a Victim Advocate as required.</w:t>
      </w:r>
    </w:p>
    <w:p w14:paraId="17C62B1A" w14:textId="76DE692C" w:rsidR="00CD292C" w:rsidRDefault="00CD292C">
      <w:pPr>
        <w:numPr>
          <w:ilvl w:val="0"/>
          <w:numId w:val="2"/>
        </w:numPr>
        <w:pBdr>
          <w:top w:val="nil"/>
          <w:left w:val="nil"/>
          <w:bottom w:val="nil"/>
          <w:right w:val="nil"/>
          <w:between w:val="nil"/>
        </w:pBdr>
        <w:spacing w:line="288" w:lineRule="auto"/>
        <w:rPr>
          <w:rFonts w:ascii="Calibri" w:eastAsia="Calibri" w:hAnsi="Calibri" w:cs="Calibri"/>
          <w:color w:val="000000"/>
          <w:sz w:val="20"/>
          <w:szCs w:val="20"/>
        </w:rPr>
      </w:pPr>
      <w:r>
        <w:rPr>
          <w:rFonts w:ascii="Calibri" w:eastAsia="Calibri" w:hAnsi="Calibri" w:cs="Calibri"/>
          <w:color w:val="000000"/>
          <w:sz w:val="20"/>
          <w:szCs w:val="20"/>
        </w:rPr>
        <w:t>Utilize Trauma Informed practices in approach to clients and program implementation.</w:t>
      </w:r>
    </w:p>
    <w:p w14:paraId="7C9DCA7D" w14:textId="77777777" w:rsidR="001F5AF8" w:rsidRDefault="0001379B">
      <w:pPr>
        <w:numPr>
          <w:ilvl w:val="0"/>
          <w:numId w:val="2"/>
        </w:numPr>
        <w:pBdr>
          <w:top w:val="nil"/>
          <w:left w:val="nil"/>
          <w:bottom w:val="nil"/>
          <w:right w:val="nil"/>
          <w:between w:val="nil"/>
        </w:pBdr>
        <w:spacing w:line="288" w:lineRule="auto"/>
        <w:rPr>
          <w:rFonts w:ascii="Calibri" w:eastAsia="Calibri" w:hAnsi="Calibri" w:cs="Calibri"/>
          <w:color w:val="000000"/>
          <w:sz w:val="20"/>
          <w:szCs w:val="20"/>
        </w:rPr>
      </w:pPr>
      <w:r>
        <w:rPr>
          <w:rFonts w:ascii="Calibri" w:eastAsia="Calibri" w:hAnsi="Calibri" w:cs="Calibri"/>
          <w:color w:val="000000"/>
          <w:sz w:val="20"/>
          <w:szCs w:val="20"/>
        </w:rPr>
        <w:t>Excellent verbal and written communication as well as grammatical skills.</w:t>
      </w:r>
    </w:p>
    <w:p w14:paraId="4C6E227B" w14:textId="77777777" w:rsidR="001F5AF8" w:rsidRDefault="0001379B">
      <w:pPr>
        <w:numPr>
          <w:ilvl w:val="0"/>
          <w:numId w:val="2"/>
        </w:numPr>
        <w:pBdr>
          <w:top w:val="nil"/>
          <w:left w:val="nil"/>
          <w:bottom w:val="nil"/>
          <w:right w:val="nil"/>
          <w:between w:val="nil"/>
        </w:pBdr>
        <w:spacing w:line="288" w:lineRule="auto"/>
        <w:rPr>
          <w:rFonts w:ascii="Calibri" w:eastAsia="Calibri" w:hAnsi="Calibri" w:cs="Calibri"/>
          <w:color w:val="000000"/>
          <w:sz w:val="20"/>
          <w:szCs w:val="20"/>
        </w:rPr>
      </w:pPr>
      <w:r>
        <w:rPr>
          <w:rFonts w:ascii="Calibri" w:eastAsia="Calibri" w:hAnsi="Calibri" w:cs="Calibri"/>
          <w:color w:val="000000"/>
          <w:sz w:val="20"/>
          <w:szCs w:val="20"/>
        </w:rPr>
        <w:t>Basic computer knowledge and function competency.</w:t>
      </w:r>
    </w:p>
    <w:p w14:paraId="382DB94D" w14:textId="748B6491" w:rsidR="001F5AF8" w:rsidRDefault="0001379B">
      <w:pPr>
        <w:numPr>
          <w:ilvl w:val="0"/>
          <w:numId w:val="2"/>
        </w:numPr>
        <w:pBdr>
          <w:top w:val="nil"/>
          <w:left w:val="nil"/>
          <w:bottom w:val="nil"/>
          <w:right w:val="nil"/>
          <w:between w:val="nil"/>
        </w:pBdr>
        <w:spacing w:line="288" w:lineRule="auto"/>
        <w:rPr>
          <w:rFonts w:ascii="Calibri" w:eastAsia="Calibri" w:hAnsi="Calibri" w:cs="Calibri"/>
          <w:color w:val="000000"/>
          <w:sz w:val="20"/>
          <w:szCs w:val="20"/>
        </w:rPr>
      </w:pPr>
      <w:r>
        <w:rPr>
          <w:rFonts w:ascii="Calibri" w:eastAsia="Calibri" w:hAnsi="Calibri" w:cs="Calibri"/>
          <w:color w:val="000000"/>
          <w:sz w:val="20"/>
          <w:szCs w:val="20"/>
        </w:rPr>
        <w:t>Familiar with Microsoft Office Programs and Outlook</w:t>
      </w:r>
      <w:r w:rsidR="00E2325B">
        <w:rPr>
          <w:rFonts w:ascii="Calibri" w:eastAsia="Calibri" w:hAnsi="Calibri" w:cs="Calibri"/>
          <w:color w:val="000000"/>
          <w:sz w:val="20"/>
          <w:szCs w:val="20"/>
        </w:rPr>
        <w:t>, G suite</w:t>
      </w:r>
      <w:r>
        <w:rPr>
          <w:rFonts w:ascii="Calibri" w:eastAsia="Calibri" w:hAnsi="Calibri" w:cs="Calibri"/>
          <w:color w:val="000000"/>
          <w:sz w:val="20"/>
          <w:szCs w:val="20"/>
        </w:rPr>
        <w:t>.</w:t>
      </w:r>
    </w:p>
    <w:p w14:paraId="4D2A9909" w14:textId="77777777" w:rsidR="001F5AF8" w:rsidRDefault="0001379B">
      <w:pPr>
        <w:numPr>
          <w:ilvl w:val="0"/>
          <w:numId w:val="2"/>
        </w:numPr>
        <w:pBdr>
          <w:top w:val="nil"/>
          <w:left w:val="nil"/>
          <w:bottom w:val="nil"/>
          <w:right w:val="nil"/>
          <w:between w:val="nil"/>
        </w:pBdr>
        <w:spacing w:line="288" w:lineRule="auto"/>
        <w:rPr>
          <w:rFonts w:ascii="Calibri" w:eastAsia="Calibri" w:hAnsi="Calibri" w:cs="Calibri"/>
          <w:color w:val="000000"/>
          <w:sz w:val="20"/>
          <w:szCs w:val="20"/>
        </w:rPr>
      </w:pPr>
      <w:r>
        <w:rPr>
          <w:rFonts w:ascii="Calibri" w:eastAsia="Calibri" w:hAnsi="Calibri" w:cs="Calibri"/>
          <w:color w:val="000000"/>
          <w:sz w:val="20"/>
          <w:szCs w:val="20"/>
        </w:rPr>
        <w:t>Strong planning and organizational skills.</w:t>
      </w:r>
    </w:p>
    <w:p w14:paraId="763DD4D8" w14:textId="77777777" w:rsidR="001F5AF8" w:rsidRDefault="0001379B">
      <w:pPr>
        <w:numPr>
          <w:ilvl w:val="0"/>
          <w:numId w:val="2"/>
        </w:numPr>
        <w:pBdr>
          <w:top w:val="nil"/>
          <w:left w:val="nil"/>
          <w:bottom w:val="nil"/>
          <w:right w:val="nil"/>
          <w:between w:val="nil"/>
        </w:pBdr>
        <w:spacing w:line="288" w:lineRule="auto"/>
        <w:rPr>
          <w:rFonts w:ascii="Calibri" w:eastAsia="Calibri" w:hAnsi="Calibri" w:cs="Calibri"/>
          <w:color w:val="000000"/>
          <w:sz w:val="20"/>
          <w:szCs w:val="20"/>
        </w:rPr>
      </w:pPr>
      <w:r>
        <w:rPr>
          <w:rFonts w:ascii="Calibri" w:eastAsia="Calibri" w:hAnsi="Calibri" w:cs="Calibri"/>
          <w:color w:val="000000"/>
          <w:sz w:val="20"/>
          <w:szCs w:val="20"/>
        </w:rPr>
        <w:t>Effective time management skills.</w:t>
      </w:r>
    </w:p>
    <w:p w14:paraId="3D1B55DC" w14:textId="77777777" w:rsidR="001F5AF8" w:rsidRDefault="0001379B">
      <w:pPr>
        <w:numPr>
          <w:ilvl w:val="0"/>
          <w:numId w:val="2"/>
        </w:numPr>
        <w:pBdr>
          <w:top w:val="nil"/>
          <w:left w:val="nil"/>
          <w:bottom w:val="nil"/>
          <w:right w:val="nil"/>
          <w:between w:val="nil"/>
        </w:pBdr>
        <w:spacing w:line="288" w:lineRule="auto"/>
        <w:rPr>
          <w:rFonts w:ascii="Calibri" w:eastAsia="Calibri" w:hAnsi="Calibri" w:cs="Calibri"/>
          <w:color w:val="000000"/>
          <w:sz w:val="20"/>
          <w:szCs w:val="20"/>
        </w:rPr>
      </w:pPr>
      <w:r>
        <w:rPr>
          <w:rFonts w:ascii="Calibri" w:eastAsia="Calibri" w:hAnsi="Calibri" w:cs="Calibri"/>
          <w:color w:val="000000"/>
          <w:sz w:val="20"/>
          <w:szCs w:val="20"/>
        </w:rPr>
        <w:t>Ability to work on multiple tasks at once.</w:t>
      </w:r>
    </w:p>
    <w:p w14:paraId="5CB9A845" w14:textId="77777777" w:rsidR="001F5AF8" w:rsidRDefault="0001379B">
      <w:pPr>
        <w:numPr>
          <w:ilvl w:val="0"/>
          <w:numId w:val="2"/>
        </w:numPr>
        <w:pBdr>
          <w:top w:val="nil"/>
          <w:left w:val="nil"/>
          <w:bottom w:val="nil"/>
          <w:right w:val="nil"/>
          <w:between w:val="nil"/>
        </w:pBdr>
        <w:spacing w:line="288" w:lineRule="auto"/>
        <w:rPr>
          <w:rFonts w:ascii="Calibri" w:eastAsia="Calibri" w:hAnsi="Calibri" w:cs="Calibri"/>
          <w:color w:val="000000"/>
          <w:sz w:val="20"/>
          <w:szCs w:val="20"/>
        </w:rPr>
      </w:pPr>
      <w:r>
        <w:rPr>
          <w:rFonts w:ascii="Calibri" w:eastAsia="Calibri" w:hAnsi="Calibri" w:cs="Calibri"/>
          <w:color w:val="000000"/>
          <w:sz w:val="20"/>
          <w:szCs w:val="20"/>
        </w:rPr>
        <w:t>Ability to work independently with minimal supervision.</w:t>
      </w:r>
    </w:p>
    <w:p w14:paraId="5979469E" w14:textId="77777777" w:rsidR="001F5AF8" w:rsidRDefault="0001379B">
      <w:pPr>
        <w:numPr>
          <w:ilvl w:val="0"/>
          <w:numId w:val="2"/>
        </w:numPr>
        <w:pBdr>
          <w:top w:val="nil"/>
          <w:left w:val="nil"/>
          <w:bottom w:val="nil"/>
          <w:right w:val="nil"/>
          <w:between w:val="nil"/>
        </w:pBdr>
        <w:spacing w:line="288" w:lineRule="auto"/>
        <w:rPr>
          <w:rFonts w:ascii="Calibri" w:eastAsia="Calibri" w:hAnsi="Calibri" w:cs="Calibri"/>
          <w:color w:val="000000"/>
          <w:sz w:val="20"/>
          <w:szCs w:val="20"/>
        </w:rPr>
      </w:pPr>
      <w:r>
        <w:rPr>
          <w:rFonts w:ascii="Calibri" w:eastAsia="Calibri" w:hAnsi="Calibri" w:cs="Calibri"/>
          <w:color w:val="000000"/>
          <w:sz w:val="20"/>
          <w:szCs w:val="20"/>
        </w:rPr>
        <w:t>Ability to work under pressure, self-disciplined and self-motivated.</w:t>
      </w:r>
    </w:p>
    <w:p w14:paraId="66733505" w14:textId="77777777" w:rsidR="001F5AF8" w:rsidRDefault="0001379B">
      <w:pPr>
        <w:numPr>
          <w:ilvl w:val="0"/>
          <w:numId w:val="2"/>
        </w:numPr>
        <w:pBdr>
          <w:top w:val="nil"/>
          <w:left w:val="nil"/>
          <w:bottom w:val="nil"/>
          <w:right w:val="nil"/>
          <w:between w:val="nil"/>
        </w:pBdr>
        <w:spacing w:line="288" w:lineRule="auto"/>
        <w:rPr>
          <w:rFonts w:ascii="Calibri" w:eastAsia="Calibri" w:hAnsi="Calibri" w:cs="Calibri"/>
          <w:color w:val="000000"/>
          <w:sz w:val="20"/>
          <w:szCs w:val="20"/>
        </w:rPr>
      </w:pPr>
      <w:r>
        <w:rPr>
          <w:rFonts w:ascii="Calibri" w:eastAsia="Calibri" w:hAnsi="Calibri" w:cs="Calibri"/>
          <w:color w:val="000000"/>
          <w:sz w:val="20"/>
          <w:szCs w:val="20"/>
        </w:rPr>
        <w:t>Flexible and willing to work some evenings and weekends as the program demands.</w:t>
      </w:r>
    </w:p>
    <w:p w14:paraId="6CC5ED3C" w14:textId="77777777" w:rsidR="001F5AF8" w:rsidRDefault="0001379B">
      <w:pPr>
        <w:pBdr>
          <w:top w:val="nil"/>
          <w:left w:val="nil"/>
          <w:bottom w:val="nil"/>
          <w:right w:val="nil"/>
          <w:between w:val="nil"/>
        </w:pBdr>
        <w:spacing w:line="288" w:lineRule="auto"/>
        <w:rPr>
          <w:rFonts w:ascii="Calibri" w:eastAsia="Calibri" w:hAnsi="Calibri" w:cs="Calibri"/>
          <w:b/>
          <w:color w:val="000000"/>
          <w:sz w:val="20"/>
          <w:szCs w:val="20"/>
          <w:u w:val="single"/>
        </w:rPr>
      </w:pPr>
      <w:r>
        <w:rPr>
          <w:rFonts w:ascii="Calibri" w:eastAsia="Calibri" w:hAnsi="Calibri" w:cs="Calibri"/>
          <w:b/>
          <w:color w:val="000000"/>
          <w:sz w:val="20"/>
          <w:szCs w:val="20"/>
          <w:u w:val="single"/>
        </w:rPr>
        <w:t xml:space="preserve">Preferred: </w:t>
      </w:r>
    </w:p>
    <w:p w14:paraId="002B10A2" w14:textId="77777777" w:rsidR="001F5AF8" w:rsidRDefault="0001379B">
      <w:pPr>
        <w:numPr>
          <w:ilvl w:val="0"/>
          <w:numId w:val="2"/>
        </w:numPr>
        <w:pBdr>
          <w:top w:val="nil"/>
          <w:left w:val="nil"/>
          <w:bottom w:val="nil"/>
          <w:right w:val="nil"/>
          <w:between w:val="nil"/>
        </w:pBdr>
        <w:spacing w:line="288" w:lineRule="auto"/>
        <w:rPr>
          <w:rFonts w:ascii="Calibri" w:eastAsia="Calibri" w:hAnsi="Calibri" w:cs="Calibri"/>
          <w:color w:val="000000"/>
          <w:sz w:val="20"/>
          <w:szCs w:val="20"/>
        </w:rPr>
      </w:pPr>
      <w:r>
        <w:rPr>
          <w:rFonts w:ascii="Calibri" w:eastAsia="Calibri" w:hAnsi="Calibri" w:cs="Calibri"/>
          <w:color w:val="000000"/>
          <w:sz w:val="20"/>
          <w:szCs w:val="20"/>
        </w:rPr>
        <w:t xml:space="preserve">Knowledge of Bristol Bay community resources, cultural values, personal and family relationships. </w:t>
      </w:r>
    </w:p>
    <w:p w14:paraId="0F29D7D1" w14:textId="77777777" w:rsidR="001F5AF8" w:rsidRDefault="0001379B">
      <w:pPr>
        <w:numPr>
          <w:ilvl w:val="0"/>
          <w:numId w:val="2"/>
        </w:numPr>
        <w:pBdr>
          <w:top w:val="nil"/>
          <w:left w:val="nil"/>
          <w:bottom w:val="nil"/>
          <w:right w:val="nil"/>
          <w:between w:val="nil"/>
        </w:pBdr>
        <w:spacing w:line="288" w:lineRule="auto"/>
        <w:rPr>
          <w:rFonts w:ascii="Calibri" w:eastAsia="Calibri" w:hAnsi="Calibri" w:cs="Calibri"/>
          <w:color w:val="000000"/>
          <w:sz w:val="20"/>
          <w:szCs w:val="20"/>
        </w:rPr>
      </w:pPr>
      <w:r>
        <w:rPr>
          <w:rFonts w:ascii="Calibri" w:eastAsia="Calibri" w:hAnsi="Calibri" w:cs="Calibri"/>
          <w:color w:val="000000"/>
          <w:sz w:val="20"/>
          <w:szCs w:val="20"/>
        </w:rPr>
        <w:t xml:space="preserve">Demonstrated experience in successful coalition-building and community activism.  </w:t>
      </w:r>
    </w:p>
    <w:p w14:paraId="534932E9" w14:textId="77777777" w:rsidR="001F5AF8" w:rsidRDefault="0001379B">
      <w:pPr>
        <w:numPr>
          <w:ilvl w:val="0"/>
          <w:numId w:val="2"/>
        </w:numPr>
        <w:pBdr>
          <w:top w:val="nil"/>
          <w:left w:val="nil"/>
          <w:bottom w:val="nil"/>
          <w:right w:val="nil"/>
          <w:between w:val="nil"/>
        </w:pBdr>
        <w:spacing w:line="288" w:lineRule="auto"/>
        <w:rPr>
          <w:rFonts w:ascii="Calibri" w:eastAsia="Calibri" w:hAnsi="Calibri" w:cs="Calibri"/>
          <w:color w:val="000000"/>
          <w:sz w:val="20"/>
          <w:szCs w:val="20"/>
        </w:rPr>
      </w:pPr>
      <w:r>
        <w:rPr>
          <w:rFonts w:ascii="Calibri" w:eastAsia="Calibri" w:hAnsi="Calibri" w:cs="Calibri"/>
          <w:color w:val="000000"/>
          <w:sz w:val="20"/>
          <w:szCs w:val="20"/>
        </w:rPr>
        <w:t xml:space="preserve">Good public speaking and presentation skills with experience/training in adult learning skills and teaching </w:t>
      </w:r>
    </w:p>
    <w:p w14:paraId="3A32EF84" w14:textId="77777777" w:rsidR="001F5AF8" w:rsidRDefault="0001379B">
      <w:pPr>
        <w:numPr>
          <w:ilvl w:val="0"/>
          <w:numId w:val="1"/>
        </w:numPr>
        <w:pBdr>
          <w:top w:val="nil"/>
          <w:left w:val="nil"/>
          <w:bottom w:val="nil"/>
          <w:right w:val="nil"/>
          <w:between w:val="nil"/>
        </w:pBdr>
        <w:spacing w:line="288" w:lineRule="auto"/>
        <w:rPr>
          <w:rFonts w:ascii="Calibri" w:eastAsia="Calibri" w:hAnsi="Calibri" w:cs="Calibri"/>
          <w:color w:val="000000"/>
          <w:sz w:val="20"/>
          <w:szCs w:val="20"/>
        </w:rPr>
      </w:pPr>
      <w:r>
        <w:rPr>
          <w:rFonts w:ascii="Calibri" w:eastAsia="Calibri" w:hAnsi="Calibri" w:cs="Calibri"/>
          <w:color w:val="000000"/>
          <w:sz w:val="20"/>
          <w:szCs w:val="20"/>
        </w:rPr>
        <w:t xml:space="preserve">Bi-lingual in English and Yupik. </w:t>
      </w:r>
    </w:p>
    <w:p w14:paraId="4F1B62F5" w14:textId="77777777" w:rsidR="001F5AF8" w:rsidRDefault="0001379B">
      <w:pPr>
        <w:pBdr>
          <w:top w:val="nil"/>
          <w:left w:val="nil"/>
          <w:bottom w:val="nil"/>
          <w:right w:val="nil"/>
          <w:between w:val="nil"/>
        </w:pBdr>
        <w:spacing w:line="288" w:lineRule="auto"/>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SUPERVISION  </w:t>
      </w:r>
    </w:p>
    <w:p w14:paraId="68B04032" w14:textId="77777777" w:rsidR="001F5AF8" w:rsidRDefault="0001379B">
      <w:pPr>
        <w:pBdr>
          <w:top w:val="nil"/>
          <w:left w:val="nil"/>
          <w:bottom w:val="nil"/>
          <w:right w:val="nil"/>
          <w:between w:val="nil"/>
        </w:pBdr>
        <w:spacing w:after="160" w:line="288" w:lineRule="auto"/>
        <w:rPr>
          <w:rFonts w:ascii="Calibri" w:eastAsia="Calibri" w:hAnsi="Calibri" w:cs="Calibri"/>
          <w:color w:val="000000"/>
          <w:sz w:val="20"/>
          <w:szCs w:val="20"/>
        </w:rPr>
      </w:pPr>
      <w:r>
        <w:rPr>
          <w:rFonts w:ascii="Calibri" w:eastAsia="Calibri" w:hAnsi="Calibri" w:cs="Calibri"/>
          <w:color w:val="000000"/>
          <w:sz w:val="20"/>
          <w:szCs w:val="20"/>
        </w:rPr>
        <w:t xml:space="preserve">Supervision: Executive Director or designee (Outreach &amp; Education Coordinator). </w:t>
      </w:r>
    </w:p>
    <w:p w14:paraId="4C9BAD48" w14:textId="77777777" w:rsidR="001F5AF8" w:rsidRDefault="0001379B">
      <w:pPr>
        <w:pBdr>
          <w:top w:val="nil"/>
          <w:left w:val="nil"/>
          <w:bottom w:val="nil"/>
          <w:right w:val="nil"/>
          <w:between w:val="nil"/>
        </w:pBdr>
        <w:spacing w:after="160" w:line="288" w:lineRule="auto"/>
        <w:rPr>
          <w:b/>
          <w:color w:val="000000"/>
          <w:sz w:val="20"/>
          <w:szCs w:val="20"/>
        </w:rPr>
      </w:pPr>
      <w:r>
        <w:rPr>
          <w:rFonts w:ascii="Calibri" w:eastAsia="Calibri" w:hAnsi="Calibri" w:cs="Calibri"/>
          <w:color w:val="000000"/>
          <w:sz w:val="20"/>
          <w:szCs w:val="20"/>
        </w:rPr>
        <w:t>Positions Supervised: N/A; May share day-to-day supervision with the Outreach &amp; Education Coordinator for staff working on prevention projects and/or activities.</w:t>
      </w:r>
    </w:p>
    <w:p w14:paraId="0B538B4F" w14:textId="77777777" w:rsidR="001F5AF8" w:rsidRDefault="0001379B">
      <w:pPr>
        <w:pBdr>
          <w:top w:val="nil"/>
          <w:left w:val="nil"/>
          <w:bottom w:val="nil"/>
          <w:right w:val="nil"/>
          <w:between w:val="nil"/>
        </w:pBdr>
        <w:spacing w:line="288" w:lineRule="auto"/>
        <w:jc w:val="center"/>
        <w:rPr>
          <w:rFonts w:ascii="Calibri" w:eastAsia="Calibri" w:hAnsi="Calibri" w:cs="Calibri"/>
          <w:b/>
          <w:color w:val="000000"/>
          <w:sz w:val="20"/>
          <w:szCs w:val="20"/>
        </w:rPr>
      </w:pPr>
      <w:r>
        <w:rPr>
          <w:rFonts w:ascii="Calibri" w:eastAsia="Calibri" w:hAnsi="Calibri" w:cs="Calibri"/>
          <w:b/>
          <w:color w:val="000000"/>
          <w:sz w:val="20"/>
          <w:szCs w:val="20"/>
        </w:rPr>
        <w:t>ESSENTIAL JOB FUNCTIONS</w:t>
      </w:r>
    </w:p>
    <w:p w14:paraId="7E215C39" w14:textId="77777777" w:rsidR="001A2E06" w:rsidRDefault="0001379B" w:rsidP="001A2E06">
      <w:pPr>
        <w:pBdr>
          <w:top w:val="nil"/>
          <w:left w:val="nil"/>
          <w:bottom w:val="nil"/>
          <w:right w:val="nil"/>
          <w:between w:val="nil"/>
        </w:pBdr>
        <w:spacing w:line="288" w:lineRule="auto"/>
        <w:rPr>
          <w:rFonts w:ascii="Calibri" w:eastAsia="Calibri" w:hAnsi="Calibri" w:cs="Calibri"/>
          <w:b/>
          <w:color w:val="000000"/>
          <w:sz w:val="20"/>
          <w:szCs w:val="20"/>
        </w:rPr>
      </w:pPr>
      <w:r>
        <w:rPr>
          <w:rFonts w:ascii="Calibri" w:eastAsia="Calibri" w:hAnsi="Calibri" w:cs="Calibri"/>
          <w:b/>
          <w:color w:val="000000"/>
          <w:sz w:val="20"/>
          <w:szCs w:val="20"/>
        </w:rPr>
        <w:lastRenderedPageBreak/>
        <w:t>Primary:</w:t>
      </w:r>
    </w:p>
    <w:p w14:paraId="6173F534" w14:textId="026BD6F0" w:rsidR="001F5AF8" w:rsidRPr="001A2E06" w:rsidRDefault="0001379B" w:rsidP="001A2E06">
      <w:pPr>
        <w:pBdr>
          <w:top w:val="nil"/>
          <w:left w:val="nil"/>
          <w:bottom w:val="nil"/>
          <w:right w:val="nil"/>
          <w:between w:val="nil"/>
        </w:pBdr>
        <w:spacing w:line="288" w:lineRule="auto"/>
        <w:rPr>
          <w:rFonts w:ascii="Calibri" w:eastAsia="Calibri" w:hAnsi="Calibri" w:cs="Calibri"/>
          <w:b/>
          <w:color w:val="000000"/>
          <w:sz w:val="20"/>
          <w:szCs w:val="20"/>
        </w:rPr>
      </w:pPr>
      <w:r>
        <w:rPr>
          <w:rFonts w:ascii="Calibri" w:eastAsia="Calibri" w:hAnsi="Calibri" w:cs="Calibri"/>
          <w:b/>
          <w:color w:val="000000"/>
          <w:sz w:val="20"/>
          <w:szCs w:val="20"/>
        </w:rPr>
        <w:t>Compliance (Program) &amp; Management Update</w:t>
      </w:r>
      <w:r>
        <w:rPr>
          <w:rFonts w:ascii="Calibri" w:eastAsia="Calibri" w:hAnsi="Calibri" w:cs="Calibri"/>
          <w:color w:val="000000"/>
          <w:sz w:val="20"/>
          <w:szCs w:val="20"/>
        </w:rPr>
        <w:t>: Performing/complying with all in-house and project-related record-keeping and reporting requirements including implementation of all goals and objectives, conducting ongoing measurements of project effectiveness, and establishing and maintaining systems for documenting activities and meeting performance requirements.</w:t>
      </w:r>
    </w:p>
    <w:p w14:paraId="3892BB4F" w14:textId="77777777" w:rsidR="001F5AF8" w:rsidRDefault="0001379B">
      <w:pPr>
        <w:pBdr>
          <w:top w:val="nil"/>
          <w:left w:val="nil"/>
          <w:bottom w:val="nil"/>
          <w:right w:val="nil"/>
          <w:between w:val="nil"/>
        </w:pBdr>
        <w:spacing w:after="160" w:line="288" w:lineRule="auto"/>
        <w:rPr>
          <w:rFonts w:ascii="Calibri" w:eastAsia="Calibri" w:hAnsi="Calibri" w:cs="Calibri"/>
          <w:color w:val="000000"/>
          <w:sz w:val="20"/>
          <w:szCs w:val="20"/>
        </w:rPr>
      </w:pPr>
      <w:r>
        <w:rPr>
          <w:rFonts w:ascii="Calibri" w:eastAsia="Calibri" w:hAnsi="Calibri" w:cs="Calibri"/>
          <w:b/>
          <w:color w:val="000000"/>
          <w:sz w:val="20"/>
          <w:szCs w:val="20"/>
        </w:rPr>
        <w:t>Displays Interpersonal Honest &amp; Integrity:</w:t>
      </w:r>
      <w:r>
        <w:rPr>
          <w:rFonts w:ascii="Calibri" w:eastAsia="Calibri" w:hAnsi="Calibri" w:cs="Calibri"/>
          <w:color w:val="000000"/>
          <w:sz w:val="20"/>
          <w:szCs w:val="20"/>
        </w:rPr>
        <w:t xml:space="preserve"> Adhering to all confidentiality requirements including but not limited to S.A.F.E.’s internal policies, requirements of local, state, and federal law, and requirements of common sense necessary to protect the safety, dignity, and privacy of persons seeking or receiving services. Requires the ability to provide advocacy services including answering the crisis line, assisting as a back-up along with additional direct services, and aiding in program support when necessary. </w:t>
      </w:r>
    </w:p>
    <w:p w14:paraId="7028A35B" w14:textId="6CC8E973" w:rsidR="001F5AF8" w:rsidRDefault="0001379B">
      <w:pPr>
        <w:pBdr>
          <w:top w:val="nil"/>
          <w:left w:val="nil"/>
          <w:bottom w:val="nil"/>
          <w:right w:val="nil"/>
          <w:between w:val="nil"/>
        </w:pBdr>
        <w:spacing w:after="160" w:line="288" w:lineRule="auto"/>
        <w:rPr>
          <w:rFonts w:ascii="Calibri" w:eastAsia="Calibri" w:hAnsi="Calibri" w:cs="Calibri"/>
          <w:color w:val="000000"/>
          <w:sz w:val="20"/>
          <w:szCs w:val="20"/>
        </w:rPr>
      </w:pPr>
      <w:r>
        <w:rPr>
          <w:rFonts w:ascii="Calibri" w:eastAsia="Calibri" w:hAnsi="Calibri" w:cs="Calibri"/>
          <w:b/>
          <w:color w:val="000000"/>
          <w:sz w:val="20"/>
          <w:szCs w:val="20"/>
        </w:rPr>
        <w:t>Interpersonal Skill &amp; Continuous Quality Improvement:</w:t>
      </w:r>
      <w:r>
        <w:rPr>
          <w:rFonts w:ascii="Calibri" w:eastAsia="Calibri" w:hAnsi="Calibri" w:cs="Calibri"/>
          <w:color w:val="000000"/>
          <w:sz w:val="20"/>
          <w:szCs w:val="20"/>
        </w:rPr>
        <w:t xml:space="preserve"> Welcoming new and different work requirements; exploring new opportunities to add value to the organization; helping others accomplish related job results; being active in self-directed learning and professional growth; participating in training, teleconferences, and other forms of assistance/consultation provided and assisting in policy &amp; procedure development and revisions through membership in various work teams and/or as liaison to </w:t>
      </w:r>
      <w:r w:rsidR="00E2325B">
        <w:rPr>
          <w:rFonts w:ascii="Calibri" w:eastAsia="Calibri" w:hAnsi="Calibri" w:cs="Calibri"/>
          <w:color w:val="000000"/>
          <w:sz w:val="20"/>
          <w:szCs w:val="20"/>
        </w:rPr>
        <w:t>Prevention Coalition</w:t>
      </w:r>
      <w:r>
        <w:rPr>
          <w:rFonts w:ascii="Calibri" w:eastAsia="Calibri" w:hAnsi="Calibri" w:cs="Calibri"/>
          <w:color w:val="000000"/>
          <w:sz w:val="20"/>
          <w:szCs w:val="20"/>
        </w:rPr>
        <w:t xml:space="preserve"> and program committees.</w:t>
      </w:r>
    </w:p>
    <w:p w14:paraId="620FDC35" w14:textId="77777777" w:rsidR="001F5AF8" w:rsidRDefault="0001379B">
      <w:pPr>
        <w:pBdr>
          <w:top w:val="nil"/>
          <w:left w:val="nil"/>
          <w:bottom w:val="nil"/>
          <w:right w:val="nil"/>
          <w:between w:val="nil"/>
        </w:pBdr>
        <w:spacing w:line="288" w:lineRule="auto"/>
        <w:rPr>
          <w:rFonts w:ascii="Calibri" w:eastAsia="Calibri" w:hAnsi="Calibri" w:cs="Calibri"/>
          <w:b/>
          <w:color w:val="000000"/>
          <w:sz w:val="20"/>
          <w:szCs w:val="20"/>
        </w:rPr>
      </w:pPr>
      <w:r>
        <w:rPr>
          <w:rFonts w:ascii="Calibri" w:eastAsia="Calibri" w:hAnsi="Calibri" w:cs="Calibri"/>
          <w:b/>
          <w:color w:val="000000"/>
          <w:sz w:val="20"/>
          <w:szCs w:val="20"/>
        </w:rPr>
        <w:t>General: </w:t>
      </w:r>
    </w:p>
    <w:p w14:paraId="157FCABA" w14:textId="77777777" w:rsidR="001F5AF8" w:rsidRDefault="0001379B">
      <w:pPr>
        <w:pBdr>
          <w:top w:val="nil"/>
          <w:left w:val="nil"/>
          <w:bottom w:val="nil"/>
          <w:right w:val="nil"/>
          <w:between w:val="nil"/>
        </w:pBdr>
        <w:spacing w:line="288" w:lineRule="auto"/>
        <w:rPr>
          <w:rFonts w:ascii="Calibri" w:eastAsia="Calibri" w:hAnsi="Calibri" w:cs="Calibri"/>
          <w:sz w:val="20"/>
          <w:szCs w:val="20"/>
        </w:rPr>
      </w:pPr>
      <w:r>
        <w:rPr>
          <w:rFonts w:ascii="Calibri" w:eastAsia="Calibri" w:hAnsi="Calibri" w:cs="Calibri"/>
          <w:b/>
          <w:color w:val="000000"/>
          <w:sz w:val="20"/>
          <w:szCs w:val="20"/>
        </w:rPr>
        <w:t>Intelligence:</w:t>
      </w:r>
      <w:r>
        <w:rPr>
          <w:rFonts w:ascii="Calibri" w:eastAsia="Calibri" w:hAnsi="Calibri" w:cs="Calibri"/>
          <w:color w:val="000000"/>
          <w:sz w:val="20"/>
          <w:szCs w:val="20"/>
        </w:rPr>
        <w:t xml:space="preserve"> Requires the ability to apply principles and to make independent judgments in the absence of a supervisor and acquire knowledge of topics related to essential job functions.</w:t>
      </w:r>
    </w:p>
    <w:p w14:paraId="62910381" w14:textId="77777777" w:rsidR="001F5AF8" w:rsidRDefault="001F5AF8">
      <w:pPr>
        <w:pBdr>
          <w:top w:val="nil"/>
          <w:left w:val="nil"/>
          <w:bottom w:val="nil"/>
          <w:right w:val="nil"/>
          <w:between w:val="nil"/>
        </w:pBdr>
        <w:spacing w:line="288" w:lineRule="auto"/>
        <w:rPr>
          <w:rFonts w:ascii="Calibri" w:eastAsia="Calibri" w:hAnsi="Calibri" w:cs="Calibri"/>
          <w:sz w:val="20"/>
          <w:szCs w:val="20"/>
        </w:rPr>
      </w:pPr>
    </w:p>
    <w:p w14:paraId="70406612" w14:textId="77777777" w:rsidR="001F5AF8" w:rsidRDefault="0001379B">
      <w:pPr>
        <w:pBdr>
          <w:top w:val="nil"/>
          <w:left w:val="nil"/>
          <w:bottom w:val="nil"/>
          <w:right w:val="nil"/>
          <w:between w:val="nil"/>
        </w:pBdr>
        <w:spacing w:line="288" w:lineRule="auto"/>
        <w:rPr>
          <w:rFonts w:ascii="Calibri" w:eastAsia="Calibri" w:hAnsi="Calibri" w:cs="Calibri"/>
          <w:color w:val="000000"/>
          <w:sz w:val="20"/>
          <w:szCs w:val="20"/>
        </w:rPr>
      </w:pPr>
      <w:r>
        <w:rPr>
          <w:rFonts w:ascii="Calibri" w:eastAsia="Calibri" w:hAnsi="Calibri" w:cs="Calibri"/>
          <w:b/>
          <w:color w:val="000000"/>
          <w:sz w:val="20"/>
          <w:szCs w:val="20"/>
        </w:rPr>
        <w:t>Interpersonal Communication:</w:t>
      </w:r>
      <w:r>
        <w:rPr>
          <w:rFonts w:ascii="Calibri" w:eastAsia="Calibri" w:hAnsi="Calibri" w:cs="Calibri"/>
          <w:color w:val="000000"/>
          <w:sz w:val="20"/>
          <w:szCs w:val="20"/>
        </w:rPr>
        <w:t xml:space="preserve"> Requires the ability to speak before groups, articulate ideas, and effectively communicate the stated objectives in a well-planned, organized and clear manner. </w:t>
      </w:r>
    </w:p>
    <w:p w14:paraId="7198A431" w14:textId="77777777" w:rsidR="001F5AF8" w:rsidRDefault="001F5AF8">
      <w:pPr>
        <w:pBdr>
          <w:top w:val="nil"/>
          <w:left w:val="nil"/>
          <w:bottom w:val="nil"/>
          <w:right w:val="nil"/>
          <w:between w:val="nil"/>
        </w:pBdr>
        <w:spacing w:line="288" w:lineRule="auto"/>
        <w:rPr>
          <w:rFonts w:ascii="Calibri" w:eastAsia="Calibri" w:hAnsi="Calibri" w:cs="Calibri"/>
          <w:sz w:val="20"/>
          <w:szCs w:val="20"/>
        </w:rPr>
      </w:pPr>
    </w:p>
    <w:p w14:paraId="07DFDC1F" w14:textId="0CF6F10A" w:rsidR="001F5AF8" w:rsidRDefault="0001379B">
      <w:pPr>
        <w:pBdr>
          <w:top w:val="nil"/>
          <w:left w:val="nil"/>
          <w:bottom w:val="nil"/>
          <w:right w:val="nil"/>
          <w:between w:val="nil"/>
        </w:pBdr>
        <w:spacing w:line="288" w:lineRule="auto"/>
        <w:rPr>
          <w:rFonts w:ascii="Calibri" w:eastAsia="Calibri" w:hAnsi="Calibri" w:cs="Calibri"/>
          <w:color w:val="000000"/>
          <w:sz w:val="20"/>
          <w:szCs w:val="20"/>
        </w:rPr>
      </w:pPr>
      <w:r>
        <w:rPr>
          <w:rFonts w:ascii="Calibri" w:eastAsia="Calibri" w:hAnsi="Calibri" w:cs="Calibri"/>
          <w:b/>
          <w:color w:val="000000"/>
          <w:sz w:val="20"/>
          <w:szCs w:val="20"/>
        </w:rPr>
        <w:t>Interpersonal Temperament:</w:t>
      </w:r>
      <w:r>
        <w:rPr>
          <w:rFonts w:ascii="Calibri" w:eastAsia="Calibri" w:hAnsi="Calibri" w:cs="Calibri"/>
          <w:color w:val="000000"/>
          <w:sz w:val="20"/>
          <w:szCs w:val="20"/>
        </w:rPr>
        <w:t xml:space="preserve"> Requires the ability to deal with the public. Requires dealing calmly and effectively with high-stress situations. Requires the ability to engage and interact with all SAFE staff, volunteers, and community service agencies with dignity and respect. Will not engage in intimate relations with any person seeking or receiving services from SAFE. Displays leadership qualities and models nonviolent behavior and freedom from substance abuse. </w:t>
      </w:r>
    </w:p>
    <w:p w14:paraId="320C4F87" w14:textId="77777777" w:rsidR="001F5AF8" w:rsidRDefault="001F5AF8">
      <w:pPr>
        <w:pBdr>
          <w:top w:val="nil"/>
          <w:left w:val="nil"/>
          <w:bottom w:val="nil"/>
          <w:right w:val="nil"/>
          <w:between w:val="nil"/>
        </w:pBdr>
        <w:spacing w:line="288" w:lineRule="auto"/>
        <w:rPr>
          <w:rFonts w:ascii="Calibri" w:eastAsia="Calibri" w:hAnsi="Calibri" w:cs="Calibri"/>
          <w:color w:val="000000"/>
          <w:sz w:val="20"/>
          <w:szCs w:val="20"/>
        </w:rPr>
      </w:pPr>
    </w:p>
    <w:p w14:paraId="1D53C5B6" w14:textId="77777777" w:rsidR="001F5AF8" w:rsidRDefault="0001379B">
      <w:pPr>
        <w:pBdr>
          <w:top w:val="nil"/>
          <w:left w:val="nil"/>
          <w:bottom w:val="nil"/>
          <w:right w:val="nil"/>
          <w:between w:val="nil"/>
        </w:pBdr>
        <w:spacing w:line="288" w:lineRule="auto"/>
        <w:rPr>
          <w:rFonts w:ascii="Calibri" w:eastAsia="Calibri" w:hAnsi="Calibri" w:cs="Calibri"/>
          <w:color w:val="000000"/>
          <w:sz w:val="20"/>
          <w:szCs w:val="20"/>
        </w:rPr>
      </w:pPr>
      <w:r>
        <w:rPr>
          <w:rFonts w:ascii="Calibri" w:eastAsia="Calibri" w:hAnsi="Calibri" w:cs="Calibri"/>
          <w:b/>
          <w:color w:val="000000"/>
          <w:sz w:val="20"/>
          <w:szCs w:val="20"/>
        </w:rPr>
        <w:t>Language Abilities:</w:t>
      </w:r>
      <w:r>
        <w:rPr>
          <w:rFonts w:ascii="Calibri" w:eastAsia="Calibri" w:hAnsi="Calibri" w:cs="Calibri"/>
          <w:color w:val="000000"/>
          <w:sz w:val="20"/>
          <w:szCs w:val="20"/>
        </w:rPr>
        <w:t xml:space="preserve"> Must be able to speak with clarity, voice control, and confidence and articulate information to others. Requires the ability to record and deliver information, explain procedures, to follow oral and written instructions. Must be able to communicate effectively and efficiently.</w:t>
      </w:r>
    </w:p>
    <w:p w14:paraId="31D49E86" w14:textId="77777777" w:rsidR="001F5AF8" w:rsidRDefault="0001379B">
      <w:pPr>
        <w:pBdr>
          <w:top w:val="nil"/>
          <w:left w:val="nil"/>
          <w:bottom w:val="nil"/>
          <w:right w:val="nil"/>
          <w:between w:val="nil"/>
        </w:pBdr>
        <w:spacing w:line="288" w:lineRule="auto"/>
        <w:rPr>
          <w:color w:val="000000"/>
          <w:sz w:val="20"/>
          <w:szCs w:val="20"/>
        </w:rPr>
      </w:pPr>
      <w:r>
        <w:rPr>
          <w:color w:val="000000"/>
          <w:sz w:val="20"/>
          <w:szCs w:val="20"/>
        </w:rPr>
        <w:t> </w:t>
      </w:r>
    </w:p>
    <w:p w14:paraId="44D2587D" w14:textId="31F96438" w:rsidR="001F5AF8" w:rsidRDefault="0001379B">
      <w:pPr>
        <w:pBdr>
          <w:top w:val="nil"/>
          <w:left w:val="nil"/>
          <w:bottom w:val="nil"/>
          <w:right w:val="nil"/>
          <w:between w:val="nil"/>
        </w:pBdr>
        <w:spacing w:line="288" w:lineRule="auto"/>
        <w:rPr>
          <w:rFonts w:ascii="Calibri" w:eastAsia="Calibri" w:hAnsi="Calibri" w:cs="Calibri"/>
          <w:color w:val="000000"/>
          <w:sz w:val="20"/>
          <w:szCs w:val="20"/>
        </w:rPr>
      </w:pPr>
      <w:r>
        <w:rPr>
          <w:rFonts w:ascii="Calibri" w:eastAsia="Calibri" w:hAnsi="Calibri" w:cs="Calibri"/>
          <w:b/>
          <w:color w:val="000000"/>
          <w:sz w:val="20"/>
          <w:szCs w:val="20"/>
        </w:rPr>
        <w:t>Physical Communication:</w:t>
      </w:r>
      <w:r>
        <w:rPr>
          <w:rFonts w:ascii="Calibri" w:eastAsia="Calibri" w:hAnsi="Calibri" w:cs="Calibri"/>
          <w:color w:val="000000"/>
          <w:sz w:val="20"/>
          <w:szCs w:val="20"/>
        </w:rPr>
        <w:t xml:space="preserve"> Requires the ability to talk and/or hear. Must be able to hear and understand communications through a telephone.</w:t>
      </w:r>
    </w:p>
    <w:p w14:paraId="54999D22" w14:textId="77777777" w:rsidR="001F5AF8" w:rsidRDefault="001F5AF8">
      <w:pPr>
        <w:pBdr>
          <w:top w:val="nil"/>
          <w:left w:val="nil"/>
          <w:bottom w:val="nil"/>
          <w:right w:val="nil"/>
          <w:between w:val="nil"/>
        </w:pBdr>
        <w:spacing w:line="288" w:lineRule="auto"/>
        <w:rPr>
          <w:rFonts w:ascii="Calibri" w:eastAsia="Calibri" w:hAnsi="Calibri" w:cs="Calibri"/>
          <w:color w:val="000000"/>
          <w:sz w:val="20"/>
          <w:szCs w:val="20"/>
        </w:rPr>
      </w:pPr>
    </w:p>
    <w:p w14:paraId="242E0682" w14:textId="77777777" w:rsidR="001F5AF8" w:rsidRDefault="0001379B">
      <w:pPr>
        <w:pBdr>
          <w:top w:val="nil"/>
          <w:left w:val="nil"/>
          <w:bottom w:val="nil"/>
          <w:right w:val="nil"/>
          <w:between w:val="nil"/>
        </w:pBdr>
        <w:spacing w:line="288" w:lineRule="auto"/>
        <w:rPr>
          <w:rFonts w:ascii="Calibri" w:eastAsia="Calibri" w:hAnsi="Calibri" w:cs="Calibri"/>
          <w:color w:val="000000"/>
          <w:sz w:val="20"/>
          <w:szCs w:val="20"/>
        </w:rPr>
      </w:pPr>
      <w:r>
        <w:rPr>
          <w:rFonts w:ascii="Calibri" w:eastAsia="Calibri" w:hAnsi="Calibri" w:cs="Calibri"/>
          <w:b/>
          <w:color w:val="000000"/>
          <w:sz w:val="20"/>
          <w:szCs w:val="20"/>
        </w:rPr>
        <w:t>Physical Requirements:</w:t>
      </w:r>
      <w:r>
        <w:rPr>
          <w:rFonts w:ascii="Calibri" w:eastAsia="Calibri" w:hAnsi="Calibri" w:cs="Calibri"/>
          <w:color w:val="000000"/>
          <w:sz w:val="20"/>
          <w:szCs w:val="20"/>
        </w:rPr>
        <w:t xml:space="preserve"> Must be able to operate standard office equipment- computer, copier, fax, and telephone. </w:t>
      </w:r>
    </w:p>
    <w:p w14:paraId="14BC64F3" w14:textId="280CE0A6" w:rsidR="001F5AF8" w:rsidRDefault="0001379B">
      <w:pPr>
        <w:pBdr>
          <w:top w:val="nil"/>
          <w:left w:val="nil"/>
          <w:bottom w:val="nil"/>
          <w:right w:val="nil"/>
          <w:between w:val="nil"/>
        </w:pBdr>
        <w:spacing w:line="288" w:lineRule="auto"/>
        <w:rPr>
          <w:rFonts w:ascii="Calibri" w:eastAsia="Calibri" w:hAnsi="Calibri" w:cs="Calibri"/>
          <w:color w:val="000000"/>
          <w:sz w:val="20"/>
          <w:szCs w:val="20"/>
        </w:rPr>
      </w:pPr>
      <w:r>
        <w:rPr>
          <w:rFonts w:ascii="Calibri" w:eastAsia="Calibri" w:hAnsi="Calibri" w:cs="Calibri"/>
          <w:color w:val="000000"/>
          <w:sz w:val="20"/>
          <w:szCs w:val="20"/>
        </w:rPr>
        <w:t>Manual dexterity required and able to use wrists, hands, and/or fingers in a repetitive motion. Prepare and/or review documents and communications on the computer, on paper</w:t>
      </w:r>
      <w:r>
        <w:rPr>
          <w:rFonts w:ascii="Calibri" w:eastAsia="Calibri" w:hAnsi="Calibri" w:cs="Calibri"/>
          <w:sz w:val="20"/>
          <w:szCs w:val="20"/>
        </w:rPr>
        <w:t xml:space="preserve">, and </w:t>
      </w:r>
      <w:r>
        <w:rPr>
          <w:rFonts w:ascii="Calibri" w:eastAsia="Calibri" w:hAnsi="Calibri" w:cs="Calibri"/>
          <w:color w:val="000000"/>
          <w:sz w:val="20"/>
          <w:szCs w:val="20"/>
        </w:rPr>
        <w:t>in files. Must be able to stand at least 50% of the time and walk up and down staircases. Must be able to lift</w:t>
      </w:r>
      <w:r w:rsidR="00E2325B">
        <w:rPr>
          <w:rFonts w:ascii="Calibri" w:eastAsia="Calibri" w:hAnsi="Calibri" w:cs="Calibri"/>
          <w:color w:val="000000"/>
          <w:sz w:val="20"/>
          <w:szCs w:val="20"/>
        </w:rPr>
        <w:t xml:space="preserve"> up to</w:t>
      </w:r>
      <w:r>
        <w:rPr>
          <w:rFonts w:ascii="Calibri" w:eastAsia="Calibri" w:hAnsi="Calibri" w:cs="Calibri"/>
          <w:color w:val="000000"/>
          <w:sz w:val="20"/>
          <w:szCs w:val="20"/>
        </w:rPr>
        <w:t xml:space="preserve"> 50 pounds.  </w:t>
      </w:r>
    </w:p>
    <w:p w14:paraId="1A7968D7" w14:textId="77777777" w:rsidR="001F5AF8" w:rsidRDefault="0001379B">
      <w:pPr>
        <w:pBdr>
          <w:top w:val="nil"/>
          <w:left w:val="nil"/>
          <w:bottom w:val="nil"/>
          <w:right w:val="nil"/>
          <w:between w:val="nil"/>
        </w:pBdr>
        <w:spacing w:line="288" w:lineRule="auto"/>
        <w:rPr>
          <w:rFonts w:ascii="Calibri" w:eastAsia="Calibri" w:hAnsi="Calibri" w:cs="Calibri"/>
          <w:sz w:val="20"/>
          <w:szCs w:val="20"/>
        </w:rPr>
      </w:pPr>
      <w:r>
        <w:rPr>
          <w:rFonts w:ascii="Calibri" w:eastAsia="Calibri" w:hAnsi="Calibri" w:cs="Calibri"/>
          <w:color w:val="000000"/>
          <w:sz w:val="20"/>
          <w:szCs w:val="20"/>
        </w:rPr>
        <w:t> </w:t>
      </w:r>
    </w:p>
    <w:p w14:paraId="3EB7BA2D" w14:textId="77777777" w:rsidR="001F5AF8" w:rsidRDefault="0001379B">
      <w:pPr>
        <w:pBdr>
          <w:top w:val="nil"/>
          <w:left w:val="nil"/>
          <w:bottom w:val="nil"/>
          <w:right w:val="nil"/>
          <w:between w:val="nil"/>
        </w:pBdr>
        <w:spacing w:line="288" w:lineRule="auto"/>
        <w:rPr>
          <w:rFonts w:ascii="Calibri" w:eastAsia="Calibri" w:hAnsi="Calibri" w:cs="Calibri"/>
          <w:b/>
          <w:color w:val="000000"/>
          <w:sz w:val="20"/>
          <w:szCs w:val="20"/>
        </w:rPr>
      </w:pPr>
      <w:r>
        <w:rPr>
          <w:rFonts w:ascii="Calibri" w:eastAsia="Calibri" w:hAnsi="Calibri" w:cs="Calibri"/>
          <w:b/>
          <w:color w:val="000000"/>
          <w:sz w:val="20"/>
          <w:szCs w:val="20"/>
        </w:rPr>
        <w:t xml:space="preserve">Written Communication: </w:t>
      </w:r>
      <w:r>
        <w:rPr>
          <w:rFonts w:ascii="Calibri" w:eastAsia="Calibri" w:hAnsi="Calibri" w:cs="Calibri"/>
          <w:color w:val="000000"/>
          <w:sz w:val="20"/>
          <w:szCs w:val="20"/>
        </w:rPr>
        <w:t xml:space="preserve">Using appropriate evaluation/outcome measurement tools; implementing the use of such tools to document the effectiveness of projects and activities conducted/supported by SAFE. Preparing reports and maintaining reporting systems on process and outcome evaluation. Requires the ability to enter data </w:t>
      </w:r>
      <w:r>
        <w:rPr>
          <w:rFonts w:ascii="Calibri" w:eastAsia="Calibri" w:hAnsi="Calibri" w:cs="Calibri"/>
          <w:color w:val="000000"/>
          <w:sz w:val="20"/>
          <w:szCs w:val="20"/>
        </w:rPr>
        <w:lastRenderedPageBreak/>
        <w:t>into a computer and prepare reports, correspondence, etc., with proper format, punctuation, spelling, and grammar, using all parts of speech.</w:t>
      </w:r>
    </w:p>
    <w:p w14:paraId="296E216C" w14:textId="77777777" w:rsidR="001F5AF8" w:rsidRDefault="001F5AF8">
      <w:pPr>
        <w:pBdr>
          <w:top w:val="nil"/>
          <w:left w:val="nil"/>
          <w:bottom w:val="nil"/>
          <w:right w:val="nil"/>
          <w:between w:val="nil"/>
        </w:pBdr>
        <w:spacing w:line="288" w:lineRule="auto"/>
        <w:rPr>
          <w:b/>
          <w:color w:val="000000"/>
          <w:sz w:val="20"/>
          <w:szCs w:val="20"/>
        </w:rPr>
      </w:pPr>
    </w:p>
    <w:p w14:paraId="0104F43F" w14:textId="77777777" w:rsidR="001F5AF8" w:rsidRDefault="0001379B">
      <w:pPr>
        <w:pBdr>
          <w:top w:val="nil"/>
          <w:left w:val="nil"/>
          <w:bottom w:val="nil"/>
          <w:right w:val="nil"/>
          <w:between w:val="nil"/>
        </w:pBdr>
        <w:spacing w:line="288" w:lineRule="auto"/>
        <w:rPr>
          <w:rFonts w:ascii="Calibri" w:eastAsia="Calibri" w:hAnsi="Calibri" w:cs="Calibri"/>
          <w:color w:val="000000"/>
          <w:sz w:val="20"/>
          <w:szCs w:val="20"/>
        </w:rPr>
      </w:pPr>
      <w:r>
        <w:rPr>
          <w:rFonts w:ascii="Calibri" w:eastAsia="Calibri" w:hAnsi="Calibri" w:cs="Calibri"/>
          <w:b/>
          <w:color w:val="000000"/>
          <w:sz w:val="20"/>
          <w:szCs w:val="20"/>
        </w:rPr>
        <w:t>Work Environment:</w:t>
      </w:r>
      <w:r>
        <w:rPr>
          <w:rFonts w:ascii="Calibri" w:eastAsia="Calibri" w:hAnsi="Calibri" w:cs="Calibri"/>
          <w:color w:val="000000"/>
          <w:sz w:val="20"/>
          <w:szCs w:val="20"/>
        </w:rPr>
        <w:t xml:space="preserve"> Dynamic office environment with moderate to loud noise &amp; possible frequent, unscheduled interruptions. Requirements may consist of working from outside of the building to perform duties away from the office. Possible exposure to situations where individuals may be a danger to themselves or others. The employee may be subject to danger or risk when working in extreme atmospheric conditions or near biohazards.</w:t>
      </w:r>
    </w:p>
    <w:p w14:paraId="361AB75B" w14:textId="77777777" w:rsidR="001F5AF8" w:rsidRDefault="001F5AF8">
      <w:pPr>
        <w:pBdr>
          <w:top w:val="nil"/>
          <w:left w:val="nil"/>
          <w:bottom w:val="nil"/>
          <w:right w:val="nil"/>
          <w:between w:val="nil"/>
        </w:pBdr>
        <w:spacing w:line="288" w:lineRule="auto"/>
        <w:rPr>
          <w:rFonts w:ascii="Calibri" w:eastAsia="Calibri" w:hAnsi="Calibri" w:cs="Calibri"/>
          <w:color w:val="000000"/>
          <w:sz w:val="20"/>
          <w:szCs w:val="20"/>
        </w:rPr>
      </w:pPr>
    </w:p>
    <w:p w14:paraId="39F8E6D1" w14:textId="77777777" w:rsidR="001F5AF8" w:rsidRDefault="0001379B">
      <w:pPr>
        <w:pBdr>
          <w:top w:val="nil"/>
          <w:left w:val="nil"/>
          <w:bottom w:val="nil"/>
          <w:right w:val="nil"/>
          <w:between w:val="nil"/>
        </w:pBdr>
        <w:spacing w:line="288" w:lineRule="auto"/>
        <w:rPr>
          <w:rFonts w:ascii="Calibri" w:eastAsia="Calibri" w:hAnsi="Calibri" w:cs="Calibri"/>
          <w:color w:val="000000"/>
          <w:sz w:val="20"/>
          <w:szCs w:val="20"/>
        </w:rPr>
      </w:pPr>
      <w:r>
        <w:rPr>
          <w:rFonts w:ascii="Calibri" w:eastAsia="Calibri" w:hAnsi="Calibri" w:cs="Calibri"/>
          <w:b/>
          <w:color w:val="000000"/>
          <w:sz w:val="20"/>
          <w:szCs w:val="20"/>
        </w:rPr>
        <w:t>Vision:</w:t>
      </w:r>
      <w:r>
        <w:rPr>
          <w:rFonts w:ascii="Calibri" w:eastAsia="Calibri" w:hAnsi="Calibri" w:cs="Calibri"/>
          <w:color w:val="000000"/>
          <w:sz w:val="20"/>
          <w:szCs w:val="20"/>
        </w:rPr>
        <w:t xml:space="preserve"> Vision for near and far distance and the ability to hear average or normal conversations and receive ordinary information are needed.</w:t>
      </w:r>
    </w:p>
    <w:p w14:paraId="1CBBAD2E" w14:textId="77777777" w:rsidR="001F5AF8" w:rsidRDefault="001F5AF8">
      <w:pPr>
        <w:pBdr>
          <w:top w:val="nil"/>
          <w:left w:val="nil"/>
          <w:bottom w:val="nil"/>
          <w:right w:val="nil"/>
          <w:between w:val="nil"/>
        </w:pBdr>
        <w:spacing w:line="288" w:lineRule="auto"/>
        <w:rPr>
          <w:rFonts w:ascii="Helvetica Neue" w:eastAsia="Helvetica Neue" w:hAnsi="Helvetica Neue" w:cs="Helvetica Neue"/>
          <w:color w:val="000000"/>
          <w:sz w:val="22"/>
          <w:szCs w:val="22"/>
        </w:rPr>
      </w:pPr>
    </w:p>
    <w:sectPr w:rsidR="001F5AF8">
      <w:headerReference w:type="default" r:id="rId10"/>
      <w:footerReference w:type="default" r:id="rId11"/>
      <w:pgSz w:w="12240" w:h="15840"/>
      <w:pgMar w:top="1440" w:right="1440" w:bottom="144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8DB1C" w14:textId="77777777" w:rsidR="0001379B" w:rsidRDefault="0001379B">
      <w:r>
        <w:separator/>
      </w:r>
    </w:p>
  </w:endnote>
  <w:endnote w:type="continuationSeparator" w:id="0">
    <w:p w14:paraId="32038327" w14:textId="77777777" w:rsidR="0001379B" w:rsidRDefault="00013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4361A" w14:textId="77777777" w:rsidR="001F5AF8" w:rsidRDefault="001F5AF8">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88690" w14:textId="77777777" w:rsidR="0001379B" w:rsidRDefault="0001379B">
      <w:r>
        <w:separator/>
      </w:r>
    </w:p>
  </w:footnote>
  <w:footnote w:type="continuationSeparator" w:id="0">
    <w:p w14:paraId="35A02EFD" w14:textId="77777777" w:rsidR="0001379B" w:rsidRDefault="00013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70F1D" w14:textId="77777777" w:rsidR="001F5AF8" w:rsidRDefault="001F5AF8">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B6CF0"/>
    <w:multiLevelType w:val="multilevel"/>
    <w:tmpl w:val="178EF422"/>
    <w:lvl w:ilvl="0">
      <w:start w:val="1"/>
      <w:numFmt w:val="bullet"/>
      <w:lvlText w:val="•"/>
      <w:lvlJc w:val="left"/>
      <w:pPr>
        <w:ind w:left="180" w:hanging="180"/>
      </w:pPr>
      <w:rPr>
        <w:rFonts w:ascii="Trebuchet MS" w:eastAsia="Trebuchet MS" w:hAnsi="Trebuchet MS" w:cs="Trebuchet MS"/>
        <w:b w:val="0"/>
        <w:i w:val="0"/>
        <w:smallCaps w:val="0"/>
        <w:strike w:val="0"/>
        <w:shd w:val="clear" w:color="auto" w:fill="auto"/>
        <w:vertAlign w:val="baseline"/>
      </w:rPr>
    </w:lvl>
    <w:lvl w:ilvl="1">
      <w:start w:val="1"/>
      <w:numFmt w:val="bullet"/>
      <w:lvlText w:val="•"/>
      <w:lvlJc w:val="left"/>
      <w:pPr>
        <w:ind w:left="344" w:hanging="164"/>
      </w:pPr>
      <w:rPr>
        <w:rFonts w:ascii="Trebuchet MS" w:eastAsia="Trebuchet MS" w:hAnsi="Trebuchet MS" w:cs="Trebuchet MS"/>
        <w:b w:val="0"/>
        <w:i w:val="0"/>
        <w:smallCaps w:val="0"/>
        <w:strike w:val="0"/>
        <w:shd w:val="clear" w:color="auto" w:fill="auto"/>
        <w:vertAlign w:val="baseline"/>
      </w:rPr>
    </w:lvl>
    <w:lvl w:ilvl="2">
      <w:start w:val="1"/>
      <w:numFmt w:val="bullet"/>
      <w:lvlText w:val="•"/>
      <w:lvlJc w:val="left"/>
      <w:pPr>
        <w:ind w:left="524" w:hanging="164"/>
      </w:pPr>
      <w:rPr>
        <w:rFonts w:ascii="Trebuchet MS" w:eastAsia="Trebuchet MS" w:hAnsi="Trebuchet MS" w:cs="Trebuchet MS"/>
        <w:b w:val="0"/>
        <w:i w:val="0"/>
        <w:smallCaps w:val="0"/>
        <w:strike w:val="0"/>
        <w:shd w:val="clear" w:color="auto" w:fill="auto"/>
        <w:vertAlign w:val="baseline"/>
      </w:rPr>
    </w:lvl>
    <w:lvl w:ilvl="3">
      <w:start w:val="1"/>
      <w:numFmt w:val="bullet"/>
      <w:lvlText w:val="•"/>
      <w:lvlJc w:val="left"/>
      <w:pPr>
        <w:ind w:left="704" w:hanging="163"/>
      </w:pPr>
      <w:rPr>
        <w:rFonts w:ascii="Trebuchet MS" w:eastAsia="Trebuchet MS" w:hAnsi="Trebuchet MS" w:cs="Trebuchet MS"/>
        <w:b w:val="0"/>
        <w:i w:val="0"/>
        <w:smallCaps w:val="0"/>
        <w:strike w:val="0"/>
        <w:shd w:val="clear" w:color="auto" w:fill="auto"/>
        <w:vertAlign w:val="baseline"/>
      </w:rPr>
    </w:lvl>
    <w:lvl w:ilvl="4">
      <w:start w:val="1"/>
      <w:numFmt w:val="bullet"/>
      <w:lvlText w:val="•"/>
      <w:lvlJc w:val="left"/>
      <w:pPr>
        <w:ind w:left="884" w:hanging="164"/>
      </w:pPr>
      <w:rPr>
        <w:rFonts w:ascii="Trebuchet MS" w:eastAsia="Trebuchet MS" w:hAnsi="Trebuchet MS" w:cs="Trebuchet MS"/>
        <w:b w:val="0"/>
        <w:i w:val="0"/>
        <w:smallCaps w:val="0"/>
        <w:strike w:val="0"/>
        <w:shd w:val="clear" w:color="auto" w:fill="auto"/>
        <w:vertAlign w:val="baseline"/>
      </w:rPr>
    </w:lvl>
    <w:lvl w:ilvl="5">
      <w:start w:val="1"/>
      <w:numFmt w:val="bullet"/>
      <w:lvlText w:val="•"/>
      <w:lvlJc w:val="left"/>
      <w:pPr>
        <w:ind w:left="1064" w:hanging="164"/>
      </w:pPr>
      <w:rPr>
        <w:rFonts w:ascii="Trebuchet MS" w:eastAsia="Trebuchet MS" w:hAnsi="Trebuchet MS" w:cs="Trebuchet MS"/>
        <w:b w:val="0"/>
        <w:i w:val="0"/>
        <w:smallCaps w:val="0"/>
        <w:strike w:val="0"/>
        <w:shd w:val="clear" w:color="auto" w:fill="auto"/>
        <w:vertAlign w:val="baseline"/>
      </w:rPr>
    </w:lvl>
    <w:lvl w:ilvl="6">
      <w:start w:val="1"/>
      <w:numFmt w:val="bullet"/>
      <w:lvlText w:val="•"/>
      <w:lvlJc w:val="left"/>
      <w:pPr>
        <w:ind w:left="1244" w:hanging="164"/>
      </w:pPr>
      <w:rPr>
        <w:rFonts w:ascii="Trebuchet MS" w:eastAsia="Trebuchet MS" w:hAnsi="Trebuchet MS" w:cs="Trebuchet MS"/>
        <w:b w:val="0"/>
        <w:i w:val="0"/>
        <w:smallCaps w:val="0"/>
        <w:strike w:val="0"/>
        <w:shd w:val="clear" w:color="auto" w:fill="auto"/>
        <w:vertAlign w:val="baseline"/>
      </w:rPr>
    </w:lvl>
    <w:lvl w:ilvl="7">
      <w:start w:val="1"/>
      <w:numFmt w:val="bullet"/>
      <w:lvlText w:val="•"/>
      <w:lvlJc w:val="left"/>
      <w:pPr>
        <w:ind w:left="1424" w:hanging="164"/>
      </w:pPr>
      <w:rPr>
        <w:rFonts w:ascii="Trebuchet MS" w:eastAsia="Trebuchet MS" w:hAnsi="Trebuchet MS" w:cs="Trebuchet MS"/>
        <w:b w:val="0"/>
        <w:i w:val="0"/>
        <w:smallCaps w:val="0"/>
        <w:strike w:val="0"/>
        <w:shd w:val="clear" w:color="auto" w:fill="auto"/>
        <w:vertAlign w:val="baseline"/>
      </w:rPr>
    </w:lvl>
    <w:lvl w:ilvl="8">
      <w:start w:val="1"/>
      <w:numFmt w:val="bullet"/>
      <w:lvlText w:val="•"/>
      <w:lvlJc w:val="left"/>
      <w:pPr>
        <w:ind w:left="1604" w:hanging="164"/>
      </w:pPr>
      <w:rPr>
        <w:rFonts w:ascii="Trebuchet MS" w:eastAsia="Trebuchet MS" w:hAnsi="Trebuchet MS" w:cs="Trebuchet MS"/>
        <w:b w:val="0"/>
        <w:i w:val="0"/>
        <w:smallCaps w:val="0"/>
        <w:strike w:val="0"/>
        <w:shd w:val="clear" w:color="auto" w:fill="auto"/>
        <w:vertAlign w:val="baseline"/>
      </w:rPr>
    </w:lvl>
  </w:abstractNum>
  <w:abstractNum w:abstractNumId="1" w15:restartNumberingAfterBreak="0">
    <w:nsid w:val="31053727"/>
    <w:multiLevelType w:val="multilevel"/>
    <w:tmpl w:val="466ADF86"/>
    <w:lvl w:ilvl="0">
      <w:start w:val="1"/>
      <w:numFmt w:val="bullet"/>
      <w:lvlText w:val="•"/>
      <w:lvlJc w:val="left"/>
      <w:pPr>
        <w:ind w:left="164" w:hanging="164"/>
      </w:pPr>
      <w:rPr>
        <w:rFonts w:ascii="Trebuchet MS" w:eastAsia="Trebuchet MS" w:hAnsi="Trebuchet MS" w:cs="Trebuchet MS"/>
        <w:b w:val="0"/>
        <w:i w:val="0"/>
        <w:smallCaps w:val="0"/>
        <w:strike w:val="0"/>
        <w:shd w:val="clear" w:color="auto" w:fill="auto"/>
        <w:vertAlign w:val="baseline"/>
      </w:rPr>
    </w:lvl>
    <w:lvl w:ilvl="1">
      <w:start w:val="1"/>
      <w:numFmt w:val="bullet"/>
      <w:lvlText w:val="•"/>
      <w:lvlJc w:val="left"/>
      <w:pPr>
        <w:ind w:left="344" w:hanging="164"/>
      </w:pPr>
      <w:rPr>
        <w:rFonts w:ascii="Trebuchet MS" w:eastAsia="Trebuchet MS" w:hAnsi="Trebuchet MS" w:cs="Trebuchet MS"/>
        <w:b w:val="0"/>
        <w:i w:val="0"/>
        <w:smallCaps w:val="0"/>
        <w:strike w:val="0"/>
        <w:shd w:val="clear" w:color="auto" w:fill="auto"/>
        <w:vertAlign w:val="baseline"/>
      </w:rPr>
    </w:lvl>
    <w:lvl w:ilvl="2">
      <w:start w:val="1"/>
      <w:numFmt w:val="bullet"/>
      <w:lvlText w:val="•"/>
      <w:lvlJc w:val="left"/>
      <w:pPr>
        <w:ind w:left="524" w:hanging="164"/>
      </w:pPr>
      <w:rPr>
        <w:rFonts w:ascii="Trebuchet MS" w:eastAsia="Trebuchet MS" w:hAnsi="Trebuchet MS" w:cs="Trebuchet MS"/>
        <w:b w:val="0"/>
        <w:i w:val="0"/>
        <w:smallCaps w:val="0"/>
        <w:strike w:val="0"/>
        <w:shd w:val="clear" w:color="auto" w:fill="auto"/>
        <w:vertAlign w:val="baseline"/>
      </w:rPr>
    </w:lvl>
    <w:lvl w:ilvl="3">
      <w:start w:val="1"/>
      <w:numFmt w:val="bullet"/>
      <w:lvlText w:val="•"/>
      <w:lvlJc w:val="left"/>
      <w:pPr>
        <w:ind w:left="704" w:hanging="163"/>
      </w:pPr>
      <w:rPr>
        <w:rFonts w:ascii="Trebuchet MS" w:eastAsia="Trebuchet MS" w:hAnsi="Trebuchet MS" w:cs="Trebuchet MS"/>
        <w:b w:val="0"/>
        <w:i w:val="0"/>
        <w:smallCaps w:val="0"/>
        <w:strike w:val="0"/>
        <w:shd w:val="clear" w:color="auto" w:fill="auto"/>
        <w:vertAlign w:val="baseline"/>
      </w:rPr>
    </w:lvl>
    <w:lvl w:ilvl="4">
      <w:start w:val="1"/>
      <w:numFmt w:val="bullet"/>
      <w:lvlText w:val="•"/>
      <w:lvlJc w:val="left"/>
      <w:pPr>
        <w:ind w:left="884" w:hanging="164"/>
      </w:pPr>
      <w:rPr>
        <w:rFonts w:ascii="Trebuchet MS" w:eastAsia="Trebuchet MS" w:hAnsi="Trebuchet MS" w:cs="Trebuchet MS"/>
        <w:b w:val="0"/>
        <w:i w:val="0"/>
        <w:smallCaps w:val="0"/>
        <w:strike w:val="0"/>
        <w:shd w:val="clear" w:color="auto" w:fill="auto"/>
        <w:vertAlign w:val="baseline"/>
      </w:rPr>
    </w:lvl>
    <w:lvl w:ilvl="5">
      <w:start w:val="1"/>
      <w:numFmt w:val="bullet"/>
      <w:lvlText w:val="•"/>
      <w:lvlJc w:val="left"/>
      <w:pPr>
        <w:ind w:left="1064" w:hanging="164"/>
      </w:pPr>
      <w:rPr>
        <w:rFonts w:ascii="Trebuchet MS" w:eastAsia="Trebuchet MS" w:hAnsi="Trebuchet MS" w:cs="Trebuchet MS"/>
        <w:b w:val="0"/>
        <w:i w:val="0"/>
        <w:smallCaps w:val="0"/>
        <w:strike w:val="0"/>
        <w:shd w:val="clear" w:color="auto" w:fill="auto"/>
        <w:vertAlign w:val="baseline"/>
      </w:rPr>
    </w:lvl>
    <w:lvl w:ilvl="6">
      <w:start w:val="1"/>
      <w:numFmt w:val="bullet"/>
      <w:lvlText w:val="•"/>
      <w:lvlJc w:val="left"/>
      <w:pPr>
        <w:ind w:left="1244" w:hanging="164"/>
      </w:pPr>
      <w:rPr>
        <w:rFonts w:ascii="Trebuchet MS" w:eastAsia="Trebuchet MS" w:hAnsi="Trebuchet MS" w:cs="Trebuchet MS"/>
        <w:b w:val="0"/>
        <w:i w:val="0"/>
        <w:smallCaps w:val="0"/>
        <w:strike w:val="0"/>
        <w:shd w:val="clear" w:color="auto" w:fill="auto"/>
        <w:vertAlign w:val="baseline"/>
      </w:rPr>
    </w:lvl>
    <w:lvl w:ilvl="7">
      <w:start w:val="1"/>
      <w:numFmt w:val="bullet"/>
      <w:lvlText w:val="•"/>
      <w:lvlJc w:val="left"/>
      <w:pPr>
        <w:ind w:left="1424" w:hanging="164"/>
      </w:pPr>
      <w:rPr>
        <w:rFonts w:ascii="Trebuchet MS" w:eastAsia="Trebuchet MS" w:hAnsi="Trebuchet MS" w:cs="Trebuchet MS"/>
        <w:b w:val="0"/>
        <w:i w:val="0"/>
        <w:smallCaps w:val="0"/>
        <w:strike w:val="0"/>
        <w:shd w:val="clear" w:color="auto" w:fill="auto"/>
        <w:vertAlign w:val="baseline"/>
      </w:rPr>
    </w:lvl>
    <w:lvl w:ilvl="8">
      <w:start w:val="1"/>
      <w:numFmt w:val="bullet"/>
      <w:lvlText w:val="•"/>
      <w:lvlJc w:val="left"/>
      <w:pPr>
        <w:ind w:left="1604" w:hanging="164"/>
      </w:pPr>
      <w:rPr>
        <w:rFonts w:ascii="Trebuchet MS" w:eastAsia="Trebuchet MS" w:hAnsi="Trebuchet MS" w:cs="Trebuchet MS"/>
        <w:b w:val="0"/>
        <w:i w:val="0"/>
        <w:smallCaps w:val="0"/>
        <w:strike w:val="0"/>
        <w:shd w:val="clear" w:color="auto" w:fill="auto"/>
        <w:vertAlign w:val="baseline"/>
      </w:rPr>
    </w:lvl>
  </w:abstractNum>
  <w:abstractNum w:abstractNumId="2" w15:restartNumberingAfterBreak="0">
    <w:nsid w:val="62A76F02"/>
    <w:multiLevelType w:val="multilevel"/>
    <w:tmpl w:val="E3189C1E"/>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shd w:val="clear" w:color="auto" w:fill="auto"/>
        <w:vertAlign w:val="baseline"/>
      </w:rPr>
    </w:lvl>
  </w:abstractNum>
  <w:num w:numId="1" w16cid:durableId="449708078">
    <w:abstractNumId w:val="1"/>
  </w:num>
  <w:num w:numId="2" w16cid:durableId="994381097">
    <w:abstractNumId w:val="0"/>
  </w:num>
  <w:num w:numId="3" w16cid:durableId="588782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AF8"/>
    <w:rsid w:val="00001096"/>
    <w:rsid w:val="0001379B"/>
    <w:rsid w:val="00195083"/>
    <w:rsid w:val="001A2E06"/>
    <w:rsid w:val="001F5AF8"/>
    <w:rsid w:val="004B1DBD"/>
    <w:rsid w:val="006358AA"/>
    <w:rsid w:val="008362C0"/>
    <w:rsid w:val="00CD292C"/>
    <w:rsid w:val="00E2325B"/>
    <w:rsid w:val="00EC178E"/>
    <w:rsid w:val="00F52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51ADB"/>
  <w15:docId w15:val="{24473614-7B31-42E4-B82B-53ABBE5F3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w:eastAsia="Arial Unicode MS" w:hAnsi="Helvetica" w:cs="Arial Unicode MS"/>
      <w:color w:val="000000"/>
    </w:rPr>
  </w:style>
  <w:style w:type="paragraph" w:styleId="BodyText">
    <w:name w:val="Body Text"/>
    <w:rPr>
      <w:rFonts w:eastAsia="Arial Unicode MS" w:cs="Arial Unicode MS"/>
      <w:color w:val="000000"/>
      <w:sz w:val="22"/>
      <w:szCs w:val="22"/>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b/>
      <w:bCs/>
      <w:color w:val="0000FF"/>
      <w:sz w:val="20"/>
      <w:szCs w:val="20"/>
      <w:u w:val="single" w:color="0000FF"/>
    </w:rPr>
  </w:style>
  <w:style w:type="paragraph" w:customStyle="1" w:styleId="BodyA">
    <w:name w:val="Body A"/>
    <w:rPr>
      <w:rFonts w:ascii="Helvetica" w:eastAsia="Helvetica" w:hAnsi="Helvetica" w:cs="Helvetica"/>
      <w:color w:val="000000"/>
      <w:sz w:val="22"/>
      <w:szCs w:val="22"/>
      <w:u w:color="000000"/>
    </w:rPr>
  </w:style>
  <w:style w:type="paragraph" w:styleId="BodyTextIndent3">
    <w:name w:val="Body Text Indent 3"/>
    <w:pPr>
      <w:spacing w:after="120" w:line="259" w:lineRule="auto"/>
      <w:ind w:left="360"/>
    </w:pPr>
    <w:rPr>
      <w:rFonts w:ascii="Calibri" w:eastAsia="Calibri" w:hAnsi="Calibri" w:cs="Calibri"/>
      <w:color w:val="000000"/>
      <w:sz w:val="16"/>
      <w:szCs w:val="16"/>
      <w:u w:color="000000"/>
    </w:rPr>
  </w:style>
  <w:style w:type="numbering" w:customStyle="1" w:styleId="ImportedStyle3">
    <w:name w:val="Imported Style 3"/>
  </w:style>
  <w:style w:type="paragraph" w:customStyle="1" w:styleId="Default">
    <w:name w:val="Default"/>
    <w:rPr>
      <w:rFonts w:ascii="Helvetica" w:eastAsia="Helvetica" w:hAnsi="Helvetica" w:cs="Helvetica"/>
      <w:color w:val="000000"/>
      <w:sz w:val="22"/>
      <w:szCs w:val="22"/>
      <w:u w:color="000000"/>
    </w:rPr>
  </w:style>
  <w:style w:type="numbering" w:customStyle="1" w:styleId="Bullet">
    <w:name w:val="Bulle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EC17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usinessmanager@safebrisolbay.org"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JLOOgq9Af4iT7Yq0zWOdi0G/SA==">AMUW2mWQILcVQJC9mmLvgLqsmGiCAknTkAgg8lAHgl+XiC1kC0ZURakg448fj3sl0/Z8xqOrsw+BWZrZ0jyPeWPTSPSu3BpW3psg8iUOgFLHkQx0RsO94nY=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1544</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 L. Casteel</dc:creator>
  <cp:lastModifiedBy>Gregg Marxmiller</cp:lastModifiedBy>
  <cp:revision>3</cp:revision>
  <dcterms:created xsi:type="dcterms:W3CDTF">2022-07-28T20:26:00Z</dcterms:created>
  <dcterms:modified xsi:type="dcterms:W3CDTF">2022-07-28T21:16:00Z</dcterms:modified>
</cp:coreProperties>
</file>