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B065" w14:textId="77777777" w:rsidR="00AC7078" w:rsidRPr="00AC7078" w:rsidRDefault="00AC7078" w:rsidP="00AC7078">
      <w:pPr>
        <w:spacing w:after="0"/>
        <w:jc w:val="center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AGENDA</w:t>
      </w:r>
    </w:p>
    <w:p w14:paraId="6DFDF5F8" w14:textId="33683493" w:rsidR="00AC7078" w:rsidRPr="00AC7078" w:rsidRDefault="00AC7078" w:rsidP="00AC7078">
      <w:pPr>
        <w:spacing w:after="0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REGULAR MEETING OF THE MAYOR AND COUNCIL, TOWN OF SORRENTO, </w:t>
      </w:r>
      <w:r w:rsidR="00992E1B">
        <w:rPr>
          <w:rFonts w:ascii="Times New Roman" w:hAnsi="Times New Roman" w:cs="Times New Roman"/>
        </w:rPr>
        <w:t>TUESDAY</w:t>
      </w:r>
      <w:r w:rsidRPr="00AC7078">
        <w:rPr>
          <w:rFonts w:ascii="Times New Roman" w:hAnsi="Times New Roman" w:cs="Times New Roman"/>
        </w:rPr>
        <w:t xml:space="preserve">, </w:t>
      </w:r>
      <w:r w:rsidR="00992E1B">
        <w:rPr>
          <w:rFonts w:ascii="Times New Roman" w:hAnsi="Times New Roman" w:cs="Times New Roman"/>
        </w:rPr>
        <w:t>APRIL 8</w:t>
      </w:r>
      <w:r w:rsidRPr="00AC7078">
        <w:rPr>
          <w:rFonts w:ascii="Times New Roman" w:hAnsi="Times New Roman" w:cs="Times New Roman"/>
        </w:rPr>
        <w:t xml:space="preserve">, 2025, at </w:t>
      </w:r>
      <w:r w:rsidR="005C04D6">
        <w:rPr>
          <w:rFonts w:ascii="Times New Roman" w:hAnsi="Times New Roman" w:cs="Times New Roman"/>
        </w:rPr>
        <w:t>6</w:t>
      </w:r>
      <w:r w:rsidRPr="00AC7078">
        <w:rPr>
          <w:rFonts w:ascii="Times New Roman" w:hAnsi="Times New Roman" w:cs="Times New Roman"/>
        </w:rPr>
        <w:t>:00 P.M., SORRENTO COMMUNITY CENTER, SORRENTO, LOUISIANA.</w:t>
      </w:r>
    </w:p>
    <w:p w14:paraId="42D21EC8" w14:textId="77777777" w:rsidR="00AC7078" w:rsidRPr="00AC7078" w:rsidRDefault="00AC7078" w:rsidP="00BF649F">
      <w:pPr>
        <w:spacing w:after="0" w:line="240" w:lineRule="auto"/>
        <w:rPr>
          <w:rFonts w:ascii="Times New Roman" w:hAnsi="Times New Roman" w:cs="Times New Roman"/>
        </w:rPr>
      </w:pPr>
    </w:p>
    <w:p w14:paraId="11F3C9E2" w14:textId="77777777" w:rsidR="00AC7078" w:rsidRP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Invocation</w:t>
      </w:r>
    </w:p>
    <w:p w14:paraId="509493CE" w14:textId="77777777" w:rsidR="00AC7078" w:rsidRP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Pledge</w:t>
      </w:r>
    </w:p>
    <w:p w14:paraId="6EF72238" w14:textId="598FB00E" w:rsid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Approve Minutes from meeting of mayor and council </w:t>
      </w:r>
      <w:r w:rsidR="00DB4F69">
        <w:rPr>
          <w:rFonts w:ascii="Times New Roman" w:hAnsi="Times New Roman" w:cs="Times New Roman"/>
        </w:rPr>
        <w:t xml:space="preserve">Wednesday </w:t>
      </w:r>
      <w:r w:rsidR="00776058">
        <w:rPr>
          <w:rFonts w:ascii="Times New Roman" w:hAnsi="Times New Roman" w:cs="Times New Roman"/>
        </w:rPr>
        <w:t>March</w:t>
      </w:r>
      <w:r w:rsidRPr="00AC7078">
        <w:rPr>
          <w:rFonts w:ascii="Times New Roman" w:hAnsi="Times New Roman" w:cs="Times New Roman"/>
        </w:rPr>
        <w:t xml:space="preserve"> </w:t>
      </w:r>
      <w:r w:rsidR="00992E1B">
        <w:rPr>
          <w:rFonts w:ascii="Times New Roman" w:hAnsi="Times New Roman" w:cs="Times New Roman"/>
        </w:rPr>
        <w:t xml:space="preserve">5, </w:t>
      </w:r>
      <w:r w:rsidRPr="00AC7078">
        <w:rPr>
          <w:rFonts w:ascii="Times New Roman" w:hAnsi="Times New Roman" w:cs="Times New Roman"/>
        </w:rPr>
        <w:t>2025</w:t>
      </w:r>
    </w:p>
    <w:p w14:paraId="19E8BD20" w14:textId="20BA685E" w:rsid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Review bills for the month of </w:t>
      </w:r>
      <w:r w:rsidR="00DB4F69">
        <w:rPr>
          <w:rFonts w:ascii="Times New Roman" w:hAnsi="Times New Roman" w:cs="Times New Roman"/>
        </w:rPr>
        <w:t>March</w:t>
      </w:r>
      <w:r w:rsidRPr="00AC7078">
        <w:rPr>
          <w:rFonts w:ascii="Times New Roman" w:hAnsi="Times New Roman" w:cs="Times New Roman"/>
        </w:rPr>
        <w:t xml:space="preserve"> 2025</w:t>
      </w:r>
    </w:p>
    <w:p w14:paraId="10AC34FE" w14:textId="77777777" w:rsidR="00AC7078" w:rsidRDefault="00AC7078" w:rsidP="00BF649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>Police Report</w:t>
      </w:r>
    </w:p>
    <w:p w14:paraId="7046E89D" w14:textId="77777777" w:rsidR="00DB4F69" w:rsidRPr="00BF649F" w:rsidRDefault="00AC7078" w:rsidP="00BF649F">
      <w:pPr>
        <w:numPr>
          <w:ilvl w:val="0"/>
          <w:numId w:val="1"/>
        </w:numPr>
        <w:spacing w:line="240" w:lineRule="auto"/>
        <w:rPr>
          <w:rFonts w:ascii="Times New Roman" w:eastAsia="MS Mincho" w:hAnsi="Times New Roman" w:cs="Times New Roman"/>
          <w:lang w:val="en-CA"/>
        </w:rPr>
      </w:pPr>
      <w:r w:rsidRPr="00AC7078">
        <w:rPr>
          <w:rFonts w:ascii="Times New Roman" w:hAnsi="Times New Roman" w:cs="Times New Roman"/>
        </w:rPr>
        <w:t xml:space="preserve">Monthly financial report </w:t>
      </w:r>
      <w:bookmarkStart w:id="0" w:name="_Hlk128037223"/>
    </w:p>
    <w:p w14:paraId="2596E044" w14:textId="16591371" w:rsidR="00BF649F" w:rsidRDefault="00BF649F" w:rsidP="00BF64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Encore Boats Update-Jason Jones</w:t>
      </w:r>
    </w:p>
    <w:p w14:paraId="595795A6" w14:textId="77777777" w:rsidR="00BF649F" w:rsidRPr="00BF649F" w:rsidRDefault="00BF649F" w:rsidP="00BF649F">
      <w:pPr>
        <w:spacing w:after="0" w:line="240" w:lineRule="auto"/>
        <w:rPr>
          <w:rFonts w:ascii="Times New Roman" w:hAnsi="Times New Roman" w:cs="Times New Roman"/>
          <w:lang w:val="en-CA"/>
        </w:rPr>
      </w:pPr>
    </w:p>
    <w:p w14:paraId="5305E033" w14:textId="5208098C" w:rsidR="0026260E" w:rsidRPr="00BF649F" w:rsidRDefault="00E02E38" w:rsidP="00BF649F">
      <w:pPr>
        <w:numPr>
          <w:ilvl w:val="0"/>
          <w:numId w:val="1"/>
        </w:numPr>
        <w:spacing w:line="240" w:lineRule="auto"/>
        <w:rPr>
          <w:rFonts w:ascii="Times New Roman" w:eastAsia="MS Mincho" w:hAnsi="Times New Roman" w:cs="Times New Roman"/>
          <w:lang w:val="en-CA"/>
        </w:rPr>
      </w:pPr>
      <w:r w:rsidRPr="00DB4F69">
        <w:rPr>
          <w:rFonts w:ascii="Times New Roman" w:hAnsi="Times New Roman" w:cs="Times New Roman"/>
          <w:lang w:val="en-CA"/>
        </w:rPr>
        <w:t xml:space="preserve">Introduce Ordinance #25-03 </w:t>
      </w:r>
      <w:r w:rsidR="00DB4F69" w:rsidRPr="00DB4F69">
        <w:rPr>
          <w:rFonts w:ascii="Times New Roman" w:hAnsi="Times New Roman" w:cs="Times New Roman"/>
          <w:lang w:val="en-CA"/>
        </w:rPr>
        <w:t xml:space="preserve">An Ordinance Amending Ordinance </w:t>
      </w:r>
      <w:r w:rsidR="00DB4F69">
        <w:rPr>
          <w:rFonts w:ascii="Times New Roman" w:hAnsi="Times New Roman" w:cs="Times New Roman"/>
          <w:lang w:val="en-CA"/>
        </w:rPr>
        <w:t>21-11</w:t>
      </w:r>
      <w:r w:rsidR="00DB4F69" w:rsidRPr="00DB4F69">
        <w:rPr>
          <w:rFonts w:ascii="Times New Roman" w:hAnsi="Times New Roman" w:cs="Times New Roman"/>
          <w:lang w:val="en-CA"/>
        </w:rPr>
        <w:t>, Section 69-28, Sub-section (B) of the Code of Ordinances with Respect to Sewer User Charges for residential and Commercial Customers Discharging Domestic Sewage into the Towns Sewer System.</w:t>
      </w:r>
    </w:p>
    <w:bookmarkEnd w:id="0"/>
    <w:p w14:paraId="4D62B941" w14:textId="24AE2B63" w:rsidR="0026260E" w:rsidRPr="0026260E" w:rsidRDefault="00776058" w:rsidP="00BF649F">
      <w:pPr>
        <w:pStyle w:val="NoSpacing"/>
        <w:ind w:left="720" w:firstLine="0"/>
        <w:rPr>
          <w:szCs w:val="24"/>
        </w:rPr>
      </w:pPr>
      <w:r>
        <w:rPr>
          <w:rFonts w:eastAsiaTheme="minorHAnsi"/>
          <w:szCs w:val="24"/>
        </w:rPr>
        <w:t xml:space="preserve">9.   </w:t>
      </w:r>
      <w:r w:rsidR="0026260E">
        <w:rPr>
          <w:rFonts w:eastAsiaTheme="minorHAnsi"/>
          <w:szCs w:val="24"/>
        </w:rPr>
        <w:t xml:space="preserve">Upon recommendation by the planning and zoning board </w:t>
      </w:r>
      <w:r w:rsidR="0026260E" w:rsidRPr="0026260E">
        <w:rPr>
          <w:szCs w:val="24"/>
        </w:rPr>
        <w:t xml:space="preserve">to </w:t>
      </w:r>
      <w:r w:rsidR="0026260E" w:rsidRPr="0026260E">
        <w:rPr>
          <w:rFonts w:eastAsiaTheme="minorHAnsi"/>
          <w:szCs w:val="24"/>
        </w:rPr>
        <w:t xml:space="preserve">approve </w:t>
      </w:r>
      <w:r w:rsidR="0026260E" w:rsidRPr="0026260E">
        <w:rPr>
          <w:szCs w:val="24"/>
        </w:rPr>
        <w:t>a</w:t>
      </w:r>
      <w:r w:rsidR="0026260E">
        <w:rPr>
          <w:szCs w:val="24"/>
        </w:rPr>
        <w:t xml:space="preserve"> </w:t>
      </w:r>
      <w:r w:rsidR="0026260E" w:rsidRPr="0026260E">
        <w:rPr>
          <w:szCs w:val="24"/>
        </w:rPr>
        <w:t>Simple Division</w:t>
      </w:r>
      <w:r w:rsidR="0026260E">
        <w:rPr>
          <w:szCs w:val="24"/>
        </w:rPr>
        <w:t xml:space="preserve">                                                                                                                                  and</w:t>
      </w:r>
      <w:r w:rsidR="0026260E" w:rsidRPr="0026260E">
        <w:rPr>
          <w:szCs w:val="24"/>
        </w:rPr>
        <w:t>/or Property Exchange for property located on Conway St., submitted by Earles &amp; Associates on behalf of Troy Schexnayder with the following contingencies:</w:t>
      </w:r>
    </w:p>
    <w:p w14:paraId="5F69E15B" w14:textId="77777777" w:rsidR="0026260E" w:rsidRPr="0026260E" w:rsidRDefault="0026260E" w:rsidP="00BF649F">
      <w:pPr>
        <w:pStyle w:val="NoSpacing"/>
        <w:numPr>
          <w:ilvl w:val="0"/>
          <w:numId w:val="2"/>
        </w:numPr>
        <w:rPr>
          <w:rFonts w:eastAsiaTheme="minorHAnsi"/>
          <w:szCs w:val="24"/>
        </w:rPr>
      </w:pPr>
      <w:r w:rsidRPr="0026260E">
        <w:rPr>
          <w:szCs w:val="24"/>
        </w:rPr>
        <w:t>Remove “This project is subject to sewer development and traffic impact fees in accordance with Ascension Parish Ordinances.”</w:t>
      </w:r>
    </w:p>
    <w:p w14:paraId="19256326" w14:textId="175C3DA2" w:rsidR="00BF649F" w:rsidRPr="00BF649F" w:rsidRDefault="0026260E" w:rsidP="00BF649F">
      <w:pPr>
        <w:pStyle w:val="NoSpacing"/>
        <w:numPr>
          <w:ilvl w:val="0"/>
          <w:numId w:val="2"/>
        </w:numPr>
        <w:rPr>
          <w:rFonts w:eastAsiaTheme="minorHAnsi"/>
          <w:szCs w:val="24"/>
        </w:rPr>
      </w:pPr>
      <w:r w:rsidRPr="0026260E">
        <w:rPr>
          <w:szCs w:val="24"/>
        </w:rPr>
        <w:t>Replace Chairman with Mayor for the Approved Signature for Town of Sorrento</w:t>
      </w:r>
    </w:p>
    <w:p w14:paraId="59F4DBB6" w14:textId="77777777" w:rsidR="00BF649F" w:rsidRPr="00BF649F" w:rsidRDefault="00BF649F" w:rsidP="00BF649F">
      <w:pPr>
        <w:pStyle w:val="NoSpacing"/>
        <w:ind w:left="1440" w:firstLine="0"/>
        <w:rPr>
          <w:rFonts w:eastAsiaTheme="minorHAnsi"/>
          <w:szCs w:val="24"/>
        </w:rPr>
      </w:pPr>
    </w:p>
    <w:p w14:paraId="6EEF4A51" w14:textId="77777777" w:rsidR="00BF649F" w:rsidRDefault="00BF649F" w:rsidP="00BF649F">
      <w:pPr>
        <w:pStyle w:val="NoSpacing"/>
        <w:ind w:firstLine="674"/>
        <w:jc w:val="left"/>
        <w:rPr>
          <w:szCs w:val="24"/>
        </w:rPr>
      </w:pPr>
      <w:r>
        <w:rPr>
          <w:szCs w:val="24"/>
        </w:rPr>
        <w:t xml:space="preserve">10. Introduce Ordinance 25-04, an ordinance amending the 2024-2025 Budget and </w:t>
      </w:r>
    </w:p>
    <w:p w14:paraId="750DEBDA" w14:textId="77777777" w:rsidR="00BF649F" w:rsidRDefault="00BF649F" w:rsidP="00BF649F">
      <w:pPr>
        <w:pStyle w:val="NoSpacing"/>
        <w:ind w:firstLine="674"/>
        <w:jc w:val="left"/>
        <w:rPr>
          <w:szCs w:val="24"/>
        </w:rPr>
      </w:pPr>
      <w:r>
        <w:rPr>
          <w:szCs w:val="24"/>
        </w:rPr>
        <w:t xml:space="preserve">      adopting the 2026 proposed budget</w:t>
      </w:r>
    </w:p>
    <w:p w14:paraId="264790B4" w14:textId="77777777" w:rsidR="00DF4F2B" w:rsidRDefault="00DF4F2B" w:rsidP="00BF649F">
      <w:pPr>
        <w:pStyle w:val="NoSpacing"/>
        <w:ind w:firstLine="674"/>
        <w:jc w:val="left"/>
        <w:rPr>
          <w:szCs w:val="24"/>
        </w:rPr>
      </w:pPr>
    </w:p>
    <w:p w14:paraId="0DACA923" w14:textId="48830D5A" w:rsidR="00BF649F" w:rsidRDefault="00BF649F" w:rsidP="00DF4F2B">
      <w:pPr>
        <w:pStyle w:val="NoSpacing"/>
        <w:ind w:left="720" w:firstLine="0"/>
        <w:jc w:val="left"/>
        <w:rPr>
          <w:szCs w:val="24"/>
        </w:rPr>
      </w:pPr>
      <w:r>
        <w:rPr>
          <w:szCs w:val="24"/>
        </w:rPr>
        <w:t>11</w:t>
      </w:r>
      <w:r w:rsidR="00DF4F2B">
        <w:rPr>
          <w:szCs w:val="24"/>
        </w:rPr>
        <w:t>. Introduce</w:t>
      </w:r>
      <w:r>
        <w:rPr>
          <w:szCs w:val="24"/>
        </w:rPr>
        <w:t xml:space="preserve"> Ordinance 25-05, an </w:t>
      </w:r>
      <w:r w:rsidR="00DF4F2B">
        <w:rPr>
          <w:szCs w:val="24"/>
        </w:rPr>
        <w:t>ordinance</w:t>
      </w:r>
      <w:r>
        <w:rPr>
          <w:szCs w:val="24"/>
        </w:rPr>
        <w:t xml:space="preserve"> </w:t>
      </w:r>
      <w:r w:rsidR="00DF4F2B">
        <w:rPr>
          <w:szCs w:val="24"/>
        </w:rPr>
        <w:t>to establish the fixed annual compensation                                                                                                                for the appointed Town Clerk of the Town of Sorrento.</w:t>
      </w:r>
    </w:p>
    <w:p w14:paraId="5C3F4B09" w14:textId="77777777" w:rsidR="00B33375" w:rsidRDefault="00B33375" w:rsidP="00DF4F2B">
      <w:pPr>
        <w:pStyle w:val="NoSpacing"/>
        <w:ind w:left="720" w:firstLine="0"/>
        <w:jc w:val="left"/>
        <w:rPr>
          <w:szCs w:val="24"/>
        </w:rPr>
      </w:pPr>
    </w:p>
    <w:p w14:paraId="433EBE0D" w14:textId="1663A62E" w:rsidR="00B33375" w:rsidRPr="00BF649F" w:rsidRDefault="00B33375" w:rsidP="00DF4F2B">
      <w:pPr>
        <w:pStyle w:val="NoSpacing"/>
        <w:ind w:left="720" w:firstLine="0"/>
        <w:jc w:val="left"/>
        <w:rPr>
          <w:i/>
          <w:iCs/>
          <w:szCs w:val="24"/>
        </w:rPr>
      </w:pPr>
      <w:r>
        <w:rPr>
          <w:szCs w:val="24"/>
        </w:rPr>
        <w:t>12. Proclaim April 2025 as Fair Housing Month</w:t>
      </w:r>
      <w:r>
        <w:rPr>
          <w:szCs w:val="24"/>
        </w:rPr>
        <w:tab/>
      </w:r>
    </w:p>
    <w:p w14:paraId="014B13B7" w14:textId="77777777" w:rsidR="00BF649F" w:rsidRDefault="00BF649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08BCD4AF" w14:textId="77777777" w:rsidR="00BF649F" w:rsidRDefault="00BF649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2FBFA108" w14:textId="77777777" w:rsidR="00BF649F" w:rsidRDefault="00BF649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17FA1D1E" w14:textId="77777777" w:rsidR="00BF649F" w:rsidRDefault="00BF649F" w:rsidP="00BF649F">
      <w:pPr>
        <w:pStyle w:val="NoSpacing"/>
        <w:spacing w:line="276" w:lineRule="auto"/>
        <w:ind w:firstLine="674"/>
        <w:jc w:val="left"/>
        <w:rPr>
          <w:szCs w:val="24"/>
        </w:rPr>
      </w:pPr>
    </w:p>
    <w:p w14:paraId="02AE6A05" w14:textId="4B8E3EB2" w:rsidR="00AC7078" w:rsidRPr="00AC7078" w:rsidRDefault="00AC7078" w:rsidP="00AC7078">
      <w:p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Posted </w:t>
      </w:r>
      <w:r w:rsidR="00DB4F69">
        <w:rPr>
          <w:rFonts w:ascii="Times New Roman" w:hAnsi="Times New Roman" w:cs="Times New Roman"/>
        </w:rPr>
        <w:t>4/7</w:t>
      </w:r>
      <w:r w:rsidRPr="00AC7078">
        <w:rPr>
          <w:rFonts w:ascii="Times New Roman" w:hAnsi="Times New Roman" w:cs="Times New Roman"/>
        </w:rPr>
        <w:t>/2025</w:t>
      </w:r>
    </w:p>
    <w:p w14:paraId="00E16583" w14:textId="48C33AB9" w:rsidR="00AC7078" w:rsidRPr="00776058" w:rsidRDefault="00AC7078">
      <w:pPr>
        <w:rPr>
          <w:rFonts w:ascii="Times New Roman" w:hAnsi="Times New Roman" w:cs="Times New Roman"/>
        </w:rPr>
      </w:pPr>
      <w:r w:rsidRPr="00AC7078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AC7078">
        <w:rPr>
          <w:rFonts w:ascii="Times New Roman" w:hAnsi="Times New Roman" w:cs="Times New Roman"/>
          <w:u w:val="single"/>
        </w:rPr>
        <w:t>Paige K. Robert</w:t>
      </w:r>
      <w:r w:rsidRPr="00AC7078">
        <w:rPr>
          <w:rFonts w:ascii="Times New Roman" w:hAnsi="Times New Roman" w:cs="Times New Roman"/>
        </w:rPr>
        <w:t xml:space="preserve"> at </w:t>
      </w:r>
      <w:r w:rsidRPr="00AC7078">
        <w:rPr>
          <w:rFonts w:ascii="Times New Roman" w:hAnsi="Times New Roman" w:cs="Times New Roman"/>
          <w:u w:val="single"/>
        </w:rPr>
        <w:t>225-675-5337</w:t>
      </w:r>
      <w:r w:rsidRPr="00AC7078">
        <w:rPr>
          <w:rFonts w:ascii="Times New Roman" w:hAnsi="Times New Roman" w:cs="Times New Roman"/>
        </w:rPr>
        <w:t>, describing the assistance needed.</w:t>
      </w:r>
    </w:p>
    <w:sectPr w:rsidR="00AC7078" w:rsidRPr="00776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199B" w14:textId="77777777" w:rsidR="005148CE" w:rsidRDefault="005148CE" w:rsidP="008C43F3">
      <w:pPr>
        <w:spacing w:after="0" w:line="240" w:lineRule="auto"/>
      </w:pPr>
      <w:r>
        <w:separator/>
      </w:r>
    </w:p>
  </w:endnote>
  <w:endnote w:type="continuationSeparator" w:id="0">
    <w:p w14:paraId="32383062" w14:textId="77777777" w:rsidR="005148CE" w:rsidRDefault="005148CE" w:rsidP="008C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7A43" w14:textId="77777777" w:rsidR="008C43F3" w:rsidRDefault="008C4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D2D5" w14:textId="77777777" w:rsidR="008C43F3" w:rsidRDefault="008C43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0878" w14:textId="77777777" w:rsidR="008C43F3" w:rsidRDefault="008C4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5713" w14:textId="77777777" w:rsidR="005148CE" w:rsidRDefault="005148CE" w:rsidP="008C43F3">
      <w:pPr>
        <w:spacing w:after="0" w:line="240" w:lineRule="auto"/>
      </w:pPr>
      <w:r>
        <w:separator/>
      </w:r>
    </w:p>
  </w:footnote>
  <w:footnote w:type="continuationSeparator" w:id="0">
    <w:p w14:paraId="62A7522E" w14:textId="77777777" w:rsidR="005148CE" w:rsidRDefault="005148CE" w:rsidP="008C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AD4D" w14:textId="77777777" w:rsidR="008C43F3" w:rsidRDefault="008C4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BFED" w14:textId="60C8F538" w:rsidR="008C43F3" w:rsidRDefault="008C43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FCEE" w14:textId="77777777" w:rsidR="008C43F3" w:rsidRDefault="008C4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35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02A9F"/>
    <w:multiLevelType w:val="hybridMultilevel"/>
    <w:tmpl w:val="3556B530"/>
    <w:lvl w:ilvl="0" w:tplc="FFFFFFFF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E0375A"/>
    <w:multiLevelType w:val="hybridMultilevel"/>
    <w:tmpl w:val="3556B530"/>
    <w:lvl w:ilvl="0" w:tplc="DF9602D6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9E742C"/>
    <w:multiLevelType w:val="hybridMultilevel"/>
    <w:tmpl w:val="AFACFE38"/>
    <w:lvl w:ilvl="0" w:tplc="624425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1E3EB3"/>
    <w:multiLevelType w:val="hybridMultilevel"/>
    <w:tmpl w:val="4D727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8E46E9"/>
    <w:multiLevelType w:val="hybridMultilevel"/>
    <w:tmpl w:val="4EFE0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46F7F"/>
    <w:multiLevelType w:val="hybridMultilevel"/>
    <w:tmpl w:val="670A7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13849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79900">
    <w:abstractNumId w:val="2"/>
  </w:num>
  <w:num w:numId="3" w16cid:durableId="1932007367">
    <w:abstractNumId w:val="7"/>
  </w:num>
  <w:num w:numId="4" w16cid:durableId="815729513">
    <w:abstractNumId w:val="6"/>
  </w:num>
  <w:num w:numId="5" w16cid:durableId="203642674">
    <w:abstractNumId w:val="3"/>
  </w:num>
  <w:num w:numId="6" w16cid:durableId="1410618501">
    <w:abstractNumId w:val="1"/>
  </w:num>
  <w:num w:numId="7" w16cid:durableId="303699548">
    <w:abstractNumId w:val="0"/>
  </w:num>
  <w:num w:numId="8" w16cid:durableId="1896116035">
    <w:abstractNumId w:val="5"/>
  </w:num>
  <w:num w:numId="9" w16cid:durableId="733743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78"/>
    <w:rsid w:val="000A38F7"/>
    <w:rsid w:val="000F38C8"/>
    <w:rsid w:val="001E03D9"/>
    <w:rsid w:val="0026260E"/>
    <w:rsid w:val="002B598A"/>
    <w:rsid w:val="002E59F4"/>
    <w:rsid w:val="002E7BE1"/>
    <w:rsid w:val="00397EA4"/>
    <w:rsid w:val="004B65C6"/>
    <w:rsid w:val="005148CE"/>
    <w:rsid w:val="00543787"/>
    <w:rsid w:val="00576C4D"/>
    <w:rsid w:val="005C04D6"/>
    <w:rsid w:val="006376E8"/>
    <w:rsid w:val="006E2C45"/>
    <w:rsid w:val="00776058"/>
    <w:rsid w:val="00780971"/>
    <w:rsid w:val="007A1B98"/>
    <w:rsid w:val="007B38C4"/>
    <w:rsid w:val="00851B33"/>
    <w:rsid w:val="00857EF1"/>
    <w:rsid w:val="008C43F3"/>
    <w:rsid w:val="0090786E"/>
    <w:rsid w:val="00992E1B"/>
    <w:rsid w:val="009932E6"/>
    <w:rsid w:val="00AB6428"/>
    <w:rsid w:val="00AC7078"/>
    <w:rsid w:val="00B33375"/>
    <w:rsid w:val="00BD1DD2"/>
    <w:rsid w:val="00BD61E1"/>
    <w:rsid w:val="00BE4214"/>
    <w:rsid w:val="00BF649F"/>
    <w:rsid w:val="00D475ED"/>
    <w:rsid w:val="00DB4F69"/>
    <w:rsid w:val="00DF4F2B"/>
    <w:rsid w:val="00E02E38"/>
    <w:rsid w:val="00F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6E659"/>
  <w15:chartTrackingRefBased/>
  <w15:docId w15:val="{79E0267B-7C79-4CB9-844F-97433555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078"/>
  </w:style>
  <w:style w:type="paragraph" w:styleId="Heading1">
    <w:name w:val="heading 1"/>
    <w:basedOn w:val="Normal"/>
    <w:next w:val="Normal"/>
    <w:link w:val="Heading1Char"/>
    <w:uiPriority w:val="9"/>
    <w:qFormat/>
    <w:rsid w:val="00AC7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0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C7078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3F3"/>
  </w:style>
  <w:style w:type="paragraph" w:styleId="Footer">
    <w:name w:val="footer"/>
    <w:basedOn w:val="Normal"/>
    <w:link w:val="FooterChar"/>
    <w:uiPriority w:val="99"/>
    <w:unhideWhenUsed/>
    <w:rsid w:val="008C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2025-04-07T15:16:00Z</cp:lastPrinted>
  <dcterms:created xsi:type="dcterms:W3CDTF">2025-04-07T20:55:00Z</dcterms:created>
  <dcterms:modified xsi:type="dcterms:W3CDTF">2025-04-07T20:55:00Z</dcterms:modified>
</cp:coreProperties>
</file>