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3E5" w:rsidRPr="00E37649" w:rsidRDefault="008B13E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37649">
        <w:rPr>
          <w:rFonts w:ascii="Arial" w:hAnsi="Arial" w:cs="Arial"/>
          <w:sz w:val="20"/>
          <w:szCs w:val="20"/>
        </w:rPr>
        <w:t>Looking for Core Information</w:t>
      </w:r>
      <w:r w:rsidR="008A3AE9">
        <w:rPr>
          <w:rFonts w:ascii="Arial" w:hAnsi="Arial" w:cs="Arial"/>
          <w:sz w:val="20"/>
          <w:szCs w:val="20"/>
        </w:rPr>
        <w:tab/>
      </w:r>
      <w:r w:rsidR="008A3AE9">
        <w:rPr>
          <w:rFonts w:ascii="Arial" w:hAnsi="Arial" w:cs="Arial"/>
          <w:sz w:val="20"/>
          <w:szCs w:val="20"/>
        </w:rPr>
        <w:tab/>
      </w:r>
      <w:r w:rsidR="008A3AE9">
        <w:rPr>
          <w:rFonts w:ascii="Arial" w:hAnsi="Arial" w:cs="Arial"/>
          <w:sz w:val="20"/>
          <w:szCs w:val="20"/>
        </w:rPr>
        <w:tab/>
      </w:r>
      <w:r w:rsidR="008A3AE9">
        <w:rPr>
          <w:rFonts w:ascii="Arial" w:hAnsi="Arial" w:cs="Arial"/>
          <w:sz w:val="20"/>
          <w:szCs w:val="20"/>
        </w:rPr>
        <w:tab/>
      </w:r>
      <w:r w:rsidR="008A3AE9">
        <w:rPr>
          <w:rFonts w:ascii="Arial" w:hAnsi="Arial" w:cs="Arial"/>
          <w:sz w:val="20"/>
          <w:szCs w:val="20"/>
        </w:rPr>
        <w:tab/>
      </w:r>
      <w:r w:rsidR="008A3AE9">
        <w:rPr>
          <w:rFonts w:ascii="Arial" w:hAnsi="Arial" w:cs="Arial"/>
          <w:sz w:val="20"/>
          <w:szCs w:val="20"/>
        </w:rPr>
        <w:tab/>
      </w:r>
      <w:r w:rsidR="008A3AE9">
        <w:rPr>
          <w:rFonts w:ascii="Arial" w:hAnsi="Arial" w:cs="Arial"/>
          <w:sz w:val="20"/>
          <w:szCs w:val="20"/>
        </w:rPr>
        <w:tab/>
      </w:r>
      <w:r w:rsidR="008A3AE9">
        <w:rPr>
          <w:rFonts w:ascii="Arial" w:hAnsi="Arial" w:cs="Arial"/>
          <w:sz w:val="20"/>
          <w:szCs w:val="20"/>
        </w:rPr>
        <w:tab/>
      </w:r>
      <w:r w:rsidR="008A3AE9">
        <w:rPr>
          <w:rFonts w:ascii="Arial" w:hAnsi="Arial" w:cs="Arial"/>
          <w:sz w:val="20"/>
          <w:szCs w:val="20"/>
        </w:rPr>
        <w:tab/>
        <w:t>04</w:t>
      </w:r>
    </w:p>
    <w:p w:rsidR="00BA66B0" w:rsidRPr="00E37649" w:rsidRDefault="00BA66B0">
      <w:pPr>
        <w:rPr>
          <w:rFonts w:ascii="Arial" w:hAnsi="Arial" w:cs="Arial"/>
          <w:sz w:val="20"/>
          <w:szCs w:val="20"/>
        </w:rPr>
      </w:pPr>
    </w:p>
    <w:p w:rsidR="00DD1857" w:rsidRPr="00E37649" w:rsidRDefault="00CC26F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7649">
        <w:rPr>
          <w:rFonts w:ascii="Arial" w:hAnsi="Arial" w:cs="Arial"/>
          <w:sz w:val="20"/>
          <w:szCs w:val="20"/>
        </w:rPr>
        <w:t>He</w:t>
      </w:r>
      <w:r w:rsidR="00961E13" w:rsidRPr="00E37649">
        <w:rPr>
          <w:rFonts w:ascii="Arial" w:hAnsi="Arial" w:cs="Arial"/>
          <w:sz w:val="20"/>
          <w:szCs w:val="20"/>
        </w:rPr>
        <w:t>r</w:t>
      </w:r>
      <w:r w:rsidRPr="00E37649">
        <w:rPr>
          <w:rFonts w:ascii="Arial" w:hAnsi="Arial" w:cs="Arial"/>
          <w:sz w:val="20"/>
          <w:szCs w:val="20"/>
        </w:rPr>
        <w:t>e</w:t>
      </w:r>
      <w:r w:rsidR="00961E13" w:rsidRPr="00E37649">
        <w:rPr>
          <w:rFonts w:ascii="Arial" w:hAnsi="Arial" w:cs="Arial"/>
          <w:sz w:val="20"/>
          <w:szCs w:val="20"/>
        </w:rPr>
        <w:t>’</w:t>
      </w:r>
      <w:r w:rsidRPr="00E37649">
        <w:rPr>
          <w:rFonts w:ascii="Arial" w:hAnsi="Arial" w:cs="Arial"/>
          <w:sz w:val="20"/>
          <w:szCs w:val="20"/>
        </w:rPr>
        <w:t>s something that ca</w:t>
      </w:r>
      <w:r w:rsidR="00961E13" w:rsidRPr="00E37649">
        <w:rPr>
          <w:rFonts w:ascii="Arial" w:hAnsi="Arial" w:cs="Arial"/>
          <w:sz w:val="20"/>
          <w:szCs w:val="20"/>
        </w:rPr>
        <w:t>u</w:t>
      </w:r>
      <w:r w:rsidRPr="00E37649">
        <w:rPr>
          <w:rFonts w:ascii="Arial" w:hAnsi="Arial" w:cs="Arial"/>
          <w:sz w:val="20"/>
          <w:szCs w:val="20"/>
        </w:rPr>
        <w:t>ght my eye while I was reading Jude. In</w:t>
      </w:r>
      <w:r w:rsidR="005931B7" w:rsidRPr="00E37649">
        <w:rPr>
          <w:rFonts w:ascii="Arial" w:hAnsi="Arial" w:cs="Arial"/>
          <w:sz w:val="20"/>
          <w:szCs w:val="20"/>
        </w:rPr>
        <w:t xml:space="preserve"> </w:t>
      </w:r>
      <w:r w:rsidR="00961E13" w:rsidRPr="00E37649">
        <w:rPr>
          <w:rFonts w:ascii="Arial" w:hAnsi="Arial" w:cs="Arial"/>
          <w:sz w:val="20"/>
          <w:szCs w:val="20"/>
        </w:rPr>
        <w:t xml:space="preserve">the King James Version, </w:t>
      </w:r>
      <w:r w:rsidR="005931B7" w:rsidRPr="00E37649">
        <w:rPr>
          <w:rFonts w:ascii="Arial" w:hAnsi="Arial" w:cs="Arial"/>
          <w:sz w:val="20"/>
          <w:szCs w:val="20"/>
        </w:rPr>
        <w:t>v</w:t>
      </w:r>
      <w:r w:rsidRPr="00E37649">
        <w:rPr>
          <w:rFonts w:ascii="Arial" w:hAnsi="Arial" w:cs="Arial"/>
          <w:sz w:val="20"/>
          <w:szCs w:val="20"/>
        </w:rPr>
        <w:t>er</w:t>
      </w:r>
      <w:r w:rsidR="005931B7" w:rsidRPr="00E37649">
        <w:rPr>
          <w:rFonts w:ascii="Arial" w:hAnsi="Arial" w:cs="Arial"/>
          <w:sz w:val="20"/>
          <w:szCs w:val="20"/>
        </w:rPr>
        <w:t>s</w:t>
      </w:r>
      <w:r w:rsidRPr="00E37649">
        <w:rPr>
          <w:rFonts w:ascii="Arial" w:hAnsi="Arial" w:cs="Arial"/>
          <w:sz w:val="20"/>
          <w:szCs w:val="20"/>
        </w:rPr>
        <w:t>e 11 reads “</w:t>
      </w: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Woe unto them! for they have gone in the way of Cain, and ran greedily after the error of Balaam for reward, and perished in the gainsaying of Core.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</w:p>
    <w:p w:rsidR="00CC26F0" w:rsidRPr="00E37649" w:rsidRDefault="00CC26F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name “Core” - I thought “Hold on, who - or what - is that?</w:t>
      </w:r>
      <w:r w:rsidR="00711484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</w:p>
    <w:p w:rsidR="007E74A5" w:rsidRPr="00E37649" w:rsidRDefault="007E74A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We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ll, o</w:t>
      </w: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ff 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</w:t>
      </w: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went on one of my resear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h tangents. It didn’t take lo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ng to 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f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ind that 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ut 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 62 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English-language 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B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ible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versions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 Jude 11, all but 7 render the name as </w:t>
      </w:r>
      <w:proofErr w:type="spellStart"/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Korah</w:t>
      </w:r>
      <w:proofErr w:type="spellEnd"/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, the rest using this Core spelling. OK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 now to identify </w:t>
      </w:r>
      <w:proofErr w:type="spellStart"/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Ko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rah</w:t>
      </w:r>
      <w:proofErr w:type="spellEnd"/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(Core).  Turns out that </w:t>
      </w:r>
      <w:proofErr w:type="spellStart"/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rah</w:t>
      </w:r>
      <w:proofErr w:type="spellEnd"/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, per the Old Testament</w:t>
      </w:r>
      <w:r w:rsidR="005931B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57258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(and </w:t>
      </w:r>
      <w:r w:rsidR="00B4539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using </w:t>
      </w:r>
      <w:r w:rsidR="00557258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our best understanding </w:t>
      </w:r>
      <w:r w:rsidR="00B4539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557258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 his </w:t>
      </w:r>
      <w:r w:rsidR="00B4539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="00557258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omplex </w:t>
      </w:r>
      <w:r w:rsidR="00B4539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genealogy</w:t>
      </w:r>
      <w:r w:rsidR="00557258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B4539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was a </w:t>
      </w:r>
      <w:r w:rsidR="00557258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fir</w:t>
      </w:r>
      <w:r w:rsidR="00B4539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557258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 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cousin of M</w:t>
      </w:r>
      <w:r w:rsidR="00B4539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C9722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ses</w:t>
      </w:r>
      <w:r w:rsidR="00557258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Aaron.</w:t>
      </w:r>
      <w:r w:rsidR="006015FE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This stuff and most of the following dirt on the gentleman is all recorded in the Book of Numbers.</w:t>
      </w:r>
    </w:p>
    <w:p w:rsidR="00D826AF" w:rsidRPr="00E37649" w:rsidRDefault="006015F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Ko</w:t>
      </w:r>
      <w:r w:rsidR="00557258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rah</w:t>
      </w:r>
      <w:proofErr w:type="spellEnd"/>
      <w:r w:rsidR="00557258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amassed and </w:t>
      </w:r>
      <w:r w:rsidR="0053321D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="003F6C5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ncubated </w:t>
      </w:r>
      <w:r w:rsidR="00557258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="00F2124E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bunch </w:t>
      </w:r>
      <w:r w:rsidR="00557258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of serious resentments about th</w:t>
      </w:r>
      <w:r w:rsidR="003F6C5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way Moses was </w:t>
      </w:r>
      <w:r w:rsidR="00851204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 w:rsidR="003F6C5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eading</w:t>
      </w:r>
      <w:r w:rsidR="00851204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3F6C5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Eventually, </w:t>
      </w:r>
      <w:proofErr w:type="spellStart"/>
      <w:r w:rsidR="003F6C5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Korah</w:t>
      </w:r>
      <w:proofErr w:type="spellEnd"/>
      <w:r w:rsidR="003F6C5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accumulated en</w:t>
      </w:r>
      <w:r w:rsidR="00851204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3F6C5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ugh of a be</w:t>
      </w:r>
      <w:r w:rsidR="00851204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 w:rsidR="003F6C5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ly</w:t>
      </w:r>
      <w:r w:rsidR="00851204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</w:t>
      </w:r>
      <w:r w:rsidR="003F6C5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851204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ll</w:t>
      </w:r>
      <w:r w:rsidR="003F6C5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gather a revolt</w:t>
      </w:r>
      <w:r w:rsidR="00D826AF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against Moses, but God w</w:t>
      </w:r>
      <w:r w:rsidR="00851204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D826AF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uld have none of it and punished </w:t>
      </w:r>
      <w:proofErr w:type="spellStart"/>
      <w:r w:rsidR="00D826AF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Korah</w:t>
      </w:r>
      <w:proofErr w:type="spellEnd"/>
      <w:r w:rsidR="00D826AF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his 249 fellow revo</w:t>
      </w:r>
      <w:r w:rsidR="00851204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lu</w:t>
      </w:r>
      <w:r w:rsidR="00D826AF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tionaries by eliminating them from the face of the earth.</w:t>
      </w:r>
    </w:p>
    <w:p w:rsidR="00230151" w:rsidRPr="00E37649" w:rsidRDefault="00D826AF" w:rsidP="00230151">
      <w:pPr>
        <w:rPr>
          <w:rFonts w:ascii="Arial" w:eastAsia="Times New Roman" w:hAnsi="Arial" w:cs="Arial"/>
          <w:sz w:val="20"/>
          <w:szCs w:val="20"/>
        </w:rPr>
      </w:pP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One of </w:t>
      </w:r>
      <w:proofErr w:type="spellStart"/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Kotah</w:t>
      </w:r>
      <w:r w:rsidR="004158D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’s</w:t>
      </w:r>
      <w:proofErr w:type="spellEnd"/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beefs beyond the seeming incongruity of Moses’ personnel assignments </w:t>
      </w:r>
      <w:r w:rsidR="008A60B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had to do with the proper way to treat the Jew</w:t>
      </w:r>
      <w:r w:rsidR="004158D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="008A60B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sh prayer shawl – the </w:t>
      </w:r>
      <w:r w:rsidR="008A60B5" w:rsidRPr="00E3764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ta</w:t>
      </w:r>
      <w:r w:rsidR="004158D2" w:rsidRPr="00E3764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ll</w:t>
      </w:r>
      <w:r w:rsidR="00CC6DDB" w:rsidRPr="00E3764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it</w:t>
      </w:r>
      <w:r w:rsidR="00CC6DDB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CC6DDB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Korah</w:t>
      </w:r>
      <w:proofErr w:type="spellEnd"/>
      <w:r w:rsidR="00CC6DDB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asked Moses some questi</w:t>
      </w:r>
      <w:r w:rsidR="004158D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CC6DDB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ns about the shaw</w:t>
      </w:r>
      <w:r w:rsidR="004158D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l’s</w:t>
      </w:r>
      <w:r w:rsidR="00CC6DDB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158D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color</w:t>
      </w:r>
      <w:r w:rsidR="00CC6DDB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ing and its </w:t>
      </w:r>
      <w:r w:rsidR="00456367" w:rsidRPr="00E3764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tz</w:t>
      </w:r>
      <w:r w:rsidR="004158D2" w:rsidRPr="00E3764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i</w:t>
      </w:r>
      <w:r w:rsidR="00456367" w:rsidRPr="00E3764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tzit</w:t>
      </w:r>
      <w:r w:rsidR="0045636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CC6DDB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frin</w:t>
      </w:r>
      <w:r w:rsidR="004158D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g</w:t>
      </w:r>
      <w:r w:rsidR="00CC6DDB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es</w:t>
      </w:r>
      <w:r w:rsidR="0045636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CC6DDB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4158D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b</w:t>
      </w:r>
      <w:r w:rsidR="00CC6DDB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ut he disagreed with the </w:t>
      </w:r>
      <w:r w:rsidR="004158D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CC6DDB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nswers</w:t>
      </w:r>
      <w:r w:rsidR="00BA42ED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he </w:t>
      </w:r>
      <w:r w:rsidR="00343B8C">
        <w:rPr>
          <w:rFonts w:ascii="Arial" w:hAnsi="Arial" w:cs="Arial"/>
          <w:color w:val="000000"/>
          <w:sz w:val="20"/>
          <w:szCs w:val="20"/>
          <w:shd w:val="clear" w:color="auto" w:fill="FFFFFF"/>
        </w:rPr>
        <w:t>go</w:t>
      </w:r>
      <w:r w:rsidR="00BA42ED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t, even claiming that Moses was making stuff up as he went.</w:t>
      </w:r>
      <w:r w:rsidR="009557B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</w:t>
      </w:r>
      <w:r w:rsidR="007967C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brew up</w:t>
      </w:r>
      <w:r w:rsidR="009557B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rebellion </w:t>
      </w:r>
      <w:r w:rsidR="00907B0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even </w:t>
      </w:r>
      <w:r w:rsidR="009557B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partly over </w:t>
      </w:r>
      <w:r w:rsidR="00907B0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something like </w:t>
      </w:r>
      <w:r w:rsidR="009557B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str</w:t>
      </w:r>
      <w:r w:rsidR="004158D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9557B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cture of a prayer shawl</w:t>
      </w:r>
      <w:r w:rsidR="007967C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158D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may seem </w:t>
      </w:r>
      <w:r w:rsidR="00907B0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to us to be </w:t>
      </w:r>
      <w:r w:rsidR="004158D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a long reach</w:t>
      </w:r>
      <w:r w:rsidR="009557B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but the </w:t>
      </w:r>
      <w:r w:rsidR="009557B6" w:rsidRPr="00E3764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ta</w:t>
      </w:r>
      <w:r w:rsidR="007967C2" w:rsidRPr="00E3764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lli</w:t>
      </w:r>
      <w:r w:rsidR="009557B6" w:rsidRPr="00E3764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</w:t>
      </w:r>
      <w:r w:rsidR="007967C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its makeup </w:t>
      </w:r>
      <w:r w:rsidR="009557B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were – and still are – ex</w:t>
      </w:r>
      <w:r w:rsidR="00907B0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9557B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reme</w:t>
      </w:r>
      <w:r w:rsidR="00907B0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 w:rsidR="009557B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y important to the orthodox Jew</w:t>
      </w:r>
      <w:r w:rsidR="007967C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going </w:t>
      </w:r>
      <w:r w:rsidR="00907B0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b</w:t>
      </w:r>
      <w:r w:rsidR="007967C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ack to M</w:t>
      </w:r>
      <w:r w:rsidR="00230151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7967C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saic days and even </w:t>
      </w:r>
      <w:r w:rsidR="00907B0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="007967C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nvolving the </w:t>
      </w:r>
      <w:r w:rsidR="00700A3B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revered </w:t>
      </w:r>
      <w:r w:rsidR="007967C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dai</w:t>
      </w:r>
      <w:r w:rsidR="00907B0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ly</w:t>
      </w:r>
      <w:r w:rsidR="007967C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967C2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shema</w:t>
      </w:r>
      <w:proofErr w:type="spellEnd"/>
      <w:r w:rsidR="00230151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A42ED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(“</w:t>
      </w:r>
      <w:r w:rsidR="00230151" w:rsidRPr="00E37649">
        <w:rPr>
          <w:rFonts w:ascii="Arial" w:eastAsia="Times New Roman" w:hAnsi="Arial" w:cs="Arial"/>
          <w:sz w:val="20"/>
          <w:szCs w:val="20"/>
        </w:rPr>
        <w:t>Hear, O Israel! The LORD is our God, the LORD alone</w:t>
      </w:r>
      <w:r w:rsidR="00BA42ED" w:rsidRPr="00E37649">
        <w:rPr>
          <w:rFonts w:ascii="Arial" w:eastAsia="Times New Roman" w:hAnsi="Arial" w:cs="Arial"/>
          <w:sz w:val="20"/>
          <w:szCs w:val="20"/>
        </w:rPr>
        <w:t xml:space="preserve">” and ff.), </w:t>
      </w:r>
      <w:r w:rsidR="00700A3B" w:rsidRPr="00E37649">
        <w:rPr>
          <w:rFonts w:ascii="Arial" w:eastAsia="Times New Roman" w:hAnsi="Arial" w:cs="Arial"/>
          <w:sz w:val="20"/>
          <w:szCs w:val="20"/>
        </w:rPr>
        <w:t xml:space="preserve">in </w:t>
      </w:r>
      <w:r w:rsidR="00BA42ED" w:rsidRPr="00E37649">
        <w:rPr>
          <w:rFonts w:ascii="Arial" w:eastAsia="Times New Roman" w:hAnsi="Arial" w:cs="Arial"/>
          <w:sz w:val="20"/>
          <w:szCs w:val="20"/>
        </w:rPr>
        <w:t xml:space="preserve">which the third part spells out the </w:t>
      </w:r>
      <w:r w:rsidR="00BA42ED" w:rsidRPr="00E37649">
        <w:rPr>
          <w:rFonts w:ascii="Arial" w:eastAsia="Times New Roman" w:hAnsi="Arial" w:cs="Arial"/>
          <w:i/>
          <w:sz w:val="20"/>
          <w:szCs w:val="20"/>
        </w:rPr>
        <w:t>tallit</w:t>
      </w:r>
      <w:r w:rsidR="00BA42ED" w:rsidRPr="00E37649">
        <w:rPr>
          <w:rFonts w:ascii="Arial" w:eastAsia="Times New Roman" w:hAnsi="Arial" w:cs="Arial"/>
          <w:sz w:val="20"/>
          <w:szCs w:val="20"/>
        </w:rPr>
        <w:t xml:space="preserve"> instructions.</w:t>
      </w:r>
    </w:p>
    <w:p w:rsidR="00D826AF" w:rsidRPr="00E37649" w:rsidRDefault="007967C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moral, as far as </w:t>
      </w:r>
      <w:r w:rsidR="00E456A1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strict </w:t>
      </w: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Judaism is concerned, </w:t>
      </w:r>
      <w:r w:rsidR="00E456A1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 not to </w:t>
      </w: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mess </w:t>
      </w:r>
      <w:r w:rsidR="00E456A1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with – or try to sh</w:t>
      </w:r>
      <w:r w:rsidR="00907B0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E456A1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rt</w:t>
      </w:r>
      <w:r w:rsidR="00907B0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="00E456A1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ut - h</w:t>
      </w: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E456A1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ly specifications - even the ones about </w:t>
      </w:r>
      <w:r w:rsidR="00907B0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h</w:t>
      </w:r>
      <w:r w:rsidR="00E456A1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ow to tie the knots in the fringe cords.</w:t>
      </w:r>
    </w:p>
    <w:p w:rsidR="009557B6" w:rsidRPr="00E37649" w:rsidRDefault="009557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Even the dye used </w:t>
      </w:r>
      <w:r w:rsidR="00AA6087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 the making of a divinely-sanctioned </w:t>
      </w:r>
      <w:r w:rsidRPr="00E3764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tallit</w:t>
      </w: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special and specified – it’s a blue coloring known as </w:t>
      </w:r>
      <w:proofErr w:type="spellStart"/>
      <w:r w:rsidRPr="00E3764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tekhelet</w:t>
      </w:r>
      <w:proofErr w:type="spellEnd"/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originating from just about the </w:t>
      </w:r>
      <w:r w:rsidR="008D77C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gliest-looking sea snail on the planet</w:t>
      </w:r>
      <w:r w:rsidR="00247DFE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species native to the Eastern Mediterr</w:t>
      </w:r>
      <w:r w:rsidR="008D77C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47DFE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nean.</w:t>
      </w:r>
      <w:r w:rsidR="008D77C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D2EA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="008D77C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ndigo</w:t>
      </w:r>
      <w:r w:rsidR="006D2EA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? Not</w:t>
      </w:r>
      <w:r w:rsidR="0070519B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D2EA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quite right.</w:t>
      </w:r>
    </w:p>
    <w:p w:rsidR="00537DB3" w:rsidRPr="00E37649" w:rsidRDefault="00537DB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B</w:t>
      </w:r>
      <w:r w:rsidR="005A60DC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t consider the Israeli flag and its blue on white. It tries very hard to duplicate the color</w:t>
      </w:r>
      <w:r w:rsidR="005A60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scheme </w:t>
      </w: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 a perfect </w:t>
      </w:r>
      <w:r w:rsidRPr="00E3764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tallit</w:t>
      </w: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557B6" w:rsidRPr="00E37649" w:rsidRDefault="00247DF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Anyway, </w:t>
      </w:r>
      <w:r w:rsidR="009557B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having gone from J</w:t>
      </w:r>
      <w:r w:rsidR="008D77C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9557B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de 11’s me</w:t>
      </w:r>
      <w:r w:rsidR="008D77C3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="009557B6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tion of Core clear to </w:t>
      </w:r>
      <w:r w:rsidR="0086320F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Benjamin Netanyahu’s national emblem</w:t>
      </w:r>
      <w:r w:rsidR="002D40B5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</w:t>
      </w:r>
      <w:r w:rsidR="00CF7A40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F7A40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y</w:t>
      </w:r>
      <w:r w:rsidR="0086320F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ipes</w:t>
      </w:r>
      <w:proofErr w:type="spellEnd"/>
      <w:r w:rsidR="0086320F"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! </w:t>
      </w:r>
    </w:p>
    <w:p w:rsidR="00CF7A40" w:rsidRPr="00E37649" w:rsidRDefault="00CF7A40" w:rsidP="00CF7A40">
      <w:pPr>
        <w:pStyle w:val="ListParagraph"/>
        <w:ind w:left="108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Rod Moore</w:t>
      </w:r>
    </w:p>
    <w:sectPr w:rsidR="00CF7A40" w:rsidRPr="00E37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95745"/>
    <w:multiLevelType w:val="hybridMultilevel"/>
    <w:tmpl w:val="C5061E8E"/>
    <w:lvl w:ilvl="0" w:tplc="E8F0CA7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37FFD"/>
    <w:multiLevelType w:val="hybridMultilevel"/>
    <w:tmpl w:val="6FBCDB3C"/>
    <w:lvl w:ilvl="0" w:tplc="1AA22700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F0"/>
    <w:rsid w:val="00230151"/>
    <w:rsid w:val="00247DFE"/>
    <w:rsid w:val="002D40B5"/>
    <w:rsid w:val="00343B8C"/>
    <w:rsid w:val="003F6C56"/>
    <w:rsid w:val="004158D2"/>
    <w:rsid w:val="00456367"/>
    <w:rsid w:val="0053321D"/>
    <w:rsid w:val="00537DB3"/>
    <w:rsid w:val="00557258"/>
    <w:rsid w:val="005931B7"/>
    <w:rsid w:val="005A60DC"/>
    <w:rsid w:val="006015FE"/>
    <w:rsid w:val="006D2EA6"/>
    <w:rsid w:val="006F3229"/>
    <w:rsid w:val="00700A3B"/>
    <w:rsid w:val="0070519B"/>
    <w:rsid w:val="00711484"/>
    <w:rsid w:val="0071473F"/>
    <w:rsid w:val="007967C2"/>
    <w:rsid w:val="007E74A5"/>
    <w:rsid w:val="00851204"/>
    <w:rsid w:val="0086320F"/>
    <w:rsid w:val="008A3AE9"/>
    <w:rsid w:val="008A60B5"/>
    <w:rsid w:val="008B13E5"/>
    <w:rsid w:val="008D77C3"/>
    <w:rsid w:val="00907B03"/>
    <w:rsid w:val="009557B6"/>
    <w:rsid w:val="00961E13"/>
    <w:rsid w:val="00976DFE"/>
    <w:rsid w:val="00A155B3"/>
    <w:rsid w:val="00AA6087"/>
    <w:rsid w:val="00B45396"/>
    <w:rsid w:val="00BA42ED"/>
    <w:rsid w:val="00BA66B0"/>
    <w:rsid w:val="00C97225"/>
    <w:rsid w:val="00CC26F0"/>
    <w:rsid w:val="00CC6DDB"/>
    <w:rsid w:val="00CF7A40"/>
    <w:rsid w:val="00D826AF"/>
    <w:rsid w:val="00E32198"/>
    <w:rsid w:val="00E37649"/>
    <w:rsid w:val="00E456A1"/>
    <w:rsid w:val="00F2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E97C5-4300-4943-B5EF-EAAA896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 Moore</dc:creator>
  <cp:keywords/>
  <dc:description/>
  <cp:lastModifiedBy>Office</cp:lastModifiedBy>
  <cp:revision>2</cp:revision>
  <dcterms:created xsi:type="dcterms:W3CDTF">2023-08-28T16:42:00Z</dcterms:created>
  <dcterms:modified xsi:type="dcterms:W3CDTF">2023-08-28T16:42:00Z</dcterms:modified>
</cp:coreProperties>
</file>