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16CF" w14:textId="2F381E5C" w:rsidR="00DB2CC2" w:rsidRPr="009A4803" w:rsidRDefault="00DB2CC2" w:rsidP="009A4803">
      <w:pPr>
        <w:ind w:left="720"/>
        <w:rPr>
          <w:sz w:val="22"/>
          <w:szCs w:val="22"/>
        </w:rPr>
      </w:pPr>
      <w:r w:rsidRPr="009A4803">
        <w:rPr>
          <w:b/>
          <w:bCs/>
          <w:sz w:val="22"/>
          <w:szCs w:val="22"/>
        </w:rPr>
        <w:t>The Governing Body of the City of Liebenthal met in public hearing in the city building at 6:00 p.m. on June 9, 2025.</w:t>
      </w:r>
      <w:r w:rsidRPr="009A4803">
        <w:rPr>
          <w:sz w:val="22"/>
          <w:szCs w:val="22"/>
        </w:rPr>
        <w:t xml:space="preserve"> Presiding was Mayor Darrell Warner, council members present were Barb Matal, Renee Legleiter, Stephanie Schmidt-Koerner, Bill Stark, Clerk Beverly Stark and Maintenance Operator Kelly Koerner. No residents were present.</w:t>
      </w:r>
    </w:p>
    <w:p w14:paraId="5C2C4D16" w14:textId="5B01C05E" w:rsidR="00DB2CC2" w:rsidRPr="009A4803" w:rsidRDefault="00DB2CC2" w:rsidP="009A4803">
      <w:pPr>
        <w:ind w:left="720"/>
        <w:rPr>
          <w:sz w:val="22"/>
          <w:szCs w:val="22"/>
        </w:rPr>
      </w:pPr>
      <w:r w:rsidRPr="009A4803">
        <w:rPr>
          <w:sz w:val="22"/>
          <w:szCs w:val="22"/>
        </w:rPr>
        <w:t>Minutes from the previous meeting on May 12, 2025, were read.  Barb Matal moved to approve the minutes as read, Renee Legleiter seconded, the vote was unanimous, the motion carried.</w:t>
      </w:r>
    </w:p>
    <w:p w14:paraId="732AC7DB" w14:textId="46FD0CC3" w:rsidR="00DB2CC2" w:rsidRPr="009A4803" w:rsidRDefault="00DB2CC2" w:rsidP="009A4803">
      <w:pPr>
        <w:ind w:left="720"/>
        <w:rPr>
          <w:sz w:val="22"/>
          <w:szCs w:val="22"/>
        </w:rPr>
      </w:pPr>
      <w:r w:rsidRPr="009A4803">
        <w:rPr>
          <w:b/>
          <w:bCs/>
          <w:sz w:val="22"/>
          <w:szCs w:val="22"/>
        </w:rPr>
        <w:t>Cl</w:t>
      </w:r>
      <w:r w:rsidR="000F17F8">
        <w:rPr>
          <w:b/>
          <w:bCs/>
          <w:sz w:val="22"/>
          <w:szCs w:val="22"/>
        </w:rPr>
        <w:t>e</w:t>
      </w:r>
      <w:r w:rsidRPr="009A4803">
        <w:rPr>
          <w:b/>
          <w:bCs/>
          <w:sz w:val="22"/>
          <w:szCs w:val="22"/>
        </w:rPr>
        <w:t xml:space="preserve">rk’s Announcements:  </w:t>
      </w:r>
      <w:r w:rsidRPr="009A4803">
        <w:rPr>
          <w:sz w:val="22"/>
          <w:szCs w:val="22"/>
        </w:rPr>
        <w:t>A complaint was sent to the city council, but was not signed.  The city will not address unsigned complaints. The absentee resident of 201 Main has been te</w:t>
      </w:r>
      <w:r w:rsidR="000F17F8">
        <w:rPr>
          <w:sz w:val="22"/>
          <w:szCs w:val="22"/>
        </w:rPr>
        <w:t>x</w:t>
      </w:r>
      <w:r w:rsidRPr="009A4803">
        <w:rPr>
          <w:sz w:val="22"/>
          <w:szCs w:val="22"/>
        </w:rPr>
        <w:t>ted, emailed, and sent a letter from the council requiring the owner to mow the property by June 13, 2025.  The council suggested the clerk put a lien against the property which is listed with a realtor, for unpaid bills.  If the property</w:t>
      </w:r>
      <w:r w:rsidR="007F6B93" w:rsidRPr="009A4803">
        <w:rPr>
          <w:sz w:val="22"/>
          <w:szCs w:val="22"/>
        </w:rPr>
        <w:t xml:space="preserve"> </w:t>
      </w:r>
      <w:r w:rsidRPr="009A4803">
        <w:rPr>
          <w:sz w:val="22"/>
          <w:szCs w:val="22"/>
        </w:rPr>
        <w:t>is not mown by June 13 Kelly Koerner will mow and the owner will be charged.  Stephanie Schmidt-Koerner asked that Clerk Bev Stark contact lawyer Alex Herrman regarding the legality of the proposed 1.5% sales tax, and also two proposed ordinances for animal control, and fireworks.  Bev Stark had contacted the Cou</w:t>
      </w:r>
      <w:r w:rsidR="007F6B93" w:rsidRPr="009A4803">
        <w:rPr>
          <w:sz w:val="22"/>
          <w:szCs w:val="22"/>
        </w:rPr>
        <w:t>n</w:t>
      </w:r>
      <w:r w:rsidRPr="009A4803">
        <w:rPr>
          <w:sz w:val="22"/>
          <w:szCs w:val="22"/>
        </w:rPr>
        <w:t>ty Highway Department for p</w:t>
      </w:r>
      <w:r w:rsidR="007F6B93" w:rsidRPr="009A4803">
        <w:rPr>
          <w:sz w:val="22"/>
          <w:szCs w:val="22"/>
        </w:rPr>
        <w:t>ro</w:t>
      </w:r>
      <w:r w:rsidRPr="009A4803">
        <w:rPr>
          <w:sz w:val="22"/>
          <w:szCs w:val="22"/>
        </w:rPr>
        <w:t>posed work on W. 3</w:t>
      </w:r>
      <w:r w:rsidRPr="009A4803">
        <w:rPr>
          <w:sz w:val="22"/>
          <w:szCs w:val="22"/>
          <w:vertAlign w:val="superscript"/>
        </w:rPr>
        <w:t>rd</w:t>
      </w:r>
      <w:r w:rsidRPr="009A4803">
        <w:rPr>
          <w:sz w:val="22"/>
          <w:szCs w:val="22"/>
        </w:rPr>
        <w:t xml:space="preserve"> St.</w:t>
      </w:r>
      <w:r w:rsidR="007F6B93" w:rsidRPr="009A4803">
        <w:rPr>
          <w:sz w:val="22"/>
          <w:szCs w:val="22"/>
        </w:rPr>
        <w:t xml:space="preserve"> which has the potential to begin during harvest.  Bev Stark relayed to the council the latest information regarding the grant application for RO units, meter replacement, water tower coating, and rehabilitation of well 3.  The pre-application has been submitted for the KDHE grant, but more information needs to be gathered for the remaining portions of the grant.  </w:t>
      </w:r>
      <w:r w:rsidR="00136F71" w:rsidRPr="009A4803">
        <w:rPr>
          <w:sz w:val="22"/>
          <w:szCs w:val="22"/>
        </w:rPr>
        <w:t xml:space="preserve">This grant requires engineering input.  There has been some difficulty with multiple water assistance programs being closed as the result of recent federal action.  Bill Stark suggested the council meet with Beth Warren (KS Municipal Utilities) to discuss the proposed grant, timelines and implications more thoroughly. Bev Stark will contact Beth Warren and set a meeting time.  The council will need to meet with the entities preparing the grant at the next city meeting on July 14 at 6pm to discuss the proposed suggestions more fully.  The public is encouraged and welcome to attend this meeting.  Bev has been in meetings with Reuben Martin (representative with Midwest Assistance Program) working on a water rate tool to determine if the water fees are covering the cost of producing water.  To date, the water fees are covering the cost of water production, but the forecast for the next </w:t>
      </w:r>
      <w:r w:rsidR="000F17F8">
        <w:rPr>
          <w:sz w:val="22"/>
          <w:szCs w:val="22"/>
        </w:rPr>
        <w:t>four</w:t>
      </w:r>
      <w:r w:rsidR="00136F71" w:rsidRPr="009A4803">
        <w:rPr>
          <w:sz w:val="22"/>
          <w:szCs w:val="22"/>
        </w:rPr>
        <w:t xml:space="preserve"> years with our current rates is unsustainable.  The contract accepting Adams Brown as city accountants is executed.  Mayor Darrell Warner asked that a letter be sent to the Sheriff’s Department thanking them for monitoring the traffic through town, a previously rare occurrence.</w:t>
      </w:r>
    </w:p>
    <w:p w14:paraId="78600F07" w14:textId="05982845" w:rsidR="00136F71" w:rsidRPr="009A4803" w:rsidRDefault="00136F71" w:rsidP="009A4803">
      <w:pPr>
        <w:ind w:left="720"/>
        <w:rPr>
          <w:sz w:val="22"/>
          <w:szCs w:val="22"/>
        </w:rPr>
      </w:pPr>
      <w:r w:rsidRPr="009A4803">
        <w:rPr>
          <w:b/>
          <w:bCs/>
          <w:sz w:val="22"/>
          <w:szCs w:val="22"/>
        </w:rPr>
        <w:t xml:space="preserve">Old Business:  </w:t>
      </w:r>
      <w:r w:rsidRPr="009A4803">
        <w:rPr>
          <w:sz w:val="22"/>
          <w:szCs w:val="22"/>
        </w:rPr>
        <w:t>The contract for maintenance of the water tower is in effect.</w:t>
      </w:r>
    </w:p>
    <w:p w14:paraId="6D6F2D86" w14:textId="503F1C56" w:rsidR="00136F71" w:rsidRPr="009A4803" w:rsidRDefault="00136F71" w:rsidP="009A4803">
      <w:pPr>
        <w:ind w:left="720"/>
        <w:rPr>
          <w:sz w:val="22"/>
          <w:szCs w:val="22"/>
        </w:rPr>
      </w:pPr>
      <w:r w:rsidRPr="009A4803">
        <w:rPr>
          <w:b/>
          <w:bCs/>
          <w:sz w:val="22"/>
          <w:szCs w:val="22"/>
        </w:rPr>
        <w:t xml:space="preserve">New Business:  </w:t>
      </w:r>
      <w:r w:rsidRPr="009A4803">
        <w:rPr>
          <w:sz w:val="22"/>
          <w:szCs w:val="22"/>
        </w:rPr>
        <w:t>The council picked a paint color for the water tower with Stephanie Schmidt-Koerner moving to paint the tower with “Pond,” Renee Legleiter seconded, the vote was unanimous, the motion passed.  The council reviewed property in the city limits that needed mowing.  Bev will notify the residents.</w:t>
      </w:r>
    </w:p>
    <w:p w14:paraId="43BED025" w14:textId="090DE0BD" w:rsidR="00136F71" w:rsidRPr="009A4803" w:rsidRDefault="00136F71" w:rsidP="009A4803">
      <w:pPr>
        <w:ind w:left="720"/>
        <w:rPr>
          <w:sz w:val="22"/>
          <w:szCs w:val="22"/>
        </w:rPr>
      </w:pPr>
      <w:r w:rsidRPr="009A4803">
        <w:rPr>
          <w:b/>
          <w:bCs/>
          <w:sz w:val="22"/>
          <w:szCs w:val="22"/>
        </w:rPr>
        <w:t>City Utilities and Maintenance Updates:</w:t>
      </w:r>
      <w:r w:rsidRPr="009A4803">
        <w:rPr>
          <w:sz w:val="22"/>
          <w:szCs w:val="22"/>
        </w:rPr>
        <w:t xml:space="preserve">  Mayor Darrell Warner met with Shelby Waterhouse to review the water and wastewater systems.  Shelby said all was running well.  The mayor also asked Bev to list Kelly Koerner as an “Operator in Training” with KDHE.  Darrell Matal was not at the meeting</w:t>
      </w:r>
      <w:r w:rsidR="009A4803" w:rsidRPr="009A4803">
        <w:rPr>
          <w:sz w:val="22"/>
          <w:szCs w:val="22"/>
        </w:rPr>
        <w:t xml:space="preserve"> but relayed that all water testing was up-to-date and there were no problems.  The hydrants have not been flushed for this year.  Bev will remind Darrell Matal that this needs to be accomplished.  Kelly Koerner has ordered a new hour meter for the mower, also a new grass shoot, he also sharpened the mower blades.</w:t>
      </w:r>
    </w:p>
    <w:p w14:paraId="398E0087" w14:textId="77777777" w:rsidR="009A4803" w:rsidRPr="009A4803" w:rsidRDefault="009A4803" w:rsidP="009A4803">
      <w:pPr>
        <w:ind w:left="720"/>
        <w:rPr>
          <w:sz w:val="22"/>
          <w:szCs w:val="22"/>
        </w:rPr>
      </w:pPr>
      <w:r w:rsidRPr="009A4803">
        <w:rPr>
          <w:b/>
          <w:bCs/>
          <w:sz w:val="22"/>
          <w:szCs w:val="22"/>
        </w:rPr>
        <w:t xml:space="preserve">Calendar / City Events:  </w:t>
      </w:r>
      <w:r w:rsidRPr="009A4803">
        <w:rPr>
          <w:sz w:val="22"/>
          <w:szCs w:val="22"/>
        </w:rPr>
        <w:t xml:space="preserve">The city-wide cleanup is ongoing through June 16. </w:t>
      </w:r>
    </w:p>
    <w:p w14:paraId="2337C25D" w14:textId="7EBD055D" w:rsidR="009A4803" w:rsidRPr="009A4803" w:rsidRDefault="009A4803" w:rsidP="009A4803">
      <w:pPr>
        <w:ind w:left="720"/>
        <w:rPr>
          <w:sz w:val="22"/>
          <w:szCs w:val="22"/>
        </w:rPr>
      </w:pPr>
      <w:r w:rsidRPr="009A4803">
        <w:rPr>
          <w:b/>
          <w:bCs/>
          <w:sz w:val="22"/>
          <w:szCs w:val="22"/>
        </w:rPr>
        <w:t xml:space="preserve">Approval and Payment of Bills: </w:t>
      </w:r>
      <w:r w:rsidRPr="009A4803">
        <w:rPr>
          <w:sz w:val="22"/>
          <w:szCs w:val="22"/>
        </w:rPr>
        <w:t>Stephanie Schmidt-Koerner moved to approve the bills as presented, Barb Matal seconded, the vote was unanimous, motion carried.  The next meeting is July 14, 2025, at 6 p.m. in the city building.  Stephanie Schmidt-Koerner moved to adjourn the meeting, Renee Legleiter seconded, vote unanimous, motion carried.  The meeting adjourned at 7:34 p.m.</w:t>
      </w:r>
    </w:p>
    <w:p w14:paraId="48CA3C6E" w14:textId="77777777" w:rsidR="009A4803" w:rsidRPr="009A4803" w:rsidRDefault="009A4803" w:rsidP="009A4803">
      <w:pPr>
        <w:ind w:left="720"/>
        <w:rPr>
          <w:sz w:val="22"/>
          <w:szCs w:val="22"/>
        </w:rPr>
      </w:pPr>
    </w:p>
    <w:p w14:paraId="0727D6ED" w14:textId="017626D7" w:rsidR="009A4803" w:rsidRPr="009A4803" w:rsidRDefault="009A4803" w:rsidP="009A4803">
      <w:pPr>
        <w:ind w:left="720"/>
        <w:rPr>
          <w:sz w:val="22"/>
          <w:szCs w:val="22"/>
        </w:rPr>
      </w:pPr>
      <w:r w:rsidRPr="009A4803">
        <w:rPr>
          <w:sz w:val="22"/>
          <w:szCs w:val="22"/>
        </w:rPr>
        <w:tab/>
      </w:r>
      <w:r w:rsidRPr="009A4803">
        <w:rPr>
          <w:sz w:val="22"/>
          <w:szCs w:val="22"/>
        </w:rPr>
        <w:tab/>
      </w:r>
      <w:r w:rsidRPr="009A4803">
        <w:rPr>
          <w:sz w:val="22"/>
          <w:szCs w:val="22"/>
        </w:rPr>
        <w:tab/>
      </w:r>
      <w:r w:rsidRPr="009A4803">
        <w:rPr>
          <w:sz w:val="22"/>
          <w:szCs w:val="22"/>
        </w:rPr>
        <w:tab/>
      </w:r>
      <w:r w:rsidRPr="009A4803">
        <w:rPr>
          <w:sz w:val="22"/>
          <w:szCs w:val="22"/>
        </w:rPr>
        <w:tab/>
      </w:r>
      <w:r w:rsidRPr="009A4803">
        <w:rPr>
          <w:sz w:val="22"/>
          <w:szCs w:val="22"/>
        </w:rPr>
        <w:tab/>
      </w:r>
      <w:r w:rsidRPr="009A4803">
        <w:rPr>
          <w:sz w:val="22"/>
          <w:szCs w:val="22"/>
        </w:rPr>
        <w:tab/>
        <w:t>________________________________________</w:t>
      </w:r>
    </w:p>
    <w:p w14:paraId="5DEC2907" w14:textId="6DD2F2D1" w:rsidR="009A4803" w:rsidRPr="009A4803" w:rsidRDefault="009A4803" w:rsidP="009A4803">
      <w:pPr>
        <w:ind w:left="720"/>
        <w:rPr>
          <w:sz w:val="22"/>
          <w:szCs w:val="22"/>
        </w:rPr>
      </w:pPr>
      <w:r w:rsidRPr="009A4803">
        <w:rPr>
          <w:sz w:val="22"/>
          <w:szCs w:val="22"/>
        </w:rPr>
        <w:tab/>
      </w:r>
      <w:r w:rsidRPr="009A4803">
        <w:rPr>
          <w:sz w:val="22"/>
          <w:szCs w:val="22"/>
        </w:rPr>
        <w:tab/>
      </w:r>
      <w:r w:rsidRPr="009A4803">
        <w:rPr>
          <w:sz w:val="22"/>
          <w:szCs w:val="22"/>
        </w:rPr>
        <w:tab/>
      </w:r>
      <w:r w:rsidRPr="009A4803">
        <w:rPr>
          <w:sz w:val="22"/>
          <w:szCs w:val="22"/>
        </w:rPr>
        <w:tab/>
      </w:r>
      <w:r w:rsidRPr="009A4803">
        <w:rPr>
          <w:sz w:val="22"/>
          <w:szCs w:val="22"/>
        </w:rPr>
        <w:tab/>
      </w:r>
      <w:r w:rsidRPr="009A4803">
        <w:rPr>
          <w:sz w:val="22"/>
          <w:szCs w:val="22"/>
        </w:rPr>
        <w:tab/>
      </w:r>
      <w:r w:rsidRPr="009A4803">
        <w:rPr>
          <w:sz w:val="22"/>
          <w:szCs w:val="22"/>
        </w:rPr>
        <w:tab/>
        <w:t>Mayor Darrell Warner</w:t>
      </w:r>
    </w:p>
    <w:p w14:paraId="11B04630" w14:textId="77777777" w:rsidR="009A4803" w:rsidRPr="009A4803" w:rsidRDefault="009A4803" w:rsidP="009A4803">
      <w:pPr>
        <w:ind w:left="720"/>
        <w:rPr>
          <w:sz w:val="22"/>
          <w:szCs w:val="22"/>
        </w:rPr>
      </w:pPr>
    </w:p>
    <w:p w14:paraId="25F7D0F3" w14:textId="61ACC500" w:rsidR="009A4803" w:rsidRPr="009A4803" w:rsidRDefault="009A4803" w:rsidP="009A4803">
      <w:pPr>
        <w:ind w:left="720"/>
        <w:rPr>
          <w:sz w:val="22"/>
          <w:szCs w:val="22"/>
        </w:rPr>
      </w:pPr>
      <w:r w:rsidRPr="009A4803">
        <w:rPr>
          <w:sz w:val="22"/>
          <w:szCs w:val="22"/>
        </w:rPr>
        <w:tab/>
      </w:r>
      <w:r w:rsidRPr="009A4803">
        <w:rPr>
          <w:sz w:val="22"/>
          <w:szCs w:val="22"/>
        </w:rPr>
        <w:tab/>
      </w:r>
      <w:r w:rsidRPr="009A4803">
        <w:rPr>
          <w:sz w:val="22"/>
          <w:szCs w:val="22"/>
        </w:rPr>
        <w:tab/>
      </w:r>
      <w:r w:rsidRPr="009A4803">
        <w:rPr>
          <w:sz w:val="22"/>
          <w:szCs w:val="22"/>
        </w:rPr>
        <w:tab/>
      </w:r>
      <w:r w:rsidRPr="009A4803">
        <w:rPr>
          <w:sz w:val="22"/>
          <w:szCs w:val="22"/>
        </w:rPr>
        <w:tab/>
      </w:r>
      <w:r w:rsidRPr="009A4803">
        <w:rPr>
          <w:sz w:val="22"/>
          <w:szCs w:val="22"/>
        </w:rPr>
        <w:tab/>
      </w:r>
      <w:r w:rsidRPr="009A4803">
        <w:rPr>
          <w:sz w:val="22"/>
          <w:szCs w:val="22"/>
        </w:rPr>
        <w:tab/>
        <w:t>________________________________________</w:t>
      </w:r>
    </w:p>
    <w:p w14:paraId="14475C30" w14:textId="7EBC962E" w:rsidR="009A4803" w:rsidRPr="009A4803" w:rsidRDefault="009A4803" w:rsidP="009A4803">
      <w:pPr>
        <w:ind w:left="720"/>
        <w:rPr>
          <w:sz w:val="22"/>
          <w:szCs w:val="22"/>
        </w:rPr>
      </w:pPr>
      <w:r w:rsidRPr="009A4803">
        <w:rPr>
          <w:sz w:val="22"/>
          <w:szCs w:val="22"/>
        </w:rPr>
        <w:tab/>
      </w:r>
      <w:r w:rsidRPr="009A4803">
        <w:rPr>
          <w:sz w:val="22"/>
          <w:szCs w:val="22"/>
        </w:rPr>
        <w:tab/>
      </w:r>
      <w:r w:rsidRPr="009A4803">
        <w:rPr>
          <w:sz w:val="22"/>
          <w:szCs w:val="22"/>
        </w:rPr>
        <w:tab/>
      </w:r>
      <w:r w:rsidRPr="009A4803">
        <w:rPr>
          <w:sz w:val="22"/>
          <w:szCs w:val="22"/>
        </w:rPr>
        <w:tab/>
      </w:r>
      <w:r w:rsidRPr="009A4803">
        <w:rPr>
          <w:sz w:val="22"/>
          <w:szCs w:val="22"/>
        </w:rPr>
        <w:tab/>
      </w:r>
      <w:r w:rsidRPr="009A4803">
        <w:rPr>
          <w:sz w:val="22"/>
          <w:szCs w:val="22"/>
        </w:rPr>
        <w:tab/>
      </w:r>
      <w:r w:rsidRPr="009A4803">
        <w:rPr>
          <w:sz w:val="22"/>
          <w:szCs w:val="22"/>
        </w:rPr>
        <w:tab/>
        <w:t>City Clerk Beverly Stark</w:t>
      </w:r>
    </w:p>
    <w:p w14:paraId="2B847977" w14:textId="77777777" w:rsidR="009A4803" w:rsidRPr="009A4803" w:rsidRDefault="009A4803">
      <w:pPr>
        <w:rPr>
          <w:sz w:val="22"/>
          <w:szCs w:val="22"/>
        </w:rPr>
      </w:pPr>
    </w:p>
    <w:p w14:paraId="43E7086E" w14:textId="77777777" w:rsidR="009A4803" w:rsidRPr="00136F71" w:rsidRDefault="009A4803"/>
    <w:p w14:paraId="4D62540C" w14:textId="77777777" w:rsidR="00136F71" w:rsidRPr="00136F71" w:rsidRDefault="00136F71"/>
    <w:sectPr w:rsidR="00136F71" w:rsidRPr="00136F71" w:rsidSect="009A4803">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C2"/>
    <w:rsid w:val="000F17F8"/>
    <w:rsid w:val="00136F71"/>
    <w:rsid w:val="00357EB0"/>
    <w:rsid w:val="007F6B93"/>
    <w:rsid w:val="009A4803"/>
    <w:rsid w:val="009D4F55"/>
    <w:rsid w:val="00C01CE5"/>
    <w:rsid w:val="00C5048D"/>
    <w:rsid w:val="00DB2CC2"/>
    <w:rsid w:val="00DB7D77"/>
    <w:rsid w:val="00E91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769B"/>
  <w15:chartTrackingRefBased/>
  <w15:docId w15:val="{EF879F68-82CE-4502-9028-C212A2D5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C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2C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2C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2C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2C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2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C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2C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2C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2C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2C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CC2"/>
    <w:rPr>
      <w:rFonts w:eastAsiaTheme="majorEastAsia" w:cstheme="majorBidi"/>
      <w:color w:val="272727" w:themeColor="text1" w:themeTint="D8"/>
    </w:rPr>
  </w:style>
  <w:style w:type="paragraph" w:styleId="Title">
    <w:name w:val="Title"/>
    <w:basedOn w:val="Normal"/>
    <w:next w:val="Normal"/>
    <w:link w:val="TitleChar"/>
    <w:uiPriority w:val="10"/>
    <w:qFormat/>
    <w:rsid w:val="00DB2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CC2"/>
    <w:pPr>
      <w:spacing w:before="160"/>
      <w:jc w:val="center"/>
    </w:pPr>
    <w:rPr>
      <w:i/>
      <w:iCs/>
      <w:color w:val="404040" w:themeColor="text1" w:themeTint="BF"/>
    </w:rPr>
  </w:style>
  <w:style w:type="character" w:customStyle="1" w:styleId="QuoteChar">
    <w:name w:val="Quote Char"/>
    <w:basedOn w:val="DefaultParagraphFont"/>
    <w:link w:val="Quote"/>
    <w:uiPriority w:val="29"/>
    <w:rsid w:val="00DB2CC2"/>
    <w:rPr>
      <w:i/>
      <w:iCs/>
      <w:color w:val="404040" w:themeColor="text1" w:themeTint="BF"/>
    </w:rPr>
  </w:style>
  <w:style w:type="paragraph" w:styleId="ListParagraph">
    <w:name w:val="List Paragraph"/>
    <w:basedOn w:val="Normal"/>
    <w:uiPriority w:val="34"/>
    <w:qFormat/>
    <w:rsid w:val="00DB2CC2"/>
    <w:pPr>
      <w:ind w:left="720"/>
      <w:contextualSpacing/>
    </w:pPr>
  </w:style>
  <w:style w:type="character" w:styleId="IntenseEmphasis">
    <w:name w:val="Intense Emphasis"/>
    <w:basedOn w:val="DefaultParagraphFont"/>
    <w:uiPriority w:val="21"/>
    <w:qFormat/>
    <w:rsid w:val="00DB2CC2"/>
    <w:rPr>
      <w:i/>
      <w:iCs/>
      <w:color w:val="2F5496" w:themeColor="accent1" w:themeShade="BF"/>
    </w:rPr>
  </w:style>
  <w:style w:type="paragraph" w:styleId="IntenseQuote">
    <w:name w:val="Intense Quote"/>
    <w:basedOn w:val="Normal"/>
    <w:next w:val="Normal"/>
    <w:link w:val="IntenseQuoteChar"/>
    <w:uiPriority w:val="30"/>
    <w:qFormat/>
    <w:rsid w:val="00DB2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2CC2"/>
    <w:rPr>
      <w:i/>
      <w:iCs/>
      <w:color w:val="2F5496" w:themeColor="accent1" w:themeShade="BF"/>
    </w:rPr>
  </w:style>
  <w:style w:type="character" w:styleId="IntenseReference">
    <w:name w:val="Intense Reference"/>
    <w:basedOn w:val="DefaultParagraphFont"/>
    <w:uiPriority w:val="32"/>
    <w:qFormat/>
    <w:rsid w:val="00DB2C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dc:creator>
  <cp:keywords/>
  <dc:description/>
  <cp:lastModifiedBy>City of Liebenthal</cp:lastModifiedBy>
  <cp:revision>3</cp:revision>
  <cp:lastPrinted>2025-07-13T17:23:00Z</cp:lastPrinted>
  <dcterms:created xsi:type="dcterms:W3CDTF">2025-06-24T16:36:00Z</dcterms:created>
  <dcterms:modified xsi:type="dcterms:W3CDTF">2025-07-13T17:35:00Z</dcterms:modified>
</cp:coreProperties>
</file>