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297" w:rsidRDefault="002B6297" w:rsidP="00DA3DC1">
      <w:pPr>
        <w:spacing w:before="240" w:line="240" w:lineRule="auto"/>
        <w:jc w:val="center"/>
        <w:rPr>
          <w:rFonts w:cstheme="minorHAnsi"/>
          <w:b/>
          <w:sz w:val="32"/>
          <w:szCs w:val="32"/>
        </w:rPr>
      </w:pPr>
    </w:p>
    <w:p w:rsidR="00DA3DC1" w:rsidRPr="00B109DA" w:rsidRDefault="002B6297"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23065E">
        <w:rPr>
          <w:rFonts w:cstheme="minorHAnsi"/>
          <w:b/>
          <w:sz w:val="32"/>
          <w:szCs w:val="32"/>
        </w:rPr>
        <w:t xml:space="preserve">Feb. </w:t>
      </w:r>
      <w:r w:rsidR="00804435">
        <w:rPr>
          <w:rFonts w:cstheme="minorHAnsi"/>
          <w:b/>
          <w:sz w:val="32"/>
          <w:szCs w:val="32"/>
        </w:rPr>
        <w:t>9</w:t>
      </w:r>
      <w:r w:rsidR="00AA0974" w:rsidRPr="00B109DA">
        <w:rPr>
          <w:rFonts w:cstheme="minorHAnsi"/>
          <w:b/>
          <w:sz w:val="32"/>
          <w:szCs w:val="32"/>
        </w:rPr>
        <w:t xml:space="preserve">, </w:t>
      </w:r>
      <w:r w:rsidR="00380E80">
        <w:rPr>
          <w:rFonts w:cstheme="minorHAnsi"/>
          <w:b/>
          <w:sz w:val="32"/>
          <w:szCs w:val="32"/>
        </w:rPr>
        <w:t>2023</w:t>
      </w:r>
    </w:p>
    <w:p w:rsidR="00BF2F1E" w:rsidRPr="00B109DA" w:rsidRDefault="00AD03CF" w:rsidP="008C203B">
      <w:pPr>
        <w:spacing w:after="0" w:line="240" w:lineRule="auto"/>
        <w:rPr>
          <w:rFonts w:cstheme="minorHAnsi"/>
        </w:rPr>
      </w:pPr>
      <w:r>
        <w:rPr>
          <w:rFonts w:cstheme="minorHAnsi"/>
        </w:rPr>
        <w:t>This</w:t>
      </w:r>
      <w:r w:rsidR="00BF2F1E" w:rsidRPr="00B109DA">
        <w:rPr>
          <w:rFonts w:cstheme="minorHAnsi"/>
        </w:rPr>
        <w:t xml:space="preserve"> </w:t>
      </w:r>
      <w:r w:rsidR="002B6297">
        <w:rPr>
          <w:rFonts w:cstheme="minorHAnsi"/>
        </w:rPr>
        <w:t>RSAI</w:t>
      </w:r>
      <w:r w:rsidR="00BF2F1E" w:rsidRPr="00B109DA">
        <w:rPr>
          <w:rFonts w:cstheme="minorHAnsi"/>
        </w:rPr>
        <w:t xml:space="preserve"> Weekly Report from the 202</w:t>
      </w:r>
      <w:r w:rsidR="00380E80">
        <w:rPr>
          <w:rFonts w:cstheme="minorHAnsi"/>
        </w:rPr>
        <w:t>3</w:t>
      </w:r>
      <w:r w:rsidR="00BF2F1E" w:rsidRPr="00B109DA">
        <w:rPr>
          <w:rFonts w:cstheme="minorHAnsi"/>
        </w:rPr>
        <w:t xml:space="preserve"> Legislative Session</w:t>
      </w:r>
      <w:r>
        <w:rPr>
          <w:rFonts w:cstheme="minorHAnsi"/>
        </w:rPr>
        <w:t xml:space="preserve"> includes:</w:t>
      </w:r>
      <w:r w:rsidR="00BF2F1E" w:rsidRPr="00B109DA">
        <w:rPr>
          <w:rFonts w:cstheme="minorHAnsi"/>
        </w:rPr>
        <w:t xml:space="preserve"> </w:t>
      </w:r>
    </w:p>
    <w:p w:rsidR="0000593A" w:rsidRPr="00804435" w:rsidRDefault="0000593A" w:rsidP="008C203B">
      <w:pPr>
        <w:pStyle w:val="ListParagraph"/>
        <w:numPr>
          <w:ilvl w:val="0"/>
          <w:numId w:val="1"/>
        </w:numPr>
        <w:spacing w:line="240" w:lineRule="auto"/>
        <w:rPr>
          <w:rFonts w:cstheme="minorHAnsi"/>
        </w:rPr>
      </w:pPr>
      <w:r w:rsidRPr="00804435">
        <w:rPr>
          <w:rFonts w:cstheme="minorHAnsi"/>
        </w:rPr>
        <w:t>SSA Bill Signed by the Governor</w:t>
      </w:r>
    </w:p>
    <w:p w:rsidR="0000593A" w:rsidRPr="00804435" w:rsidRDefault="0000593A" w:rsidP="008C203B">
      <w:pPr>
        <w:pStyle w:val="ListParagraph"/>
        <w:numPr>
          <w:ilvl w:val="0"/>
          <w:numId w:val="1"/>
        </w:numPr>
        <w:spacing w:line="240" w:lineRule="auto"/>
        <w:rPr>
          <w:rFonts w:cstheme="minorHAnsi"/>
        </w:rPr>
      </w:pPr>
      <w:r w:rsidRPr="00804435">
        <w:rPr>
          <w:rFonts w:cstheme="minorHAnsi"/>
        </w:rPr>
        <w:t xml:space="preserve">Dropout Prevention Equity </w:t>
      </w:r>
      <w:r w:rsidR="00804435">
        <w:rPr>
          <w:rFonts w:cstheme="minorHAnsi"/>
        </w:rPr>
        <w:t>P</w:t>
      </w:r>
      <w:r w:rsidRPr="00804435">
        <w:rPr>
          <w:rFonts w:cstheme="minorHAnsi"/>
        </w:rPr>
        <w:t xml:space="preserve">asses a </w:t>
      </w:r>
      <w:r w:rsidR="00804435">
        <w:rPr>
          <w:rFonts w:cstheme="minorHAnsi"/>
        </w:rPr>
        <w:t>H</w:t>
      </w:r>
      <w:r w:rsidRPr="00804435">
        <w:rPr>
          <w:rFonts w:cstheme="minorHAnsi"/>
        </w:rPr>
        <w:t>urdle</w:t>
      </w:r>
    </w:p>
    <w:p w:rsidR="0000593A" w:rsidRPr="00804435" w:rsidRDefault="0000593A" w:rsidP="008C203B">
      <w:pPr>
        <w:pStyle w:val="ListParagraph"/>
        <w:numPr>
          <w:ilvl w:val="0"/>
          <w:numId w:val="1"/>
        </w:numPr>
        <w:spacing w:line="240" w:lineRule="auto"/>
        <w:rPr>
          <w:rFonts w:cstheme="minorHAnsi"/>
        </w:rPr>
      </w:pPr>
      <w:r w:rsidRPr="00804435">
        <w:rPr>
          <w:rFonts w:cstheme="minorHAnsi"/>
        </w:rPr>
        <w:t xml:space="preserve">HSB 138 Rolls </w:t>
      </w:r>
      <w:r w:rsidR="00804435">
        <w:rPr>
          <w:rFonts w:cstheme="minorHAnsi"/>
        </w:rPr>
        <w:t>B</w:t>
      </w:r>
      <w:r w:rsidRPr="00804435">
        <w:rPr>
          <w:rFonts w:cstheme="minorHAnsi"/>
        </w:rPr>
        <w:t xml:space="preserve">ack </w:t>
      </w:r>
      <w:r w:rsidR="00804435">
        <w:rPr>
          <w:rFonts w:cstheme="minorHAnsi"/>
        </w:rPr>
        <w:t>P</w:t>
      </w:r>
      <w:r w:rsidRPr="00804435">
        <w:rPr>
          <w:rFonts w:cstheme="minorHAnsi"/>
        </w:rPr>
        <w:t xml:space="preserve">rivate </w:t>
      </w:r>
      <w:r w:rsidR="00804435">
        <w:rPr>
          <w:rFonts w:cstheme="minorHAnsi"/>
        </w:rPr>
        <w:t>S</w:t>
      </w:r>
      <w:r w:rsidRPr="00804435">
        <w:rPr>
          <w:rFonts w:cstheme="minorHAnsi"/>
        </w:rPr>
        <w:t xml:space="preserve">chool </w:t>
      </w:r>
      <w:r w:rsidR="00804435">
        <w:rPr>
          <w:rFonts w:cstheme="minorHAnsi"/>
        </w:rPr>
        <w:t>A</w:t>
      </w:r>
      <w:r w:rsidRPr="00804435">
        <w:rPr>
          <w:rFonts w:cstheme="minorHAnsi"/>
        </w:rPr>
        <w:t>ccountability</w:t>
      </w:r>
    </w:p>
    <w:p w:rsidR="0000593A" w:rsidRPr="00804435" w:rsidRDefault="0000593A" w:rsidP="008C203B">
      <w:pPr>
        <w:pStyle w:val="ListParagraph"/>
        <w:numPr>
          <w:ilvl w:val="0"/>
          <w:numId w:val="1"/>
        </w:numPr>
        <w:spacing w:line="240" w:lineRule="auto"/>
        <w:rPr>
          <w:rFonts w:cstheme="minorHAnsi"/>
        </w:rPr>
      </w:pPr>
      <w:r w:rsidRPr="00804435">
        <w:rPr>
          <w:rFonts w:cstheme="minorHAnsi"/>
        </w:rPr>
        <w:t>SF 251 Limit on Administrative Expenses (5%)</w:t>
      </w:r>
    </w:p>
    <w:p w:rsidR="0000593A" w:rsidRPr="00804435" w:rsidRDefault="0000593A" w:rsidP="008C203B">
      <w:pPr>
        <w:pStyle w:val="ListParagraph"/>
        <w:numPr>
          <w:ilvl w:val="0"/>
          <w:numId w:val="1"/>
        </w:numPr>
        <w:spacing w:line="240" w:lineRule="auto"/>
        <w:rPr>
          <w:rFonts w:cstheme="minorHAnsi"/>
        </w:rPr>
      </w:pPr>
      <w:r w:rsidRPr="00804435">
        <w:rPr>
          <w:rFonts w:cstheme="minorHAnsi"/>
        </w:rPr>
        <w:t>SSB 1049 Teaching Recruitment/Management Fund</w:t>
      </w:r>
    </w:p>
    <w:p w:rsidR="0070650C" w:rsidRDefault="0000593A" w:rsidP="008C203B">
      <w:pPr>
        <w:pStyle w:val="ListParagraph"/>
        <w:numPr>
          <w:ilvl w:val="0"/>
          <w:numId w:val="1"/>
        </w:numPr>
        <w:spacing w:line="240" w:lineRule="auto"/>
        <w:rPr>
          <w:rFonts w:cstheme="minorHAnsi"/>
        </w:rPr>
      </w:pPr>
      <w:r w:rsidRPr="00804435">
        <w:rPr>
          <w:rFonts w:cstheme="minorHAnsi"/>
        </w:rPr>
        <w:t xml:space="preserve">Property Tax Bills </w:t>
      </w:r>
    </w:p>
    <w:p w:rsidR="0026277C" w:rsidRPr="00FC0454" w:rsidRDefault="00147F15" w:rsidP="008C203B">
      <w:pPr>
        <w:pStyle w:val="ListParagraph"/>
        <w:numPr>
          <w:ilvl w:val="0"/>
          <w:numId w:val="1"/>
        </w:numPr>
        <w:spacing w:line="240" w:lineRule="auto"/>
        <w:rPr>
          <w:rFonts w:cstheme="minorHAnsi"/>
        </w:rPr>
      </w:pPr>
      <w:r w:rsidRPr="00FC0454">
        <w:rPr>
          <w:rFonts w:cstheme="minorHAnsi"/>
        </w:rPr>
        <w:t xml:space="preserve">Subcommittee </w:t>
      </w:r>
      <w:r w:rsidR="00842F60">
        <w:rPr>
          <w:rFonts w:cstheme="minorHAnsi"/>
        </w:rPr>
        <w:t xml:space="preserve">and Committee </w:t>
      </w:r>
      <w:r w:rsidRPr="00FC0454">
        <w:rPr>
          <w:rFonts w:cstheme="minorHAnsi"/>
        </w:rPr>
        <w:t>Action on Other Bills</w:t>
      </w:r>
    </w:p>
    <w:p w:rsidR="00804435" w:rsidRPr="00804435" w:rsidRDefault="00804435" w:rsidP="008C203B">
      <w:pPr>
        <w:pStyle w:val="ListParagraph"/>
        <w:numPr>
          <w:ilvl w:val="0"/>
          <w:numId w:val="1"/>
        </w:numPr>
        <w:spacing w:line="240" w:lineRule="auto"/>
        <w:rPr>
          <w:rFonts w:cstheme="minorHAnsi"/>
        </w:rPr>
      </w:pPr>
      <w:r w:rsidRPr="00804435">
        <w:rPr>
          <w:rFonts w:cstheme="minorHAnsi"/>
        </w:rPr>
        <w:t>Advocacy Action: School Choice Clean-up Requests</w:t>
      </w:r>
      <w:r w:rsidR="005628B1">
        <w:rPr>
          <w:rFonts w:cstheme="minorHAnsi"/>
        </w:rPr>
        <w:t>,</w:t>
      </w:r>
      <w:r w:rsidRPr="00804435">
        <w:rPr>
          <w:rFonts w:cstheme="minorHAnsi"/>
        </w:rPr>
        <w:t xml:space="preserve"> Understanding Administrative Costs</w:t>
      </w:r>
      <w:r w:rsidR="005628B1">
        <w:rPr>
          <w:rFonts w:cstheme="minorHAnsi"/>
        </w:rPr>
        <w:t xml:space="preserve"> and Supporting Flexibility</w:t>
      </w:r>
    </w:p>
    <w:p w:rsidR="00AA0974" w:rsidRPr="00B109DA" w:rsidRDefault="00AA0974" w:rsidP="008C203B">
      <w:pPr>
        <w:pStyle w:val="ListParagraph"/>
        <w:numPr>
          <w:ilvl w:val="0"/>
          <w:numId w:val="1"/>
        </w:numPr>
        <w:spacing w:line="240" w:lineRule="auto"/>
        <w:rPr>
          <w:rFonts w:cstheme="minorHAnsi"/>
        </w:rPr>
      </w:pPr>
      <w:r w:rsidRPr="00B109DA">
        <w:rPr>
          <w:rFonts w:cstheme="minorHAnsi"/>
        </w:rPr>
        <w:t>Links to Advocacy Resources</w:t>
      </w:r>
    </w:p>
    <w:p w:rsidR="00AA0974" w:rsidRPr="00B109DA" w:rsidRDefault="00AA0974" w:rsidP="008C203B">
      <w:pPr>
        <w:pStyle w:val="ListParagraph"/>
        <w:numPr>
          <w:ilvl w:val="0"/>
          <w:numId w:val="1"/>
        </w:numPr>
        <w:spacing w:line="240" w:lineRule="auto"/>
        <w:rPr>
          <w:rFonts w:cstheme="minorHAnsi"/>
        </w:rPr>
      </w:pPr>
      <w:r w:rsidRPr="00B109DA">
        <w:rPr>
          <w:rFonts w:cstheme="minorHAnsi"/>
        </w:rPr>
        <w:t xml:space="preserve">Members of </w:t>
      </w:r>
      <w:r w:rsidR="00D07C9E">
        <w:rPr>
          <w:rFonts w:cstheme="minorHAnsi"/>
        </w:rPr>
        <w:t>Important Education Committees</w:t>
      </w:r>
    </w:p>
    <w:p w:rsidR="00C0302E" w:rsidRDefault="00842F60" w:rsidP="008C203B">
      <w:pPr>
        <w:spacing w:line="240" w:lineRule="auto"/>
        <w:rPr>
          <w:rFonts w:cstheme="minorHAnsi"/>
          <w:b/>
        </w:rPr>
      </w:pPr>
      <w:r>
        <w:rPr>
          <w:rFonts w:cstheme="minorHAnsi"/>
          <w:b/>
        </w:rPr>
        <w:t>School Funding: SSA Bills through the Senate and in the House</w:t>
      </w:r>
    </w:p>
    <w:p w:rsidR="008C3D88" w:rsidRDefault="00881B5A" w:rsidP="008C203B">
      <w:pPr>
        <w:spacing w:line="240" w:lineRule="auto"/>
        <w:rPr>
          <w:rFonts w:cstheme="minorHAnsi"/>
        </w:rPr>
      </w:pPr>
      <w:hyperlink r:id="rId8" w:history="1">
        <w:r w:rsidR="00842F60" w:rsidRPr="00302080">
          <w:rPr>
            <w:rStyle w:val="Hyperlink"/>
            <w:rFonts w:cstheme="minorHAnsi"/>
            <w:b/>
          </w:rPr>
          <w:t>SF 192</w:t>
        </w:r>
      </w:hyperlink>
      <w:r w:rsidR="00842F60" w:rsidRPr="00302080">
        <w:rPr>
          <w:rFonts w:cstheme="minorHAnsi"/>
          <w:b/>
        </w:rPr>
        <w:t xml:space="preserve"> SSA</w:t>
      </w:r>
      <w:r w:rsidR="00804435">
        <w:rPr>
          <w:rFonts w:cstheme="minorHAnsi"/>
          <w:b/>
        </w:rPr>
        <w:t xml:space="preserve"> Per Pupil Funding Increase:</w:t>
      </w:r>
      <w:r w:rsidR="00421ED0">
        <w:rPr>
          <w:rFonts w:cstheme="minorHAnsi"/>
          <w:b/>
        </w:rPr>
        <w:t xml:space="preserve"> </w:t>
      </w:r>
      <w:r w:rsidR="00804435" w:rsidRPr="00804435">
        <w:rPr>
          <w:rFonts w:cstheme="minorHAnsi"/>
        </w:rPr>
        <w:t>this bill</w:t>
      </w:r>
      <w:r w:rsidR="00804435">
        <w:rPr>
          <w:rFonts w:cstheme="minorHAnsi"/>
          <w:b/>
        </w:rPr>
        <w:t xml:space="preserve"> </w:t>
      </w:r>
      <w:r w:rsidR="00804435">
        <w:rPr>
          <w:rFonts w:cstheme="minorHAnsi"/>
        </w:rPr>
        <w:t xml:space="preserve">was approved by the House 59:40 and signed by the Governor on Tuesday, </w:t>
      </w:r>
      <w:r w:rsidR="00842F60">
        <w:rPr>
          <w:rFonts w:cstheme="minorHAnsi"/>
        </w:rPr>
        <w:t>setting a 3% increase in the State Cost per Pupil.</w:t>
      </w:r>
      <w:r w:rsidR="00DE0605">
        <w:rPr>
          <w:rFonts w:cstheme="minorHAnsi"/>
        </w:rPr>
        <w:t xml:space="preserve"> </w:t>
      </w:r>
      <w:r w:rsidR="00804435">
        <w:rPr>
          <w:rFonts w:cstheme="minorHAnsi"/>
        </w:rPr>
        <w:t xml:space="preserve">See last week’s Feb. 2 report for all </w:t>
      </w:r>
      <w:r w:rsidR="000A36D6">
        <w:rPr>
          <w:rFonts w:cstheme="minorHAnsi"/>
        </w:rPr>
        <w:t>of</w:t>
      </w:r>
      <w:r w:rsidR="00804435">
        <w:rPr>
          <w:rFonts w:cstheme="minorHAnsi"/>
        </w:rPr>
        <w:t xml:space="preserve"> the fiscal details of the bill.</w:t>
      </w:r>
      <w:r w:rsidR="00421ED0">
        <w:rPr>
          <w:rFonts w:cstheme="minorHAnsi"/>
        </w:rPr>
        <w:t xml:space="preserve"> </w:t>
      </w:r>
      <w:r w:rsidR="002B6297">
        <w:rPr>
          <w:rFonts w:cstheme="minorHAnsi"/>
        </w:rPr>
        <w:t>RSAI</w:t>
      </w:r>
      <w:r w:rsidR="00804435">
        <w:rPr>
          <w:rFonts w:cstheme="minorHAnsi"/>
        </w:rPr>
        <w:t xml:space="preserve"> was registered as undecided. </w:t>
      </w:r>
    </w:p>
    <w:p w:rsidR="0000593A" w:rsidRDefault="0000593A" w:rsidP="008C203B">
      <w:pPr>
        <w:spacing w:line="240" w:lineRule="auto"/>
        <w:rPr>
          <w:rFonts w:cstheme="minorHAnsi"/>
          <w:b/>
        </w:rPr>
      </w:pPr>
      <w:r>
        <w:rPr>
          <w:rFonts w:cstheme="minorHAnsi"/>
          <w:b/>
        </w:rPr>
        <w:t>Dropout Prevention Equity Clears the Senate Education Committee</w:t>
      </w:r>
    </w:p>
    <w:p w:rsidR="00804435" w:rsidRDefault="00881B5A" w:rsidP="008C203B">
      <w:pPr>
        <w:spacing w:line="240" w:lineRule="auto"/>
        <w:rPr>
          <w:rFonts w:cstheme="minorHAnsi"/>
        </w:rPr>
      </w:pPr>
      <w:hyperlink r:id="rId9" w:history="1">
        <w:r w:rsidR="00804435" w:rsidRPr="00804435">
          <w:rPr>
            <w:rStyle w:val="Hyperlink"/>
            <w:rFonts w:cstheme="minorHAnsi"/>
            <w:b/>
          </w:rPr>
          <w:t>SF 246</w:t>
        </w:r>
      </w:hyperlink>
      <w:r w:rsidR="00804435" w:rsidRPr="00804435">
        <w:rPr>
          <w:rFonts w:cstheme="minorHAnsi"/>
          <w:b/>
        </w:rPr>
        <w:t xml:space="preserve"> Dropout Prevention Equity</w:t>
      </w:r>
      <w:r w:rsidR="00804435">
        <w:rPr>
          <w:rFonts w:cstheme="minorHAnsi"/>
        </w:rPr>
        <w:t>: this bill was approved by the Senate Education Committee unanimously this week. The bill phases in districts with lower DoP caps (as low as 2.5%) up to the highest cap of 5% over several years.</w:t>
      </w:r>
      <w:r w:rsidR="00421ED0">
        <w:rPr>
          <w:rFonts w:cstheme="minorHAnsi"/>
        </w:rPr>
        <w:t xml:space="preserve"> </w:t>
      </w:r>
      <w:r w:rsidR="00804435">
        <w:rPr>
          <w:rFonts w:cstheme="minorHAnsi"/>
        </w:rPr>
        <w:t xml:space="preserve">We testified at the Subcommittee that this was a small start in addressing the needs of at-risk students, but we still need a poverty factor in our funding formula and funding of the High Needs Schools Grants first appropriated (but always delayed by a year so never funded) beginning in 2014. </w:t>
      </w:r>
      <w:r w:rsidR="002B6297">
        <w:rPr>
          <w:rFonts w:cstheme="minorHAnsi"/>
        </w:rPr>
        <w:t>RSAI</w:t>
      </w:r>
      <w:r w:rsidR="00804435">
        <w:rPr>
          <w:rFonts w:cstheme="minorHAnsi"/>
        </w:rPr>
        <w:t xml:space="preserve"> is registered in support.</w:t>
      </w:r>
    </w:p>
    <w:p w:rsidR="0000593A" w:rsidRPr="0000593A" w:rsidRDefault="0000593A" w:rsidP="008C203B">
      <w:pPr>
        <w:spacing w:line="240" w:lineRule="auto"/>
        <w:rPr>
          <w:rFonts w:cstheme="minorHAnsi"/>
          <w:b/>
        </w:rPr>
      </w:pPr>
      <w:r w:rsidRPr="0000593A">
        <w:rPr>
          <w:rFonts w:cstheme="minorHAnsi"/>
          <w:b/>
        </w:rPr>
        <w:t>Private School Accountability is Pealed Back</w:t>
      </w:r>
    </w:p>
    <w:p w:rsidR="00804435" w:rsidRDefault="00881B5A" w:rsidP="008C203B">
      <w:pPr>
        <w:tabs>
          <w:tab w:val="num" w:pos="720"/>
        </w:tabs>
        <w:spacing w:line="240" w:lineRule="auto"/>
        <w:rPr>
          <w:rFonts w:cstheme="minorHAnsi"/>
        </w:rPr>
      </w:pPr>
      <w:hyperlink r:id="rId10" w:history="1">
        <w:r w:rsidR="00804435" w:rsidRPr="00804435">
          <w:rPr>
            <w:rStyle w:val="Hyperlink"/>
            <w:rFonts w:cstheme="minorHAnsi"/>
            <w:b/>
          </w:rPr>
          <w:t>HSB 138</w:t>
        </w:r>
      </w:hyperlink>
      <w:r w:rsidR="00804435" w:rsidRPr="00804435">
        <w:rPr>
          <w:rFonts w:cstheme="minorHAnsi"/>
          <w:b/>
        </w:rPr>
        <w:t xml:space="preserve"> Private School Testing Rollback</w:t>
      </w:r>
      <w:r w:rsidR="00804435">
        <w:rPr>
          <w:rFonts w:cstheme="minorHAnsi"/>
        </w:rPr>
        <w:t>: this bill amends what was enacted in HF 68 just two weeks ago, which required students receiving education savings accounts to participate in mandated state and federal testing. This bill allows parents to opt students out of the state</w:t>
      </w:r>
      <w:r w:rsidR="00C96542">
        <w:rPr>
          <w:rFonts w:cstheme="minorHAnsi"/>
        </w:rPr>
        <w:t>-</w:t>
      </w:r>
      <w:r w:rsidR="00804435">
        <w:rPr>
          <w:rFonts w:cstheme="minorHAnsi"/>
        </w:rPr>
        <w:t>mandated tests, including early literacy assessment and progress monitoring (public school par</w:t>
      </w:r>
      <w:r w:rsidR="00C96542">
        <w:rPr>
          <w:rFonts w:cstheme="minorHAnsi"/>
        </w:rPr>
        <w:t>ents are not allowed to opt-out</w:t>
      </w:r>
      <w:r w:rsidR="00804435">
        <w:rPr>
          <w:rFonts w:cstheme="minorHAnsi"/>
        </w:rPr>
        <w:t>)</w:t>
      </w:r>
      <w:r w:rsidR="00C96542">
        <w:rPr>
          <w:rFonts w:cstheme="minorHAnsi"/>
        </w:rPr>
        <w:t>.</w:t>
      </w:r>
      <w:r w:rsidR="00421ED0">
        <w:rPr>
          <w:rFonts w:cstheme="minorHAnsi"/>
        </w:rPr>
        <w:t xml:space="preserve"> </w:t>
      </w:r>
      <w:r w:rsidR="0000593A">
        <w:rPr>
          <w:rFonts w:cstheme="minorHAnsi"/>
        </w:rPr>
        <w:t xml:space="preserve">Background: </w:t>
      </w:r>
      <w:r w:rsidR="0000593A" w:rsidRPr="00804435">
        <w:rPr>
          <w:rFonts w:cstheme="minorHAnsi"/>
        </w:rPr>
        <w:t xml:space="preserve">Iowa Code </w:t>
      </w:r>
      <w:hyperlink r:id="rId11" w:history="1">
        <w:r w:rsidR="0000593A" w:rsidRPr="0000593A">
          <w:rPr>
            <w:rStyle w:val="Hyperlink"/>
            <w:rFonts w:cstheme="minorHAnsi"/>
          </w:rPr>
          <w:t>279.68</w:t>
        </w:r>
      </w:hyperlink>
      <w:r w:rsidR="0000593A" w:rsidRPr="00804435">
        <w:rPr>
          <w:rFonts w:cstheme="minorHAnsi"/>
        </w:rPr>
        <w:t xml:space="preserve"> requires the public schools to provide the initial screeners and then the progress monitoring assessments for students at-risk of not reading proficiently and to assess regularly</w:t>
      </w:r>
      <w:r w:rsidR="0000593A">
        <w:rPr>
          <w:rFonts w:cstheme="minorHAnsi"/>
        </w:rPr>
        <w:t xml:space="preserve">. </w:t>
      </w:r>
      <w:r w:rsidR="0000593A" w:rsidRPr="00804435">
        <w:rPr>
          <w:rFonts w:cstheme="minorHAnsi"/>
        </w:rPr>
        <w:t>Administrative rules require the assessment of</w:t>
      </w:r>
      <w:r w:rsidR="00C96542">
        <w:rPr>
          <w:rFonts w:cstheme="minorHAnsi"/>
        </w:rPr>
        <w:t xml:space="preserve"> </w:t>
      </w:r>
      <w:r w:rsidR="0000593A" w:rsidRPr="00434376">
        <w:rPr>
          <w:rFonts w:cstheme="minorHAnsi"/>
        </w:rPr>
        <w:t>all</w:t>
      </w:r>
      <w:r w:rsidR="00C96542">
        <w:rPr>
          <w:rFonts w:cstheme="minorHAnsi"/>
        </w:rPr>
        <w:t xml:space="preserve"> </w:t>
      </w:r>
      <w:r w:rsidR="0000593A" w:rsidRPr="00804435">
        <w:rPr>
          <w:rFonts w:cstheme="minorHAnsi"/>
        </w:rPr>
        <w:t>students.</w:t>
      </w:r>
      <w:r w:rsidR="00421ED0">
        <w:rPr>
          <w:rFonts w:cstheme="minorHAnsi"/>
        </w:rPr>
        <w:t xml:space="preserve"> </w:t>
      </w:r>
      <w:hyperlink r:id="rId12" w:history="1">
        <w:r w:rsidR="0000593A" w:rsidRPr="00804435">
          <w:rPr>
            <w:rStyle w:val="Hyperlink"/>
            <w:rFonts w:cstheme="minorHAnsi"/>
          </w:rPr>
          <w:t>IAC 281 - 62.</w:t>
        </w:r>
      </w:hyperlink>
      <w:r w:rsidR="00421ED0">
        <w:rPr>
          <w:rFonts w:cstheme="minorHAnsi"/>
        </w:rPr>
        <w:t xml:space="preserve"> </w:t>
      </w:r>
      <w:r w:rsidR="0000593A">
        <w:rPr>
          <w:rFonts w:cstheme="minorHAnsi"/>
        </w:rPr>
        <w:t xml:space="preserve">We have concerns that </w:t>
      </w:r>
      <w:r w:rsidR="00804435" w:rsidRPr="00804435">
        <w:rPr>
          <w:rFonts w:cstheme="minorHAnsi"/>
        </w:rPr>
        <w:t>private school</w:t>
      </w:r>
      <w:r w:rsidR="0000593A">
        <w:rPr>
          <w:rFonts w:cstheme="minorHAnsi"/>
        </w:rPr>
        <w:t xml:space="preserve">s could </w:t>
      </w:r>
      <w:r w:rsidR="00804435" w:rsidRPr="00804435">
        <w:rPr>
          <w:rFonts w:cstheme="minorHAnsi"/>
        </w:rPr>
        <w:t>make opting out of the assessments a condition of enrollment</w:t>
      </w:r>
      <w:r w:rsidR="0000593A">
        <w:rPr>
          <w:rFonts w:cstheme="minorHAnsi"/>
        </w:rPr>
        <w:t>, since HF 68 prohibits the state from interfering with any enrollment or academic policies of the private school.</w:t>
      </w:r>
      <w:r w:rsidR="00421ED0">
        <w:rPr>
          <w:rFonts w:cstheme="minorHAnsi"/>
        </w:rPr>
        <w:t xml:space="preserve"> </w:t>
      </w:r>
      <w:r w:rsidR="002B6297">
        <w:rPr>
          <w:rFonts w:cstheme="minorHAnsi"/>
        </w:rPr>
        <w:t>RSAI</w:t>
      </w:r>
      <w:r w:rsidR="0000593A">
        <w:rPr>
          <w:rFonts w:cstheme="minorHAnsi"/>
        </w:rPr>
        <w:t xml:space="preserve"> is opposed to this bill.</w:t>
      </w:r>
      <w:r w:rsidR="00421ED0">
        <w:rPr>
          <w:rFonts w:cstheme="minorHAnsi"/>
        </w:rPr>
        <w:t xml:space="preserve"> </w:t>
      </w:r>
    </w:p>
    <w:p w:rsidR="00984252" w:rsidRDefault="00984252">
      <w:pPr>
        <w:rPr>
          <w:rFonts w:cstheme="minorHAnsi"/>
          <w:b/>
        </w:rPr>
      </w:pPr>
      <w:r>
        <w:rPr>
          <w:rFonts w:cstheme="minorHAnsi"/>
          <w:b/>
        </w:rPr>
        <w:br w:type="page"/>
      </w:r>
    </w:p>
    <w:p w:rsidR="0000593A" w:rsidRPr="0000593A" w:rsidRDefault="0000593A" w:rsidP="008C203B">
      <w:pPr>
        <w:spacing w:line="240" w:lineRule="auto"/>
        <w:rPr>
          <w:rFonts w:cstheme="minorHAnsi"/>
          <w:b/>
        </w:rPr>
      </w:pPr>
      <w:r w:rsidRPr="0000593A">
        <w:rPr>
          <w:rFonts w:cstheme="minorHAnsi"/>
          <w:b/>
        </w:rPr>
        <w:lastRenderedPageBreak/>
        <w:t xml:space="preserve">SF 251 Limit on Administrative Expenses </w:t>
      </w:r>
    </w:p>
    <w:p w:rsidR="0000593A" w:rsidRDefault="00881B5A" w:rsidP="008C203B">
      <w:pPr>
        <w:spacing w:line="240" w:lineRule="auto"/>
        <w:rPr>
          <w:rFonts w:cstheme="minorHAnsi"/>
        </w:rPr>
      </w:pPr>
      <w:hyperlink r:id="rId13" w:history="1">
        <w:r w:rsidR="0000593A" w:rsidRPr="0070650C">
          <w:rPr>
            <w:rStyle w:val="Hyperlink"/>
            <w:rFonts w:cstheme="minorHAnsi"/>
          </w:rPr>
          <w:t>SF 251</w:t>
        </w:r>
      </w:hyperlink>
      <w:r w:rsidR="0000593A">
        <w:rPr>
          <w:rFonts w:cstheme="minorHAnsi"/>
        </w:rPr>
        <w:t xml:space="preserve"> was approved unanimously by the Senate Education Committee. </w:t>
      </w:r>
      <w:r w:rsidR="002B6297">
        <w:rPr>
          <w:rFonts w:cstheme="minorHAnsi"/>
        </w:rPr>
        <w:t>RSAI</w:t>
      </w:r>
      <w:r w:rsidR="00434376">
        <w:rPr>
          <w:rFonts w:cstheme="minorHAnsi"/>
        </w:rPr>
        <w:t xml:space="preserve"> is opposed to this bill. </w:t>
      </w:r>
      <w:r w:rsidR="0000593A">
        <w:rPr>
          <w:rFonts w:cstheme="minorHAnsi"/>
        </w:rPr>
        <w:t xml:space="preserve">The bill goes into the current 279.45 Iowa Code, strikes the limitation on “executive administration” and replaces it with this definition: </w:t>
      </w:r>
    </w:p>
    <w:p w:rsidR="0000593A" w:rsidRPr="0000593A" w:rsidRDefault="008C203B" w:rsidP="008C203B">
      <w:pPr>
        <w:spacing w:line="240" w:lineRule="auto"/>
        <w:rPr>
          <w:rFonts w:cstheme="minorHAnsi"/>
        </w:rPr>
      </w:pPr>
      <w:r>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4667250</wp:posOffset>
                </wp:positionH>
                <wp:positionV relativeFrom="paragraph">
                  <wp:posOffset>57150</wp:posOffset>
                </wp:positionV>
                <wp:extent cx="1920240" cy="3707130"/>
                <wp:effectExtent l="0" t="0" r="22860" b="26670"/>
                <wp:wrapNone/>
                <wp:docPr id="14" name="Text Box 14"/>
                <wp:cNvGraphicFramePr/>
                <a:graphic xmlns:a="http://schemas.openxmlformats.org/drawingml/2006/main">
                  <a:graphicData uri="http://schemas.microsoft.com/office/word/2010/wordprocessingShape">
                    <wps:wsp>
                      <wps:cNvSpPr txBox="1"/>
                      <wps:spPr>
                        <a:xfrm>
                          <a:off x="0" y="0"/>
                          <a:ext cx="1920240" cy="3707130"/>
                        </a:xfrm>
                        <a:prstGeom prst="rect">
                          <a:avLst/>
                        </a:prstGeom>
                        <a:solidFill>
                          <a:schemeClr val="lt1"/>
                        </a:solidFill>
                        <a:ln w="6350">
                          <a:solidFill>
                            <a:prstClr val="black"/>
                          </a:solidFill>
                        </a:ln>
                      </wps:spPr>
                      <wps:txbx>
                        <w:txbxContent>
                          <w:p w:rsidR="000A36D6" w:rsidRPr="000A36D6" w:rsidRDefault="000A36D6">
                            <w:pPr>
                              <w:rPr>
                                <w:b/>
                              </w:rPr>
                            </w:pPr>
                            <w:r w:rsidRPr="000A36D6">
                              <w:rPr>
                                <w:b/>
                              </w:rPr>
                              <w:t xml:space="preserve">Questions for Senators: </w:t>
                            </w:r>
                          </w:p>
                          <w:p w:rsidR="008C203B" w:rsidRPr="000A36D6" w:rsidRDefault="008C203B">
                            <w:pPr>
                              <w:rPr>
                                <w:sz w:val="20"/>
                              </w:rPr>
                            </w:pPr>
                            <w:r w:rsidRPr="000A36D6">
                              <w:rPr>
                                <w:sz w:val="20"/>
                              </w:rPr>
                              <w:t xml:space="preserve">What does “purposes or </w:t>
                            </w:r>
                            <w:r w:rsidR="000A36D6" w:rsidRPr="000A36D6">
                              <w:rPr>
                                <w:sz w:val="20"/>
                              </w:rPr>
                              <w:t>activities</w:t>
                            </w:r>
                            <w:r w:rsidRPr="000A36D6">
                              <w:rPr>
                                <w:sz w:val="20"/>
                              </w:rPr>
                              <w:t xml:space="preserve"> that do not directly relate to student instruction or to the </w:t>
                            </w:r>
                            <w:r w:rsidR="000A36D6" w:rsidRPr="000A36D6">
                              <w:rPr>
                                <w:sz w:val="20"/>
                              </w:rPr>
                              <w:t>activity</w:t>
                            </w:r>
                            <w:r w:rsidRPr="000A36D6">
                              <w:rPr>
                                <w:sz w:val="20"/>
                              </w:rPr>
                              <w:t xml:space="preserve"> of students” include? </w:t>
                            </w:r>
                          </w:p>
                          <w:p w:rsidR="008C203B" w:rsidRPr="000A36D6" w:rsidRDefault="008C203B">
                            <w:pPr>
                              <w:rPr>
                                <w:sz w:val="20"/>
                              </w:rPr>
                            </w:pPr>
                            <w:r w:rsidRPr="000A36D6">
                              <w:rPr>
                                <w:sz w:val="20"/>
                              </w:rPr>
                              <w:t xml:space="preserve">Adding attendance center administration to executive administration </w:t>
                            </w:r>
                            <w:r w:rsidR="000A36D6" w:rsidRPr="000A36D6">
                              <w:rPr>
                                <w:sz w:val="20"/>
                              </w:rPr>
                              <w:t xml:space="preserve">(current law) would put many over the 5% mark, especially smaller districts. </w:t>
                            </w:r>
                          </w:p>
                          <w:p w:rsidR="000A36D6" w:rsidRPr="000A36D6" w:rsidRDefault="000A36D6">
                            <w:pPr>
                              <w:rPr>
                                <w:sz w:val="20"/>
                              </w:rPr>
                            </w:pPr>
                            <w:r w:rsidRPr="000A36D6">
                              <w:rPr>
                                <w:sz w:val="20"/>
                              </w:rPr>
                              <w:t>Tracking hours to comply with these reporting distinctions might require detailed timesheets for staff.</w:t>
                            </w:r>
                          </w:p>
                          <w:p w:rsidR="000A36D6" w:rsidRPr="000A36D6" w:rsidRDefault="000A36D6">
                            <w:pPr>
                              <w:rPr>
                                <w:sz w:val="20"/>
                              </w:rPr>
                            </w:pPr>
                            <w:r w:rsidRPr="000A36D6">
                              <w:rPr>
                                <w:sz w:val="20"/>
                              </w:rPr>
                              <w:t>What consequences will be imposed for exceeding the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4" o:spid="_x0000_s1026" type="#_x0000_t202" style="position:absolute;margin-left:367.5pt;margin-top:4.5pt;width:151.2pt;height:29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ZnTAIAAKQEAAAOAAAAZHJzL2Uyb0RvYy54bWysVNtO3DAQfa/Uf7D8XpK9ACXaLNqCqCoh&#10;QIKKZ6/jbKI6Htf2bkK/vsfeCyztU9UXZ24+njkzk9nl0Gm2Uc63ZEo+Osk5U0ZS1ZpVyb8/3Xz6&#10;zJkPwlRCk1Elf1GeX84/fpj1tlBjakhXyjGAGF/0tuRNCLbIMi8b1Ql/QlYZOGtynQhQ3SqrnOiB&#10;3ulsnOdnWU+uso6k8h7W662TzxN+XSsZ7uvaq8B0yZFbSKdL5zKe2XwmipUTtmnlLg3xD1l0ojV4&#10;9AB1LYJga9f+AdW10pGnOpxI6jKq61aqVAOqGeXvqnlshFWpFpDj7YEm//9g5d3mwbG2Qu+mnBnR&#10;oUdPagjsCw0MJvDTW18g7NEiMAywI3Zv9zDGsofadfGLghj8YPrlwG5Ek/HSxTgfT+GS8E3O8/PR&#10;JPGfvV63zoevijoWhZI7tC+xKja3PiAVhO5D4muedFvdtFonJY6MutKObQSarUNKEjeOorRhfcnP&#10;Jqd5Aj7yRejD/aUW8kcs8xgBmjYwRlK2xUcpDMthx9SSqhcQ5Wg7at7Kmxa4t8KHB+EwWyAA+xLu&#10;cdSakAztJM4acr/+Zo/xaDm8nPWY1ZL7n2vhFGf6m8EwXIymkdeQlOnp+RiKe+tZvvWYdXdFYGiE&#10;zbQyiTE+6L1YO+qesVaL+Cpcwki8XfKwF6/CdoOwllItFikI42xFuDWPVkbo2JHI59PwLJzd9TNg&#10;FO5oP9WieNfWbWy8aWixDlS3qeeR4C2rO96xCqktu7WNu/ZWT1GvP5f5bwAAAP//AwBQSwMEFAAG&#10;AAgAAAAhAPbe1v7eAAAACgEAAA8AAABkcnMvZG93bnJldi54bWxMj8FOwzAQRO9I/IO1SNyoQ0tp&#10;ErKpALW9cKIgztvYtS1iO7LdNPw97glOo9WsZt4068n2bJQhGu8Q7mcFMOk6L4xTCJ8f27sSWEzk&#10;BPXeSYQfGWHdXl81VAt/du9y3CfFcoiLNSHolIaa89hpaSnO/CBd9o4+WEr5DIqLQOccbns+L4pH&#10;bsm43KBpkK9adt/7k0XYvKhKdSUFvSmFMeP0dXxTO8Tbm+n5CViSU/p7hgt+Roc2Mx38yYnIeoTV&#10;Ypm3JIQqy8UvFqsHYAeEZTUvgbcN/z+h/QUAAP//AwBQSwECLQAUAAYACAAAACEAtoM4kv4AAADh&#10;AQAAEwAAAAAAAAAAAAAAAAAAAAAAW0NvbnRlbnRfVHlwZXNdLnhtbFBLAQItABQABgAIAAAAIQA4&#10;/SH/1gAAAJQBAAALAAAAAAAAAAAAAAAAAC8BAABfcmVscy8ucmVsc1BLAQItABQABgAIAAAAIQCx&#10;WhZnTAIAAKQEAAAOAAAAAAAAAAAAAAAAAC4CAABkcnMvZTJvRG9jLnhtbFBLAQItABQABgAIAAAA&#10;IQD23tb+3gAAAAoBAAAPAAAAAAAAAAAAAAAAAKYEAABkcnMvZG93bnJldi54bWxQSwUGAAAAAAQA&#10;BADzAAAAsQUAAAAA&#10;" fillcolor="white [3201]" strokeweight=".5pt">
                <v:textbox>
                  <w:txbxContent>
                    <w:p w:rsidR="000A36D6" w:rsidRPr="000A36D6" w:rsidRDefault="000A36D6">
                      <w:pPr>
                        <w:rPr>
                          <w:b/>
                        </w:rPr>
                      </w:pPr>
                      <w:r w:rsidRPr="000A36D6">
                        <w:rPr>
                          <w:b/>
                        </w:rPr>
                        <w:t xml:space="preserve">Questions for Senators: </w:t>
                      </w:r>
                    </w:p>
                    <w:p w:rsidR="008C203B" w:rsidRPr="000A36D6" w:rsidRDefault="008C203B">
                      <w:pPr>
                        <w:rPr>
                          <w:sz w:val="20"/>
                        </w:rPr>
                      </w:pPr>
                      <w:r w:rsidRPr="000A36D6">
                        <w:rPr>
                          <w:sz w:val="20"/>
                        </w:rPr>
                        <w:t xml:space="preserve">What does “purposes or </w:t>
                      </w:r>
                      <w:r w:rsidR="000A36D6" w:rsidRPr="000A36D6">
                        <w:rPr>
                          <w:sz w:val="20"/>
                        </w:rPr>
                        <w:t>activities</w:t>
                      </w:r>
                      <w:r w:rsidRPr="000A36D6">
                        <w:rPr>
                          <w:sz w:val="20"/>
                        </w:rPr>
                        <w:t xml:space="preserve"> that do not directly relate to student instruction or to the </w:t>
                      </w:r>
                      <w:r w:rsidR="000A36D6" w:rsidRPr="000A36D6">
                        <w:rPr>
                          <w:sz w:val="20"/>
                        </w:rPr>
                        <w:t>activity</w:t>
                      </w:r>
                      <w:r w:rsidRPr="000A36D6">
                        <w:rPr>
                          <w:sz w:val="20"/>
                        </w:rPr>
                        <w:t xml:space="preserve"> of students” include? </w:t>
                      </w:r>
                    </w:p>
                    <w:p w:rsidR="008C203B" w:rsidRPr="000A36D6" w:rsidRDefault="008C203B">
                      <w:pPr>
                        <w:rPr>
                          <w:sz w:val="20"/>
                        </w:rPr>
                      </w:pPr>
                      <w:r w:rsidRPr="000A36D6">
                        <w:rPr>
                          <w:sz w:val="20"/>
                        </w:rPr>
                        <w:t xml:space="preserve">Adding attendance center administration to executive administration </w:t>
                      </w:r>
                      <w:r w:rsidR="000A36D6" w:rsidRPr="000A36D6">
                        <w:rPr>
                          <w:sz w:val="20"/>
                        </w:rPr>
                        <w:t xml:space="preserve">(current law) would put many over the 5% mark, especially smaller districts. </w:t>
                      </w:r>
                    </w:p>
                    <w:p w:rsidR="000A36D6" w:rsidRPr="000A36D6" w:rsidRDefault="000A36D6">
                      <w:pPr>
                        <w:rPr>
                          <w:sz w:val="20"/>
                        </w:rPr>
                      </w:pPr>
                      <w:r w:rsidRPr="000A36D6">
                        <w:rPr>
                          <w:sz w:val="20"/>
                        </w:rPr>
                        <w:t>Tracking hours to comply with these reporting distinctions might require detailed timesheets for staff.</w:t>
                      </w:r>
                    </w:p>
                    <w:p w:rsidR="000A36D6" w:rsidRPr="000A36D6" w:rsidRDefault="000A36D6">
                      <w:pPr>
                        <w:rPr>
                          <w:sz w:val="20"/>
                        </w:rPr>
                      </w:pPr>
                      <w:r w:rsidRPr="000A36D6">
                        <w:rPr>
                          <w:sz w:val="20"/>
                        </w:rPr>
                        <w:t>What consequences will be imposed for exceeding the 5%?</w:t>
                      </w:r>
                    </w:p>
                  </w:txbxContent>
                </v:textbox>
              </v:shape>
            </w:pict>
          </mc:Fallback>
        </mc:AlternateContent>
      </w:r>
      <w:r w:rsidR="0000593A" w:rsidRPr="0000593A">
        <w:rPr>
          <w:rFonts w:cstheme="minorHAnsi"/>
          <w:noProof/>
        </w:rPr>
        <w:drawing>
          <wp:inline distT="0" distB="0" distL="0" distR="0" wp14:anchorId="5B0CD7EE" wp14:editId="3A89CAB1">
            <wp:extent cx="4469231" cy="3691890"/>
            <wp:effectExtent l="19050" t="19050" r="26670" b="22860"/>
            <wp:docPr id="5" name="Content Placeholder 4">
              <a:extLst xmlns:a="http://schemas.openxmlformats.org/drawingml/2006/main">
                <a:ext uri="{FF2B5EF4-FFF2-40B4-BE49-F238E27FC236}">
                  <a16:creationId xmlns:a16="http://schemas.microsoft.com/office/drawing/2014/main" id="{53C4485B-DE3A-499D-981F-040424BEA2F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3C4485B-DE3A-499D-981F-040424BEA2FD}"/>
                        </a:ext>
                      </a:extLst>
                    </pic:cNvPr>
                    <pic:cNvPicPr>
                      <a:picLocks noGrp="1" noChangeAspect="1"/>
                    </pic:cNvPicPr>
                  </pic:nvPicPr>
                  <pic:blipFill>
                    <a:blip r:embed="rId14"/>
                    <a:stretch>
                      <a:fillRect/>
                    </a:stretch>
                  </pic:blipFill>
                  <pic:spPr>
                    <a:xfrm>
                      <a:off x="0" y="0"/>
                      <a:ext cx="4471240" cy="3693549"/>
                    </a:xfrm>
                    <a:prstGeom prst="rect">
                      <a:avLst/>
                    </a:prstGeom>
                    <a:ln>
                      <a:solidFill>
                        <a:schemeClr val="accent1"/>
                      </a:solidFill>
                    </a:ln>
                  </pic:spPr>
                </pic:pic>
              </a:graphicData>
            </a:graphic>
          </wp:inline>
        </w:drawing>
      </w:r>
      <w:r w:rsidRPr="008C203B">
        <w:rPr>
          <w:rFonts w:cstheme="minorHAnsi"/>
          <w:noProof/>
        </w:rPr>
        <w:t xml:space="preserve"> </w:t>
      </w:r>
    </w:p>
    <w:p w:rsidR="008C203B" w:rsidRDefault="008C203B" w:rsidP="008C203B">
      <w:pPr>
        <w:spacing w:line="240" w:lineRule="auto"/>
      </w:pPr>
    </w:p>
    <w:p w:rsidR="0000593A" w:rsidRDefault="0000593A" w:rsidP="008C203B">
      <w:pPr>
        <w:spacing w:line="240" w:lineRule="auto"/>
      </w:pPr>
      <w:r w:rsidRPr="0000593A">
        <w:t xml:space="preserve">Sen. Zaun mentioned </w:t>
      </w:r>
      <w:r>
        <w:t xml:space="preserve">during the Senate Education Committee debate </w:t>
      </w:r>
      <w:r w:rsidRPr="0000593A">
        <w:t>that 3 other states have this law:</w:t>
      </w:r>
      <w:r w:rsidR="00421ED0">
        <w:t xml:space="preserve"> </w:t>
      </w:r>
      <w:r w:rsidRPr="0000593A">
        <w:t>CA, CO, IL</w:t>
      </w:r>
      <w:r>
        <w:t>.</w:t>
      </w:r>
      <w:r w:rsidR="00421ED0">
        <w:t xml:space="preserve"> </w:t>
      </w:r>
      <w:r>
        <w:t xml:space="preserve">Here’s what we’ve found out: </w:t>
      </w:r>
    </w:p>
    <w:p w:rsidR="0000593A" w:rsidRPr="0000593A" w:rsidRDefault="0000593A" w:rsidP="008C203B">
      <w:pPr>
        <w:numPr>
          <w:ilvl w:val="0"/>
          <w:numId w:val="30"/>
        </w:numPr>
        <w:tabs>
          <w:tab w:val="num" w:pos="720"/>
        </w:tabs>
        <w:spacing w:line="240" w:lineRule="auto"/>
      </w:pPr>
      <w:r w:rsidRPr="0000593A">
        <w:rPr>
          <w:b/>
        </w:rPr>
        <w:t>Illinois</w:t>
      </w:r>
      <w:r w:rsidR="00421ED0">
        <w:t xml:space="preserve"> </w:t>
      </w:r>
      <w:hyperlink r:id="rId15" w:history="1">
        <w:r w:rsidRPr="0000593A">
          <w:rPr>
            <w:rStyle w:val="Hyperlink"/>
          </w:rPr>
          <w:t>https://www.isbe.net/Pages/Limitation-of-Administrative-Costs.aspx</w:t>
        </w:r>
      </w:hyperlink>
      <w:r>
        <w:t>:</w:t>
      </w:r>
      <w:r w:rsidR="00421ED0">
        <w:t xml:space="preserve"> </w:t>
      </w:r>
      <w:proofErr w:type="spellStart"/>
      <w:r w:rsidR="000A36D6">
        <w:t>Illinois</w:t>
      </w:r>
      <w:proofErr w:type="spellEnd"/>
      <w:r>
        <w:t xml:space="preserve"> law </w:t>
      </w:r>
      <w:r w:rsidR="000A36D6">
        <w:t>specifies</w:t>
      </w:r>
      <w:r>
        <w:t xml:space="preserve"> that budgeted </w:t>
      </w:r>
      <w:r w:rsidRPr="0000593A">
        <w:t>administrative expenses cannot grow more than 5%.</w:t>
      </w:r>
      <w:r w:rsidR="00421ED0">
        <w:t xml:space="preserve"> </w:t>
      </w:r>
      <w:r w:rsidRPr="0000593A">
        <w:t>The bottom 25% of schools can pass a waiver by their school board after a public hearing</w:t>
      </w:r>
      <w:r>
        <w:t xml:space="preserve"> to exceed the 5%</w:t>
      </w:r>
      <w:r w:rsidRPr="0000593A">
        <w:t>.</w:t>
      </w:r>
      <w:r w:rsidR="00421ED0">
        <w:t xml:space="preserve"> </w:t>
      </w:r>
      <w:r w:rsidRPr="0000593A">
        <w:t xml:space="preserve">Chicago is exempted and has </w:t>
      </w:r>
      <w:r w:rsidR="000A36D6">
        <w:t>its</w:t>
      </w:r>
      <w:r>
        <w:t xml:space="preserve"> </w:t>
      </w:r>
      <w:r w:rsidRPr="0000593A">
        <w:t xml:space="preserve">own limitation. School district's budgeted administrative expenditures </w:t>
      </w:r>
      <w:r w:rsidR="000A36D6" w:rsidRPr="0000593A">
        <w:t>cannot</w:t>
      </w:r>
      <w:r w:rsidRPr="0000593A">
        <w:t xml:space="preserve"> increase more than 5% over their prior year actual administrative expenditures. The following functions are included under administrative expenditures:</w:t>
      </w:r>
    </w:p>
    <w:p w:rsidR="0000593A" w:rsidRPr="0000593A" w:rsidRDefault="0000593A" w:rsidP="008C203B">
      <w:pPr>
        <w:numPr>
          <w:ilvl w:val="2"/>
          <w:numId w:val="30"/>
        </w:numPr>
        <w:tabs>
          <w:tab w:val="num" w:pos="2160"/>
        </w:tabs>
        <w:spacing w:after="0" w:line="240" w:lineRule="auto"/>
      </w:pPr>
      <w:r w:rsidRPr="0000593A">
        <w:t>2320 Executive Administration Services</w:t>
      </w:r>
    </w:p>
    <w:p w:rsidR="0000593A" w:rsidRPr="0000593A" w:rsidRDefault="0000593A" w:rsidP="008C203B">
      <w:pPr>
        <w:numPr>
          <w:ilvl w:val="2"/>
          <w:numId w:val="30"/>
        </w:numPr>
        <w:tabs>
          <w:tab w:val="num" w:pos="2160"/>
        </w:tabs>
        <w:spacing w:after="0" w:line="240" w:lineRule="auto"/>
      </w:pPr>
      <w:r w:rsidRPr="0000593A">
        <w:t>2330 Special Area Administration Services</w:t>
      </w:r>
    </w:p>
    <w:p w:rsidR="0000593A" w:rsidRPr="0000593A" w:rsidRDefault="0000593A" w:rsidP="008C203B">
      <w:pPr>
        <w:numPr>
          <w:ilvl w:val="2"/>
          <w:numId w:val="30"/>
        </w:numPr>
        <w:tabs>
          <w:tab w:val="num" w:pos="2160"/>
        </w:tabs>
        <w:spacing w:after="0" w:line="240" w:lineRule="auto"/>
      </w:pPr>
      <w:r w:rsidRPr="0000593A">
        <w:t>2490 Other Support Services - School Administration</w:t>
      </w:r>
    </w:p>
    <w:p w:rsidR="0000593A" w:rsidRPr="0000593A" w:rsidRDefault="0000593A" w:rsidP="008C203B">
      <w:pPr>
        <w:numPr>
          <w:ilvl w:val="2"/>
          <w:numId w:val="30"/>
        </w:numPr>
        <w:tabs>
          <w:tab w:val="num" w:pos="2160"/>
        </w:tabs>
        <w:spacing w:after="0" w:line="240" w:lineRule="auto"/>
      </w:pPr>
      <w:r w:rsidRPr="0000593A">
        <w:t>2510 Direction of Business Support Services</w:t>
      </w:r>
    </w:p>
    <w:p w:rsidR="0000593A" w:rsidRPr="0000593A" w:rsidRDefault="0000593A" w:rsidP="008C203B">
      <w:pPr>
        <w:numPr>
          <w:ilvl w:val="2"/>
          <w:numId w:val="30"/>
        </w:numPr>
        <w:tabs>
          <w:tab w:val="num" w:pos="2160"/>
        </w:tabs>
        <w:spacing w:after="0" w:line="240" w:lineRule="auto"/>
      </w:pPr>
      <w:r w:rsidRPr="0000593A">
        <w:t>2570 Internal Services</w:t>
      </w:r>
    </w:p>
    <w:p w:rsidR="0000593A" w:rsidRPr="0000593A" w:rsidRDefault="0000593A" w:rsidP="008C203B">
      <w:pPr>
        <w:numPr>
          <w:ilvl w:val="2"/>
          <w:numId w:val="30"/>
        </w:numPr>
        <w:tabs>
          <w:tab w:val="num" w:pos="2160"/>
        </w:tabs>
        <w:spacing w:after="0" w:line="240" w:lineRule="auto"/>
      </w:pPr>
      <w:r w:rsidRPr="0000593A">
        <w:t>2610 Direction of Central Support Services</w:t>
      </w:r>
    </w:p>
    <w:p w:rsidR="0000593A" w:rsidRPr="0000593A" w:rsidRDefault="0000593A" w:rsidP="008C203B">
      <w:pPr>
        <w:numPr>
          <w:ilvl w:val="2"/>
          <w:numId w:val="30"/>
        </w:numPr>
        <w:tabs>
          <w:tab w:val="num" w:pos="2160"/>
        </w:tabs>
        <w:spacing w:after="0" w:line="240" w:lineRule="auto"/>
      </w:pPr>
      <w:r w:rsidRPr="0000593A">
        <w:t>"Administrative expenditures" do not include early retirement or other pension system obligations required by law.</w:t>
      </w:r>
    </w:p>
    <w:p w:rsidR="0000593A" w:rsidRPr="0000593A" w:rsidRDefault="0000593A" w:rsidP="008C203B">
      <w:pPr>
        <w:spacing w:line="240" w:lineRule="auto"/>
      </w:pPr>
    </w:p>
    <w:p w:rsidR="0000593A" w:rsidRPr="0000593A" w:rsidRDefault="0000593A" w:rsidP="008C203B">
      <w:pPr>
        <w:pStyle w:val="ListParagraph"/>
        <w:numPr>
          <w:ilvl w:val="0"/>
          <w:numId w:val="31"/>
        </w:numPr>
        <w:spacing w:line="240" w:lineRule="auto"/>
      </w:pPr>
      <w:r w:rsidRPr="0070650C">
        <w:rPr>
          <w:b/>
        </w:rPr>
        <w:lastRenderedPageBreak/>
        <w:t>California:</w:t>
      </w:r>
      <w:r>
        <w:t xml:space="preserve"> </w:t>
      </w:r>
      <w:hyperlink r:id="rId16" w:history="1">
        <w:r w:rsidRPr="002E1299">
          <w:rPr>
            <w:rStyle w:val="Hyperlink"/>
          </w:rPr>
          <w:t>https://www.cde.ca.gov/ls/ex/dirctservguidance.asp</w:t>
        </w:r>
      </w:hyperlink>
      <w:r>
        <w:t>:</w:t>
      </w:r>
      <w:r w:rsidR="00421ED0">
        <w:t xml:space="preserve"> </w:t>
      </w:r>
      <w:r>
        <w:t xml:space="preserve">Their law has an </w:t>
      </w:r>
      <w:r w:rsidRPr="0000593A">
        <w:t>85/15 requirement for afterschool services</w:t>
      </w:r>
      <w:r>
        <w:t xml:space="preserve">, </w:t>
      </w:r>
      <w:r w:rsidRPr="0000593A">
        <w:t>requir</w:t>
      </w:r>
      <w:r>
        <w:t>ing</w:t>
      </w:r>
      <w:r w:rsidRPr="0000593A">
        <w:t xml:space="preserve"> 85% goes to direct services and no more than 15% for Administrative Costs</w:t>
      </w:r>
      <w:r>
        <w:t xml:space="preserve"> to align with federal expectations. They also have the </w:t>
      </w:r>
      <w:r w:rsidRPr="0000593A">
        <w:t>Gann Amendment</w:t>
      </w:r>
      <w:r w:rsidR="00C96542">
        <w:t>,</w:t>
      </w:r>
      <w:r w:rsidRPr="0000593A">
        <w:t xml:space="preserve"> </w:t>
      </w:r>
      <w:r>
        <w:t xml:space="preserve">which </w:t>
      </w:r>
      <w:r w:rsidRPr="0000593A">
        <w:t>limits growth in revenues controlling for enrollment change and inflation</w:t>
      </w:r>
      <w:r w:rsidR="0070650C">
        <w:t>.</w:t>
      </w:r>
      <w:r w:rsidR="00421ED0">
        <w:t xml:space="preserve"> </w:t>
      </w:r>
      <w:hyperlink r:id="rId17" w:history="1">
        <w:r w:rsidR="0070650C" w:rsidRPr="002E1299">
          <w:rPr>
            <w:rStyle w:val="Hyperlink"/>
          </w:rPr>
          <w:t>https://www.cde.ca.gov/fg/ac/gl/</w:t>
        </w:r>
      </w:hyperlink>
      <w:r w:rsidR="00421ED0">
        <w:t xml:space="preserve"> </w:t>
      </w:r>
      <w:r w:rsidR="0070650C">
        <w:t>By the way</w:t>
      </w:r>
      <w:r w:rsidRPr="0000593A">
        <w:t xml:space="preserve">, CA’s 2022 formula provided $13,976 per pupil, which was an increase of $3,322 over the 2020-21 school year. </w:t>
      </w:r>
    </w:p>
    <w:p w:rsidR="00F87C71" w:rsidRPr="0070650C" w:rsidRDefault="000F5995" w:rsidP="008C203B">
      <w:pPr>
        <w:pStyle w:val="ListParagraph"/>
        <w:numPr>
          <w:ilvl w:val="0"/>
          <w:numId w:val="31"/>
        </w:numPr>
        <w:spacing w:line="240" w:lineRule="auto"/>
      </w:pPr>
      <w:r w:rsidRPr="000A36D6">
        <w:rPr>
          <w:b/>
        </w:rPr>
        <w:t>Colorado</w:t>
      </w:r>
      <w:r w:rsidR="0070650C" w:rsidRPr="000A36D6">
        <w:rPr>
          <w:b/>
        </w:rPr>
        <w:t>:</w:t>
      </w:r>
      <w:r w:rsidR="00421ED0">
        <w:t xml:space="preserve"> </w:t>
      </w:r>
      <w:r w:rsidR="00C96542">
        <w:t>W</w:t>
      </w:r>
      <w:r w:rsidR="0070650C">
        <w:t>e search</w:t>
      </w:r>
      <w:r w:rsidR="000A36D6">
        <w:t>ed</w:t>
      </w:r>
      <w:r w:rsidR="00C96542">
        <w:t xml:space="preserve"> the Colorado L</w:t>
      </w:r>
      <w:r w:rsidR="0070650C">
        <w:t>egislature’s</w:t>
      </w:r>
      <w:r w:rsidR="00421ED0">
        <w:t xml:space="preserve"> </w:t>
      </w:r>
      <w:hyperlink r:id="rId18" w:history="1">
        <w:r w:rsidRPr="0070650C">
          <w:rPr>
            <w:rStyle w:val="Hyperlink"/>
          </w:rPr>
          <w:t>School Finance Manual</w:t>
        </w:r>
      </w:hyperlink>
      <w:r w:rsidRPr="0070650C">
        <w:t xml:space="preserve"> and </w:t>
      </w:r>
      <w:r w:rsidR="0070650C">
        <w:t>found</w:t>
      </w:r>
      <w:r w:rsidRPr="0070650C">
        <w:t xml:space="preserve"> no reference to a limitation.</w:t>
      </w:r>
      <w:r w:rsidR="00421ED0">
        <w:t xml:space="preserve"> </w:t>
      </w:r>
    </w:p>
    <w:p w:rsidR="0000593A" w:rsidRDefault="0070650C" w:rsidP="008C203B">
      <w:pPr>
        <w:pStyle w:val="ListParagraph"/>
        <w:numPr>
          <w:ilvl w:val="0"/>
          <w:numId w:val="31"/>
        </w:numPr>
        <w:spacing w:line="240" w:lineRule="auto"/>
      </w:pPr>
      <w:r>
        <w:t>We are w</w:t>
      </w:r>
      <w:r w:rsidRPr="0070650C">
        <w:t>aiting for confirmation from CO</w:t>
      </w:r>
      <w:r w:rsidR="000A36D6">
        <w:t xml:space="preserve"> and</w:t>
      </w:r>
      <w:r w:rsidRPr="0070650C">
        <w:t xml:space="preserve"> CA colleagues with statutes and references</w:t>
      </w:r>
      <w:r>
        <w:t xml:space="preserve"> to help </w:t>
      </w:r>
      <w:r w:rsidR="000A36D6">
        <w:t>you better</w:t>
      </w:r>
      <w:r>
        <w:t xml:space="preserve"> advocate with your legislators.</w:t>
      </w:r>
      <w:r w:rsidR="00421ED0">
        <w:t xml:space="preserve"> </w:t>
      </w:r>
    </w:p>
    <w:p w:rsidR="0070650C" w:rsidRDefault="0070650C" w:rsidP="008C203B">
      <w:pPr>
        <w:spacing w:line="240" w:lineRule="auto"/>
        <w:rPr>
          <w:rFonts w:cstheme="minorHAnsi"/>
        </w:rPr>
      </w:pPr>
      <w:r w:rsidRPr="0070650C">
        <w:rPr>
          <w:rFonts w:cstheme="minorHAnsi"/>
          <w:b/>
        </w:rPr>
        <w:t>SSB 1049 Teacher Recruitment Programs</w:t>
      </w:r>
    </w:p>
    <w:p w:rsidR="00F87C71" w:rsidRPr="0070650C" w:rsidRDefault="00881B5A" w:rsidP="008C203B">
      <w:pPr>
        <w:spacing w:line="240" w:lineRule="auto"/>
        <w:rPr>
          <w:rFonts w:cstheme="minorHAnsi"/>
        </w:rPr>
      </w:pPr>
      <w:hyperlink r:id="rId19" w:history="1">
        <w:r w:rsidR="0070650C" w:rsidRPr="0070650C">
          <w:rPr>
            <w:rStyle w:val="Hyperlink"/>
            <w:rFonts w:cstheme="minorHAnsi"/>
            <w:b/>
          </w:rPr>
          <w:t>SSB 1049</w:t>
        </w:r>
      </w:hyperlink>
      <w:r w:rsidR="0070650C" w:rsidRPr="0070650C">
        <w:rPr>
          <w:rFonts w:cstheme="minorHAnsi"/>
          <w:b/>
        </w:rPr>
        <w:t xml:space="preserve"> Teacher Recruitment Programs</w:t>
      </w:r>
      <w:r w:rsidR="0070650C">
        <w:rPr>
          <w:rFonts w:cstheme="minorHAnsi"/>
        </w:rPr>
        <w:t xml:space="preserve"> c</w:t>
      </w:r>
      <w:r w:rsidR="000F5995" w:rsidRPr="0070650C">
        <w:rPr>
          <w:rFonts w:cstheme="minorHAnsi"/>
        </w:rPr>
        <w:t xml:space="preserve">reates a teacher intern program, allowing teachers </w:t>
      </w:r>
      <w:r w:rsidR="0070650C">
        <w:rPr>
          <w:rFonts w:cstheme="minorHAnsi"/>
        </w:rPr>
        <w:t xml:space="preserve">to obtain licensure </w:t>
      </w:r>
      <w:r w:rsidR="000F5995" w:rsidRPr="0070650C">
        <w:rPr>
          <w:rFonts w:cstheme="minorHAnsi"/>
        </w:rPr>
        <w:t xml:space="preserve">in classrooms with support, getting </w:t>
      </w:r>
      <w:r w:rsidR="0070650C">
        <w:rPr>
          <w:rFonts w:cstheme="minorHAnsi"/>
        </w:rPr>
        <w:t xml:space="preserve">on-the-job </w:t>
      </w:r>
      <w:r w:rsidR="000F5995" w:rsidRPr="0070650C">
        <w:rPr>
          <w:rFonts w:cstheme="minorHAnsi"/>
        </w:rPr>
        <w:t>experience</w:t>
      </w:r>
      <w:r w:rsidR="0070650C">
        <w:rPr>
          <w:rFonts w:cstheme="minorHAnsi"/>
        </w:rPr>
        <w:t>. The bill also e</w:t>
      </w:r>
      <w:r w:rsidR="000F5995" w:rsidRPr="0070650C">
        <w:rPr>
          <w:rFonts w:cstheme="minorHAnsi"/>
        </w:rPr>
        <w:t>xpands the Teach Iowa Scholar loan forgiveness program</w:t>
      </w:r>
      <w:r w:rsidR="0070650C">
        <w:rPr>
          <w:rFonts w:cstheme="minorHAnsi"/>
        </w:rPr>
        <w:t xml:space="preserve"> and creates a </w:t>
      </w:r>
      <w:r w:rsidR="000F5995" w:rsidRPr="0070650C">
        <w:rPr>
          <w:rFonts w:cstheme="minorHAnsi"/>
        </w:rPr>
        <w:t xml:space="preserve">Teacher Recruitment program opportunity paid by the </w:t>
      </w:r>
      <w:r w:rsidR="0070650C">
        <w:rPr>
          <w:rFonts w:cstheme="minorHAnsi"/>
        </w:rPr>
        <w:t xml:space="preserve">district’s </w:t>
      </w:r>
      <w:r w:rsidR="000F5995" w:rsidRPr="0070650C">
        <w:rPr>
          <w:rFonts w:cstheme="minorHAnsi"/>
        </w:rPr>
        <w:t>management fund</w:t>
      </w:r>
      <w:r w:rsidR="0070650C">
        <w:rPr>
          <w:rFonts w:cstheme="minorHAnsi"/>
        </w:rPr>
        <w:t>.</w:t>
      </w:r>
      <w:r w:rsidR="00421ED0">
        <w:rPr>
          <w:rFonts w:cstheme="minorHAnsi"/>
        </w:rPr>
        <w:t xml:space="preserve"> </w:t>
      </w:r>
      <w:r w:rsidR="0070650C">
        <w:rPr>
          <w:rFonts w:cstheme="minorHAnsi"/>
        </w:rPr>
        <w:t>Districts who use management fund</w:t>
      </w:r>
      <w:r w:rsidR="003B5F40">
        <w:rPr>
          <w:rFonts w:cstheme="minorHAnsi"/>
        </w:rPr>
        <w:t>s</w:t>
      </w:r>
      <w:r w:rsidR="0070650C">
        <w:rPr>
          <w:rFonts w:cstheme="minorHAnsi"/>
        </w:rPr>
        <w:t xml:space="preserve"> for teacher recruitment </w:t>
      </w:r>
      <w:r w:rsidR="000A36D6">
        <w:rPr>
          <w:rFonts w:cstheme="minorHAnsi"/>
        </w:rPr>
        <w:t>cannot</w:t>
      </w:r>
      <w:r w:rsidR="000F5995" w:rsidRPr="0070650C">
        <w:rPr>
          <w:rFonts w:cstheme="minorHAnsi"/>
        </w:rPr>
        <w:t xml:space="preserve"> offer an early retirement program at the same time.</w:t>
      </w:r>
      <w:r w:rsidR="0070650C">
        <w:rPr>
          <w:rFonts w:cstheme="minorHAnsi"/>
        </w:rPr>
        <w:t xml:space="preserve"> </w:t>
      </w:r>
      <w:r w:rsidR="002B6297">
        <w:rPr>
          <w:rFonts w:cstheme="minorHAnsi"/>
        </w:rPr>
        <w:t>RSAI</w:t>
      </w:r>
      <w:r w:rsidR="0070650C">
        <w:rPr>
          <w:rFonts w:cstheme="minorHAnsi"/>
        </w:rPr>
        <w:t xml:space="preserve"> is registered in support. The language in this bill was approved by the Senate last year, and was </w:t>
      </w:r>
      <w:r w:rsidR="003B5F40">
        <w:rPr>
          <w:rFonts w:cstheme="minorHAnsi"/>
        </w:rPr>
        <w:t xml:space="preserve">also </w:t>
      </w:r>
      <w:r w:rsidR="0070650C">
        <w:rPr>
          <w:rFonts w:cstheme="minorHAnsi"/>
        </w:rPr>
        <w:t>approved in House Education and Ways and Means Committees.</w:t>
      </w:r>
      <w:r w:rsidR="00421ED0">
        <w:rPr>
          <w:rFonts w:cstheme="minorHAnsi"/>
        </w:rPr>
        <w:t xml:space="preserve"> </w:t>
      </w:r>
      <w:r w:rsidR="0070650C">
        <w:rPr>
          <w:rFonts w:cstheme="minorHAnsi"/>
        </w:rPr>
        <w:t xml:space="preserve">Next stop </w:t>
      </w:r>
      <w:r w:rsidR="003B5F40">
        <w:rPr>
          <w:rFonts w:cstheme="minorHAnsi"/>
        </w:rPr>
        <w:t xml:space="preserve">this year </w:t>
      </w:r>
      <w:r w:rsidR="0070650C">
        <w:rPr>
          <w:rFonts w:cstheme="minorHAnsi"/>
        </w:rPr>
        <w:t xml:space="preserve">is the Senate Calendar. </w:t>
      </w:r>
    </w:p>
    <w:p w:rsidR="0000593A" w:rsidRPr="0070650C" w:rsidRDefault="0070650C" w:rsidP="008C203B">
      <w:pPr>
        <w:tabs>
          <w:tab w:val="num" w:pos="720"/>
        </w:tabs>
        <w:spacing w:line="240" w:lineRule="auto"/>
        <w:rPr>
          <w:rFonts w:cstheme="minorHAnsi"/>
          <w:b/>
        </w:rPr>
      </w:pPr>
      <w:r w:rsidRPr="0070650C">
        <w:rPr>
          <w:rFonts w:cstheme="minorHAnsi"/>
          <w:b/>
        </w:rPr>
        <w:t>Property Tax Bills</w:t>
      </w:r>
    </w:p>
    <w:p w:rsidR="00F87C71" w:rsidRPr="0070650C" w:rsidRDefault="00881B5A" w:rsidP="008C203B">
      <w:pPr>
        <w:spacing w:line="240" w:lineRule="auto"/>
        <w:rPr>
          <w:rFonts w:cstheme="minorHAnsi"/>
        </w:rPr>
      </w:pPr>
      <w:hyperlink r:id="rId20" w:history="1">
        <w:r w:rsidR="00614DEE" w:rsidRPr="00614DEE">
          <w:rPr>
            <w:rStyle w:val="Hyperlink"/>
            <w:rFonts w:cstheme="minorHAnsi"/>
            <w:b/>
          </w:rPr>
          <w:t>SF 181</w:t>
        </w:r>
      </w:hyperlink>
      <w:r w:rsidR="00614DEE" w:rsidRPr="00614DEE">
        <w:rPr>
          <w:rFonts w:cstheme="minorHAnsi"/>
          <w:b/>
        </w:rPr>
        <w:t xml:space="preserve"> </w:t>
      </w:r>
      <w:r w:rsidR="00614DEE">
        <w:rPr>
          <w:rFonts w:cstheme="minorHAnsi"/>
          <w:b/>
        </w:rPr>
        <w:t>V</w:t>
      </w:r>
      <w:r w:rsidR="0070650C" w:rsidRPr="00614DEE">
        <w:rPr>
          <w:rFonts w:cstheme="minorHAnsi"/>
          <w:b/>
        </w:rPr>
        <w:t>aluation</w:t>
      </w:r>
      <w:r w:rsidR="00614DEE">
        <w:rPr>
          <w:rFonts w:cstheme="minorHAnsi"/>
          <w:b/>
        </w:rPr>
        <w:t xml:space="preserve"> E</w:t>
      </w:r>
      <w:r w:rsidR="0070650C" w:rsidRPr="00614DEE">
        <w:rPr>
          <w:rFonts w:cstheme="minorHAnsi"/>
          <w:b/>
        </w:rPr>
        <w:t xml:space="preserve">rror </w:t>
      </w:r>
      <w:r w:rsidR="00614DEE">
        <w:rPr>
          <w:rFonts w:cstheme="minorHAnsi"/>
          <w:b/>
        </w:rPr>
        <w:t>F</w:t>
      </w:r>
      <w:r w:rsidR="0070650C" w:rsidRPr="00614DEE">
        <w:rPr>
          <w:rFonts w:cstheme="minorHAnsi"/>
          <w:b/>
        </w:rPr>
        <w:t>ix.</w:t>
      </w:r>
      <w:r w:rsidR="00421ED0">
        <w:rPr>
          <w:rFonts w:cstheme="minorHAnsi"/>
        </w:rPr>
        <w:t xml:space="preserve"> </w:t>
      </w:r>
      <w:r w:rsidR="0070650C">
        <w:rPr>
          <w:rFonts w:cstheme="minorHAnsi"/>
        </w:rPr>
        <w:t>The r</w:t>
      </w:r>
      <w:r w:rsidR="000F5995" w:rsidRPr="0070650C">
        <w:rPr>
          <w:rFonts w:cstheme="minorHAnsi"/>
        </w:rPr>
        <w:t>ollback was calculated incorrectly this fall.</w:t>
      </w:r>
      <w:r w:rsidR="00421ED0">
        <w:rPr>
          <w:rFonts w:cstheme="minorHAnsi"/>
        </w:rPr>
        <w:t xml:space="preserve"> </w:t>
      </w:r>
      <w:r w:rsidR="000F5995" w:rsidRPr="0070650C">
        <w:rPr>
          <w:rFonts w:cstheme="minorHAnsi"/>
        </w:rPr>
        <w:t>Actual Residential Rollback should have been 1.9% lower than what it was</w:t>
      </w:r>
      <w:r w:rsidR="0070650C">
        <w:rPr>
          <w:rFonts w:cstheme="minorHAnsi"/>
        </w:rPr>
        <w:t xml:space="preserve"> which has the effect of overstating </w:t>
      </w:r>
      <w:r w:rsidR="000F5995" w:rsidRPr="0070650C">
        <w:rPr>
          <w:rFonts w:cstheme="minorHAnsi"/>
        </w:rPr>
        <w:t>property values in the budget system</w:t>
      </w:r>
      <w:r w:rsidR="0070650C">
        <w:rPr>
          <w:rFonts w:cstheme="minorHAnsi"/>
        </w:rPr>
        <w:t xml:space="preserve">. This means the </w:t>
      </w:r>
      <w:r w:rsidR="000F5995" w:rsidRPr="0070650C">
        <w:rPr>
          <w:rFonts w:cstheme="minorHAnsi"/>
        </w:rPr>
        <w:t xml:space="preserve">tax rate displayed is </w:t>
      </w:r>
      <w:r w:rsidR="000F5995" w:rsidRPr="0070650C">
        <w:rPr>
          <w:rFonts w:cstheme="minorHAnsi"/>
          <w:u w:val="single"/>
        </w:rPr>
        <w:t>lower</w:t>
      </w:r>
      <w:r w:rsidR="000F5995" w:rsidRPr="0070650C">
        <w:rPr>
          <w:rFonts w:cstheme="minorHAnsi"/>
        </w:rPr>
        <w:t xml:space="preserve"> than what it will be once fixed.</w:t>
      </w:r>
      <w:r w:rsidR="00614DEE">
        <w:rPr>
          <w:rFonts w:cstheme="minorHAnsi"/>
        </w:rPr>
        <w:t xml:space="preserve"> The bill requires the appropriate state and county authorities to implement the correction. The bill extends the budget certification deadline to April 30 and allows for local governments to recertify if they previously certified their budget before these changes are implemented.</w:t>
      </w:r>
      <w:r w:rsidR="00421ED0">
        <w:rPr>
          <w:rFonts w:cstheme="minorHAnsi"/>
        </w:rPr>
        <w:t xml:space="preserve"> </w:t>
      </w:r>
      <w:r w:rsidR="00614DEE">
        <w:rPr>
          <w:rFonts w:cstheme="minorHAnsi"/>
        </w:rPr>
        <w:t>The bill is o</w:t>
      </w:r>
      <w:r w:rsidR="000F5995" w:rsidRPr="0070650C">
        <w:rPr>
          <w:rFonts w:cstheme="minorHAnsi"/>
        </w:rPr>
        <w:t xml:space="preserve">n the House W&amp;M Committee </w:t>
      </w:r>
      <w:r w:rsidR="00614DEE">
        <w:rPr>
          <w:rFonts w:cstheme="minorHAnsi"/>
        </w:rPr>
        <w:t>a</w:t>
      </w:r>
      <w:r w:rsidR="000F5995" w:rsidRPr="0070650C">
        <w:rPr>
          <w:rFonts w:cstheme="minorHAnsi"/>
        </w:rPr>
        <w:t>genda Thursday</w:t>
      </w:r>
      <w:r w:rsidR="00614DEE">
        <w:rPr>
          <w:rFonts w:cstheme="minorHAnsi"/>
        </w:rPr>
        <w:t xml:space="preserve"> and will likely be debated in the House early next week, sending it to the Governor. </w:t>
      </w:r>
      <w:r w:rsidR="002B6297">
        <w:rPr>
          <w:rFonts w:cstheme="minorHAnsi"/>
        </w:rPr>
        <w:t>RSAI</w:t>
      </w:r>
      <w:r w:rsidR="00614DEE">
        <w:rPr>
          <w:rFonts w:cstheme="minorHAnsi"/>
        </w:rPr>
        <w:t xml:space="preserve"> is monitoring this bill. </w:t>
      </w:r>
    </w:p>
    <w:p w:rsidR="005F6DCB" w:rsidRPr="003B5F40" w:rsidRDefault="00A55CAD" w:rsidP="003B5F40">
      <w:pPr>
        <w:tabs>
          <w:tab w:val="num" w:pos="720"/>
        </w:tabs>
        <w:spacing w:line="240" w:lineRule="auto"/>
        <w:rPr>
          <w:rFonts w:cstheme="minorHAnsi"/>
          <w:b/>
        </w:rPr>
      </w:pPr>
      <w:bookmarkStart w:id="0" w:name="_GoBack"/>
      <w:bookmarkEnd w:id="0"/>
      <w:r w:rsidRPr="003B5F40">
        <w:rPr>
          <w:rFonts w:cstheme="minorHAnsi"/>
          <w:b/>
        </w:rPr>
        <w:t xml:space="preserve">Committee </w:t>
      </w:r>
      <w:r w:rsidR="00413A45" w:rsidRPr="003B5F40">
        <w:rPr>
          <w:rFonts w:cstheme="minorHAnsi"/>
          <w:b/>
        </w:rPr>
        <w:t>Action</w:t>
      </w:r>
      <w:r w:rsidR="008C203B" w:rsidRPr="003B5F40">
        <w:rPr>
          <w:rFonts w:cstheme="minorHAnsi"/>
          <w:b/>
        </w:rPr>
        <w:t xml:space="preserve"> This Week</w:t>
      </w:r>
    </w:p>
    <w:p w:rsidR="005F6DCB" w:rsidRPr="00DE7B40" w:rsidRDefault="00881B5A" w:rsidP="008C203B">
      <w:pPr>
        <w:pStyle w:val="NormalWeb"/>
        <w:spacing w:before="0" w:beforeAutospacing="0" w:after="0" w:afterAutospacing="0"/>
        <w:rPr>
          <w:rFonts w:asciiTheme="minorHAnsi" w:hAnsiTheme="minorHAnsi" w:cstheme="minorHAnsi"/>
          <w:sz w:val="22"/>
          <w:szCs w:val="22"/>
        </w:rPr>
      </w:pPr>
      <w:hyperlink r:id="rId21" w:history="1">
        <w:r w:rsidR="00813530" w:rsidRPr="00DE7B40">
          <w:rPr>
            <w:rStyle w:val="Hyperlink"/>
            <w:rFonts w:asciiTheme="minorHAnsi" w:hAnsiTheme="minorHAnsi" w:cstheme="minorHAnsi"/>
            <w:b/>
            <w:sz w:val="22"/>
            <w:szCs w:val="22"/>
          </w:rPr>
          <w:t>HF 255</w:t>
        </w:r>
      </w:hyperlink>
      <w:r w:rsidR="00813530" w:rsidRPr="00DE7B40">
        <w:rPr>
          <w:rFonts w:asciiTheme="minorHAnsi" w:hAnsiTheme="minorHAnsi" w:cstheme="minorHAnsi"/>
          <w:b/>
          <w:sz w:val="22"/>
          <w:szCs w:val="22"/>
        </w:rPr>
        <w:t xml:space="preserve"> Teaching Licenses:</w:t>
      </w:r>
      <w:r w:rsidR="00813530" w:rsidRPr="00DE7B40">
        <w:rPr>
          <w:rFonts w:asciiTheme="minorHAnsi" w:hAnsiTheme="minorHAnsi" w:cstheme="minorHAnsi"/>
          <w:sz w:val="22"/>
          <w:szCs w:val="22"/>
        </w:rPr>
        <w:t xml:space="preserve"> r</w:t>
      </w:r>
      <w:r w:rsidR="005F6DCB" w:rsidRPr="00DE7B40">
        <w:rPr>
          <w:rFonts w:asciiTheme="minorHAnsi" w:hAnsiTheme="minorHAnsi" w:cstheme="minorHAnsi"/>
          <w:sz w:val="22"/>
          <w:szCs w:val="22"/>
        </w:rPr>
        <w:t>equires the B</w:t>
      </w:r>
      <w:r w:rsidR="00813530" w:rsidRPr="00DE7B40">
        <w:rPr>
          <w:rFonts w:asciiTheme="minorHAnsi" w:hAnsiTheme="minorHAnsi" w:cstheme="minorHAnsi"/>
          <w:sz w:val="22"/>
          <w:szCs w:val="22"/>
        </w:rPr>
        <w:t>O</w:t>
      </w:r>
      <w:r w:rsidR="005F6DCB" w:rsidRPr="00DE7B40">
        <w:rPr>
          <w:rFonts w:asciiTheme="minorHAnsi" w:hAnsiTheme="minorHAnsi" w:cstheme="minorHAnsi"/>
          <w:sz w:val="22"/>
          <w:szCs w:val="22"/>
        </w:rPr>
        <w:t>EE to issue temporary initial teaching licenses to candidates who complete an alternative certification program. Requires the B</w:t>
      </w:r>
      <w:r w:rsidR="00EE4E2D" w:rsidRPr="00DE7B40">
        <w:rPr>
          <w:rFonts w:asciiTheme="minorHAnsi" w:hAnsiTheme="minorHAnsi" w:cstheme="minorHAnsi"/>
          <w:sz w:val="22"/>
          <w:szCs w:val="22"/>
        </w:rPr>
        <w:t>O</w:t>
      </w:r>
      <w:r w:rsidR="005F6DCB" w:rsidRPr="00DE7B40">
        <w:rPr>
          <w:rFonts w:asciiTheme="minorHAnsi" w:hAnsiTheme="minorHAnsi" w:cstheme="minorHAnsi"/>
          <w:sz w:val="22"/>
          <w:szCs w:val="22"/>
        </w:rPr>
        <w:t>EE to issue teacher intern licenses to candidates who complete a qualified college program for teacher interns. Requires the B</w:t>
      </w:r>
      <w:r w:rsidR="00813530" w:rsidRPr="00DE7B40">
        <w:rPr>
          <w:rFonts w:asciiTheme="minorHAnsi" w:hAnsiTheme="minorHAnsi" w:cstheme="minorHAnsi"/>
          <w:sz w:val="22"/>
          <w:szCs w:val="22"/>
        </w:rPr>
        <w:t>O</w:t>
      </w:r>
      <w:r w:rsidR="005F6DCB" w:rsidRPr="00DE7B40">
        <w:rPr>
          <w:rFonts w:asciiTheme="minorHAnsi" w:hAnsiTheme="minorHAnsi" w:cstheme="minorHAnsi"/>
          <w:sz w:val="22"/>
          <w:szCs w:val="22"/>
        </w:rPr>
        <w:t>EE to allow a teacher intern to apply for a teaching license on the recommendation of the employing school and the college program. Strikes requirements for an applicant for a regional license be an Iowa resident if the applicant has an Iowa job offer. Requires the B</w:t>
      </w:r>
      <w:r w:rsidR="00813530" w:rsidRPr="00DE7B40">
        <w:rPr>
          <w:rFonts w:asciiTheme="minorHAnsi" w:hAnsiTheme="minorHAnsi" w:cstheme="minorHAnsi"/>
          <w:sz w:val="22"/>
          <w:szCs w:val="22"/>
        </w:rPr>
        <w:t>O</w:t>
      </w:r>
      <w:r w:rsidR="005F6DCB" w:rsidRPr="00DE7B40">
        <w:rPr>
          <w:rFonts w:asciiTheme="minorHAnsi" w:hAnsiTheme="minorHAnsi" w:cstheme="minorHAnsi"/>
          <w:sz w:val="22"/>
          <w:szCs w:val="22"/>
        </w:rPr>
        <w:t xml:space="preserve">EE to allow </w:t>
      </w:r>
      <w:r w:rsidR="00813530" w:rsidRPr="00DE7B40">
        <w:rPr>
          <w:rFonts w:asciiTheme="minorHAnsi" w:hAnsiTheme="minorHAnsi" w:cstheme="minorHAnsi"/>
          <w:sz w:val="22"/>
          <w:szCs w:val="22"/>
        </w:rPr>
        <w:t xml:space="preserve">a </w:t>
      </w:r>
      <w:r w:rsidR="005F6DCB" w:rsidRPr="00DE7B40">
        <w:rPr>
          <w:rFonts w:asciiTheme="minorHAnsi" w:hAnsiTheme="minorHAnsi" w:cstheme="minorHAnsi"/>
          <w:sz w:val="22"/>
          <w:szCs w:val="22"/>
        </w:rPr>
        <w:t xml:space="preserve">candidate to be issued </w:t>
      </w:r>
      <w:r w:rsidR="00813530" w:rsidRPr="00DE7B40">
        <w:rPr>
          <w:rFonts w:asciiTheme="minorHAnsi" w:hAnsiTheme="minorHAnsi" w:cstheme="minorHAnsi"/>
          <w:sz w:val="22"/>
          <w:szCs w:val="22"/>
        </w:rPr>
        <w:t>CTE</w:t>
      </w:r>
      <w:r w:rsidR="005F6DCB" w:rsidRPr="00DE7B40">
        <w:rPr>
          <w:rFonts w:asciiTheme="minorHAnsi" w:hAnsiTheme="minorHAnsi" w:cstheme="minorHAnsi"/>
          <w:sz w:val="22"/>
          <w:szCs w:val="22"/>
        </w:rPr>
        <w:t xml:space="preserve"> authorizations before receiving a job offer. Requires the B</w:t>
      </w:r>
      <w:r w:rsidR="00813530" w:rsidRPr="00DE7B40">
        <w:rPr>
          <w:rFonts w:asciiTheme="minorHAnsi" w:hAnsiTheme="minorHAnsi" w:cstheme="minorHAnsi"/>
          <w:sz w:val="22"/>
          <w:szCs w:val="22"/>
        </w:rPr>
        <w:t>O</w:t>
      </w:r>
      <w:r w:rsidR="005F6DCB" w:rsidRPr="00DE7B40">
        <w:rPr>
          <w:rFonts w:asciiTheme="minorHAnsi" w:hAnsiTheme="minorHAnsi" w:cstheme="minorHAnsi"/>
          <w:sz w:val="22"/>
          <w:szCs w:val="22"/>
        </w:rPr>
        <w:t xml:space="preserve">EE to issue temporary initial teaching licenses to candidates with an undergraduate degree who successfully complete an alternative certification program. Requires alternative teaching programs to operate in at least five states and for at least ten years. </w:t>
      </w:r>
      <w:r w:rsidR="00EE4E2D" w:rsidRPr="00DE7B40">
        <w:rPr>
          <w:rFonts w:asciiTheme="minorHAnsi" w:hAnsiTheme="minorHAnsi" w:cstheme="minorHAnsi"/>
          <w:sz w:val="22"/>
          <w:szCs w:val="22"/>
        </w:rPr>
        <w:t xml:space="preserve">This requirement specifically applies to the </w:t>
      </w:r>
      <w:r w:rsidR="00EE4E2D" w:rsidRPr="00DE7B40">
        <w:rPr>
          <w:rFonts w:asciiTheme="minorHAnsi" w:hAnsiTheme="minorHAnsi" w:cstheme="minorHAnsi"/>
          <w:color w:val="333333"/>
          <w:sz w:val="22"/>
          <w:szCs w:val="22"/>
          <w:shd w:val="clear" w:color="auto" w:fill="FFFFFF"/>
        </w:rPr>
        <w:t xml:space="preserve">American Board for Certification of Teacher Excellence, which allows a teaching certificate via online study but does not require student teaching or classroom experience. </w:t>
      </w:r>
      <w:r w:rsidR="002B6297">
        <w:rPr>
          <w:rFonts w:asciiTheme="minorHAnsi" w:hAnsiTheme="minorHAnsi" w:cstheme="minorHAnsi"/>
          <w:color w:val="333333"/>
          <w:sz w:val="22"/>
          <w:szCs w:val="22"/>
          <w:shd w:val="clear" w:color="auto" w:fill="FFFFFF"/>
        </w:rPr>
        <w:t>RSAI</w:t>
      </w:r>
      <w:r w:rsidR="00EE4E2D" w:rsidRPr="00DE7B40">
        <w:rPr>
          <w:rFonts w:asciiTheme="minorHAnsi" w:hAnsiTheme="minorHAnsi" w:cstheme="minorHAnsi"/>
          <w:color w:val="333333"/>
          <w:sz w:val="22"/>
          <w:szCs w:val="22"/>
          <w:shd w:val="clear" w:color="auto" w:fill="FFFFFF"/>
        </w:rPr>
        <w:t xml:space="preserve"> specifically opposes this provision. </w:t>
      </w:r>
      <w:r w:rsidR="005F6DCB" w:rsidRPr="00DE7B40">
        <w:rPr>
          <w:rFonts w:asciiTheme="minorHAnsi" w:hAnsiTheme="minorHAnsi" w:cstheme="minorHAnsi"/>
          <w:sz w:val="22"/>
          <w:szCs w:val="22"/>
        </w:rPr>
        <w:t>Requires the B</w:t>
      </w:r>
      <w:r w:rsidR="00813530" w:rsidRPr="00DE7B40">
        <w:rPr>
          <w:rFonts w:asciiTheme="minorHAnsi" w:hAnsiTheme="minorHAnsi" w:cstheme="minorHAnsi"/>
          <w:sz w:val="22"/>
          <w:szCs w:val="22"/>
        </w:rPr>
        <w:t>O</w:t>
      </w:r>
      <w:r w:rsidR="005F6DCB" w:rsidRPr="00DE7B40">
        <w:rPr>
          <w:rFonts w:asciiTheme="minorHAnsi" w:hAnsiTheme="minorHAnsi" w:cstheme="minorHAnsi"/>
          <w:sz w:val="22"/>
          <w:szCs w:val="22"/>
        </w:rPr>
        <w:t xml:space="preserve">EE to treat candidates who have completed these programs and who receive an initial license in the same manner as those who finish traditional programs. Imposes the same requirements on candidates with a temporary license seeking </w:t>
      </w:r>
      <w:r w:rsidR="000A36D6" w:rsidRPr="00DE7B40">
        <w:rPr>
          <w:rFonts w:asciiTheme="minorHAnsi" w:hAnsiTheme="minorHAnsi" w:cstheme="minorHAnsi"/>
          <w:sz w:val="22"/>
          <w:szCs w:val="22"/>
        </w:rPr>
        <w:t>further</w:t>
      </w:r>
      <w:r w:rsidR="00813530" w:rsidRPr="00DE7B40">
        <w:rPr>
          <w:rFonts w:asciiTheme="minorHAnsi" w:hAnsiTheme="minorHAnsi" w:cstheme="minorHAnsi"/>
          <w:sz w:val="22"/>
          <w:szCs w:val="22"/>
        </w:rPr>
        <w:t xml:space="preserve"> </w:t>
      </w:r>
      <w:r w:rsidR="005F6DCB" w:rsidRPr="00DE7B40">
        <w:rPr>
          <w:rFonts w:asciiTheme="minorHAnsi" w:hAnsiTheme="minorHAnsi" w:cstheme="minorHAnsi"/>
          <w:sz w:val="22"/>
          <w:szCs w:val="22"/>
        </w:rPr>
        <w:t xml:space="preserve">licensing </w:t>
      </w:r>
      <w:r w:rsidR="00813530" w:rsidRPr="00DE7B40">
        <w:rPr>
          <w:rFonts w:asciiTheme="minorHAnsi" w:hAnsiTheme="minorHAnsi" w:cstheme="minorHAnsi"/>
          <w:sz w:val="22"/>
          <w:szCs w:val="22"/>
        </w:rPr>
        <w:t>t</w:t>
      </w:r>
      <w:r w:rsidR="005F6DCB" w:rsidRPr="00DE7B40">
        <w:rPr>
          <w:rFonts w:asciiTheme="minorHAnsi" w:hAnsiTheme="minorHAnsi" w:cstheme="minorHAnsi"/>
          <w:sz w:val="22"/>
          <w:szCs w:val="22"/>
        </w:rPr>
        <w:t xml:space="preserve">hat </w:t>
      </w:r>
      <w:r w:rsidR="00813530" w:rsidRPr="00DE7B40">
        <w:rPr>
          <w:rFonts w:asciiTheme="minorHAnsi" w:hAnsiTheme="minorHAnsi" w:cstheme="minorHAnsi"/>
          <w:sz w:val="22"/>
          <w:szCs w:val="22"/>
        </w:rPr>
        <w:t>are required of</w:t>
      </w:r>
      <w:r w:rsidR="005F6DCB" w:rsidRPr="00DE7B40">
        <w:rPr>
          <w:rFonts w:asciiTheme="minorHAnsi" w:hAnsiTheme="minorHAnsi" w:cstheme="minorHAnsi"/>
          <w:sz w:val="22"/>
          <w:szCs w:val="22"/>
        </w:rPr>
        <w:t xml:space="preserve"> candidates with an initial license</w:t>
      </w:r>
      <w:r w:rsidR="00813530" w:rsidRPr="00DE7B40">
        <w:rPr>
          <w:rFonts w:asciiTheme="minorHAnsi" w:hAnsiTheme="minorHAnsi" w:cstheme="minorHAnsi"/>
          <w:sz w:val="22"/>
          <w:szCs w:val="22"/>
        </w:rPr>
        <w:t>.</w:t>
      </w:r>
      <w:r w:rsidR="00421ED0">
        <w:rPr>
          <w:rFonts w:asciiTheme="minorHAnsi" w:hAnsiTheme="minorHAnsi" w:cstheme="minorHAnsi"/>
          <w:sz w:val="22"/>
          <w:szCs w:val="22"/>
        </w:rPr>
        <w:t xml:space="preserve"> </w:t>
      </w:r>
      <w:r w:rsidR="00813530" w:rsidRPr="00DE7B40">
        <w:rPr>
          <w:rFonts w:asciiTheme="minorHAnsi" w:hAnsiTheme="minorHAnsi" w:cstheme="minorHAnsi"/>
          <w:sz w:val="22"/>
          <w:szCs w:val="22"/>
        </w:rPr>
        <w:t>Approved 15:8 by the Education Committee.</w:t>
      </w:r>
      <w:r w:rsidR="00421ED0">
        <w:rPr>
          <w:rFonts w:asciiTheme="minorHAnsi" w:hAnsiTheme="minorHAnsi" w:cstheme="minorHAnsi"/>
          <w:sz w:val="22"/>
          <w:szCs w:val="22"/>
        </w:rPr>
        <w:t xml:space="preserve"> </w:t>
      </w:r>
      <w:r w:rsidR="00813530" w:rsidRPr="00DE7B40">
        <w:rPr>
          <w:rFonts w:asciiTheme="minorHAnsi" w:hAnsiTheme="minorHAnsi" w:cstheme="minorHAnsi"/>
          <w:sz w:val="22"/>
          <w:szCs w:val="22"/>
        </w:rPr>
        <w:t>Moves to the House Calendar.</w:t>
      </w:r>
      <w:r w:rsidR="00421ED0">
        <w:rPr>
          <w:rFonts w:asciiTheme="minorHAnsi" w:hAnsiTheme="minorHAnsi" w:cstheme="minorHAnsi"/>
          <w:sz w:val="22"/>
          <w:szCs w:val="22"/>
        </w:rPr>
        <w:t xml:space="preserve"> </w:t>
      </w:r>
      <w:r w:rsidR="002B6297">
        <w:rPr>
          <w:rFonts w:asciiTheme="minorHAnsi" w:hAnsiTheme="minorHAnsi" w:cstheme="minorHAnsi"/>
          <w:sz w:val="22"/>
          <w:szCs w:val="22"/>
        </w:rPr>
        <w:t>RSAI</w:t>
      </w:r>
      <w:r w:rsidR="00EE4E2D" w:rsidRPr="00DE7B40">
        <w:rPr>
          <w:rFonts w:asciiTheme="minorHAnsi" w:hAnsiTheme="minorHAnsi" w:cstheme="minorHAnsi"/>
          <w:sz w:val="22"/>
          <w:szCs w:val="22"/>
        </w:rPr>
        <w:t xml:space="preserve"> is registered in opposition.</w:t>
      </w:r>
    </w:p>
    <w:p w:rsidR="005F6DCB" w:rsidRPr="00DE7B40" w:rsidRDefault="005F6DCB" w:rsidP="008C203B">
      <w:pPr>
        <w:pStyle w:val="NormalWeb"/>
        <w:spacing w:before="0" w:beforeAutospacing="0" w:after="0" w:afterAutospacing="0"/>
        <w:rPr>
          <w:rFonts w:asciiTheme="minorHAnsi" w:hAnsiTheme="minorHAnsi" w:cstheme="minorHAnsi"/>
          <w:sz w:val="22"/>
          <w:szCs w:val="22"/>
        </w:rPr>
      </w:pPr>
    </w:p>
    <w:p w:rsidR="005F6DCB" w:rsidRPr="00DE7B40" w:rsidRDefault="00881B5A" w:rsidP="008C203B">
      <w:pPr>
        <w:pStyle w:val="NormalWeb"/>
        <w:spacing w:before="0" w:beforeAutospacing="0" w:after="0" w:afterAutospacing="0"/>
        <w:rPr>
          <w:rFonts w:asciiTheme="minorHAnsi" w:hAnsiTheme="minorHAnsi" w:cstheme="minorHAnsi"/>
          <w:sz w:val="22"/>
          <w:szCs w:val="22"/>
        </w:rPr>
      </w:pPr>
      <w:hyperlink r:id="rId22" w:history="1">
        <w:r w:rsidR="00813530" w:rsidRPr="00DE7B40">
          <w:rPr>
            <w:rStyle w:val="Hyperlink"/>
            <w:rFonts w:asciiTheme="minorHAnsi" w:hAnsiTheme="minorHAnsi" w:cstheme="minorHAnsi"/>
            <w:b/>
            <w:sz w:val="22"/>
            <w:szCs w:val="22"/>
          </w:rPr>
          <w:t>HF 252</w:t>
        </w:r>
      </w:hyperlink>
      <w:r w:rsidR="005F6DCB" w:rsidRPr="00DE7B40">
        <w:rPr>
          <w:rFonts w:asciiTheme="minorHAnsi" w:hAnsiTheme="minorHAnsi" w:cstheme="minorHAnsi"/>
          <w:b/>
          <w:sz w:val="22"/>
          <w:szCs w:val="22"/>
        </w:rPr>
        <w:t xml:space="preserve"> C</w:t>
      </w:r>
      <w:r w:rsidR="00813530" w:rsidRPr="00DE7B40">
        <w:rPr>
          <w:rFonts w:asciiTheme="minorHAnsi" w:hAnsiTheme="minorHAnsi" w:cstheme="minorHAnsi"/>
          <w:b/>
          <w:sz w:val="22"/>
          <w:szCs w:val="22"/>
        </w:rPr>
        <w:t>omprehensive Transition Scholarships:</w:t>
      </w:r>
      <w:r w:rsidR="00813530" w:rsidRPr="00DE7B40">
        <w:rPr>
          <w:rFonts w:asciiTheme="minorHAnsi" w:hAnsiTheme="minorHAnsi" w:cstheme="minorHAnsi"/>
          <w:sz w:val="22"/>
          <w:szCs w:val="22"/>
        </w:rPr>
        <w:t xml:space="preserve"> r</w:t>
      </w:r>
      <w:r w:rsidR="005F6DCB" w:rsidRPr="00DE7B40">
        <w:rPr>
          <w:rFonts w:asciiTheme="minorHAnsi" w:hAnsiTheme="minorHAnsi" w:cstheme="minorHAnsi"/>
          <w:sz w:val="22"/>
          <w:szCs w:val="22"/>
        </w:rPr>
        <w:t xml:space="preserve">equires the </w:t>
      </w:r>
      <w:r w:rsidR="00813530" w:rsidRPr="00DE7B40">
        <w:rPr>
          <w:rFonts w:asciiTheme="minorHAnsi" w:hAnsiTheme="minorHAnsi" w:cstheme="minorHAnsi"/>
          <w:sz w:val="22"/>
          <w:szCs w:val="22"/>
        </w:rPr>
        <w:t>College Student Aid Commission (CSC)</w:t>
      </w:r>
      <w:r w:rsidR="005F6DCB" w:rsidRPr="00DE7B40">
        <w:rPr>
          <w:rFonts w:asciiTheme="minorHAnsi" w:hAnsiTheme="minorHAnsi" w:cstheme="minorHAnsi"/>
          <w:sz w:val="22"/>
          <w:szCs w:val="22"/>
        </w:rPr>
        <w:t xml:space="preserve"> to develop a scholarship program for individuals over 18 who have intellectual, development or learning disabilities and who are enrolled in a comprehensive transition program postsecondary program. Requires the CSC to develop criteria for the program and to adopt rules. </w:t>
      </w:r>
      <w:r w:rsidR="00813530" w:rsidRPr="00DE7B40">
        <w:rPr>
          <w:rFonts w:asciiTheme="minorHAnsi" w:hAnsiTheme="minorHAnsi" w:cstheme="minorHAnsi"/>
          <w:sz w:val="22"/>
          <w:szCs w:val="22"/>
        </w:rPr>
        <w:t>Approved by the Education Committee 22:0. On the House Calendar.</w:t>
      </w:r>
      <w:r w:rsidR="00421ED0">
        <w:rPr>
          <w:rFonts w:asciiTheme="minorHAnsi" w:hAnsiTheme="minorHAnsi" w:cstheme="minorHAnsi"/>
          <w:sz w:val="22"/>
          <w:szCs w:val="22"/>
        </w:rPr>
        <w:t xml:space="preserve"> </w:t>
      </w:r>
      <w:r w:rsidR="002B6297">
        <w:rPr>
          <w:rFonts w:asciiTheme="minorHAnsi" w:hAnsiTheme="minorHAnsi" w:cstheme="minorHAnsi"/>
          <w:sz w:val="22"/>
          <w:szCs w:val="22"/>
        </w:rPr>
        <w:t>RSAI</w:t>
      </w:r>
      <w:r w:rsidR="00813530" w:rsidRPr="00DE7B40">
        <w:rPr>
          <w:rFonts w:asciiTheme="minorHAnsi" w:hAnsiTheme="minorHAnsi" w:cstheme="minorHAnsi"/>
          <w:sz w:val="22"/>
          <w:szCs w:val="22"/>
        </w:rPr>
        <w:t xml:space="preserve"> supports. </w:t>
      </w:r>
    </w:p>
    <w:p w:rsidR="005F6DCB" w:rsidRPr="00DE7B40" w:rsidRDefault="005F6DCB" w:rsidP="008C203B">
      <w:pPr>
        <w:pStyle w:val="NormalWeb"/>
        <w:spacing w:before="0" w:beforeAutospacing="0" w:after="0" w:afterAutospacing="0"/>
        <w:rPr>
          <w:rFonts w:asciiTheme="minorHAnsi" w:hAnsiTheme="minorHAnsi" w:cstheme="minorHAnsi"/>
          <w:b/>
          <w:color w:val="262828"/>
          <w:sz w:val="22"/>
          <w:szCs w:val="22"/>
        </w:rPr>
      </w:pPr>
    </w:p>
    <w:p w:rsidR="005F6DCB" w:rsidRPr="00DE7B40" w:rsidRDefault="00881B5A" w:rsidP="008C203B">
      <w:pPr>
        <w:pStyle w:val="NormalWeb"/>
        <w:spacing w:before="0" w:beforeAutospacing="0" w:after="0" w:afterAutospacing="0"/>
        <w:rPr>
          <w:rFonts w:asciiTheme="minorHAnsi" w:hAnsiTheme="minorHAnsi" w:cstheme="minorHAnsi"/>
          <w:sz w:val="22"/>
          <w:szCs w:val="22"/>
        </w:rPr>
      </w:pPr>
      <w:hyperlink r:id="rId23" w:history="1">
        <w:r w:rsidR="00813530" w:rsidRPr="00DE7B40">
          <w:rPr>
            <w:rStyle w:val="Hyperlink"/>
            <w:rFonts w:asciiTheme="minorHAnsi" w:hAnsiTheme="minorHAnsi" w:cstheme="minorHAnsi"/>
            <w:b/>
            <w:sz w:val="22"/>
            <w:szCs w:val="22"/>
          </w:rPr>
          <w:t>HF 253</w:t>
        </w:r>
      </w:hyperlink>
      <w:r w:rsidR="00813530" w:rsidRPr="00DE7B40">
        <w:rPr>
          <w:rFonts w:asciiTheme="minorHAnsi" w:hAnsiTheme="minorHAnsi" w:cstheme="minorHAnsi"/>
          <w:b/>
          <w:sz w:val="22"/>
          <w:szCs w:val="22"/>
        </w:rPr>
        <w:t xml:space="preserve"> Charter Sports:</w:t>
      </w:r>
      <w:r w:rsidR="00813530" w:rsidRPr="00DE7B40">
        <w:rPr>
          <w:rFonts w:asciiTheme="minorHAnsi" w:hAnsiTheme="minorHAnsi" w:cstheme="minorHAnsi"/>
          <w:sz w:val="22"/>
          <w:szCs w:val="22"/>
        </w:rPr>
        <w:t xml:space="preserve"> a</w:t>
      </w:r>
      <w:r w:rsidR="005F6DCB" w:rsidRPr="00DE7B40">
        <w:rPr>
          <w:rFonts w:asciiTheme="minorHAnsi" w:hAnsiTheme="minorHAnsi" w:cstheme="minorHAnsi"/>
          <w:sz w:val="22"/>
          <w:szCs w:val="22"/>
        </w:rPr>
        <w:t xml:space="preserve">llows a student attending a charter school to participate in athletics and extra-curriculars at the student’s district of residence if the charter school does not offer the activity. Counts the student in the school enrollment as 0.1 </w:t>
      </w:r>
      <w:r w:rsidR="00813530" w:rsidRPr="00DE7B40">
        <w:rPr>
          <w:rFonts w:asciiTheme="minorHAnsi" w:hAnsiTheme="minorHAnsi" w:cstheme="minorHAnsi"/>
          <w:sz w:val="22"/>
          <w:szCs w:val="22"/>
        </w:rPr>
        <w:t>weighting</w:t>
      </w:r>
      <w:r w:rsidR="005F6DCB" w:rsidRPr="00DE7B40">
        <w:rPr>
          <w:rFonts w:asciiTheme="minorHAnsi" w:hAnsiTheme="minorHAnsi" w:cstheme="minorHAnsi"/>
          <w:sz w:val="22"/>
          <w:szCs w:val="22"/>
        </w:rPr>
        <w:t xml:space="preserve"> for funding. Requires the state </w:t>
      </w:r>
      <w:r w:rsidR="00813530" w:rsidRPr="00DE7B40">
        <w:rPr>
          <w:rFonts w:asciiTheme="minorHAnsi" w:hAnsiTheme="minorHAnsi" w:cstheme="minorHAnsi"/>
          <w:sz w:val="22"/>
          <w:szCs w:val="22"/>
        </w:rPr>
        <w:t>Board of Education</w:t>
      </w:r>
      <w:r w:rsidR="005F6DCB" w:rsidRPr="00DE7B40">
        <w:rPr>
          <w:rFonts w:asciiTheme="minorHAnsi" w:hAnsiTheme="minorHAnsi" w:cstheme="minorHAnsi"/>
          <w:sz w:val="22"/>
          <w:szCs w:val="22"/>
        </w:rPr>
        <w:t xml:space="preserve"> to adopt rules. </w:t>
      </w:r>
      <w:r w:rsidR="00813530" w:rsidRPr="00DE7B40">
        <w:rPr>
          <w:rFonts w:asciiTheme="minorHAnsi" w:hAnsiTheme="minorHAnsi" w:cstheme="minorHAnsi"/>
          <w:sz w:val="22"/>
          <w:szCs w:val="22"/>
        </w:rPr>
        <w:t>Approved by the Education Committee</w:t>
      </w:r>
      <w:r w:rsidR="005F6DCB" w:rsidRPr="00DE7B40">
        <w:rPr>
          <w:rFonts w:asciiTheme="minorHAnsi" w:hAnsiTheme="minorHAnsi" w:cstheme="minorHAnsi"/>
          <w:sz w:val="22"/>
          <w:szCs w:val="22"/>
        </w:rPr>
        <w:t xml:space="preserve"> 23</w:t>
      </w:r>
      <w:r w:rsidR="00813530" w:rsidRPr="00DE7B40">
        <w:rPr>
          <w:rFonts w:asciiTheme="minorHAnsi" w:hAnsiTheme="minorHAnsi" w:cstheme="minorHAnsi"/>
          <w:sz w:val="22"/>
          <w:szCs w:val="22"/>
        </w:rPr>
        <w:t>:</w:t>
      </w:r>
      <w:r w:rsidR="005F6DCB" w:rsidRPr="00DE7B40">
        <w:rPr>
          <w:rFonts w:asciiTheme="minorHAnsi" w:hAnsiTheme="minorHAnsi" w:cstheme="minorHAnsi"/>
          <w:sz w:val="22"/>
          <w:szCs w:val="22"/>
        </w:rPr>
        <w:t>0</w:t>
      </w:r>
      <w:r w:rsidR="004B43BB">
        <w:rPr>
          <w:rFonts w:asciiTheme="minorHAnsi" w:hAnsiTheme="minorHAnsi" w:cstheme="minorHAnsi"/>
          <w:sz w:val="22"/>
          <w:szCs w:val="22"/>
        </w:rPr>
        <w:t xml:space="preserve"> and moves to the House Calendar</w:t>
      </w:r>
      <w:r w:rsidR="00813530" w:rsidRPr="00DE7B40">
        <w:rPr>
          <w:rFonts w:asciiTheme="minorHAnsi" w:hAnsiTheme="minorHAnsi" w:cstheme="minorHAnsi"/>
          <w:sz w:val="22"/>
          <w:szCs w:val="22"/>
        </w:rPr>
        <w:t xml:space="preserve">. </w:t>
      </w:r>
      <w:r w:rsidR="002B6297">
        <w:rPr>
          <w:rFonts w:asciiTheme="minorHAnsi" w:hAnsiTheme="minorHAnsi" w:cstheme="minorHAnsi"/>
          <w:sz w:val="22"/>
          <w:szCs w:val="22"/>
        </w:rPr>
        <w:t>RSAI</w:t>
      </w:r>
      <w:r w:rsidR="00813530" w:rsidRPr="00DE7B40">
        <w:rPr>
          <w:rFonts w:asciiTheme="minorHAnsi" w:hAnsiTheme="minorHAnsi" w:cstheme="minorHAnsi"/>
          <w:sz w:val="22"/>
          <w:szCs w:val="22"/>
        </w:rPr>
        <w:t xml:space="preserve"> is registered as undecided.</w:t>
      </w:r>
    </w:p>
    <w:p w:rsidR="005F6DCB" w:rsidRPr="00DE7B40" w:rsidRDefault="005F6DCB" w:rsidP="008C203B">
      <w:pPr>
        <w:pStyle w:val="NormalWeb"/>
        <w:spacing w:before="0" w:beforeAutospacing="0" w:after="0" w:afterAutospacing="0"/>
        <w:rPr>
          <w:rFonts w:asciiTheme="minorHAnsi" w:hAnsiTheme="minorHAnsi" w:cstheme="minorHAnsi"/>
          <w:sz w:val="22"/>
          <w:szCs w:val="22"/>
        </w:rPr>
      </w:pPr>
    </w:p>
    <w:p w:rsidR="005F6DCB" w:rsidRPr="00DE7B40" w:rsidRDefault="00881B5A" w:rsidP="008C203B">
      <w:pPr>
        <w:pStyle w:val="NormalWeb"/>
        <w:spacing w:before="0" w:beforeAutospacing="0" w:after="0" w:afterAutospacing="0"/>
        <w:rPr>
          <w:rFonts w:asciiTheme="minorHAnsi" w:hAnsiTheme="minorHAnsi" w:cstheme="minorHAnsi"/>
          <w:sz w:val="22"/>
          <w:szCs w:val="22"/>
        </w:rPr>
      </w:pPr>
      <w:hyperlink r:id="rId24" w:history="1">
        <w:r w:rsidR="00EE4E2D" w:rsidRPr="00DE7B40">
          <w:rPr>
            <w:rStyle w:val="Hyperlink"/>
            <w:rFonts w:asciiTheme="minorHAnsi" w:hAnsiTheme="minorHAnsi" w:cstheme="minorHAnsi"/>
            <w:b/>
            <w:sz w:val="22"/>
            <w:szCs w:val="22"/>
          </w:rPr>
          <w:t>HF 256</w:t>
        </w:r>
      </w:hyperlink>
      <w:r w:rsidR="005F6DCB" w:rsidRPr="00DE7B40">
        <w:rPr>
          <w:rFonts w:asciiTheme="minorHAnsi" w:hAnsiTheme="minorHAnsi" w:cstheme="minorHAnsi"/>
          <w:b/>
          <w:sz w:val="22"/>
          <w:szCs w:val="22"/>
        </w:rPr>
        <w:t xml:space="preserve"> B</w:t>
      </w:r>
      <w:r w:rsidR="00EE4E2D" w:rsidRPr="00DE7B40">
        <w:rPr>
          <w:rFonts w:asciiTheme="minorHAnsi" w:hAnsiTheme="minorHAnsi" w:cstheme="minorHAnsi"/>
          <w:b/>
          <w:sz w:val="22"/>
          <w:szCs w:val="22"/>
        </w:rPr>
        <w:t>O</w:t>
      </w:r>
      <w:r w:rsidR="005F6DCB" w:rsidRPr="00DE7B40">
        <w:rPr>
          <w:rFonts w:asciiTheme="minorHAnsi" w:hAnsiTheme="minorHAnsi" w:cstheme="minorHAnsi"/>
          <w:b/>
          <w:sz w:val="22"/>
          <w:szCs w:val="22"/>
        </w:rPr>
        <w:t xml:space="preserve">EE </w:t>
      </w:r>
      <w:r w:rsidR="00EE4E2D" w:rsidRPr="00DE7B40">
        <w:rPr>
          <w:rFonts w:asciiTheme="minorHAnsi" w:hAnsiTheme="minorHAnsi" w:cstheme="minorHAnsi"/>
          <w:b/>
          <w:sz w:val="22"/>
          <w:szCs w:val="22"/>
        </w:rPr>
        <w:t xml:space="preserve">Licensing Age: </w:t>
      </w:r>
      <w:r w:rsidR="00EE4E2D" w:rsidRPr="008C203B">
        <w:rPr>
          <w:rFonts w:asciiTheme="minorHAnsi" w:hAnsiTheme="minorHAnsi" w:cstheme="minorHAnsi"/>
          <w:sz w:val="22"/>
          <w:szCs w:val="22"/>
        </w:rPr>
        <w:t>s</w:t>
      </w:r>
      <w:r w:rsidR="005F6DCB" w:rsidRPr="008C203B">
        <w:rPr>
          <w:rFonts w:asciiTheme="minorHAnsi" w:hAnsiTheme="minorHAnsi" w:cstheme="minorHAnsi"/>
          <w:sz w:val="22"/>
          <w:szCs w:val="22"/>
        </w:rPr>
        <w:t>trikes</w:t>
      </w:r>
      <w:r w:rsidR="005F6DCB" w:rsidRPr="00DE7B40">
        <w:rPr>
          <w:rFonts w:asciiTheme="minorHAnsi" w:hAnsiTheme="minorHAnsi" w:cstheme="minorHAnsi"/>
          <w:sz w:val="22"/>
          <w:szCs w:val="22"/>
        </w:rPr>
        <w:t xml:space="preserve"> the requirement that an applicant for a B</w:t>
      </w:r>
      <w:r w:rsidR="00EE4E2D" w:rsidRPr="00DE7B40">
        <w:rPr>
          <w:rFonts w:asciiTheme="minorHAnsi" w:hAnsiTheme="minorHAnsi" w:cstheme="minorHAnsi"/>
          <w:sz w:val="22"/>
          <w:szCs w:val="22"/>
        </w:rPr>
        <w:t>O</w:t>
      </w:r>
      <w:r w:rsidR="005F6DCB" w:rsidRPr="00DE7B40">
        <w:rPr>
          <w:rFonts w:asciiTheme="minorHAnsi" w:hAnsiTheme="minorHAnsi" w:cstheme="minorHAnsi"/>
          <w:sz w:val="22"/>
          <w:szCs w:val="22"/>
        </w:rPr>
        <w:t xml:space="preserve">EE license be 21. </w:t>
      </w:r>
      <w:r w:rsidR="00EE4E2D" w:rsidRPr="00DE7B40">
        <w:rPr>
          <w:rFonts w:asciiTheme="minorHAnsi" w:hAnsiTheme="minorHAnsi" w:cstheme="minorHAnsi"/>
          <w:sz w:val="22"/>
          <w:szCs w:val="22"/>
        </w:rPr>
        <w:t>This would allow a candidate with appropriate degrees or certification to be licensed regardless of age.</w:t>
      </w:r>
      <w:r w:rsidR="00421ED0">
        <w:rPr>
          <w:rFonts w:asciiTheme="minorHAnsi" w:hAnsiTheme="minorHAnsi" w:cstheme="minorHAnsi"/>
          <w:sz w:val="22"/>
          <w:szCs w:val="22"/>
        </w:rPr>
        <w:t xml:space="preserve"> </w:t>
      </w:r>
      <w:r w:rsidR="00EE4E2D" w:rsidRPr="00DE7B40">
        <w:rPr>
          <w:rFonts w:asciiTheme="minorHAnsi" w:hAnsiTheme="minorHAnsi" w:cstheme="minorHAnsi"/>
          <w:sz w:val="22"/>
          <w:szCs w:val="22"/>
        </w:rPr>
        <w:t xml:space="preserve">Approved by the House Education Committee 23:0 and moves to the House Calendar. </w:t>
      </w:r>
      <w:r w:rsidR="002B6297">
        <w:rPr>
          <w:rFonts w:asciiTheme="minorHAnsi" w:hAnsiTheme="minorHAnsi" w:cstheme="minorHAnsi"/>
          <w:sz w:val="22"/>
          <w:szCs w:val="22"/>
        </w:rPr>
        <w:t>RSAI</w:t>
      </w:r>
      <w:r w:rsidR="00EE4E2D" w:rsidRPr="00DE7B40">
        <w:rPr>
          <w:rFonts w:asciiTheme="minorHAnsi" w:hAnsiTheme="minorHAnsi" w:cstheme="minorHAnsi"/>
          <w:sz w:val="22"/>
          <w:szCs w:val="22"/>
        </w:rPr>
        <w:t xml:space="preserve"> is registered in support.</w:t>
      </w:r>
      <w:r w:rsidR="00421ED0">
        <w:rPr>
          <w:rFonts w:asciiTheme="minorHAnsi" w:hAnsiTheme="minorHAnsi" w:cstheme="minorHAnsi"/>
          <w:sz w:val="22"/>
          <w:szCs w:val="22"/>
        </w:rPr>
        <w:t xml:space="preserve"> </w:t>
      </w:r>
    </w:p>
    <w:p w:rsidR="005F6DCB" w:rsidRPr="00DE7B40" w:rsidRDefault="005F6DCB" w:rsidP="008C203B">
      <w:pPr>
        <w:pStyle w:val="NormalWeb"/>
        <w:spacing w:before="0" w:beforeAutospacing="0" w:after="0" w:afterAutospacing="0"/>
        <w:rPr>
          <w:rFonts w:asciiTheme="minorHAnsi" w:hAnsiTheme="minorHAnsi" w:cstheme="minorHAnsi"/>
          <w:sz w:val="22"/>
          <w:szCs w:val="22"/>
        </w:rPr>
      </w:pPr>
    </w:p>
    <w:p w:rsidR="005F6DCB" w:rsidRPr="00DE7B40" w:rsidRDefault="00881B5A" w:rsidP="008C203B">
      <w:pPr>
        <w:pStyle w:val="NormalWeb"/>
        <w:spacing w:before="0" w:beforeAutospacing="0" w:after="0" w:afterAutospacing="0"/>
        <w:rPr>
          <w:rFonts w:asciiTheme="minorHAnsi" w:hAnsiTheme="minorHAnsi" w:cstheme="minorHAnsi"/>
          <w:sz w:val="22"/>
          <w:szCs w:val="22"/>
        </w:rPr>
      </w:pPr>
      <w:hyperlink r:id="rId25" w:history="1">
        <w:r w:rsidR="00813530" w:rsidRPr="00DE7B40">
          <w:rPr>
            <w:rStyle w:val="Hyperlink"/>
            <w:rFonts w:asciiTheme="minorHAnsi" w:hAnsiTheme="minorHAnsi" w:cstheme="minorHAnsi"/>
            <w:b/>
            <w:sz w:val="22"/>
            <w:szCs w:val="22"/>
          </w:rPr>
          <w:t>HF 244</w:t>
        </w:r>
      </w:hyperlink>
      <w:r w:rsidR="005F6DCB" w:rsidRPr="00DE7B40">
        <w:rPr>
          <w:rFonts w:asciiTheme="minorHAnsi" w:hAnsiTheme="minorHAnsi" w:cstheme="minorHAnsi"/>
          <w:b/>
          <w:sz w:val="22"/>
          <w:szCs w:val="22"/>
        </w:rPr>
        <w:t xml:space="preserve"> M</w:t>
      </w:r>
      <w:r w:rsidR="00322A35">
        <w:rPr>
          <w:rFonts w:asciiTheme="minorHAnsi" w:hAnsiTheme="minorHAnsi" w:cstheme="minorHAnsi"/>
          <w:b/>
          <w:sz w:val="22"/>
          <w:szCs w:val="22"/>
        </w:rPr>
        <w:t>ental Health</w:t>
      </w:r>
      <w:r w:rsidR="005F6DCB" w:rsidRPr="00DE7B40">
        <w:rPr>
          <w:rFonts w:asciiTheme="minorHAnsi" w:hAnsiTheme="minorHAnsi" w:cstheme="minorHAnsi"/>
          <w:b/>
          <w:sz w:val="22"/>
          <w:szCs w:val="22"/>
        </w:rPr>
        <w:t xml:space="preserve"> </w:t>
      </w:r>
      <w:r w:rsidR="00813530" w:rsidRPr="00DE7B40">
        <w:rPr>
          <w:rFonts w:asciiTheme="minorHAnsi" w:hAnsiTheme="minorHAnsi" w:cstheme="minorHAnsi"/>
          <w:b/>
          <w:sz w:val="22"/>
          <w:szCs w:val="22"/>
        </w:rPr>
        <w:t>Practitioner Loan Program:</w:t>
      </w:r>
      <w:r w:rsidR="005F6DCB" w:rsidRPr="00DE7B40">
        <w:rPr>
          <w:rFonts w:asciiTheme="minorHAnsi" w:hAnsiTheme="minorHAnsi" w:cstheme="minorHAnsi"/>
          <w:b/>
          <w:sz w:val="22"/>
          <w:szCs w:val="22"/>
        </w:rPr>
        <w:t xml:space="preserve"> </w:t>
      </w:r>
      <w:r w:rsidR="00813530" w:rsidRPr="00DE7B40">
        <w:rPr>
          <w:rFonts w:asciiTheme="minorHAnsi" w:hAnsiTheme="minorHAnsi" w:cstheme="minorHAnsi"/>
          <w:sz w:val="22"/>
          <w:szCs w:val="22"/>
        </w:rPr>
        <w:t>r</w:t>
      </w:r>
      <w:r w:rsidR="005F6DCB" w:rsidRPr="00DE7B40">
        <w:rPr>
          <w:rFonts w:asciiTheme="minorHAnsi" w:hAnsiTheme="minorHAnsi" w:cstheme="minorHAnsi"/>
          <w:sz w:val="22"/>
          <w:szCs w:val="22"/>
        </w:rPr>
        <w:t xml:space="preserve">equires the </w:t>
      </w:r>
      <w:r w:rsidR="00813530" w:rsidRPr="00DE7B40">
        <w:rPr>
          <w:rFonts w:asciiTheme="minorHAnsi" w:hAnsiTheme="minorHAnsi" w:cstheme="minorHAnsi"/>
          <w:sz w:val="22"/>
          <w:szCs w:val="22"/>
        </w:rPr>
        <w:t>College Student Aid Commission</w:t>
      </w:r>
      <w:r w:rsidR="005F6DCB" w:rsidRPr="00DE7B40">
        <w:rPr>
          <w:rFonts w:asciiTheme="minorHAnsi" w:hAnsiTheme="minorHAnsi" w:cstheme="minorHAnsi"/>
          <w:sz w:val="22"/>
          <w:szCs w:val="22"/>
        </w:rPr>
        <w:t xml:space="preserve"> to make loan repayments for MH practitioners using the MH loan repayment program at the end of each year. Prohibits the CSC from making further payments for a MH practitioner who fails to fulfill service obligations. Establishes provisions for proportional payments for part-time practitioners. Effective for loan repayments on enactment. </w:t>
      </w:r>
      <w:r w:rsidR="00813530" w:rsidRPr="00DE7B40">
        <w:rPr>
          <w:rFonts w:asciiTheme="minorHAnsi" w:hAnsiTheme="minorHAnsi" w:cstheme="minorHAnsi"/>
          <w:sz w:val="22"/>
          <w:szCs w:val="22"/>
        </w:rPr>
        <w:t>On the House Calendar.</w:t>
      </w:r>
      <w:r w:rsidR="00421ED0">
        <w:rPr>
          <w:rFonts w:asciiTheme="minorHAnsi" w:hAnsiTheme="minorHAnsi" w:cstheme="minorHAnsi"/>
          <w:sz w:val="22"/>
          <w:szCs w:val="22"/>
        </w:rPr>
        <w:t xml:space="preserve"> </w:t>
      </w:r>
      <w:r w:rsidR="00813530" w:rsidRPr="00DE7B40">
        <w:rPr>
          <w:rFonts w:asciiTheme="minorHAnsi" w:hAnsiTheme="minorHAnsi" w:cstheme="minorHAnsi"/>
          <w:sz w:val="22"/>
          <w:szCs w:val="22"/>
        </w:rPr>
        <w:t xml:space="preserve">See also </w:t>
      </w:r>
      <w:hyperlink r:id="rId26" w:history="1">
        <w:r w:rsidR="00813530" w:rsidRPr="00DE7B40">
          <w:rPr>
            <w:rStyle w:val="Hyperlink"/>
            <w:rFonts w:asciiTheme="minorHAnsi" w:hAnsiTheme="minorHAnsi" w:cstheme="minorHAnsi"/>
            <w:sz w:val="22"/>
            <w:szCs w:val="22"/>
          </w:rPr>
          <w:t>SF 253</w:t>
        </w:r>
      </w:hyperlink>
      <w:r w:rsidR="00813530" w:rsidRPr="00DE7B40">
        <w:rPr>
          <w:rFonts w:asciiTheme="minorHAnsi" w:hAnsiTheme="minorHAnsi" w:cstheme="minorHAnsi"/>
          <w:sz w:val="22"/>
          <w:szCs w:val="22"/>
        </w:rPr>
        <w:t xml:space="preserve"> on the Senate Calendar. </w:t>
      </w:r>
      <w:r w:rsidR="002B6297">
        <w:rPr>
          <w:rFonts w:asciiTheme="minorHAnsi" w:hAnsiTheme="minorHAnsi" w:cstheme="minorHAnsi"/>
          <w:sz w:val="22"/>
          <w:szCs w:val="22"/>
        </w:rPr>
        <w:t>RSAI</w:t>
      </w:r>
      <w:r w:rsidR="00434376">
        <w:rPr>
          <w:rFonts w:asciiTheme="minorHAnsi" w:hAnsiTheme="minorHAnsi" w:cstheme="minorHAnsi"/>
          <w:sz w:val="22"/>
          <w:szCs w:val="22"/>
        </w:rPr>
        <w:t xml:space="preserve"> supports these bills. </w:t>
      </w:r>
    </w:p>
    <w:p w:rsidR="00B075D9" w:rsidRPr="00DE7B40" w:rsidRDefault="00B075D9" w:rsidP="008C203B">
      <w:pPr>
        <w:pStyle w:val="NormalWeb"/>
        <w:spacing w:before="0" w:beforeAutospacing="0" w:after="0" w:afterAutospacing="0"/>
        <w:rPr>
          <w:rFonts w:asciiTheme="minorHAnsi" w:hAnsiTheme="minorHAnsi" w:cstheme="minorHAnsi"/>
          <w:b/>
          <w:color w:val="262828"/>
          <w:sz w:val="22"/>
          <w:szCs w:val="22"/>
        </w:rPr>
      </w:pPr>
    </w:p>
    <w:p w:rsidR="00B075D9" w:rsidRPr="00DE7B40" w:rsidRDefault="00881B5A" w:rsidP="008C203B">
      <w:pPr>
        <w:pStyle w:val="NormalWeb"/>
        <w:spacing w:before="0" w:beforeAutospacing="0" w:after="0" w:afterAutospacing="0"/>
        <w:rPr>
          <w:rFonts w:asciiTheme="minorHAnsi" w:hAnsiTheme="minorHAnsi" w:cstheme="minorHAnsi"/>
          <w:sz w:val="22"/>
          <w:szCs w:val="22"/>
        </w:rPr>
      </w:pPr>
      <w:hyperlink r:id="rId27" w:history="1">
        <w:r w:rsidR="00EE4E2D" w:rsidRPr="00DE7B40">
          <w:rPr>
            <w:rStyle w:val="Hyperlink"/>
            <w:rFonts w:asciiTheme="minorHAnsi" w:hAnsiTheme="minorHAnsi" w:cstheme="minorHAnsi"/>
            <w:b/>
            <w:sz w:val="22"/>
            <w:szCs w:val="22"/>
          </w:rPr>
          <w:t>SF 247</w:t>
        </w:r>
      </w:hyperlink>
      <w:r w:rsidR="00B075D9" w:rsidRPr="00DE7B40">
        <w:rPr>
          <w:rFonts w:asciiTheme="minorHAnsi" w:hAnsiTheme="minorHAnsi" w:cstheme="minorHAnsi"/>
          <w:b/>
          <w:sz w:val="22"/>
          <w:szCs w:val="22"/>
        </w:rPr>
        <w:t xml:space="preserve"> </w:t>
      </w:r>
      <w:r w:rsidR="00EE4E2D" w:rsidRPr="00DE7B40">
        <w:rPr>
          <w:rFonts w:asciiTheme="minorHAnsi" w:hAnsiTheme="minorHAnsi" w:cstheme="minorHAnsi"/>
          <w:b/>
          <w:sz w:val="22"/>
          <w:szCs w:val="22"/>
        </w:rPr>
        <w:t>MSA for Extreme Open Enrollment In:</w:t>
      </w:r>
      <w:r w:rsidR="00EE4E2D" w:rsidRPr="00DE7B40">
        <w:rPr>
          <w:rFonts w:asciiTheme="minorHAnsi" w:hAnsiTheme="minorHAnsi" w:cstheme="minorHAnsi"/>
          <w:sz w:val="22"/>
          <w:szCs w:val="22"/>
        </w:rPr>
        <w:t xml:space="preserve"> a</w:t>
      </w:r>
      <w:r w:rsidR="00B075D9" w:rsidRPr="00DE7B40">
        <w:rPr>
          <w:rFonts w:asciiTheme="minorHAnsi" w:hAnsiTheme="minorHAnsi" w:cstheme="minorHAnsi"/>
          <w:sz w:val="22"/>
          <w:szCs w:val="22"/>
        </w:rPr>
        <w:t xml:space="preserve">llows the School Budget Review Committee to approve </w:t>
      </w:r>
      <w:r w:rsidR="00EE4E2D" w:rsidRPr="00DE7B40">
        <w:rPr>
          <w:rFonts w:asciiTheme="minorHAnsi" w:hAnsiTheme="minorHAnsi" w:cstheme="minorHAnsi"/>
          <w:sz w:val="22"/>
          <w:szCs w:val="22"/>
        </w:rPr>
        <w:t>a modified supplemental amount (spending authority)</w:t>
      </w:r>
      <w:r w:rsidR="00B075D9" w:rsidRPr="00DE7B40">
        <w:rPr>
          <w:rFonts w:asciiTheme="minorHAnsi" w:hAnsiTheme="minorHAnsi" w:cstheme="minorHAnsi"/>
          <w:sz w:val="22"/>
          <w:szCs w:val="22"/>
        </w:rPr>
        <w:t xml:space="preserve"> to schools if 35% of the students in the district are open enrolled</w:t>
      </w:r>
      <w:r w:rsidR="00EE4E2D" w:rsidRPr="00DE7B40">
        <w:rPr>
          <w:rFonts w:asciiTheme="minorHAnsi" w:hAnsiTheme="minorHAnsi" w:cstheme="minorHAnsi"/>
          <w:sz w:val="22"/>
          <w:szCs w:val="22"/>
        </w:rPr>
        <w:t xml:space="preserve"> into the district</w:t>
      </w:r>
      <w:r w:rsidR="00B075D9" w:rsidRPr="00DE7B40">
        <w:rPr>
          <w:rFonts w:asciiTheme="minorHAnsi" w:hAnsiTheme="minorHAnsi" w:cstheme="minorHAnsi"/>
          <w:sz w:val="22"/>
          <w:szCs w:val="22"/>
        </w:rPr>
        <w:t xml:space="preserve">. Excludes online open enrollment. </w:t>
      </w:r>
      <w:r w:rsidR="00EE4E2D" w:rsidRPr="00DE7B40">
        <w:rPr>
          <w:rFonts w:asciiTheme="minorHAnsi" w:hAnsiTheme="minorHAnsi" w:cstheme="minorHAnsi"/>
          <w:sz w:val="22"/>
          <w:szCs w:val="22"/>
        </w:rPr>
        <w:t>Approved by the Senate Education Committee 16:0.</w:t>
      </w:r>
      <w:r w:rsidR="00421ED0">
        <w:rPr>
          <w:rFonts w:asciiTheme="minorHAnsi" w:hAnsiTheme="minorHAnsi" w:cstheme="minorHAnsi"/>
          <w:sz w:val="22"/>
          <w:szCs w:val="22"/>
        </w:rPr>
        <w:t xml:space="preserve"> </w:t>
      </w:r>
      <w:r w:rsidR="00EE4E2D" w:rsidRPr="00DE7B40">
        <w:rPr>
          <w:rFonts w:asciiTheme="minorHAnsi" w:hAnsiTheme="minorHAnsi" w:cstheme="minorHAnsi"/>
          <w:sz w:val="22"/>
          <w:szCs w:val="22"/>
        </w:rPr>
        <w:t xml:space="preserve">Moves to the Senate Calendar. </w:t>
      </w:r>
      <w:r w:rsidR="002B6297">
        <w:rPr>
          <w:rFonts w:asciiTheme="minorHAnsi" w:hAnsiTheme="minorHAnsi" w:cstheme="minorHAnsi"/>
          <w:sz w:val="22"/>
          <w:szCs w:val="22"/>
        </w:rPr>
        <w:t>RSAI</w:t>
      </w:r>
      <w:r w:rsidR="00EE4E2D" w:rsidRPr="00DE7B40">
        <w:rPr>
          <w:rFonts w:asciiTheme="minorHAnsi" w:hAnsiTheme="minorHAnsi" w:cstheme="minorHAnsi"/>
          <w:sz w:val="22"/>
          <w:szCs w:val="22"/>
        </w:rPr>
        <w:t xml:space="preserve"> </w:t>
      </w:r>
      <w:r w:rsidR="00AA3249">
        <w:rPr>
          <w:rFonts w:asciiTheme="minorHAnsi" w:hAnsiTheme="minorHAnsi" w:cstheme="minorHAnsi"/>
          <w:sz w:val="22"/>
          <w:szCs w:val="22"/>
        </w:rPr>
        <w:t>supports this bill</w:t>
      </w:r>
      <w:r w:rsidR="00EE4E2D" w:rsidRPr="00DE7B40">
        <w:rPr>
          <w:rFonts w:asciiTheme="minorHAnsi" w:hAnsiTheme="minorHAnsi" w:cstheme="minorHAnsi"/>
          <w:sz w:val="22"/>
          <w:szCs w:val="22"/>
        </w:rPr>
        <w:t xml:space="preserve">. </w:t>
      </w:r>
    </w:p>
    <w:p w:rsidR="00EE4E2D" w:rsidRPr="00DE7B40" w:rsidRDefault="00EE4E2D" w:rsidP="008C203B">
      <w:pPr>
        <w:pStyle w:val="NormalWeb"/>
        <w:spacing w:before="0" w:beforeAutospacing="0" w:after="0" w:afterAutospacing="0"/>
        <w:rPr>
          <w:rFonts w:asciiTheme="minorHAnsi" w:hAnsiTheme="minorHAnsi" w:cstheme="minorHAnsi"/>
          <w:sz w:val="22"/>
          <w:szCs w:val="22"/>
        </w:rPr>
      </w:pPr>
    </w:p>
    <w:p w:rsidR="00B075D9" w:rsidRPr="00DE7B40" w:rsidRDefault="00881B5A" w:rsidP="008C203B">
      <w:pPr>
        <w:pStyle w:val="NormalWeb"/>
        <w:spacing w:before="0" w:beforeAutospacing="0" w:after="0" w:afterAutospacing="0"/>
        <w:rPr>
          <w:rFonts w:asciiTheme="minorHAnsi" w:hAnsiTheme="minorHAnsi" w:cstheme="minorHAnsi"/>
          <w:sz w:val="22"/>
          <w:szCs w:val="22"/>
        </w:rPr>
      </w:pPr>
      <w:hyperlink r:id="rId28" w:history="1">
        <w:r w:rsidR="00B075D9" w:rsidRPr="00DE7B40">
          <w:rPr>
            <w:rStyle w:val="Hyperlink"/>
            <w:rFonts w:asciiTheme="minorHAnsi" w:hAnsiTheme="minorHAnsi" w:cstheme="minorHAnsi"/>
            <w:b/>
            <w:sz w:val="22"/>
            <w:szCs w:val="22"/>
          </w:rPr>
          <w:t xml:space="preserve">SF </w:t>
        </w:r>
        <w:r w:rsidR="00EE4E2D" w:rsidRPr="00DE7B40">
          <w:rPr>
            <w:rStyle w:val="Hyperlink"/>
            <w:rFonts w:asciiTheme="minorHAnsi" w:hAnsiTheme="minorHAnsi" w:cstheme="minorHAnsi"/>
            <w:b/>
            <w:sz w:val="22"/>
            <w:szCs w:val="22"/>
          </w:rPr>
          <w:t>248</w:t>
        </w:r>
      </w:hyperlink>
      <w:r w:rsidR="00B075D9" w:rsidRPr="00DE7B40">
        <w:rPr>
          <w:rFonts w:asciiTheme="minorHAnsi" w:hAnsiTheme="minorHAnsi" w:cstheme="minorHAnsi"/>
          <w:b/>
          <w:sz w:val="22"/>
          <w:szCs w:val="22"/>
        </w:rPr>
        <w:t xml:space="preserve"> </w:t>
      </w:r>
      <w:r w:rsidR="00EE4E2D" w:rsidRPr="00DE7B40">
        <w:rPr>
          <w:rFonts w:asciiTheme="minorHAnsi" w:hAnsiTheme="minorHAnsi" w:cstheme="minorHAnsi"/>
          <w:b/>
          <w:sz w:val="22"/>
          <w:szCs w:val="22"/>
        </w:rPr>
        <w:t>Technology Impact Study</w:t>
      </w:r>
      <w:r w:rsidR="00EE4E2D" w:rsidRPr="00DE7B40">
        <w:rPr>
          <w:rFonts w:asciiTheme="minorHAnsi" w:hAnsiTheme="minorHAnsi" w:cstheme="minorHAnsi"/>
          <w:sz w:val="22"/>
          <w:szCs w:val="22"/>
        </w:rPr>
        <w:t>: r</w:t>
      </w:r>
      <w:r w:rsidR="00B075D9" w:rsidRPr="00DE7B40">
        <w:rPr>
          <w:rFonts w:asciiTheme="minorHAnsi" w:hAnsiTheme="minorHAnsi" w:cstheme="minorHAnsi"/>
          <w:sz w:val="22"/>
          <w:szCs w:val="22"/>
        </w:rPr>
        <w:t xml:space="preserve">equires the DE and the DHS to convene a work group to study </w:t>
      </w:r>
      <w:r w:rsidR="00322A35">
        <w:rPr>
          <w:rFonts w:asciiTheme="minorHAnsi" w:hAnsiTheme="minorHAnsi" w:cstheme="minorHAnsi"/>
          <w:sz w:val="22"/>
          <w:szCs w:val="22"/>
        </w:rPr>
        <w:t xml:space="preserve">the </w:t>
      </w:r>
      <w:r w:rsidR="00B075D9" w:rsidRPr="00DE7B40">
        <w:rPr>
          <w:rFonts w:asciiTheme="minorHAnsi" w:hAnsiTheme="minorHAnsi" w:cstheme="minorHAnsi"/>
          <w:sz w:val="22"/>
          <w:szCs w:val="22"/>
        </w:rPr>
        <w:t xml:space="preserve">impact of technology on students. Requires a report and recommendations by December 2023. </w:t>
      </w:r>
      <w:r w:rsidR="00EE4E2D" w:rsidRPr="00DE7B40">
        <w:rPr>
          <w:rFonts w:asciiTheme="minorHAnsi" w:hAnsiTheme="minorHAnsi" w:cstheme="minorHAnsi"/>
          <w:sz w:val="22"/>
          <w:szCs w:val="22"/>
        </w:rPr>
        <w:t xml:space="preserve">Approved by the Senate Education Committee 16:0. Moves to the Senate Calendar. </w:t>
      </w:r>
      <w:r w:rsidR="002B6297">
        <w:rPr>
          <w:rFonts w:asciiTheme="minorHAnsi" w:hAnsiTheme="minorHAnsi" w:cstheme="minorHAnsi"/>
          <w:sz w:val="22"/>
          <w:szCs w:val="22"/>
        </w:rPr>
        <w:t>RSAI</w:t>
      </w:r>
      <w:r w:rsidR="00EE4E2D" w:rsidRPr="00DE7B40">
        <w:rPr>
          <w:rFonts w:asciiTheme="minorHAnsi" w:hAnsiTheme="minorHAnsi" w:cstheme="minorHAnsi"/>
          <w:sz w:val="22"/>
          <w:szCs w:val="22"/>
        </w:rPr>
        <w:t xml:space="preserve"> is registered in support. </w:t>
      </w:r>
    </w:p>
    <w:p w:rsidR="00B075D9" w:rsidRPr="00DE7B40" w:rsidRDefault="00B075D9" w:rsidP="008C203B">
      <w:pPr>
        <w:pStyle w:val="NormalWeb"/>
        <w:spacing w:before="0" w:beforeAutospacing="0" w:after="0" w:afterAutospacing="0"/>
        <w:rPr>
          <w:rFonts w:asciiTheme="minorHAnsi" w:hAnsiTheme="minorHAnsi" w:cstheme="minorHAnsi"/>
          <w:sz w:val="22"/>
          <w:szCs w:val="22"/>
        </w:rPr>
      </w:pPr>
    </w:p>
    <w:p w:rsidR="00B075D9" w:rsidRPr="00DE7B40" w:rsidRDefault="00881B5A" w:rsidP="008C203B">
      <w:pPr>
        <w:pStyle w:val="NormalWeb"/>
        <w:spacing w:before="0" w:beforeAutospacing="0" w:after="0" w:afterAutospacing="0"/>
        <w:rPr>
          <w:rFonts w:asciiTheme="minorHAnsi" w:hAnsiTheme="minorHAnsi" w:cstheme="minorHAnsi"/>
          <w:sz w:val="22"/>
          <w:szCs w:val="22"/>
        </w:rPr>
      </w:pPr>
      <w:hyperlink r:id="rId29" w:history="1">
        <w:r w:rsidR="00EE4E2D" w:rsidRPr="00DE7B40">
          <w:rPr>
            <w:rStyle w:val="Hyperlink"/>
            <w:rFonts w:asciiTheme="minorHAnsi" w:hAnsiTheme="minorHAnsi" w:cstheme="minorHAnsi"/>
            <w:b/>
            <w:sz w:val="22"/>
            <w:szCs w:val="22"/>
          </w:rPr>
          <w:t>SF 250</w:t>
        </w:r>
      </w:hyperlink>
      <w:r w:rsidR="00EE4E2D" w:rsidRPr="00DE7B40">
        <w:rPr>
          <w:rFonts w:asciiTheme="minorHAnsi" w:hAnsiTheme="minorHAnsi" w:cstheme="minorHAnsi"/>
          <w:b/>
          <w:sz w:val="22"/>
          <w:szCs w:val="22"/>
        </w:rPr>
        <w:t xml:space="preserve"> Computer Science PD Grants</w:t>
      </w:r>
      <w:r w:rsidR="00EE4E2D" w:rsidRPr="00DE7B40">
        <w:rPr>
          <w:rFonts w:asciiTheme="minorHAnsi" w:hAnsiTheme="minorHAnsi" w:cstheme="minorHAnsi"/>
          <w:sz w:val="22"/>
          <w:szCs w:val="22"/>
        </w:rPr>
        <w:t>: a</w:t>
      </w:r>
      <w:r w:rsidR="00B075D9" w:rsidRPr="00DE7B40">
        <w:rPr>
          <w:rFonts w:asciiTheme="minorHAnsi" w:hAnsiTheme="minorHAnsi" w:cstheme="minorHAnsi"/>
          <w:sz w:val="22"/>
          <w:szCs w:val="22"/>
        </w:rPr>
        <w:t xml:space="preserve">llows recipients of computer science professional development grants to use the money in the fiscal year of the grant through to September 30. Effective on enactment. </w:t>
      </w:r>
      <w:r w:rsidR="00EE4E2D" w:rsidRPr="00DE7B40">
        <w:rPr>
          <w:rFonts w:asciiTheme="minorHAnsi" w:hAnsiTheme="minorHAnsi" w:cstheme="minorHAnsi"/>
          <w:sz w:val="22"/>
          <w:szCs w:val="22"/>
        </w:rPr>
        <w:t>Approved in the Senate Education Committee 16:0</w:t>
      </w:r>
      <w:r w:rsidR="004B43BB">
        <w:rPr>
          <w:rFonts w:asciiTheme="minorHAnsi" w:hAnsiTheme="minorHAnsi" w:cstheme="minorHAnsi"/>
          <w:sz w:val="22"/>
          <w:szCs w:val="22"/>
        </w:rPr>
        <w:t xml:space="preserve"> and moves to the Senate Calendar</w:t>
      </w:r>
      <w:r w:rsidR="00EE4E2D" w:rsidRPr="00DE7B40">
        <w:rPr>
          <w:rFonts w:asciiTheme="minorHAnsi" w:hAnsiTheme="minorHAnsi" w:cstheme="minorHAnsi"/>
          <w:sz w:val="22"/>
          <w:szCs w:val="22"/>
        </w:rPr>
        <w:t xml:space="preserve">. </w:t>
      </w:r>
      <w:r w:rsidR="002B6297">
        <w:rPr>
          <w:rFonts w:asciiTheme="minorHAnsi" w:hAnsiTheme="minorHAnsi" w:cstheme="minorHAnsi"/>
          <w:sz w:val="22"/>
          <w:szCs w:val="22"/>
        </w:rPr>
        <w:t>RSAI</w:t>
      </w:r>
      <w:r w:rsidR="00EE4E2D" w:rsidRPr="00DE7B40">
        <w:rPr>
          <w:rFonts w:asciiTheme="minorHAnsi" w:hAnsiTheme="minorHAnsi" w:cstheme="minorHAnsi"/>
          <w:sz w:val="22"/>
          <w:szCs w:val="22"/>
        </w:rPr>
        <w:t xml:space="preserve"> supports.</w:t>
      </w:r>
    </w:p>
    <w:p w:rsidR="00EE4E2D" w:rsidRPr="00DE7B40" w:rsidRDefault="00EE4E2D" w:rsidP="008C203B">
      <w:pPr>
        <w:pStyle w:val="NormalWeb"/>
        <w:spacing w:before="0" w:beforeAutospacing="0" w:after="0" w:afterAutospacing="0"/>
        <w:rPr>
          <w:rFonts w:asciiTheme="minorHAnsi" w:hAnsiTheme="minorHAnsi" w:cstheme="minorHAnsi"/>
          <w:sz w:val="22"/>
          <w:szCs w:val="22"/>
        </w:rPr>
      </w:pPr>
    </w:p>
    <w:p w:rsidR="00B075D9" w:rsidRPr="00DE7B40" w:rsidRDefault="00881B5A" w:rsidP="008C203B">
      <w:pPr>
        <w:pStyle w:val="NormalWeb"/>
        <w:spacing w:before="0" w:beforeAutospacing="0" w:after="0" w:afterAutospacing="0"/>
        <w:rPr>
          <w:rFonts w:asciiTheme="minorHAnsi" w:hAnsiTheme="minorHAnsi" w:cstheme="minorHAnsi"/>
          <w:b/>
          <w:color w:val="262828"/>
          <w:sz w:val="22"/>
          <w:szCs w:val="22"/>
        </w:rPr>
      </w:pPr>
      <w:hyperlink r:id="rId30" w:history="1">
        <w:r w:rsidR="00EE4E2D" w:rsidRPr="00DE7B40">
          <w:rPr>
            <w:rStyle w:val="Hyperlink"/>
            <w:rFonts w:asciiTheme="minorHAnsi" w:hAnsiTheme="minorHAnsi" w:cstheme="minorHAnsi"/>
            <w:b/>
            <w:sz w:val="22"/>
            <w:szCs w:val="22"/>
          </w:rPr>
          <w:t>SF 253</w:t>
        </w:r>
      </w:hyperlink>
      <w:r w:rsidR="00B075D9" w:rsidRPr="00DE7B40">
        <w:rPr>
          <w:rFonts w:asciiTheme="minorHAnsi" w:hAnsiTheme="minorHAnsi" w:cstheme="minorHAnsi"/>
          <w:b/>
          <w:sz w:val="22"/>
          <w:szCs w:val="22"/>
        </w:rPr>
        <w:t xml:space="preserve"> M</w:t>
      </w:r>
      <w:r w:rsidR="00322A35">
        <w:rPr>
          <w:rFonts w:asciiTheme="minorHAnsi" w:hAnsiTheme="minorHAnsi" w:cstheme="minorHAnsi"/>
          <w:b/>
          <w:sz w:val="22"/>
          <w:szCs w:val="22"/>
        </w:rPr>
        <w:t>ental Health</w:t>
      </w:r>
      <w:r w:rsidR="00B075D9" w:rsidRPr="00DE7B40">
        <w:rPr>
          <w:rFonts w:asciiTheme="minorHAnsi" w:hAnsiTheme="minorHAnsi" w:cstheme="minorHAnsi"/>
          <w:b/>
          <w:sz w:val="22"/>
          <w:szCs w:val="22"/>
        </w:rPr>
        <w:t xml:space="preserve"> </w:t>
      </w:r>
      <w:r w:rsidR="00EE4E2D" w:rsidRPr="00DE7B40">
        <w:rPr>
          <w:rFonts w:asciiTheme="minorHAnsi" w:hAnsiTheme="minorHAnsi" w:cstheme="minorHAnsi"/>
          <w:b/>
          <w:sz w:val="22"/>
          <w:szCs w:val="22"/>
        </w:rPr>
        <w:t>Practitioner Loan Repayment Program</w:t>
      </w:r>
      <w:r w:rsidR="00EE4E2D" w:rsidRPr="00DE7B40">
        <w:rPr>
          <w:rFonts w:asciiTheme="minorHAnsi" w:hAnsiTheme="minorHAnsi" w:cstheme="minorHAnsi"/>
          <w:sz w:val="22"/>
          <w:szCs w:val="22"/>
        </w:rPr>
        <w:t xml:space="preserve">: </w:t>
      </w:r>
      <w:r w:rsidR="00322A35">
        <w:rPr>
          <w:rFonts w:asciiTheme="minorHAnsi" w:hAnsiTheme="minorHAnsi" w:cstheme="minorHAnsi"/>
          <w:sz w:val="22"/>
          <w:szCs w:val="22"/>
        </w:rPr>
        <w:t xml:space="preserve">a </w:t>
      </w:r>
      <w:r w:rsidR="00EE4E2D" w:rsidRPr="00DE7B40">
        <w:rPr>
          <w:rFonts w:asciiTheme="minorHAnsi" w:hAnsiTheme="minorHAnsi" w:cstheme="minorHAnsi"/>
          <w:sz w:val="22"/>
          <w:szCs w:val="22"/>
        </w:rPr>
        <w:t>companion to HF 244 above. Approved in the Senate Education Committee</w:t>
      </w:r>
      <w:r w:rsidR="00B075D9" w:rsidRPr="00DE7B40">
        <w:rPr>
          <w:rFonts w:asciiTheme="minorHAnsi" w:hAnsiTheme="minorHAnsi" w:cstheme="minorHAnsi"/>
          <w:sz w:val="22"/>
          <w:szCs w:val="22"/>
        </w:rPr>
        <w:t xml:space="preserve"> 16</w:t>
      </w:r>
      <w:r w:rsidR="00EE4E2D" w:rsidRPr="00DE7B40">
        <w:rPr>
          <w:rFonts w:asciiTheme="minorHAnsi" w:hAnsiTheme="minorHAnsi" w:cstheme="minorHAnsi"/>
          <w:sz w:val="22"/>
          <w:szCs w:val="22"/>
        </w:rPr>
        <w:t>:</w:t>
      </w:r>
      <w:r w:rsidR="00B075D9" w:rsidRPr="00DE7B40">
        <w:rPr>
          <w:rFonts w:asciiTheme="minorHAnsi" w:hAnsiTheme="minorHAnsi" w:cstheme="minorHAnsi"/>
          <w:sz w:val="22"/>
          <w:szCs w:val="22"/>
        </w:rPr>
        <w:t>0</w:t>
      </w:r>
      <w:r w:rsidR="00EE4E2D" w:rsidRPr="00DE7B40">
        <w:rPr>
          <w:rFonts w:asciiTheme="minorHAnsi" w:hAnsiTheme="minorHAnsi" w:cstheme="minorHAnsi"/>
          <w:sz w:val="22"/>
          <w:szCs w:val="22"/>
        </w:rPr>
        <w:t xml:space="preserve">. Moves to the Senate Calendar. </w:t>
      </w:r>
      <w:r w:rsidR="002B6297">
        <w:rPr>
          <w:rFonts w:asciiTheme="minorHAnsi" w:hAnsiTheme="minorHAnsi" w:cstheme="minorHAnsi"/>
          <w:sz w:val="22"/>
          <w:szCs w:val="22"/>
        </w:rPr>
        <w:t>RSAI</w:t>
      </w:r>
      <w:r w:rsidR="00EE4E2D" w:rsidRPr="00DE7B40">
        <w:rPr>
          <w:rFonts w:asciiTheme="minorHAnsi" w:hAnsiTheme="minorHAnsi" w:cstheme="minorHAnsi"/>
          <w:sz w:val="22"/>
          <w:szCs w:val="22"/>
        </w:rPr>
        <w:t xml:space="preserve"> supports. </w:t>
      </w:r>
    </w:p>
    <w:p w:rsidR="005F6DCB" w:rsidRDefault="005F6DCB" w:rsidP="008C203B">
      <w:pPr>
        <w:pStyle w:val="NormalWeb"/>
        <w:spacing w:before="0" w:beforeAutospacing="0" w:after="0" w:afterAutospacing="0"/>
        <w:rPr>
          <w:rFonts w:asciiTheme="minorHAnsi" w:hAnsiTheme="minorHAnsi" w:cstheme="minorHAnsi"/>
          <w:b/>
          <w:color w:val="262828"/>
          <w:sz w:val="22"/>
          <w:szCs w:val="22"/>
        </w:rPr>
      </w:pPr>
    </w:p>
    <w:p w:rsidR="005F6DCB" w:rsidRPr="00322A35" w:rsidRDefault="005F6DCB" w:rsidP="00322A35">
      <w:pPr>
        <w:tabs>
          <w:tab w:val="num" w:pos="720"/>
        </w:tabs>
        <w:spacing w:line="240" w:lineRule="auto"/>
        <w:rPr>
          <w:rFonts w:cstheme="minorHAnsi"/>
          <w:b/>
        </w:rPr>
      </w:pPr>
      <w:r w:rsidRPr="00322A35">
        <w:rPr>
          <w:rFonts w:cstheme="minorHAnsi"/>
          <w:b/>
        </w:rPr>
        <w:t xml:space="preserve">Subcommittee Action: </w:t>
      </w:r>
    </w:p>
    <w:p w:rsidR="005F6DCB" w:rsidRDefault="00881B5A" w:rsidP="008C203B">
      <w:pPr>
        <w:pStyle w:val="NormalWeb"/>
        <w:spacing w:before="0" w:beforeAutospacing="0" w:after="0" w:afterAutospacing="0"/>
        <w:rPr>
          <w:rFonts w:asciiTheme="minorHAnsi" w:hAnsiTheme="minorHAnsi" w:cstheme="minorHAnsi"/>
          <w:color w:val="262828"/>
          <w:sz w:val="22"/>
          <w:szCs w:val="22"/>
        </w:rPr>
      </w:pPr>
      <w:hyperlink r:id="rId31" w:history="1">
        <w:r w:rsidR="005F6DCB" w:rsidRPr="00DE7B40">
          <w:rPr>
            <w:rStyle w:val="Hyperlink"/>
            <w:rFonts w:asciiTheme="minorHAnsi" w:hAnsiTheme="minorHAnsi" w:cstheme="minorHAnsi"/>
            <w:b/>
            <w:sz w:val="22"/>
            <w:szCs w:val="22"/>
          </w:rPr>
          <w:t>SF 38</w:t>
        </w:r>
      </w:hyperlink>
      <w:r w:rsidR="005F6DCB">
        <w:rPr>
          <w:rFonts w:asciiTheme="minorHAnsi" w:hAnsiTheme="minorHAnsi" w:cstheme="minorHAnsi"/>
          <w:b/>
          <w:color w:val="262828"/>
          <w:sz w:val="22"/>
          <w:szCs w:val="22"/>
        </w:rPr>
        <w:t xml:space="preserve"> Achievement Gap Study: </w:t>
      </w:r>
      <w:r w:rsidR="005F6DCB" w:rsidRPr="005F6DCB">
        <w:rPr>
          <w:rFonts w:asciiTheme="minorHAnsi" w:hAnsiTheme="minorHAnsi" w:cstheme="minorHAnsi"/>
          <w:color w:val="262828"/>
          <w:sz w:val="22"/>
          <w:szCs w:val="22"/>
        </w:rPr>
        <w:t>this bill requires the DE to create an achievement gap workgroup to study racial and ethnic achievement gaps, including causes and best-practice solutions.</w:t>
      </w:r>
      <w:r w:rsidR="00421ED0">
        <w:rPr>
          <w:rFonts w:asciiTheme="minorHAnsi" w:hAnsiTheme="minorHAnsi" w:cstheme="minorHAnsi"/>
          <w:color w:val="262828"/>
          <w:sz w:val="22"/>
          <w:szCs w:val="22"/>
        </w:rPr>
        <w:t xml:space="preserve"> </w:t>
      </w:r>
      <w:r w:rsidR="002B6297">
        <w:rPr>
          <w:rFonts w:asciiTheme="minorHAnsi" w:hAnsiTheme="minorHAnsi" w:cstheme="minorHAnsi"/>
          <w:color w:val="262828"/>
          <w:sz w:val="22"/>
          <w:szCs w:val="22"/>
        </w:rPr>
        <w:t>RSAI</w:t>
      </w:r>
      <w:r w:rsidR="005F6DCB" w:rsidRPr="005F6DCB">
        <w:rPr>
          <w:rFonts w:asciiTheme="minorHAnsi" w:hAnsiTheme="minorHAnsi" w:cstheme="minorHAnsi"/>
          <w:color w:val="262828"/>
          <w:sz w:val="22"/>
          <w:szCs w:val="22"/>
        </w:rPr>
        <w:t xml:space="preserve"> had requested consideration of socio-economic status be added to look specifically at achievement gaps due to poverty. The senators explained that income will fall under the cause considerations.</w:t>
      </w:r>
      <w:r w:rsidR="00421ED0">
        <w:rPr>
          <w:rFonts w:asciiTheme="minorHAnsi" w:hAnsiTheme="minorHAnsi" w:cstheme="minorHAnsi"/>
          <w:color w:val="262828"/>
          <w:sz w:val="22"/>
          <w:szCs w:val="22"/>
        </w:rPr>
        <w:t xml:space="preserve"> </w:t>
      </w:r>
      <w:r w:rsidR="005F6DCB">
        <w:rPr>
          <w:rFonts w:asciiTheme="minorHAnsi" w:hAnsiTheme="minorHAnsi" w:cstheme="minorHAnsi"/>
          <w:color w:val="262828"/>
          <w:sz w:val="22"/>
          <w:szCs w:val="22"/>
        </w:rPr>
        <w:t xml:space="preserve">The bill specifies some members of the workgroup and requires a report by December 2023. </w:t>
      </w:r>
      <w:r w:rsidR="002B6297">
        <w:rPr>
          <w:rFonts w:asciiTheme="minorHAnsi" w:hAnsiTheme="minorHAnsi" w:cstheme="minorHAnsi"/>
          <w:color w:val="262828"/>
          <w:sz w:val="22"/>
          <w:szCs w:val="22"/>
        </w:rPr>
        <w:t>RSAI</w:t>
      </w:r>
      <w:r w:rsidR="005F6DCB" w:rsidRPr="005F6DCB">
        <w:rPr>
          <w:rFonts w:asciiTheme="minorHAnsi" w:hAnsiTheme="minorHAnsi" w:cstheme="minorHAnsi"/>
          <w:color w:val="262828"/>
          <w:sz w:val="22"/>
          <w:szCs w:val="22"/>
        </w:rPr>
        <w:t xml:space="preserve"> is registered in support. </w:t>
      </w:r>
    </w:p>
    <w:p w:rsidR="00B075D9" w:rsidRDefault="00B075D9" w:rsidP="008C203B">
      <w:pPr>
        <w:pStyle w:val="NormalWeb"/>
        <w:spacing w:before="0" w:beforeAutospacing="0" w:after="0" w:afterAutospacing="0"/>
        <w:rPr>
          <w:rFonts w:asciiTheme="minorHAnsi" w:hAnsiTheme="minorHAnsi" w:cstheme="minorHAnsi"/>
          <w:color w:val="262828"/>
          <w:sz w:val="22"/>
          <w:szCs w:val="22"/>
        </w:rPr>
      </w:pPr>
    </w:p>
    <w:p w:rsidR="00B075D9" w:rsidRPr="005F6DCB" w:rsidRDefault="00881B5A" w:rsidP="008C203B">
      <w:pPr>
        <w:pStyle w:val="NormalWeb"/>
        <w:spacing w:before="0" w:beforeAutospacing="0" w:after="0" w:afterAutospacing="0"/>
        <w:rPr>
          <w:rFonts w:asciiTheme="minorHAnsi" w:hAnsiTheme="minorHAnsi" w:cstheme="minorHAnsi"/>
          <w:color w:val="262828"/>
          <w:sz w:val="22"/>
          <w:szCs w:val="22"/>
        </w:rPr>
      </w:pPr>
      <w:hyperlink r:id="rId32" w:history="1">
        <w:r w:rsidR="00B075D9" w:rsidRPr="00DE7B40">
          <w:rPr>
            <w:rStyle w:val="Hyperlink"/>
            <w:rFonts w:asciiTheme="minorHAnsi" w:hAnsiTheme="minorHAnsi" w:cstheme="minorHAnsi"/>
            <w:b/>
            <w:sz w:val="22"/>
            <w:szCs w:val="22"/>
          </w:rPr>
          <w:t>SF 161</w:t>
        </w:r>
      </w:hyperlink>
      <w:r w:rsidR="00B075D9" w:rsidRPr="00B075D9">
        <w:rPr>
          <w:rFonts w:asciiTheme="minorHAnsi" w:hAnsiTheme="minorHAnsi" w:cstheme="minorHAnsi"/>
          <w:b/>
          <w:color w:val="262828"/>
          <w:sz w:val="22"/>
          <w:szCs w:val="22"/>
        </w:rPr>
        <w:t xml:space="preserve"> PE Flexibility:</w:t>
      </w:r>
      <w:r w:rsidR="00B075D9">
        <w:rPr>
          <w:rFonts w:asciiTheme="minorHAnsi" w:hAnsiTheme="minorHAnsi" w:cstheme="minorHAnsi"/>
          <w:color w:val="262828"/>
          <w:sz w:val="22"/>
          <w:szCs w:val="22"/>
        </w:rPr>
        <w:t xml:space="preserve"> this bill adds show choir, marching band and color guard to allow substitutes for physical activity and requires that districts exempt students from PE if they meet one of the exceptions in current law or these new expanded exceptions. The bill moves to the Senate Education Committee.</w:t>
      </w:r>
      <w:r w:rsidR="00421ED0">
        <w:rPr>
          <w:rFonts w:asciiTheme="minorHAnsi" w:hAnsiTheme="minorHAnsi" w:cstheme="minorHAnsi"/>
          <w:color w:val="262828"/>
          <w:sz w:val="22"/>
          <w:szCs w:val="22"/>
        </w:rPr>
        <w:t xml:space="preserve"> </w:t>
      </w:r>
      <w:r w:rsidR="004B43BB">
        <w:rPr>
          <w:rFonts w:asciiTheme="minorHAnsi" w:hAnsiTheme="minorHAnsi" w:cstheme="minorHAnsi"/>
          <w:color w:val="262828"/>
          <w:sz w:val="22"/>
          <w:szCs w:val="22"/>
        </w:rPr>
        <w:t xml:space="preserve">Note: there are PE flexibility provisions in the Governor’s Chapter 12 Flexibility Bills SSB 1076 and HSB 119, with possibilities of this proposal being incorporated into those discussions. </w:t>
      </w:r>
      <w:r w:rsidR="002B6297">
        <w:rPr>
          <w:rFonts w:asciiTheme="minorHAnsi" w:hAnsiTheme="minorHAnsi" w:cstheme="minorHAnsi"/>
          <w:color w:val="262828"/>
          <w:sz w:val="22"/>
          <w:szCs w:val="22"/>
        </w:rPr>
        <w:t>RSAI</w:t>
      </w:r>
      <w:r w:rsidR="004B43BB">
        <w:rPr>
          <w:rFonts w:asciiTheme="minorHAnsi" w:hAnsiTheme="minorHAnsi" w:cstheme="minorHAnsi"/>
          <w:color w:val="262828"/>
          <w:sz w:val="22"/>
          <w:szCs w:val="22"/>
        </w:rPr>
        <w:t xml:space="preserve"> is registered in support.</w:t>
      </w:r>
    </w:p>
    <w:p w:rsidR="00B075D9" w:rsidRDefault="00B075D9" w:rsidP="008C203B">
      <w:pPr>
        <w:pStyle w:val="NormalWeb"/>
        <w:spacing w:before="0" w:beforeAutospacing="0" w:after="0" w:afterAutospacing="0"/>
        <w:rPr>
          <w:rFonts w:asciiTheme="minorHAnsi" w:hAnsiTheme="minorHAnsi" w:cstheme="minorHAnsi"/>
          <w:b/>
          <w:color w:val="262828"/>
          <w:sz w:val="22"/>
          <w:szCs w:val="22"/>
        </w:rPr>
      </w:pPr>
    </w:p>
    <w:p w:rsidR="00B075D9" w:rsidRPr="00B075D9" w:rsidRDefault="00881B5A" w:rsidP="008C203B">
      <w:pPr>
        <w:pStyle w:val="NormalWeb"/>
        <w:spacing w:before="0" w:beforeAutospacing="0" w:after="0" w:afterAutospacing="0"/>
        <w:rPr>
          <w:rFonts w:asciiTheme="minorHAnsi" w:hAnsiTheme="minorHAnsi" w:cstheme="minorHAnsi"/>
          <w:color w:val="262828"/>
          <w:sz w:val="22"/>
          <w:szCs w:val="22"/>
        </w:rPr>
      </w:pPr>
      <w:hyperlink r:id="rId33" w:history="1">
        <w:r w:rsidR="00B075D9" w:rsidRPr="00DE7B40">
          <w:rPr>
            <w:rStyle w:val="Hyperlink"/>
            <w:rFonts w:asciiTheme="minorHAnsi" w:hAnsiTheme="minorHAnsi" w:cstheme="minorHAnsi"/>
            <w:b/>
            <w:sz w:val="22"/>
            <w:szCs w:val="22"/>
          </w:rPr>
          <w:t>HSB 118</w:t>
        </w:r>
      </w:hyperlink>
      <w:r w:rsidR="00B075D9">
        <w:rPr>
          <w:rFonts w:asciiTheme="minorHAnsi" w:hAnsiTheme="minorHAnsi" w:cstheme="minorHAnsi"/>
          <w:b/>
          <w:color w:val="262828"/>
          <w:sz w:val="22"/>
          <w:szCs w:val="22"/>
        </w:rPr>
        <w:t xml:space="preserve"> IASB Code Clean</w:t>
      </w:r>
      <w:r w:rsidR="00322A35">
        <w:rPr>
          <w:rFonts w:asciiTheme="minorHAnsi" w:hAnsiTheme="minorHAnsi" w:cstheme="minorHAnsi"/>
          <w:b/>
          <w:color w:val="262828"/>
          <w:sz w:val="22"/>
          <w:szCs w:val="22"/>
        </w:rPr>
        <w:t>-</w:t>
      </w:r>
      <w:r w:rsidR="00B075D9">
        <w:rPr>
          <w:rFonts w:asciiTheme="minorHAnsi" w:hAnsiTheme="minorHAnsi" w:cstheme="minorHAnsi"/>
          <w:b/>
          <w:color w:val="262828"/>
          <w:sz w:val="22"/>
          <w:szCs w:val="22"/>
        </w:rPr>
        <w:t>Up and Modernization Bill:</w:t>
      </w:r>
      <w:r w:rsidR="00421ED0">
        <w:rPr>
          <w:rFonts w:asciiTheme="minorHAnsi" w:hAnsiTheme="minorHAnsi" w:cstheme="minorHAnsi"/>
          <w:b/>
          <w:color w:val="262828"/>
          <w:sz w:val="22"/>
          <w:szCs w:val="22"/>
        </w:rPr>
        <w:t xml:space="preserve"> </w:t>
      </w:r>
      <w:r w:rsidR="00B075D9" w:rsidRPr="00B075D9">
        <w:rPr>
          <w:rFonts w:asciiTheme="minorHAnsi" w:hAnsiTheme="minorHAnsi" w:cstheme="minorHAnsi"/>
          <w:color w:val="262828"/>
          <w:sz w:val="22"/>
          <w:szCs w:val="22"/>
        </w:rPr>
        <w:t>See last week’s report for details of the bill.</w:t>
      </w:r>
      <w:r w:rsidR="00421ED0">
        <w:rPr>
          <w:rFonts w:asciiTheme="minorHAnsi" w:hAnsiTheme="minorHAnsi" w:cstheme="minorHAnsi"/>
          <w:color w:val="262828"/>
          <w:sz w:val="22"/>
          <w:szCs w:val="22"/>
        </w:rPr>
        <w:t xml:space="preserve"> </w:t>
      </w:r>
      <w:r w:rsidR="00B075D9" w:rsidRPr="00B075D9">
        <w:rPr>
          <w:rFonts w:asciiTheme="minorHAnsi" w:hAnsiTheme="minorHAnsi" w:cstheme="minorHAnsi"/>
          <w:color w:val="262828"/>
          <w:sz w:val="22"/>
          <w:szCs w:val="22"/>
        </w:rPr>
        <w:t xml:space="preserve">The Subcommittee met and is moving the bill forward to the full committee. </w:t>
      </w:r>
      <w:r w:rsidR="002B6297">
        <w:rPr>
          <w:rFonts w:asciiTheme="minorHAnsi" w:hAnsiTheme="minorHAnsi" w:cstheme="minorHAnsi"/>
          <w:color w:val="262828"/>
          <w:sz w:val="22"/>
          <w:szCs w:val="22"/>
        </w:rPr>
        <w:t>RSAI</w:t>
      </w:r>
      <w:r w:rsidR="00B075D9" w:rsidRPr="00B075D9">
        <w:rPr>
          <w:rFonts w:asciiTheme="minorHAnsi" w:hAnsiTheme="minorHAnsi" w:cstheme="minorHAnsi"/>
          <w:color w:val="262828"/>
          <w:sz w:val="22"/>
          <w:szCs w:val="22"/>
        </w:rPr>
        <w:t xml:space="preserve"> is registered in support. </w:t>
      </w:r>
    </w:p>
    <w:p w:rsidR="009F1F24" w:rsidRPr="004B43BB" w:rsidRDefault="00D43C3F" w:rsidP="008C203B">
      <w:pPr>
        <w:pStyle w:val="NormalWeb"/>
        <w:spacing w:before="0" w:beforeAutospacing="0" w:after="0" w:afterAutospacing="0"/>
        <w:rPr>
          <w:rFonts w:asciiTheme="minorHAnsi" w:hAnsiTheme="minorHAnsi" w:cstheme="minorHAnsi"/>
          <w:b/>
          <w:sz w:val="22"/>
          <w:szCs w:val="22"/>
        </w:rPr>
      </w:pPr>
      <w:r w:rsidRPr="005D777D">
        <w:rPr>
          <w:rFonts w:asciiTheme="minorHAnsi" w:hAnsiTheme="minorHAnsi" w:cstheme="minorHAnsi"/>
          <w:b/>
          <w:color w:val="262828"/>
          <w:sz w:val="22"/>
          <w:szCs w:val="22"/>
        </w:rPr>
        <w:br/>
      </w:r>
      <w:r w:rsidR="009F1F24" w:rsidRPr="004B43BB">
        <w:rPr>
          <w:rFonts w:asciiTheme="minorHAnsi" w:hAnsiTheme="minorHAnsi" w:cstheme="minorHAnsi"/>
          <w:b/>
          <w:sz w:val="22"/>
          <w:szCs w:val="22"/>
        </w:rPr>
        <w:t xml:space="preserve">Chapter 12 Flexibility: Annotated Version Available </w:t>
      </w:r>
    </w:p>
    <w:p w:rsidR="00F87C71" w:rsidRPr="000F6B1F" w:rsidRDefault="00881B5A" w:rsidP="008C203B">
      <w:pPr>
        <w:spacing w:after="0" w:line="240" w:lineRule="auto"/>
        <w:rPr>
          <w:rFonts w:cstheme="minorHAnsi"/>
        </w:rPr>
      </w:pPr>
      <w:hyperlink r:id="rId34" w:tgtFrame="_blank" w:history="1">
        <w:r w:rsidR="000F6B1F">
          <w:rPr>
            <w:rStyle w:val="Hyperlink"/>
            <w:rFonts w:cstheme="minorHAnsi"/>
            <w:b/>
          </w:rPr>
          <w:t>HSB 119</w:t>
        </w:r>
      </w:hyperlink>
      <w:r w:rsidR="009F1F24" w:rsidRPr="005D777D">
        <w:rPr>
          <w:rFonts w:cstheme="minorHAnsi"/>
          <w:b/>
        </w:rPr>
        <w:t xml:space="preserve"> Education Standards Flexibility</w:t>
      </w:r>
      <w:r w:rsidR="009F1F24" w:rsidRPr="005D777D">
        <w:rPr>
          <w:rFonts w:cstheme="minorHAnsi"/>
        </w:rPr>
        <w:t>: this bill</w:t>
      </w:r>
      <w:r w:rsidR="000F6B1F">
        <w:rPr>
          <w:rFonts w:cstheme="minorHAnsi"/>
        </w:rPr>
        <w:t xml:space="preserve"> is identical to SSB 1076 which was </w:t>
      </w:r>
      <w:r w:rsidR="009F1F24" w:rsidRPr="005D777D">
        <w:rPr>
          <w:rFonts w:cstheme="minorHAnsi"/>
        </w:rPr>
        <w:t>detailed in the Jan. 26 Weekly Report.</w:t>
      </w:r>
      <w:r w:rsidR="009F1F24">
        <w:rPr>
          <w:rFonts w:cstheme="minorHAnsi"/>
        </w:rPr>
        <w:t xml:space="preserve"> </w:t>
      </w:r>
      <w:r w:rsidR="009F1F24" w:rsidRPr="005D777D">
        <w:rPr>
          <w:rFonts w:cstheme="minorHAnsi"/>
        </w:rPr>
        <w:t xml:space="preserve">An annotated version of the bill, with side-by-side bill text and explanations, is available on the </w:t>
      </w:r>
      <w:r w:rsidR="002B6297">
        <w:rPr>
          <w:rFonts w:cstheme="minorHAnsi"/>
        </w:rPr>
        <w:t>RSAI</w:t>
      </w:r>
      <w:r w:rsidR="009F1F24" w:rsidRPr="005D777D">
        <w:rPr>
          <w:rFonts w:cstheme="minorHAnsi"/>
        </w:rPr>
        <w:t xml:space="preserve"> website here: </w:t>
      </w:r>
      <w:hyperlink r:id="rId35" w:history="1">
        <w:r w:rsidR="009F1F24" w:rsidRPr="005D777D">
          <w:rPr>
            <w:rStyle w:val="Hyperlink"/>
            <w:rFonts w:cstheme="minorHAnsi"/>
          </w:rPr>
          <w:t>Chapter 12 SSB 1076 Annotated</w:t>
        </w:r>
      </w:hyperlink>
      <w:r w:rsidR="009F1F24" w:rsidRPr="005D777D">
        <w:rPr>
          <w:rFonts w:cstheme="minorHAnsi"/>
        </w:rPr>
        <w:t>.</w:t>
      </w:r>
      <w:r w:rsidR="009F1F24">
        <w:rPr>
          <w:rFonts w:cstheme="minorHAnsi"/>
        </w:rPr>
        <w:t xml:space="preserve"> </w:t>
      </w:r>
      <w:r w:rsidR="000F5995" w:rsidRPr="000F6B1F">
        <w:rPr>
          <w:rFonts w:cstheme="minorHAnsi"/>
        </w:rPr>
        <w:t>Some clarifications</w:t>
      </w:r>
      <w:r w:rsidR="000F6B1F">
        <w:rPr>
          <w:rFonts w:cstheme="minorHAnsi"/>
        </w:rPr>
        <w:t xml:space="preserve"> and </w:t>
      </w:r>
      <w:r w:rsidR="004B43BB">
        <w:rPr>
          <w:rFonts w:cstheme="minorHAnsi"/>
        </w:rPr>
        <w:t xml:space="preserve">suggested </w:t>
      </w:r>
      <w:r w:rsidR="000F6B1F">
        <w:rPr>
          <w:rFonts w:cstheme="minorHAnsi"/>
        </w:rPr>
        <w:t xml:space="preserve">amendments </w:t>
      </w:r>
      <w:r w:rsidR="004B43BB">
        <w:rPr>
          <w:rFonts w:cstheme="minorHAnsi"/>
        </w:rPr>
        <w:t xml:space="preserve">that were </w:t>
      </w:r>
      <w:r w:rsidR="000F6B1F">
        <w:rPr>
          <w:rFonts w:cstheme="minorHAnsi"/>
        </w:rPr>
        <w:t>brought up during a subcommittee meeting in the House this week include:</w:t>
      </w:r>
      <w:r w:rsidR="000F5995" w:rsidRPr="000F6B1F">
        <w:rPr>
          <w:rFonts w:cstheme="minorHAnsi"/>
        </w:rPr>
        <w:t xml:space="preserve"> </w:t>
      </w:r>
    </w:p>
    <w:p w:rsidR="00F87C71" w:rsidRPr="000F6B1F" w:rsidRDefault="004B43BB" w:rsidP="008C203B">
      <w:pPr>
        <w:numPr>
          <w:ilvl w:val="1"/>
          <w:numId w:val="36"/>
        </w:numPr>
        <w:tabs>
          <w:tab w:val="num" w:pos="1440"/>
        </w:tabs>
        <w:spacing w:after="0" w:line="240" w:lineRule="auto"/>
        <w:rPr>
          <w:rFonts w:cstheme="minorHAnsi"/>
        </w:rPr>
      </w:pPr>
      <w:r>
        <w:rPr>
          <w:rFonts w:cstheme="minorHAnsi"/>
        </w:rPr>
        <w:t xml:space="preserve">Allowance of </w:t>
      </w:r>
      <w:r w:rsidR="000F5995" w:rsidRPr="000F6B1F">
        <w:rPr>
          <w:rFonts w:cstheme="minorHAnsi"/>
        </w:rPr>
        <w:t xml:space="preserve">5 days of virtual learning needs to be written in a way that doesn’t prohibit virtual options. </w:t>
      </w:r>
    </w:p>
    <w:p w:rsidR="00F87C71" w:rsidRPr="000F6B1F" w:rsidRDefault="000F5995" w:rsidP="008C203B">
      <w:pPr>
        <w:numPr>
          <w:ilvl w:val="1"/>
          <w:numId w:val="36"/>
        </w:numPr>
        <w:tabs>
          <w:tab w:val="num" w:pos="1440"/>
        </w:tabs>
        <w:spacing w:after="0" w:line="240" w:lineRule="auto"/>
        <w:rPr>
          <w:rFonts w:cstheme="minorHAnsi"/>
        </w:rPr>
      </w:pPr>
      <w:r w:rsidRPr="000F6B1F">
        <w:rPr>
          <w:rFonts w:cstheme="minorHAnsi"/>
        </w:rPr>
        <w:t>PE exceptions should include non-school</w:t>
      </w:r>
      <w:r w:rsidR="00322A35">
        <w:rPr>
          <w:rFonts w:cstheme="minorHAnsi"/>
        </w:rPr>
        <w:t>-</w:t>
      </w:r>
      <w:r w:rsidRPr="000F6B1F">
        <w:rPr>
          <w:rFonts w:cstheme="minorHAnsi"/>
        </w:rPr>
        <w:t>sponsored activities</w:t>
      </w:r>
    </w:p>
    <w:p w:rsidR="00F87C71" w:rsidRPr="000F6B1F" w:rsidRDefault="000F5995" w:rsidP="008C203B">
      <w:pPr>
        <w:numPr>
          <w:ilvl w:val="1"/>
          <w:numId w:val="36"/>
        </w:numPr>
        <w:tabs>
          <w:tab w:val="num" w:pos="1440"/>
        </w:tabs>
        <w:spacing w:after="0" w:line="240" w:lineRule="auto"/>
        <w:rPr>
          <w:rFonts w:cstheme="minorHAnsi"/>
        </w:rPr>
      </w:pPr>
      <w:r w:rsidRPr="000F6B1F">
        <w:rPr>
          <w:rFonts w:cstheme="minorHAnsi"/>
        </w:rPr>
        <w:t>School counselors asked for consistent language (not called guidance counselors anymore)</w:t>
      </w:r>
    </w:p>
    <w:p w:rsidR="00F87C71" w:rsidRPr="000F6B1F" w:rsidRDefault="000F5995" w:rsidP="008C203B">
      <w:pPr>
        <w:numPr>
          <w:ilvl w:val="1"/>
          <w:numId w:val="36"/>
        </w:numPr>
        <w:tabs>
          <w:tab w:val="num" w:pos="1440"/>
        </w:tabs>
        <w:spacing w:after="0" w:line="240" w:lineRule="auto"/>
        <w:rPr>
          <w:rFonts w:cstheme="minorHAnsi"/>
        </w:rPr>
      </w:pPr>
      <w:r w:rsidRPr="000F6B1F">
        <w:rPr>
          <w:rFonts w:cstheme="minorHAnsi"/>
        </w:rPr>
        <w:t>Librarians’ association is opposed to changes to school librarian</w:t>
      </w:r>
      <w:r w:rsidR="004B43BB">
        <w:rPr>
          <w:rFonts w:cstheme="minorHAnsi"/>
        </w:rPr>
        <w:t xml:space="preserve"> requirements</w:t>
      </w:r>
    </w:p>
    <w:p w:rsidR="00F87C71" w:rsidRPr="000F6B1F" w:rsidRDefault="000F5995" w:rsidP="008C203B">
      <w:pPr>
        <w:numPr>
          <w:ilvl w:val="1"/>
          <w:numId w:val="36"/>
        </w:numPr>
        <w:tabs>
          <w:tab w:val="num" w:pos="1440"/>
        </w:tabs>
        <w:spacing w:after="0" w:line="240" w:lineRule="auto"/>
        <w:rPr>
          <w:rFonts w:cstheme="minorHAnsi"/>
        </w:rPr>
      </w:pPr>
      <w:r w:rsidRPr="000F6B1F">
        <w:rPr>
          <w:rFonts w:cstheme="minorHAnsi"/>
        </w:rPr>
        <w:t>Regents expressed concerns about lowering foreign language from 4-2</w:t>
      </w:r>
    </w:p>
    <w:p w:rsidR="00F87C71" w:rsidRPr="000F6B1F" w:rsidRDefault="000F5995" w:rsidP="008C203B">
      <w:pPr>
        <w:numPr>
          <w:ilvl w:val="1"/>
          <w:numId w:val="36"/>
        </w:numPr>
        <w:tabs>
          <w:tab w:val="num" w:pos="1440"/>
        </w:tabs>
        <w:spacing w:after="0" w:line="240" w:lineRule="auto"/>
        <w:rPr>
          <w:rFonts w:cstheme="minorHAnsi"/>
        </w:rPr>
      </w:pPr>
      <w:r w:rsidRPr="000F6B1F">
        <w:rPr>
          <w:rFonts w:cstheme="minorHAnsi"/>
        </w:rPr>
        <w:t xml:space="preserve">No </w:t>
      </w:r>
      <w:r w:rsidR="000A36D6">
        <w:rPr>
          <w:rFonts w:cstheme="minorHAnsi"/>
        </w:rPr>
        <w:t>mention</w:t>
      </w:r>
      <w:r w:rsidR="004B43BB">
        <w:rPr>
          <w:rFonts w:cstheme="minorHAnsi"/>
        </w:rPr>
        <w:t xml:space="preserve"> of the fine</w:t>
      </w:r>
      <w:r w:rsidRPr="000F6B1F">
        <w:rPr>
          <w:rFonts w:cstheme="minorHAnsi"/>
        </w:rPr>
        <w:t xml:space="preserve"> arts, lowering from 3-2</w:t>
      </w:r>
      <w:r w:rsidR="004B43BB">
        <w:rPr>
          <w:rFonts w:cstheme="minorHAnsi"/>
        </w:rPr>
        <w:t xml:space="preserve"> required courses</w:t>
      </w:r>
      <w:r w:rsidRPr="000F6B1F">
        <w:rPr>
          <w:rFonts w:cstheme="minorHAnsi"/>
        </w:rPr>
        <w:t xml:space="preserve">, but </w:t>
      </w:r>
      <w:r w:rsidR="000F6B1F">
        <w:rPr>
          <w:rFonts w:cstheme="minorHAnsi"/>
        </w:rPr>
        <w:t>some pushback</w:t>
      </w:r>
      <w:r w:rsidRPr="000F6B1F">
        <w:rPr>
          <w:rFonts w:cstheme="minorHAnsi"/>
        </w:rPr>
        <w:t xml:space="preserve"> is expected on the Senate side. </w:t>
      </w:r>
    </w:p>
    <w:p w:rsidR="009F1F24" w:rsidRPr="005D777D" w:rsidRDefault="004B43BB" w:rsidP="008C203B">
      <w:pPr>
        <w:tabs>
          <w:tab w:val="num" w:pos="720"/>
        </w:tabs>
        <w:spacing w:line="240" w:lineRule="auto"/>
        <w:rPr>
          <w:rFonts w:cstheme="minorHAnsi"/>
        </w:rPr>
      </w:pPr>
      <w:r>
        <w:rPr>
          <w:rFonts w:cstheme="minorHAnsi"/>
        </w:rPr>
        <w:t>O</w:t>
      </w:r>
      <w:r w:rsidR="000F5995" w:rsidRPr="000F6B1F">
        <w:rPr>
          <w:rFonts w:cstheme="minorHAnsi"/>
        </w:rPr>
        <w:t xml:space="preserve">pportunities </w:t>
      </w:r>
      <w:r>
        <w:rPr>
          <w:rFonts w:cstheme="minorHAnsi"/>
        </w:rPr>
        <w:t>in</w:t>
      </w:r>
      <w:r w:rsidR="000F6B1F">
        <w:rPr>
          <w:rFonts w:cstheme="minorHAnsi"/>
        </w:rPr>
        <w:t xml:space="preserve"> this proposal </w:t>
      </w:r>
      <w:r w:rsidR="000F5995" w:rsidRPr="000F6B1F">
        <w:rPr>
          <w:rFonts w:cstheme="minorHAnsi"/>
        </w:rPr>
        <w:t>in the areas of sequential courses taught simultaneously and community college courses meeting offer and teach requirements</w:t>
      </w:r>
      <w:r>
        <w:rPr>
          <w:rFonts w:cstheme="minorHAnsi"/>
        </w:rPr>
        <w:t xml:space="preserve"> are significant for school efficiency and student opportunity</w:t>
      </w:r>
      <w:r w:rsidR="000F5995" w:rsidRPr="000F6B1F">
        <w:rPr>
          <w:rFonts w:cstheme="minorHAnsi"/>
        </w:rPr>
        <w:t>. Elimination of CSIP will minimize some reporting and compliance process.</w:t>
      </w:r>
      <w:r w:rsidR="00421ED0">
        <w:rPr>
          <w:rFonts w:cstheme="minorHAnsi"/>
        </w:rPr>
        <w:t xml:space="preserve"> </w:t>
      </w:r>
      <w:r w:rsidR="000F6B1F">
        <w:rPr>
          <w:rFonts w:cstheme="minorHAnsi"/>
        </w:rPr>
        <w:t>This bill is in the</w:t>
      </w:r>
      <w:r w:rsidR="000F5995" w:rsidRPr="000F6B1F">
        <w:rPr>
          <w:rFonts w:cstheme="minorHAnsi"/>
        </w:rPr>
        <w:t xml:space="preserve"> House Education Committee</w:t>
      </w:r>
      <w:r w:rsidR="000F6B1F">
        <w:rPr>
          <w:rFonts w:cstheme="minorHAnsi"/>
        </w:rPr>
        <w:t xml:space="preserve">. </w:t>
      </w:r>
      <w:r w:rsidR="002B6297">
        <w:rPr>
          <w:rFonts w:cstheme="minorHAnsi"/>
        </w:rPr>
        <w:t>RSAI</w:t>
      </w:r>
      <w:r w:rsidR="009F1F24" w:rsidRPr="005D777D">
        <w:rPr>
          <w:rFonts w:cstheme="minorHAnsi"/>
        </w:rPr>
        <w:t xml:space="preserve"> is registered in support. </w:t>
      </w:r>
    </w:p>
    <w:p w:rsidR="009F1F24" w:rsidRDefault="00881B5A" w:rsidP="008C203B">
      <w:pPr>
        <w:pStyle w:val="NormalWeb"/>
        <w:spacing w:before="0" w:beforeAutospacing="0" w:after="0" w:afterAutospacing="0"/>
        <w:rPr>
          <w:rFonts w:asciiTheme="minorHAnsi" w:hAnsiTheme="minorHAnsi" w:cstheme="minorHAnsi"/>
          <w:color w:val="262828"/>
          <w:sz w:val="22"/>
          <w:szCs w:val="22"/>
        </w:rPr>
      </w:pPr>
      <w:hyperlink r:id="rId36" w:history="1">
        <w:r w:rsidR="000F6B1F" w:rsidRPr="000F6B1F">
          <w:rPr>
            <w:rStyle w:val="Hyperlink"/>
            <w:rFonts w:asciiTheme="minorHAnsi" w:hAnsiTheme="minorHAnsi" w:cstheme="minorHAnsi"/>
            <w:b/>
            <w:sz w:val="22"/>
            <w:szCs w:val="22"/>
          </w:rPr>
          <w:t>SF 179</w:t>
        </w:r>
      </w:hyperlink>
      <w:r w:rsidR="000F6B1F">
        <w:rPr>
          <w:rFonts w:asciiTheme="minorHAnsi" w:hAnsiTheme="minorHAnsi" w:cstheme="minorHAnsi"/>
          <w:b/>
          <w:color w:val="262828"/>
          <w:sz w:val="22"/>
          <w:szCs w:val="22"/>
        </w:rPr>
        <w:t xml:space="preserve"> FFA and 4-H Excused Absences: </w:t>
      </w:r>
      <w:r w:rsidR="000F6B1F" w:rsidRPr="000F6B1F">
        <w:rPr>
          <w:rFonts w:asciiTheme="minorHAnsi" w:hAnsiTheme="minorHAnsi" w:cstheme="minorHAnsi"/>
          <w:color w:val="262828"/>
          <w:sz w:val="22"/>
          <w:szCs w:val="22"/>
        </w:rPr>
        <w:t xml:space="preserve">this bill </w:t>
      </w:r>
      <w:r w:rsidR="000F6B1F">
        <w:rPr>
          <w:rFonts w:asciiTheme="minorHAnsi" w:hAnsiTheme="minorHAnsi" w:cstheme="minorHAnsi"/>
          <w:color w:val="262828"/>
          <w:sz w:val="22"/>
          <w:szCs w:val="22"/>
        </w:rPr>
        <w:t xml:space="preserve">requires school districts to have a board policy excusing students from school for FFA and 4-H activities. </w:t>
      </w:r>
      <w:r w:rsidR="000A36D6">
        <w:rPr>
          <w:rFonts w:asciiTheme="minorHAnsi" w:hAnsiTheme="minorHAnsi" w:cstheme="minorHAnsi"/>
          <w:color w:val="262828"/>
          <w:sz w:val="22"/>
          <w:szCs w:val="22"/>
        </w:rPr>
        <w:t>The students in the subcommittee expressed concerns about the burden of making up missed work.</w:t>
      </w:r>
      <w:r w:rsidR="00421ED0">
        <w:rPr>
          <w:rFonts w:asciiTheme="minorHAnsi" w:hAnsiTheme="minorHAnsi" w:cstheme="minorHAnsi"/>
          <w:color w:val="262828"/>
          <w:sz w:val="22"/>
          <w:szCs w:val="22"/>
        </w:rPr>
        <w:t xml:space="preserve"> </w:t>
      </w:r>
      <w:r w:rsidR="000F6B1F">
        <w:rPr>
          <w:rFonts w:asciiTheme="minorHAnsi" w:hAnsiTheme="minorHAnsi" w:cstheme="minorHAnsi"/>
          <w:color w:val="262828"/>
          <w:sz w:val="22"/>
          <w:szCs w:val="22"/>
        </w:rPr>
        <w:t>As this interferes with local control and decision-making of boards and singles out just two organizations</w:t>
      </w:r>
      <w:r w:rsidR="00322A35">
        <w:rPr>
          <w:rFonts w:asciiTheme="minorHAnsi" w:hAnsiTheme="minorHAnsi" w:cstheme="minorHAnsi"/>
          <w:color w:val="262828"/>
          <w:sz w:val="22"/>
          <w:szCs w:val="22"/>
        </w:rPr>
        <w:t>,</w:t>
      </w:r>
      <w:r w:rsidR="000F6B1F">
        <w:rPr>
          <w:rFonts w:asciiTheme="minorHAnsi" w:hAnsiTheme="minorHAnsi" w:cstheme="minorHAnsi"/>
          <w:color w:val="262828"/>
          <w:sz w:val="22"/>
          <w:szCs w:val="22"/>
        </w:rPr>
        <w:t xml:space="preserve"> </w:t>
      </w:r>
      <w:r w:rsidR="002B6297">
        <w:rPr>
          <w:rFonts w:asciiTheme="minorHAnsi" w:hAnsiTheme="minorHAnsi" w:cstheme="minorHAnsi"/>
          <w:color w:val="262828"/>
          <w:sz w:val="22"/>
          <w:szCs w:val="22"/>
        </w:rPr>
        <w:t>RSAI</w:t>
      </w:r>
      <w:r w:rsidR="000F6B1F">
        <w:rPr>
          <w:rFonts w:asciiTheme="minorHAnsi" w:hAnsiTheme="minorHAnsi" w:cstheme="minorHAnsi"/>
          <w:color w:val="262828"/>
          <w:sz w:val="22"/>
          <w:szCs w:val="22"/>
        </w:rPr>
        <w:t xml:space="preserve"> is registered opposed. </w:t>
      </w:r>
    </w:p>
    <w:p w:rsidR="000F6B1F" w:rsidRDefault="000F6B1F" w:rsidP="008C203B">
      <w:pPr>
        <w:pStyle w:val="NormalWeb"/>
        <w:spacing w:before="0" w:beforeAutospacing="0" w:after="0" w:afterAutospacing="0"/>
        <w:rPr>
          <w:rFonts w:asciiTheme="minorHAnsi" w:hAnsiTheme="minorHAnsi" w:cstheme="minorHAnsi"/>
          <w:color w:val="262828"/>
          <w:sz w:val="22"/>
          <w:szCs w:val="22"/>
        </w:rPr>
      </w:pPr>
    </w:p>
    <w:p w:rsidR="000F6B1F" w:rsidRDefault="00881B5A" w:rsidP="008C203B">
      <w:pPr>
        <w:pStyle w:val="NormalWeb"/>
        <w:spacing w:before="0" w:beforeAutospacing="0" w:after="0" w:afterAutospacing="0"/>
        <w:rPr>
          <w:rFonts w:asciiTheme="minorHAnsi" w:hAnsiTheme="minorHAnsi" w:cstheme="minorHAnsi"/>
          <w:color w:val="262828"/>
          <w:sz w:val="22"/>
          <w:szCs w:val="22"/>
        </w:rPr>
      </w:pPr>
      <w:hyperlink r:id="rId37" w:history="1">
        <w:r w:rsidR="000F6B1F" w:rsidRPr="000F6B1F">
          <w:rPr>
            <w:rStyle w:val="Hyperlink"/>
            <w:rFonts w:asciiTheme="minorHAnsi" w:hAnsiTheme="minorHAnsi" w:cstheme="minorHAnsi"/>
            <w:b/>
            <w:sz w:val="22"/>
            <w:szCs w:val="22"/>
          </w:rPr>
          <w:t>SF 29</w:t>
        </w:r>
      </w:hyperlink>
      <w:r w:rsidR="000F6B1F" w:rsidRPr="000F6B1F">
        <w:rPr>
          <w:rFonts w:asciiTheme="minorHAnsi" w:hAnsiTheme="minorHAnsi" w:cstheme="minorHAnsi"/>
          <w:b/>
          <w:color w:val="262828"/>
          <w:sz w:val="22"/>
          <w:szCs w:val="22"/>
        </w:rPr>
        <w:t xml:space="preserve"> Open Enrollment Transportation:</w:t>
      </w:r>
      <w:r w:rsidR="000F6B1F">
        <w:rPr>
          <w:rFonts w:asciiTheme="minorHAnsi" w:hAnsiTheme="minorHAnsi" w:cstheme="minorHAnsi"/>
          <w:color w:val="262828"/>
          <w:sz w:val="22"/>
          <w:szCs w:val="22"/>
        </w:rPr>
        <w:t xml:space="preserve"> this bill would allow a receiving district to drive into a re</w:t>
      </w:r>
      <w:r w:rsidR="00CD2917">
        <w:rPr>
          <w:rFonts w:asciiTheme="minorHAnsi" w:hAnsiTheme="minorHAnsi" w:cstheme="minorHAnsi"/>
          <w:color w:val="262828"/>
          <w:sz w:val="22"/>
          <w:szCs w:val="22"/>
        </w:rPr>
        <w:t>sident district to transport a</w:t>
      </w:r>
      <w:r w:rsidR="000F6B1F">
        <w:rPr>
          <w:rFonts w:asciiTheme="minorHAnsi" w:hAnsiTheme="minorHAnsi" w:cstheme="minorHAnsi"/>
          <w:color w:val="262828"/>
          <w:sz w:val="22"/>
          <w:szCs w:val="22"/>
        </w:rPr>
        <w:t xml:space="preserve"> student open enrolling into the receiving district.</w:t>
      </w:r>
      <w:r w:rsidR="00421ED0">
        <w:rPr>
          <w:rFonts w:asciiTheme="minorHAnsi" w:hAnsiTheme="minorHAnsi" w:cstheme="minorHAnsi"/>
          <w:color w:val="262828"/>
          <w:sz w:val="22"/>
          <w:szCs w:val="22"/>
        </w:rPr>
        <w:t xml:space="preserve"> </w:t>
      </w:r>
      <w:r w:rsidR="000F6B1F">
        <w:rPr>
          <w:rFonts w:asciiTheme="minorHAnsi" w:hAnsiTheme="minorHAnsi" w:cstheme="minorHAnsi"/>
          <w:color w:val="262828"/>
          <w:sz w:val="22"/>
          <w:szCs w:val="22"/>
        </w:rPr>
        <w:t>The bill is broad with no limitations. We expressed concern</w:t>
      </w:r>
      <w:r w:rsidR="00CD2917">
        <w:rPr>
          <w:rFonts w:asciiTheme="minorHAnsi" w:hAnsiTheme="minorHAnsi" w:cstheme="minorHAnsi"/>
          <w:color w:val="262828"/>
          <w:sz w:val="22"/>
          <w:szCs w:val="22"/>
        </w:rPr>
        <w:t xml:space="preserve">s about equity, inefficiency, </w:t>
      </w:r>
      <w:r w:rsidR="000F6B1F">
        <w:rPr>
          <w:rFonts w:asciiTheme="minorHAnsi" w:hAnsiTheme="minorHAnsi" w:cstheme="minorHAnsi"/>
          <w:color w:val="262828"/>
          <w:sz w:val="22"/>
          <w:szCs w:val="22"/>
        </w:rPr>
        <w:t>bus driver shortage and suggested there should be some guardrails put on the policy.</w:t>
      </w:r>
      <w:r w:rsidR="00421ED0">
        <w:rPr>
          <w:rFonts w:asciiTheme="minorHAnsi" w:hAnsiTheme="minorHAnsi" w:cstheme="minorHAnsi"/>
          <w:color w:val="262828"/>
          <w:sz w:val="22"/>
          <w:szCs w:val="22"/>
        </w:rPr>
        <w:t xml:space="preserve"> </w:t>
      </w:r>
      <w:r w:rsidR="002B6297">
        <w:rPr>
          <w:rFonts w:asciiTheme="minorHAnsi" w:hAnsiTheme="minorHAnsi" w:cstheme="minorHAnsi"/>
          <w:color w:val="262828"/>
          <w:sz w:val="22"/>
          <w:szCs w:val="22"/>
        </w:rPr>
        <w:t>RSAI</w:t>
      </w:r>
      <w:r w:rsidR="000F6B1F">
        <w:rPr>
          <w:rFonts w:asciiTheme="minorHAnsi" w:hAnsiTheme="minorHAnsi" w:cstheme="minorHAnsi"/>
          <w:color w:val="262828"/>
          <w:sz w:val="22"/>
          <w:szCs w:val="22"/>
        </w:rPr>
        <w:t xml:space="preserve"> is opposed to this bill. The Subcommittee voted 2:0 to move the bill forward, but could yet entertain some amendments. A companion bill, </w:t>
      </w:r>
      <w:hyperlink r:id="rId38" w:history="1">
        <w:r w:rsidR="000F6B1F" w:rsidRPr="000F6B1F">
          <w:rPr>
            <w:rStyle w:val="Hyperlink"/>
            <w:rFonts w:asciiTheme="minorHAnsi" w:hAnsiTheme="minorHAnsi" w:cstheme="minorHAnsi"/>
            <w:sz w:val="22"/>
            <w:szCs w:val="22"/>
          </w:rPr>
          <w:t>HF 134</w:t>
        </w:r>
      </w:hyperlink>
      <w:r w:rsidR="000F6B1F">
        <w:rPr>
          <w:rFonts w:asciiTheme="minorHAnsi" w:hAnsiTheme="minorHAnsi" w:cstheme="minorHAnsi"/>
          <w:color w:val="262828"/>
          <w:sz w:val="22"/>
          <w:szCs w:val="22"/>
        </w:rPr>
        <w:t xml:space="preserve">, is on the House Calendar. </w:t>
      </w:r>
    </w:p>
    <w:p w:rsidR="000F6B1F" w:rsidRDefault="000F6B1F" w:rsidP="008C203B">
      <w:pPr>
        <w:pStyle w:val="NormalWeb"/>
        <w:spacing w:before="0" w:beforeAutospacing="0" w:after="0" w:afterAutospacing="0"/>
        <w:rPr>
          <w:rFonts w:asciiTheme="minorHAnsi" w:hAnsiTheme="minorHAnsi" w:cstheme="minorHAnsi"/>
          <w:color w:val="262828"/>
          <w:sz w:val="22"/>
          <w:szCs w:val="22"/>
        </w:rPr>
      </w:pPr>
    </w:p>
    <w:p w:rsidR="001D603A" w:rsidRPr="001D603A" w:rsidRDefault="00881B5A" w:rsidP="008C203B">
      <w:pPr>
        <w:pStyle w:val="NormalWeb"/>
        <w:spacing w:before="0" w:beforeAutospacing="0" w:after="0" w:afterAutospacing="0"/>
        <w:rPr>
          <w:rFonts w:asciiTheme="minorHAnsi" w:hAnsiTheme="minorHAnsi" w:cstheme="minorHAnsi"/>
          <w:color w:val="262828"/>
          <w:sz w:val="22"/>
          <w:szCs w:val="22"/>
        </w:rPr>
      </w:pPr>
      <w:hyperlink r:id="rId39" w:history="1">
        <w:r w:rsidR="001D603A" w:rsidRPr="001D603A">
          <w:rPr>
            <w:rStyle w:val="Hyperlink"/>
            <w:rFonts w:asciiTheme="minorHAnsi" w:hAnsiTheme="minorHAnsi" w:cstheme="minorHAnsi"/>
            <w:b/>
            <w:sz w:val="22"/>
            <w:szCs w:val="22"/>
          </w:rPr>
          <w:t>HSB 145</w:t>
        </w:r>
      </w:hyperlink>
      <w:r w:rsidR="001D603A">
        <w:rPr>
          <w:rFonts w:asciiTheme="minorHAnsi" w:hAnsiTheme="minorHAnsi" w:cstheme="minorHAnsi"/>
          <w:b/>
          <w:color w:val="262828"/>
          <w:sz w:val="22"/>
          <w:szCs w:val="22"/>
        </w:rPr>
        <w:t xml:space="preserve"> Open Record/Meeting Complaint: </w:t>
      </w:r>
      <w:r w:rsidR="00CD2917">
        <w:rPr>
          <w:rFonts w:asciiTheme="minorHAnsi" w:hAnsiTheme="minorHAnsi" w:cstheme="minorHAnsi"/>
          <w:color w:val="262828"/>
          <w:sz w:val="22"/>
          <w:szCs w:val="22"/>
        </w:rPr>
        <w:t xml:space="preserve">increases the </w:t>
      </w:r>
      <w:r w:rsidR="001D603A" w:rsidRPr="001D603A">
        <w:rPr>
          <w:rFonts w:asciiTheme="minorHAnsi" w:hAnsiTheme="minorHAnsi" w:cstheme="minorHAnsi"/>
          <w:color w:val="262828"/>
          <w:sz w:val="22"/>
          <w:szCs w:val="22"/>
        </w:rPr>
        <w:t xml:space="preserve">period </w:t>
      </w:r>
      <w:r w:rsidR="00CD2917">
        <w:rPr>
          <w:rFonts w:asciiTheme="minorHAnsi" w:hAnsiTheme="minorHAnsi" w:cstheme="minorHAnsi"/>
          <w:color w:val="262828"/>
          <w:sz w:val="22"/>
          <w:szCs w:val="22"/>
        </w:rPr>
        <w:t xml:space="preserve">of time </w:t>
      </w:r>
      <w:r w:rsidR="001D603A" w:rsidRPr="001D603A">
        <w:rPr>
          <w:rFonts w:asciiTheme="minorHAnsi" w:hAnsiTheme="minorHAnsi" w:cstheme="minorHAnsi"/>
          <w:color w:val="262828"/>
          <w:sz w:val="22"/>
          <w:szCs w:val="22"/>
        </w:rPr>
        <w:t xml:space="preserve">to file a complaint regarding </w:t>
      </w:r>
      <w:r w:rsidR="00CD2917">
        <w:rPr>
          <w:rFonts w:asciiTheme="minorHAnsi" w:hAnsiTheme="minorHAnsi" w:cstheme="minorHAnsi"/>
          <w:color w:val="262828"/>
          <w:sz w:val="22"/>
          <w:szCs w:val="22"/>
        </w:rPr>
        <w:t xml:space="preserve">a </w:t>
      </w:r>
      <w:r w:rsidR="001D603A">
        <w:rPr>
          <w:rFonts w:asciiTheme="minorHAnsi" w:hAnsiTheme="minorHAnsi" w:cstheme="minorHAnsi"/>
          <w:color w:val="262828"/>
          <w:sz w:val="22"/>
          <w:szCs w:val="22"/>
        </w:rPr>
        <w:t>violation of sunshine laws from 60-90 days.</w:t>
      </w:r>
      <w:r w:rsidR="00421ED0">
        <w:rPr>
          <w:rFonts w:asciiTheme="minorHAnsi" w:hAnsiTheme="minorHAnsi" w:cstheme="minorHAnsi"/>
          <w:color w:val="262828"/>
          <w:sz w:val="22"/>
          <w:szCs w:val="22"/>
        </w:rPr>
        <w:t xml:space="preserve"> </w:t>
      </w:r>
      <w:r w:rsidR="002B6297">
        <w:rPr>
          <w:rFonts w:asciiTheme="minorHAnsi" w:hAnsiTheme="minorHAnsi" w:cstheme="minorHAnsi"/>
          <w:color w:val="262828"/>
          <w:sz w:val="22"/>
          <w:szCs w:val="22"/>
        </w:rPr>
        <w:t>RSAI</w:t>
      </w:r>
      <w:r w:rsidR="004B43BB">
        <w:rPr>
          <w:rFonts w:asciiTheme="minorHAnsi" w:hAnsiTheme="minorHAnsi" w:cstheme="minorHAnsi"/>
          <w:color w:val="262828"/>
          <w:sz w:val="22"/>
          <w:szCs w:val="22"/>
        </w:rPr>
        <w:t xml:space="preserve"> is undecided. </w:t>
      </w:r>
    </w:p>
    <w:p w:rsidR="001D603A" w:rsidRDefault="001D603A" w:rsidP="008C203B">
      <w:pPr>
        <w:pStyle w:val="NormalWeb"/>
        <w:spacing w:before="0" w:beforeAutospacing="0" w:after="0" w:afterAutospacing="0"/>
        <w:rPr>
          <w:rFonts w:asciiTheme="minorHAnsi" w:hAnsiTheme="minorHAnsi" w:cstheme="minorHAnsi"/>
          <w:b/>
          <w:color w:val="262828"/>
          <w:sz w:val="22"/>
          <w:szCs w:val="22"/>
        </w:rPr>
      </w:pPr>
    </w:p>
    <w:p w:rsidR="000F6B1F" w:rsidRDefault="00881B5A" w:rsidP="008C203B">
      <w:pPr>
        <w:pStyle w:val="NormalWeb"/>
        <w:spacing w:before="0" w:beforeAutospacing="0" w:after="0" w:afterAutospacing="0"/>
        <w:rPr>
          <w:rFonts w:asciiTheme="minorHAnsi" w:hAnsiTheme="minorHAnsi" w:cstheme="minorHAnsi"/>
          <w:color w:val="262828"/>
          <w:sz w:val="22"/>
          <w:szCs w:val="22"/>
        </w:rPr>
      </w:pPr>
      <w:hyperlink r:id="rId40" w:history="1">
        <w:r w:rsidR="000F6B1F" w:rsidRPr="001D603A">
          <w:rPr>
            <w:rStyle w:val="Hyperlink"/>
            <w:rFonts w:asciiTheme="minorHAnsi" w:hAnsiTheme="minorHAnsi" w:cstheme="minorHAnsi"/>
            <w:b/>
            <w:sz w:val="22"/>
            <w:szCs w:val="22"/>
          </w:rPr>
          <w:t>HF 196</w:t>
        </w:r>
      </w:hyperlink>
      <w:r w:rsidR="000F6B1F" w:rsidRPr="000F6B1F">
        <w:rPr>
          <w:rFonts w:asciiTheme="minorHAnsi" w:hAnsiTheme="minorHAnsi" w:cstheme="minorHAnsi"/>
          <w:b/>
          <w:color w:val="262828"/>
          <w:sz w:val="22"/>
          <w:szCs w:val="22"/>
        </w:rPr>
        <w:t xml:space="preserve"> Comments at School Boards:</w:t>
      </w:r>
      <w:r w:rsidR="000F6B1F">
        <w:rPr>
          <w:rFonts w:asciiTheme="minorHAnsi" w:hAnsiTheme="minorHAnsi" w:cstheme="minorHAnsi"/>
          <w:color w:val="262828"/>
          <w:sz w:val="22"/>
          <w:szCs w:val="22"/>
        </w:rPr>
        <w:t xml:space="preserve"> this bill requires school board agendas for regular and special meetings </w:t>
      </w:r>
      <w:r w:rsidR="00CD2917">
        <w:rPr>
          <w:rFonts w:asciiTheme="minorHAnsi" w:hAnsiTheme="minorHAnsi" w:cstheme="minorHAnsi"/>
          <w:color w:val="262828"/>
          <w:sz w:val="22"/>
          <w:szCs w:val="22"/>
        </w:rPr>
        <w:t xml:space="preserve">to </w:t>
      </w:r>
      <w:r w:rsidR="000F6B1F">
        <w:rPr>
          <w:rFonts w:asciiTheme="minorHAnsi" w:hAnsiTheme="minorHAnsi" w:cstheme="minorHAnsi"/>
          <w:color w:val="262828"/>
          <w:sz w:val="22"/>
          <w:szCs w:val="22"/>
        </w:rPr>
        <w:t>include 30 minutes of public comment period.</w:t>
      </w:r>
      <w:r w:rsidR="00421ED0">
        <w:rPr>
          <w:rFonts w:asciiTheme="minorHAnsi" w:hAnsiTheme="minorHAnsi" w:cstheme="minorHAnsi"/>
          <w:color w:val="262828"/>
          <w:sz w:val="22"/>
          <w:szCs w:val="22"/>
        </w:rPr>
        <w:t xml:space="preserve"> </w:t>
      </w:r>
      <w:r w:rsidR="002B6297">
        <w:rPr>
          <w:rFonts w:asciiTheme="minorHAnsi" w:hAnsiTheme="minorHAnsi" w:cstheme="minorHAnsi"/>
          <w:color w:val="262828"/>
          <w:sz w:val="22"/>
          <w:szCs w:val="22"/>
        </w:rPr>
        <w:t>RSAI</w:t>
      </w:r>
      <w:r w:rsidR="000F6B1F">
        <w:rPr>
          <w:rFonts w:asciiTheme="minorHAnsi" w:hAnsiTheme="minorHAnsi" w:cstheme="minorHAnsi"/>
          <w:color w:val="262828"/>
          <w:sz w:val="22"/>
          <w:szCs w:val="22"/>
        </w:rPr>
        <w:t xml:space="preserve"> is opposed. </w:t>
      </w:r>
    </w:p>
    <w:p w:rsidR="000F6B1F" w:rsidRDefault="000F6B1F" w:rsidP="008C203B">
      <w:pPr>
        <w:pStyle w:val="NormalWeb"/>
        <w:spacing w:before="0" w:beforeAutospacing="0" w:after="0" w:afterAutospacing="0"/>
        <w:rPr>
          <w:rFonts w:asciiTheme="minorHAnsi" w:hAnsiTheme="minorHAnsi" w:cstheme="minorHAnsi"/>
          <w:color w:val="262828"/>
          <w:sz w:val="22"/>
          <w:szCs w:val="22"/>
        </w:rPr>
      </w:pPr>
    </w:p>
    <w:p w:rsidR="000F6B1F" w:rsidRDefault="00881B5A" w:rsidP="008C203B">
      <w:pPr>
        <w:pStyle w:val="NormalWeb"/>
        <w:spacing w:before="0" w:beforeAutospacing="0" w:after="0" w:afterAutospacing="0"/>
        <w:rPr>
          <w:rFonts w:asciiTheme="minorHAnsi" w:hAnsiTheme="minorHAnsi" w:cstheme="minorHAnsi"/>
          <w:color w:val="262828"/>
          <w:sz w:val="22"/>
          <w:szCs w:val="22"/>
        </w:rPr>
      </w:pPr>
      <w:hyperlink r:id="rId41" w:history="1">
        <w:r w:rsidR="00F604CC" w:rsidRPr="004B43BB">
          <w:rPr>
            <w:rStyle w:val="Hyperlink"/>
            <w:rFonts w:asciiTheme="minorHAnsi" w:hAnsiTheme="minorHAnsi" w:cstheme="minorHAnsi"/>
            <w:b/>
            <w:sz w:val="22"/>
            <w:szCs w:val="22"/>
          </w:rPr>
          <w:t>HF 153</w:t>
        </w:r>
      </w:hyperlink>
      <w:r w:rsidR="00F604CC" w:rsidRPr="005F6DCB">
        <w:rPr>
          <w:rFonts w:asciiTheme="minorHAnsi" w:hAnsiTheme="minorHAnsi" w:cstheme="minorHAnsi"/>
          <w:b/>
          <w:color w:val="262828"/>
          <w:sz w:val="22"/>
          <w:szCs w:val="22"/>
        </w:rPr>
        <w:t xml:space="preserve"> School Building Demolition Fund:</w:t>
      </w:r>
      <w:r w:rsidR="00F604CC">
        <w:rPr>
          <w:rFonts w:asciiTheme="minorHAnsi" w:hAnsiTheme="minorHAnsi" w:cstheme="minorHAnsi"/>
          <w:color w:val="262828"/>
          <w:sz w:val="22"/>
          <w:szCs w:val="22"/>
        </w:rPr>
        <w:t xml:space="preserve"> this bill creates a fund to assist cities that own vacant school buildings to pay for demolition</w:t>
      </w:r>
      <w:r w:rsidR="005F6DCB">
        <w:rPr>
          <w:rFonts w:asciiTheme="minorHAnsi" w:hAnsiTheme="minorHAnsi" w:cstheme="minorHAnsi"/>
          <w:color w:val="262828"/>
          <w:sz w:val="22"/>
          <w:szCs w:val="22"/>
        </w:rPr>
        <w:t>, with funding appropriated from the Rebuild Iowa Infrastructure Fund</w:t>
      </w:r>
      <w:r w:rsidR="00F604CC">
        <w:rPr>
          <w:rFonts w:asciiTheme="minorHAnsi" w:hAnsiTheme="minorHAnsi" w:cstheme="minorHAnsi"/>
          <w:color w:val="262828"/>
          <w:sz w:val="22"/>
          <w:szCs w:val="22"/>
        </w:rPr>
        <w:t xml:space="preserve">. It is limited to county areas </w:t>
      </w:r>
      <w:r w:rsidR="005F6DCB">
        <w:rPr>
          <w:rFonts w:asciiTheme="minorHAnsi" w:hAnsiTheme="minorHAnsi" w:cstheme="minorHAnsi"/>
          <w:color w:val="262828"/>
          <w:sz w:val="22"/>
          <w:szCs w:val="22"/>
        </w:rPr>
        <w:t>that are not urban (</w:t>
      </w:r>
      <w:r w:rsidR="00CD2917">
        <w:rPr>
          <w:rFonts w:asciiTheme="minorHAnsi" w:hAnsiTheme="minorHAnsi" w:cstheme="minorHAnsi"/>
          <w:color w:val="262828"/>
          <w:sz w:val="22"/>
          <w:szCs w:val="22"/>
        </w:rPr>
        <w:t>all but the largest 11 counties</w:t>
      </w:r>
      <w:r w:rsidR="005F6DCB">
        <w:rPr>
          <w:rFonts w:asciiTheme="minorHAnsi" w:hAnsiTheme="minorHAnsi" w:cstheme="minorHAnsi"/>
          <w:color w:val="262828"/>
          <w:sz w:val="22"/>
          <w:szCs w:val="22"/>
        </w:rPr>
        <w:t>)</w:t>
      </w:r>
      <w:r w:rsidR="00CD2917">
        <w:rPr>
          <w:rFonts w:asciiTheme="minorHAnsi" w:hAnsiTheme="minorHAnsi" w:cstheme="minorHAnsi"/>
          <w:color w:val="262828"/>
          <w:sz w:val="22"/>
          <w:szCs w:val="22"/>
        </w:rPr>
        <w:t>.</w:t>
      </w:r>
      <w:r w:rsidR="005F6DCB">
        <w:rPr>
          <w:rFonts w:asciiTheme="minorHAnsi" w:hAnsiTheme="minorHAnsi" w:cstheme="minorHAnsi"/>
          <w:color w:val="262828"/>
          <w:sz w:val="22"/>
          <w:szCs w:val="22"/>
        </w:rPr>
        <w:t xml:space="preserve"> The subcommittee met and </w:t>
      </w:r>
      <w:r w:rsidR="005F6DCB">
        <w:rPr>
          <w:rFonts w:asciiTheme="minorHAnsi" w:hAnsiTheme="minorHAnsi" w:cstheme="minorHAnsi"/>
          <w:color w:val="262828"/>
          <w:sz w:val="22"/>
          <w:szCs w:val="22"/>
        </w:rPr>
        <w:lastRenderedPageBreak/>
        <w:t xml:space="preserve">discussed an amendment to clarify eligibility, moving it forward to the House Economic Growth &amp; Technology Committee. </w:t>
      </w:r>
      <w:r w:rsidR="002B6297">
        <w:rPr>
          <w:rFonts w:asciiTheme="minorHAnsi" w:hAnsiTheme="minorHAnsi" w:cstheme="minorHAnsi"/>
          <w:color w:val="262828"/>
          <w:sz w:val="22"/>
          <w:szCs w:val="22"/>
        </w:rPr>
        <w:t>RSAI</w:t>
      </w:r>
      <w:r w:rsidR="00434376">
        <w:rPr>
          <w:rFonts w:asciiTheme="minorHAnsi" w:hAnsiTheme="minorHAnsi" w:cstheme="minorHAnsi"/>
          <w:color w:val="262828"/>
          <w:sz w:val="22"/>
          <w:szCs w:val="22"/>
        </w:rPr>
        <w:t xml:space="preserve"> is registered </w:t>
      </w:r>
      <w:r w:rsidR="00AA3249">
        <w:rPr>
          <w:rFonts w:asciiTheme="minorHAnsi" w:hAnsiTheme="minorHAnsi" w:cstheme="minorHAnsi"/>
          <w:color w:val="262828"/>
          <w:sz w:val="22"/>
          <w:szCs w:val="22"/>
        </w:rPr>
        <w:t>in support</w:t>
      </w:r>
      <w:r w:rsidR="00434376">
        <w:rPr>
          <w:rFonts w:asciiTheme="minorHAnsi" w:hAnsiTheme="minorHAnsi" w:cstheme="minorHAnsi"/>
          <w:color w:val="262828"/>
          <w:sz w:val="22"/>
          <w:szCs w:val="22"/>
        </w:rPr>
        <w:t>.</w:t>
      </w:r>
    </w:p>
    <w:p w:rsidR="005F6DCB" w:rsidRDefault="005F6DCB" w:rsidP="008C203B">
      <w:pPr>
        <w:pStyle w:val="NormalWeb"/>
        <w:spacing w:before="0" w:beforeAutospacing="0" w:after="0" w:afterAutospacing="0"/>
        <w:rPr>
          <w:rFonts w:asciiTheme="minorHAnsi" w:hAnsiTheme="minorHAnsi" w:cstheme="minorHAnsi"/>
          <w:color w:val="262828"/>
          <w:sz w:val="22"/>
          <w:szCs w:val="22"/>
        </w:rPr>
      </w:pPr>
    </w:p>
    <w:p w:rsidR="005F6DCB" w:rsidRPr="000F6B1F" w:rsidRDefault="00881B5A" w:rsidP="008C203B">
      <w:pPr>
        <w:pStyle w:val="NormalWeb"/>
        <w:spacing w:before="0" w:beforeAutospacing="0" w:after="0" w:afterAutospacing="0"/>
        <w:rPr>
          <w:rFonts w:asciiTheme="minorHAnsi" w:hAnsiTheme="minorHAnsi" w:cstheme="minorHAnsi"/>
          <w:color w:val="262828"/>
          <w:sz w:val="22"/>
          <w:szCs w:val="22"/>
        </w:rPr>
      </w:pPr>
      <w:hyperlink r:id="rId42" w:history="1">
        <w:r w:rsidR="005F6DCB" w:rsidRPr="00DE7B40">
          <w:rPr>
            <w:rStyle w:val="Hyperlink"/>
            <w:rFonts w:asciiTheme="minorHAnsi" w:hAnsiTheme="minorHAnsi" w:cstheme="minorHAnsi"/>
            <w:b/>
            <w:sz w:val="22"/>
            <w:szCs w:val="22"/>
          </w:rPr>
          <w:t>HSB 111</w:t>
        </w:r>
      </w:hyperlink>
      <w:r w:rsidR="005F6DCB" w:rsidRPr="005F6DCB">
        <w:rPr>
          <w:rFonts w:asciiTheme="minorHAnsi" w:hAnsiTheme="minorHAnsi" w:cstheme="minorHAnsi"/>
          <w:b/>
          <w:color w:val="262828"/>
          <w:sz w:val="22"/>
          <w:szCs w:val="22"/>
        </w:rPr>
        <w:t xml:space="preserve"> Paying Student Teachers:</w:t>
      </w:r>
      <w:r w:rsidR="005F6DCB">
        <w:rPr>
          <w:rFonts w:asciiTheme="minorHAnsi" w:hAnsiTheme="minorHAnsi" w:cstheme="minorHAnsi"/>
          <w:color w:val="262828"/>
          <w:sz w:val="22"/>
          <w:szCs w:val="22"/>
        </w:rPr>
        <w:t xml:space="preserve"> this bill allows but does not require school districts to pay a stipend to student teachers, but does not provide funding in order to take on this expense.</w:t>
      </w:r>
      <w:r w:rsidR="00421ED0">
        <w:rPr>
          <w:rFonts w:asciiTheme="minorHAnsi" w:hAnsiTheme="minorHAnsi" w:cstheme="minorHAnsi"/>
          <w:color w:val="262828"/>
          <w:sz w:val="22"/>
          <w:szCs w:val="22"/>
        </w:rPr>
        <w:t xml:space="preserve"> </w:t>
      </w:r>
      <w:r w:rsidR="005F6DCB">
        <w:rPr>
          <w:rFonts w:asciiTheme="minorHAnsi" w:hAnsiTheme="minorHAnsi" w:cstheme="minorHAnsi"/>
          <w:color w:val="262828"/>
          <w:sz w:val="22"/>
          <w:szCs w:val="22"/>
        </w:rPr>
        <w:t>The subcommittee agreed 2:0 to amend the bill and move it forward.</w:t>
      </w:r>
      <w:r w:rsidR="00421ED0">
        <w:rPr>
          <w:rFonts w:asciiTheme="minorHAnsi" w:hAnsiTheme="minorHAnsi" w:cstheme="minorHAnsi"/>
          <w:color w:val="262828"/>
          <w:sz w:val="22"/>
          <w:szCs w:val="22"/>
        </w:rPr>
        <w:t xml:space="preserve"> </w:t>
      </w:r>
      <w:r w:rsidR="002B6297">
        <w:rPr>
          <w:rFonts w:asciiTheme="minorHAnsi" w:hAnsiTheme="minorHAnsi" w:cstheme="minorHAnsi"/>
          <w:color w:val="262828"/>
          <w:sz w:val="22"/>
          <w:szCs w:val="22"/>
        </w:rPr>
        <w:t>RSAI</w:t>
      </w:r>
      <w:r w:rsidR="005F6DCB">
        <w:rPr>
          <w:rFonts w:asciiTheme="minorHAnsi" w:hAnsiTheme="minorHAnsi" w:cstheme="minorHAnsi"/>
          <w:color w:val="262828"/>
          <w:sz w:val="22"/>
          <w:szCs w:val="22"/>
        </w:rPr>
        <w:t xml:space="preserve"> is registered undecided. </w:t>
      </w:r>
    </w:p>
    <w:p w:rsidR="000F6B1F" w:rsidRDefault="000F6B1F" w:rsidP="008C203B">
      <w:pPr>
        <w:pStyle w:val="NormalWeb"/>
        <w:spacing w:before="0" w:beforeAutospacing="0" w:after="0" w:afterAutospacing="0"/>
        <w:rPr>
          <w:rFonts w:asciiTheme="minorHAnsi" w:hAnsiTheme="minorHAnsi" w:cstheme="minorHAnsi"/>
          <w:b/>
          <w:color w:val="262828"/>
          <w:sz w:val="22"/>
          <w:szCs w:val="22"/>
        </w:rPr>
      </w:pPr>
    </w:p>
    <w:p w:rsidR="00A55CAD" w:rsidRPr="00DE7B40" w:rsidRDefault="00881B5A" w:rsidP="008C203B">
      <w:pPr>
        <w:pStyle w:val="NormalWeb"/>
        <w:shd w:val="clear" w:color="auto" w:fill="FFFFFF"/>
        <w:spacing w:before="0" w:beforeAutospacing="0" w:after="240" w:afterAutospacing="0"/>
        <w:rPr>
          <w:rFonts w:asciiTheme="minorHAnsi" w:hAnsiTheme="minorHAnsi" w:cstheme="minorHAnsi"/>
          <w:color w:val="222222"/>
          <w:sz w:val="22"/>
          <w:szCs w:val="22"/>
        </w:rPr>
      </w:pPr>
      <w:hyperlink r:id="rId43" w:history="1">
        <w:r w:rsidR="00A55CAD" w:rsidRPr="00DE7B40">
          <w:rPr>
            <w:rStyle w:val="Hyperlink"/>
            <w:rFonts w:asciiTheme="minorHAnsi" w:hAnsiTheme="minorHAnsi" w:cstheme="minorHAnsi"/>
            <w:b/>
            <w:sz w:val="22"/>
            <w:szCs w:val="22"/>
          </w:rPr>
          <w:t>SF 159</w:t>
        </w:r>
      </w:hyperlink>
      <w:r w:rsidR="00A55CAD" w:rsidRPr="00DE7B40">
        <w:rPr>
          <w:rFonts w:asciiTheme="minorHAnsi" w:hAnsiTheme="minorHAnsi" w:cstheme="minorHAnsi"/>
          <w:b/>
          <w:sz w:val="22"/>
          <w:szCs w:val="22"/>
        </w:rPr>
        <w:t xml:space="preserve"> </w:t>
      </w:r>
      <w:r w:rsidR="00683964" w:rsidRPr="00DE7B40">
        <w:rPr>
          <w:rFonts w:asciiTheme="minorHAnsi" w:hAnsiTheme="minorHAnsi" w:cstheme="minorHAnsi"/>
          <w:b/>
          <w:sz w:val="22"/>
          <w:szCs w:val="22"/>
        </w:rPr>
        <w:t>Gender Identity Education</w:t>
      </w:r>
      <w:r w:rsidR="00683964" w:rsidRPr="00DE7B40">
        <w:rPr>
          <w:rFonts w:asciiTheme="minorHAnsi" w:hAnsiTheme="minorHAnsi" w:cstheme="minorHAnsi"/>
          <w:sz w:val="22"/>
          <w:szCs w:val="22"/>
        </w:rPr>
        <w:t>: p</w:t>
      </w:r>
      <w:r w:rsidR="00A55CAD" w:rsidRPr="00DE7B40">
        <w:rPr>
          <w:rFonts w:asciiTheme="minorHAnsi" w:hAnsiTheme="minorHAnsi" w:cstheme="minorHAnsi"/>
          <w:sz w:val="22"/>
          <w:szCs w:val="22"/>
        </w:rPr>
        <w:t>rohibits gender identity/sexual orientation education in schools for grades K-8. Makes definitions. Requires schools to inform parents of all invasive physical exams/health screenings that are not required by federal law. Requires the state B</w:t>
      </w:r>
      <w:r w:rsidR="00683964" w:rsidRPr="00DE7B40">
        <w:rPr>
          <w:rFonts w:asciiTheme="minorHAnsi" w:hAnsiTheme="minorHAnsi" w:cstheme="minorHAnsi"/>
          <w:sz w:val="22"/>
          <w:szCs w:val="22"/>
        </w:rPr>
        <w:t>oard of Education</w:t>
      </w:r>
      <w:r w:rsidR="00A55CAD" w:rsidRPr="00DE7B40">
        <w:rPr>
          <w:rFonts w:asciiTheme="minorHAnsi" w:hAnsiTheme="minorHAnsi" w:cstheme="minorHAnsi"/>
          <w:sz w:val="22"/>
          <w:szCs w:val="22"/>
        </w:rPr>
        <w:t xml:space="preserve"> to establish standards. Requires schools to notify parents about changes in the mental health or well-being. Allows parents to allege violations of policies regarding human growth and development (sex education). Allows parents to </w:t>
      </w:r>
      <w:r w:rsidR="00C5237C" w:rsidRPr="00DE7B40">
        <w:rPr>
          <w:rFonts w:asciiTheme="minorHAnsi" w:hAnsiTheme="minorHAnsi" w:cstheme="minorHAnsi"/>
          <w:sz w:val="22"/>
          <w:szCs w:val="22"/>
        </w:rPr>
        <w:t>appeal</w:t>
      </w:r>
      <w:r w:rsidR="00A55CAD" w:rsidRPr="00DE7B40">
        <w:rPr>
          <w:rFonts w:asciiTheme="minorHAnsi" w:hAnsiTheme="minorHAnsi" w:cstheme="minorHAnsi"/>
          <w:sz w:val="22"/>
          <w:szCs w:val="22"/>
        </w:rPr>
        <w:t xml:space="preserve"> to the State </w:t>
      </w:r>
      <w:r w:rsidR="00683964" w:rsidRPr="00DE7B40">
        <w:rPr>
          <w:rFonts w:asciiTheme="minorHAnsi" w:hAnsiTheme="minorHAnsi" w:cstheme="minorHAnsi"/>
          <w:sz w:val="22"/>
          <w:szCs w:val="22"/>
        </w:rPr>
        <w:t xml:space="preserve">Board </w:t>
      </w:r>
      <w:r w:rsidR="00A55CAD" w:rsidRPr="00DE7B40">
        <w:rPr>
          <w:rFonts w:asciiTheme="minorHAnsi" w:hAnsiTheme="minorHAnsi" w:cstheme="minorHAnsi"/>
          <w:sz w:val="22"/>
          <w:szCs w:val="22"/>
        </w:rPr>
        <w:t>if the violation is not fixed or to seek court relief. Establishes civil penalties against schools for violations.</w:t>
      </w:r>
      <w:r w:rsidR="00A56E81" w:rsidRPr="00DE7B40">
        <w:rPr>
          <w:rFonts w:asciiTheme="minorHAnsi" w:hAnsiTheme="minorHAnsi" w:cstheme="minorHAnsi"/>
          <w:sz w:val="22"/>
          <w:szCs w:val="22"/>
        </w:rPr>
        <w:t xml:space="preserve"> </w:t>
      </w:r>
      <w:r w:rsidR="00683964" w:rsidRPr="00DE7B40">
        <w:rPr>
          <w:rFonts w:asciiTheme="minorHAnsi" w:hAnsiTheme="minorHAnsi" w:cstheme="minorHAnsi"/>
          <w:sz w:val="22"/>
          <w:szCs w:val="22"/>
        </w:rPr>
        <w:t>Assigned to the Senate Education Committee.</w:t>
      </w:r>
      <w:r w:rsidR="000A662F" w:rsidRPr="00DE7B40">
        <w:rPr>
          <w:rFonts w:asciiTheme="minorHAnsi" w:hAnsiTheme="minorHAnsi" w:cstheme="minorHAnsi"/>
          <w:sz w:val="22"/>
          <w:szCs w:val="22"/>
        </w:rPr>
        <w:t xml:space="preserve"> </w:t>
      </w:r>
      <w:r w:rsidR="005C2958" w:rsidRPr="00DE7B40">
        <w:rPr>
          <w:rFonts w:asciiTheme="minorHAnsi" w:hAnsiTheme="minorHAnsi" w:cstheme="minorHAnsi"/>
          <w:sz w:val="22"/>
          <w:szCs w:val="22"/>
        </w:rPr>
        <w:t xml:space="preserve">A subcommittee of Sens. Salmon, Evans and Quirmbach </w:t>
      </w:r>
      <w:r w:rsidR="00DE7B40" w:rsidRPr="00DE7B40">
        <w:rPr>
          <w:rFonts w:asciiTheme="minorHAnsi" w:hAnsiTheme="minorHAnsi" w:cstheme="minorHAnsi"/>
          <w:sz w:val="22"/>
          <w:szCs w:val="22"/>
        </w:rPr>
        <w:t>met on Thursday and voted 2:0 to move the bill forward.</w:t>
      </w:r>
      <w:r w:rsidR="00421ED0">
        <w:rPr>
          <w:rFonts w:asciiTheme="minorHAnsi" w:hAnsiTheme="minorHAnsi" w:cstheme="minorHAnsi"/>
          <w:sz w:val="22"/>
          <w:szCs w:val="22"/>
        </w:rPr>
        <w:t xml:space="preserve"> </w:t>
      </w:r>
      <w:r w:rsidR="002B6297">
        <w:rPr>
          <w:rFonts w:asciiTheme="minorHAnsi" w:hAnsiTheme="minorHAnsi" w:cstheme="minorHAnsi"/>
          <w:sz w:val="22"/>
          <w:szCs w:val="22"/>
        </w:rPr>
        <w:t>RSAI</w:t>
      </w:r>
      <w:r w:rsidR="00DE7B40" w:rsidRPr="00DE7B40">
        <w:rPr>
          <w:rFonts w:asciiTheme="minorHAnsi" w:hAnsiTheme="minorHAnsi" w:cstheme="minorHAnsi"/>
          <w:sz w:val="22"/>
          <w:szCs w:val="22"/>
        </w:rPr>
        <w:t xml:space="preserve"> </w:t>
      </w:r>
      <w:r w:rsidR="00DE7B40">
        <w:rPr>
          <w:rFonts w:asciiTheme="minorHAnsi" w:hAnsiTheme="minorHAnsi" w:cstheme="minorHAnsi"/>
          <w:sz w:val="22"/>
          <w:szCs w:val="22"/>
        </w:rPr>
        <w:t>opposes the bill due to the following concerns:</w:t>
      </w:r>
      <w:r w:rsidR="00421ED0">
        <w:rPr>
          <w:rFonts w:asciiTheme="minorHAnsi" w:hAnsiTheme="minorHAnsi" w:cstheme="minorHAnsi"/>
          <w:sz w:val="22"/>
          <w:szCs w:val="22"/>
        </w:rPr>
        <w:t xml:space="preserve"> </w:t>
      </w:r>
      <w:r w:rsidR="00DE7B40" w:rsidRPr="00DE7B40">
        <w:rPr>
          <w:rFonts w:asciiTheme="minorHAnsi" w:hAnsiTheme="minorHAnsi" w:cstheme="minorHAnsi"/>
          <w:color w:val="222222"/>
          <w:sz w:val="22"/>
          <w:szCs w:val="22"/>
        </w:rPr>
        <w:t>1)</w:t>
      </w:r>
      <w:r w:rsidR="00421ED0">
        <w:rPr>
          <w:rFonts w:asciiTheme="minorHAnsi" w:hAnsiTheme="minorHAnsi" w:cstheme="minorHAnsi"/>
          <w:color w:val="222222"/>
          <w:sz w:val="22"/>
          <w:szCs w:val="22"/>
        </w:rPr>
        <w:t xml:space="preserve"> </w:t>
      </w:r>
      <w:r w:rsidR="00DE7B40">
        <w:rPr>
          <w:rFonts w:asciiTheme="minorHAnsi" w:hAnsiTheme="minorHAnsi" w:cstheme="minorHAnsi"/>
          <w:color w:val="222222"/>
          <w:sz w:val="22"/>
          <w:szCs w:val="22"/>
        </w:rPr>
        <w:t>the c</w:t>
      </w:r>
      <w:r w:rsidR="00DE7B40" w:rsidRPr="00DE7B40">
        <w:rPr>
          <w:rFonts w:asciiTheme="minorHAnsi" w:hAnsiTheme="minorHAnsi" w:cstheme="minorHAnsi"/>
          <w:color w:val="222222"/>
          <w:sz w:val="22"/>
          <w:szCs w:val="22"/>
        </w:rPr>
        <w:t>ounselor code of ethics sometimes requires confidentiality of records</w:t>
      </w:r>
      <w:r w:rsidR="00DE7B40">
        <w:rPr>
          <w:rFonts w:asciiTheme="minorHAnsi" w:hAnsiTheme="minorHAnsi" w:cstheme="minorHAnsi"/>
          <w:color w:val="222222"/>
          <w:sz w:val="22"/>
          <w:szCs w:val="22"/>
        </w:rPr>
        <w:t xml:space="preserve">. This bill does not include any </w:t>
      </w:r>
      <w:r w:rsidR="000A36D6">
        <w:rPr>
          <w:rFonts w:asciiTheme="minorHAnsi" w:hAnsiTheme="minorHAnsi" w:cstheme="minorHAnsi"/>
          <w:color w:val="222222"/>
          <w:sz w:val="22"/>
          <w:szCs w:val="22"/>
        </w:rPr>
        <w:t>exceptions</w:t>
      </w:r>
      <w:r w:rsidR="00DE7B40">
        <w:rPr>
          <w:rFonts w:asciiTheme="minorHAnsi" w:hAnsiTheme="minorHAnsi" w:cstheme="minorHAnsi"/>
          <w:color w:val="222222"/>
          <w:sz w:val="22"/>
          <w:szCs w:val="22"/>
        </w:rPr>
        <w:t xml:space="preserve"> for counselors.</w:t>
      </w:r>
      <w:r w:rsidR="00421ED0">
        <w:rPr>
          <w:rFonts w:asciiTheme="minorHAnsi" w:hAnsiTheme="minorHAnsi" w:cstheme="minorHAnsi"/>
          <w:color w:val="222222"/>
          <w:sz w:val="22"/>
          <w:szCs w:val="22"/>
        </w:rPr>
        <w:t xml:space="preserve"> </w:t>
      </w:r>
      <w:r w:rsidR="00DE7B40">
        <w:rPr>
          <w:rFonts w:asciiTheme="minorHAnsi" w:hAnsiTheme="minorHAnsi" w:cstheme="minorHAnsi"/>
          <w:color w:val="222222"/>
          <w:sz w:val="22"/>
          <w:szCs w:val="22"/>
        </w:rPr>
        <w:t xml:space="preserve">2) The bill eliminates </w:t>
      </w:r>
      <w:r w:rsidR="00DE7B40" w:rsidRPr="00DE7B40">
        <w:rPr>
          <w:rFonts w:asciiTheme="minorHAnsi" w:hAnsiTheme="minorHAnsi" w:cstheme="minorHAnsi"/>
          <w:color w:val="222222"/>
          <w:sz w:val="22"/>
          <w:szCs w:val="22"/>
        </w:rPr>
        <w:t>the Iowa Youth Survey, which provides data and</w:t>
      </w:r>
      <w:r w:rsidR="00776393">
        <w:rPr>
          <w:rFonts w:asciiTheme="minorHAnsi" w:hAnsiTheme="minorHAnsi" w:cstheme="minorHAnsi"/>
          <w:color w:val="222222"/>
          <w:sz w:val="22"/>
          <w:szCs w:val="22"/>
        </w:rPr>
        <w:t xml:space="preserve"> </w:t>
      </w:r>
      <w:r w:rsidR="00DE7B40" w:rsidRPr="00DE7B40">
        <w:rPr>
          <w:rFonts w:asciiTheme="minorHAnsi" w:hAnsiTheme="minorHAnsi" w:cstheme="minorHAnsi"/>
          <w:color w:val="222222"/>
          <w:sz w:val="22"/>
          <w:szCs w:val="22"/>
        </w:rPr>
        <w:t>information</w:t>
      </w:r>
      <w:r w:rsidR="00776393">
        <w:rPr>
          <w:rFonts w:asciiTheme="minorHAnsi" w:hAnsiTheme="minorHAnsi" w:cstheme="minorHAnsi"/>
          <w:color w:val="222222"/>
          <w:sz w:val="22"/>
          <w:szCs w:val="22"/>
        </w:rPr>
        <w:t xml:space="preserve"> </w:t>
      </w:r>
      <w:r w:rsidR="00DE7B40" w:rsidRPr="00DE7B40">
        <w:rPr>
          <w:rFonts w:asciiTheme="minorHAnsi" w:hAnsiTheme="minorHAnsi" w:cstheme="minorHAnsi"/>
          <w:color w:val="222222"/>
          <w:sz w:val="22"/>
          <w:szCs w:val="22"/>
        </w:rPr>
        <w:t xml:space="preserve">about culture and climate in schools and </w:t>
      </w:r>
      <w:r w:rsidR="00DE7B40">
        <w:rPr>
          <w:rFonts w:asciiTheme="minorHAnsi" w:hAnsiTheme="minorHAnsi" w:cstheme="minorHAnsi"/>
          <w:color w:val="222222"/>
          <w:sz w:val="22"/>
          <w:szCs w:val="22"/>
        </w:rPr>
        <w:t>youth</w:t>
      </w:r>
      <w:r w:rsidR="00DE7B40" w:rsidRPr="00DE7B40">
        <w:rPr>
          <w:rFonts w:asciiTheme="minorHAnsi" w:hAnsiTheme="minorHAnsi" w:cstheme="minorHAnsi"/>
          <w:color w:val="222222"/>
          <w:sz w:val="22"/>
          <w:szCs w:val="22"/>
        </w:rPr>
        <w:t xml:space="preserve"> substance </w:t>
      </w:r>
      <w:r w:rsidR="00DE7B40">
        <w:rPr>
          <w:rFonts w:asciiTheme="minorHAnsi" w:hAnsiTheme="minorHAnsi" w:cstheme="minorHAnsi"/>
          <w:color w:val="222222"/>
          <w:sz w:val="22"/>
          <w:szCs w:val="22"/>
        </w:rPr>
        <w:t xml:space="preserve">use trends </w:t>
      </w:r>
      <w:r w:rsidR="00776393">
        <w:rPr>
          <w:rFonts w:asciiTheme="minorHAnsi" w:hAnsiTheme="minorHAnsi" w:cstheme="minorHAnsi"/>
          <w:color w:val="222222"/>
          <w:sz w:val="22"/>
          <w:szCs w:val="22"/>
        </w:rPr>
        <w:t xml:space="preserve">and other concerns over time. </w:t>
      </w:r>
      <w:r w:rsidR="00DE7B40">
        <w:rPr>
          <w:rFonts w:asciiTheme="minorHAnsi" w:hAnsiTheme="minorHAnsi" w:cstheme="minorHAnsi"/>
          <w:color w:val="222222"/>
          <w:sz w:val="22"/>
          <w:szCs w:val="22"/>
        </w:rPr>
        <w:t xml:space="preserve">3) </w:t>
      </w:r>
      <w:r w:rsidR="00DE7B40" w:rsidRPr="00DE7B40">
        <w:rPr>
          <w:rFonts w:asciiTheme="minorHAnsi" w:hAnsiTheme="minorHAnsi" w:cstheme="minorHAnsi"/>
          <w:color w:val="222222"/>
          <w:sz w:val="22"/>
          <w:szCs w:val="22"/>
        </w:rPr>
        <w:t>Federal Title IX regulations require certain actions regarding accommodations for students and confidentiality.</w:t>
      </w:r>
      <w:r w:rsidR="00421ED0">
        <w:rPr>
          <w:rFonts w:asciiTheme="minorHAnsi" w:hAnsiTheme="minorHAnsi" w:cstheme="minorHAnsi"/>
          <w:color w:val="222222"/>
          <w:sz w:val="22"/>
          <w:szCs w:val="22"/>
        </w:rPr>
        <w:t xml:space="preserve"> </w:t>
      </w:r>
      <w:r w:rsidR="00DE7B40" w:rsidRPr="00DE7B40">
        <w:rPr>
          <w:rFonts w:asciiTheme="minorHAnsi" w:hAnsiTheme="minorHAnsi" w:cstheme="minorHAnsi"/>
          <w:color w:val="222222"/>
          <w:sz w:val="22"/>
          <w:szCs w:val="22"/>
        </w:rPr>
        <w:t>If a district is complying with federal law, they should not be at risk of losing state accreditation or sanction due to a conflict with</w:t>
      </w:r>
      <w:r w:rsidR="00776393">
        <w:rPr>
          <w:rFonts w:asciiTheme="minorHAnsi" w:hAnsiTheme="minorHAnsi" w:cstheme="minorHAnsi"/>
          <w:color w:val="222222"/>
          <w:sz w:val="22"/>
          <w:szCs w:val="22"/>
        </w:rPr>
        <w:t xml:space="preserve"> </w:t>
      </w:r>
      <w:r w:rsidR="00DE7B40" w:rsidRPr="00DE7B40">
        <w:rPr>
          <w:rFonts w:asciiTheme="minorHAnsi" w:hAnsiTheme="minorHAnsi" w:cstheme="minorHAnsi"/>
          <w:color w:val="222222"/>
          <w:sz w:val="22"/>
          <w:szCs w:val="22"/>
        </w:rPr>
        <w:t>federal law.</w:t>
      </w:r>
      <w:r w:rsidR="00776393">
        <w:rPr>
          <w:rFonts w:asciiTheme="minorHAnsi" w:hAnsiTheme="minorHAnsi" w:cstheme="minorHAnsi"/>
          <w:color w:val="222222"/>
          <w:sz w:val="22"/>
          <w:szCs w:val="22"/>
        </w:rPr>
        <w:t xml:space="preserve"> </w:t>
      </w:r>
      <w:r w:rsidR="00DE7B40">
        <w:rPr>
          <w:rFonts w:asciiTheme="minorHAnsi" w:hAnsiTheme="minorHAnsi" w:cstheme="minorHAnsi"/>
          <w:color w:val="222222"/>
          <w:sz w:val="22"/>
          <w:szCs w:val="22"/>
        </w:rPr>
        <w:t>4</w:t>
      </w:r>
      <w:r w:rsidR="00DE7B40" w:rsidRPr="00DE7B40">
        <w:rPr>
          <w:rFonts w:asciiTheme="minorHAnsi" w:hAnsiTheme="minorHAnsi" w:cstheme="minorHAnsi"/>
          <w:color w:val="222222"/>
          <w:sz w:val="22"/>
          <w:szCs w:val="22"/>
        </w:rPr>
        <w:t>)</w:t>
      </w:r>
      <w:r w:rsidR="00421ED0">
        <w:rPr>
          <w:rFonts w:asciiTheme="minorHAnsi" w:hAnsiTheme="minorHAnsi" w:cstheme="minorHAnsi"/>
          <w:color w:val="222222"/>
          <w:sz w:val="22"/>
          <w:szCs w:val="22"/>
        </w:rPr>
        <w:t xml:space="preserve"> </w:t>
      </w:r>
      <w:r w:rsidR="00DE7B40" w:rsidRPr="00DE7B40">
        <w:rPr>
          <w:rFonts w:asciiTheme="minorHAnsi" w:hAnsiTheme="minorHAnsi" w:cstheme="minorHAnsi"/>
          <w:color w:val="222222"/>
          <w:sz w:val="22"/>
          <w:szCs w:val="22"/>
        </w:rPr>
        <w:t>We disagree with the civil action and financial penalty as the remedy – school regulations should be enforced through accreditation</w:t>
      </w:r>
      <w:r w:rsidR="00DE7B40">
        <w:rPr>
          <w:rFonts w:asciiTheme="minorHAnsi" w:hAnsiTheme="minorHAnsi" w:cstheme="minorHAnsi"/>
          <w:color w:val="222222"/>
          <w:sz w:val="22"/>
          <w:szCs w:val="22"/>
        </w:rPr>
        <w:t>.</w:t>
      </w:r>
      <w:r w:rsidR="00421ED0">
        <w:rPr>
          <w:rFonts w:asciiTheme="minorHAnsi" w:hAnsiTheme="minorHAnsi" w:cstheme="minorHAnsi"/>
          <w:color w:val="222222"/>
          <w:sz w:val="22"/>
          <w:szCs w:val="22"/>
        </w:rPr>
        <w:t xml:space="preserve"> </w:t>
      </w:r>
      <w:r w:rsidR="00DE7B40">
        <w:rPr>
          <w:rFonts w:asciiTheme="minorHAnsi" w:hAnsiTheme="minorHAnsi" w:cstheme="minorHAnsi"/>
          <w:color w:val="222222"/>
          <w:sz w:val="22"/>
          <w:szCs w:val="22"/>
        </w:rPr>
        <w:t xml:space="preserve">5) There is an exception for disclosing information to parents if a reasonable person would believe a risk of child abuse exists, but there should also be </w:t>
      </w:r>
      <w:r w:rsidR="00DE7B40" w:rsidRPr="00DE7B40">
        <w:rPr>
          <w:rFonts w:asciiTheme="minorHAnsi" w:hAnsiTheme="minorHAnsi" w:cstheme="minorHAnsi"/>
          <w:color w:val="222222"/>
          <w:sz w:val="22"/>
          <w:szCs w:val="22"/>
        </w:rPr>
        <w:t xml:space="preserve">an exception regarding </w:t>
      </w:r>
      <w:r w:rsidR="00DE7B40">
        <w:rPr>
          <w:rFonts w:asciiTheme="minorHAnsi" w:hAnsiTheme="minorHAnsi" w:cstheme="minorHAnsi"/>
          <w:color w:val="222222"/>
          <w:sz w:val="22"/>
          <w:szCs w:val="22"/>
        </w:rPr>
        <w:t>reasonable suspicion</w:t>
      </w:r>
      <w:r w:rsidR="00DE7B40" w:rsidRPr="00DE7B40">
        <w:rPr>
          <w:rFonts w:asciiTheme="minorHAnsi" w:hAnsiTheme="minorHAnsi" w:cstheme="minorHAnsi"/>
          <w:color w:val="222222"/>
          <w:sz w:val="22"/>
          <w:szCs w:val="22"/>
        </w:rPr>
        <w:t xml:space="preserve"> of self-harm</w:t>
      </w:r>
      <w:r w:rsidR="00DE7B40">
        <w:rPr>
          <w:rFonts w:asciiTheme="minorHAnsi" w:hAnsiTheme="minorHAnsi" w:cstheme="minorHAnsi"/>
          <w:color w:val="222222"/>
          <w:sz w:val="22"/>
          <w:szCs w:val="22"/>
        </w:rPr>
        <w:t>.</w:t>
      </w:r>
      <w:r w:rsidR="00421ED0">
        <w:rPr>
          <w:rFonts w:asciiTheme="minorHAnsi" w:hAnsiTheme="minorHAnsi" w:cstheme="minorHAnsi"/>
          <w:color w:val="222222"/>
          <w:sz w:val="22"/>
          <w:szCs w:val="22"/>
        </w:rPr>
        <w:t xml:space="preserve"> </w:t>
      </w:r>
    </w:p>
    <w:p w:rsidR="00610988" w:rsidRPr="00B109DA" w:rsidRDefault="00610988" w:rsidP="008C203B">
      <w:pPr>
        <w:spacing w:line="240" w:lineRule="auto"/>
        <w:rPr>
          <w:rFonts w:cstheme="minorHAnsi"/>
          <w:b/>
        </w:rPr>
      </w:pPr>
      <w:r w:rsidRPr="00B109DA">
        <w:rPr>
          <w:rFonts w:cstheme="minorHAnsi"/>
          <w:b/>
        </w:rPr>
        <w:t xml:space="preserve">Advocacy </w:t>
      </w:r>
      <w:r w:rsidR="00C96AD4" w:rsidRPr="00B109DA">
        <w:rPr>
          <w:rFonts w:cstheme="minorHAnsi"/>
          <w:b/>
        </w:rPr>
        <w:t>Actions This Week</w:t>
      </w:r>
    </w:p>
    <w:p w:rsidR="00941FBB" w:rsidRPr="00B109DA" w:rsidRDefault="00941FBB" w:rsidP="008C203B">
      <w:pPr>
        <w:pStyle w:val="ListParagraph"/>
        <w:numPr>
          <w:ilvl w:val="0"/>
          <w:numId w:val="3"/>
        </w:numPr>
        <w:shd w:val="clear" w:color="auto" w:fill="FFFFFF"/>
        <w:spacing w:after="120" w:line="240" w:lineRule="auto"/>
        <w:contextualSpacing w:val="0"/>
        <w:rPr>
          <w:rFonts w:eastAsia="Times New Roman" w:cstheme="minorHAnsi"/>
          <w:color w:val="666666"/>
        </w:rPr>
      </w:pPr>
      <w:r w:rsidRPr="00B109DA">
        <w:rPr>
          <w:rFonts w:cstheme="minorHAnsi"/>
          <w:b/>
        </w:rPr>
        <w:t>Always start with a thank you!</w:t>
      </w:r>
      <w:r w:rsidR="009824D7" w:rsidRPr="00B109DA">
        <w:rPr>
          <w:rFonts w:cstheme="minorHAnsi"/>
          <w:b/>
        </w:rPr>
        <w:t xml:space="preserve"> </w:t>
      </w:r>
      <w:r w:rsidR="00780383" w:rsidRPr="00B109DA">
        <w:rPr>
          <w:rFonts w:cstheme="minorHAnsi"/>
        </w:rPr>
        <w:t xml:space="preserve">See the </w:t>
      </w:r>
      <w:hyperlink r:id="rId44" w:history="1">
        <w:r w:rsidR="002B6297">
          <w:rPr>
            <w:rStyle w:val="Hyperlink"/>
            <w:rFonts w:eastAsia="Times New Roman" w:cstheme="minorHAnsi"/>
            <w:b/>
            <w:bCs/>
          </w:rPr>
          <w:t>RSAI</w:t>
        </w:r>
        <w:r w:rsidR="007B6D2F">
          <w:rPr>
            <w:rStyle w:val="Hyperlink"/>
            <w:rFonts w:eastAsia="Times New Roman" w:cstheme="minorHAnsi"/>
            <w:b/>
            <w:bCs/>
          </w:rPr>
          <w:t xml:space="preserve"> 2022</w:t>
        </w:r>
        <w:r w:rsidR="00A33452" w:rsidRPr="00A33452">
          <w:rPr>
            <w:rStyle w:val="Hyperlink"/>
            <w:rFonts w:eastAsia="Times New Roman" w:cstheme="minorHAnsi"/>
            <w:b/>
            <w:bCs/>
          </w:rPr>
          <w:t xml:space="preserve"> </w:t>
        </w:r>
        <w:r w:rsidR="00780383" w:rsidRPr="00A33452">
          <w:rPr>
            <w:rStyle w:val="Hyperlink"/>
            <w:rFonts w:eastAsia="Times New Roman" w:cstheme="minorHAnsi"/>
            <w:b/>
            <w:bCs/>
          </w:rPr>
          <w:t>Legislative Session Successes</w:t>
        </w:r>
      </w:hyperlink>
      <w:r w:rsidR="00780383" w:rsidRPr="00B109DA">
        <w:rPr>
          <w:rFonts w:cstheme="minorHAnsi"/>
        </w:rPr>
        <w:t xml:space="preserve"> and find one you are grateful for them accomplishing. </w:t>
      </w:r>
      <w:r w:rsidR="008C2773">
        <w:rPr>
          <w:rFonts w:cstheme="minorHAnsi"/>
        </w:rPr>
        <w:t xml:space="preserve">Thank legislators and the Governor for </w:t>
      </w:r>
      <w:r w:rsidR="004B43BB">
        <w:rPr>
          <w:rFonts w:cstheme="minorHAnsi"/>
        </w:rPr>
        <w:t xml:space="preserve">setting SSA at </w:t>
      </w:r>
      <w:r w:rsidR="000A36D6">
        <w:rPr>
          <w:rFonts w:cstheme="minorHAnsi"/>
        </w:rPr>
        <w:t>within</w:t>
      </w:r>
      <w:r w:rsidR="004B43BB">
        <w:rPr>
          <w:rFonts w:cstheme="minorHAnsi"/>
        </w:rPr>
        <w:t xml:space="preserve"> the 30-day requirement and at 3%, which is the second highest in 14 years. Encourage a continued look</w:t>
      </w:r>
      <w:r w:rsidR="008C2773">
        <w:rPr>
          <w:rFonts w:cstheme="minorHAnsi"/>
        </w:rPr>
        <w:t xml:space="preserve"> into additional flexibility to pay teacher</w:t>
      </w:r>
      <w:r w:rsidR="004B43BB">
        <w:rPr>
          <w:rFonts w:cstheme="minorHAnsi"/>
        </w:rPr>
        <w:t>s</w:t>
      </w:r>
      <w:r w:rsidR="008C2773">
        <w:rPr>
          <w:rFonts w:cstheme="minorHAnsi"/>
        </w:rPr>
        <w:t>, preserve and expand programs for students, and rework chapter 12 educational standards requirements to be effi</w:t>
      </w:r>
      <w:r w:rsidR="004B430B">
        <w:rPr>
          <w:rFonts w:cstheme="minorHAnsi"/>
        </w:rPr>
        <w:t>cient, effective and up-to-date</w:t>
      </w:r>
      <w:r w:rsidR="008C2773">
        <w:rPr>
          <w:rFonts w:cstheme="minorHAnsi"/>
        </w:rPr>
        <w:t xml:space="preserve">. </w:t>
      </w:r>
    </w:p>
    <w:p w:rsidR="00F95BB7" w:rsidRPr="004B43BB" w:rsidRDefault="00C5237C" w:rsidP="008C203B">
      <w:pPr>
        <w:pStyle w:val="ListParagraph"/>
        <w:numPr>
          <w:ilvl w:val="0"/>
          <w:numId w:val="2"/>
        </w:numPr>
        <w:shd w:val="clear" w:color="auto" w:fill="FFFFFF"/>
        <w:spacing w:before="144" w:after="0" w:line="240" w:lineRule="auto"/>
        <w:rPr>
          <w:rFonts w:eastAsia="Times New Roman" w:cstheme="minorHAnsi"/>
          <w:color w:val="222222"/>
        </w:rPr>
      </w:pPr>
      <w:r w:rsidRPr="004B43BB">
        <w:rPr>
          <w:rFonts w:cstheme="minorHAnsi"/>
          <w:b/>
        </w:rPr>
        <w:t xml:space="preserve">Reach out </w:t>
      </w:r>
      <w:r w:rsidR="004B43BB" w:rsidRPr="004B43BB">
        <w:rPr>
          <w:rFonts w:cstheme="minorHAnsi"/>
          <w:b/>
        </w:rPr>
        <w:t xml:space="preserve">to all requesting </w:t>
      </w:r>
      <w:r w:rsidR="00F95BB7" w:rsidRPr="004B43BB">
        <w:rPr>
          <w:rFonts w:cstheme="minorHAnsi"/>
          <w:b/>
        </w:rPr>
        <w:t xml:space="preserve">School Choice Clean-up </w:t>
      </w:r>
      <w:r w:rsidR="004B43BB">
        <w:rPr>
          <w:rFonts w:cstheme="minorHAnsi"/>
          <w:b/>
        </w:rPr>
        <w:t>Amendments</w:t>
      </w:r>
      <w:r w:rsidR="00F95BB7" w:rsidRPr="004B43BB">
        <w:rPr>
          <w:rFonts w:cstheme="minorHAnsi"/>
          <w:b/>
        </w:rPr>
        <w:t xml:space="preserve">. </w:t>
      </w:r>
      <w:r w:rsidR="00F95BB7" w:rsidRPr="004B43BB">
        <w:rPr>
          <w:rFonts w:cstheme="minorHAnsi"/>
        </w:rPr>
        <w:t>In order to aid in a smooth transition, protection</w:t>
      </w:r>
      <w:r w:rsidR="00F95BB7" w:rsidRPr="004B43BB">
        <w:rPr>
          <w:rFonts w:eastAsia="Times New Roman" w:cstheme="minorHAnsi"/>
          <w:color w:val="222222"/>
        </w:rPr>
        <w:t xml:space="preserve"> of public schools where appropriate</w:t>
      </w:r>
      <w:r w:rsidR="00CB7FBE" w:rsidRPr="004B43BB">
        <w:rPr>
          <w:rFonts w:eastAsia="Times New Roman" w:cstheme="minorHAnsi"/>
          <w:color w:val="222222"/>
        </w:rPr>
        <w:t xml:space="preserve"> </w:t>
      </w:r>
      <w:r w:rsidR="00F95BB7" w:rsidRPr="004B43BB">
        <w:rPr>
          <w:rFonts w:eastAsia="Times New Roman" w:cstheme="minorHAnsi"/>
          <w:color w:val="222222"/>
        </w:rPr>
        <w:t>and to protect Iowa children down the road, encourage your legislators to engage in some thoughtful conversation about implementation of the Education Savings Account Program. We recommend the following provisions:</w:t>
      </w:r>
    </w:p>
    <w:p w:rsidR="00F95BB7" w:rsidRPr="00F95BB7" w:rsidRDefault="00F95BB7" w:rsidP="008C203B">
      <w:pPr>
        <w:pStyle w:val="ListParagraph"/>
        <w:numPr>
          <w:ilvl w:val="1"/>
          <w:numId w:val="2"/>
        </w:numPr>
        <w:shd w:val="clear" w:color="auto" w:fill="FFFFFF"/>
        <w:spacing w:before="144" w:after="0" w:line="240" w:lineRule="auto"/>
        <w:rPr>
          <w:rFonts w:eastAsia="Times New Roman" w:cstheme="minorHAnsi"/>
          <w:color w:val="222222"/>
        </w:rPr>
      </w:pPr>
      <w:r>
        <w:rPr>
          <w:rFonts w:eastAsia="Times New Roman" w:cstheme="minorHAnsi"/>
          <w:color w:val="222222"/>
        </w:rPr>
        <w:t>Require</w:t>
      </w:r>
      <w:r w:rsidRPr="00F95BB7">
        <w:rPr>
          <w:rFonts w:eastAsia="Times New Roman" w:cstheme="minorHAnsi"/>
          <w:color w:val="222222"/>
        </w:rPr>
        <w:t xml:space="preserve"> an</w:t>
      </w:r>
      <w:r>
        <w:rPr>
          <w:rFonts w:eastAsia="Times New Roman" w:cstheme="minorHAnsi"/>
          <w:color w:val="222222"/>
        </w:rPr>
        <w:t xml:space="preserve"> </w:t>
      </w:r>
      <w:r w:rsidRPr="00F95BB7">
        <w:rPr>
          <w:rFonts w:eastAsia="Times New Roman" w:cstheme="minorHAnsi"/>
          <w:color w:val="000000"/>
        </w:rPr>
        <w:t>Independent Accreditation Report be public, including standards to which private schools are held and certification that the private school met the standards, if the private school receives tuition from a parent's education savings account and the private school is accredited</w:t>
      </w:r>
      <w:r>
        <w:rPr>
          <w:rFonts w:eastAsia="Times New Roman" w:cstheme="minorHAnsi"/>
          <w:color w:val="000000"/>
        </w:rPr>
        <w:t xml:space="preserve"> </w:t>
      </w:r>
      <w:r w:rsidRPr="00F95BB7">
        <w:rPr>
          <w:rFonts w:eastAsia="Times New Roman" w:cstheme="minorHAnsi"/>
          <w:color w:val="000000"/>
        </w:rPr>
        <w:t>by an Independent Accrediting Agency.</w:t>
      </w:r>
    </w:p>
    <w:p w:rsidR="00F95BB7" w:rsidRPr="00F95BB7" w:rsidRDefault="00F95BB7" w:rsidP="008C203B">
      <w:pPr>
        <w:pStyle w:val="ListParagraph"/>
        <w:numPr>
          <w:ilvl w:val="1"/>
          <w:numId w:val="2"/>
        </w:numPr>
        <w:shd w:val="clear" w:color="auto" w:fill="FFFFFF"/>
        <w:spacing w:before="144" w:after="0" w:line="240" w:lineRule="auto"/>
        <w:rPr>
          <w:rFonts w:eastAsia="Times New Roman" w:cstheme="minorHAnsi"/>
          <w:color w:val="222222"/>
        </w:rPr>
      </w:pPr>
      <w:r w:rsidRPr="00F95BB7">
        <w:rPr>
          <w:rFonts w:eastAsia="Times New Roman" w:cstheme="minorHAnsi"/>
          <w:color w:val="222222"/>
        </w:rPr>
        <w:t>If students receiving an ESA leave the private school and return to the public school after the Oct. 1 enrollment count, funding</w:t>
      </w:r>
      <w:r w:rsidRPr="00F95BB7">
        <w:rPr>
          <w:rFonts w:eastAsia="Times New Roman" w:cstheme="minorHAnsi"/>
          <w:color w:val="000000"/>
        </w:rPr>
        <w:t xml:space="preserve"> should follow </w:t>
      </w:r>
      <w:r>
        <w:rPr>
          <w:rFonts w:eastAsia="Times New Roman" w:cstheme="minorHAnsi"/>
          <w:color w:val="000000"/>
        </w:rPr>
        <w:t>them back to the public school.</w:t>
      </w:r>
    </w:p>
    <w:p w:rsidR="00F95BB7" w:rsidRPr="004B43BB" w:rsidRDefault="00F95BB7" w:rsidP="008C203B">
      <w:pPr>
        <w:pStyle w:val="ListParagraph"/>
        <w:numPr>
          <w:ilvl w:val="1"/>
          <w:numId w:val="2"/>
        </w:numPr>
        <w:shd w:val="clear" w:color="auto" w:fill="FFFFFF"/>
        <w:spacing w:before="144" w:after="0" w:line="240" w:lineRule="auto"/>
        <w:rPr>
          <w:rFonts w:eastAsia="Times New Roman" w:cstheme="minorHAnsi"/>
          <w:color w:val="222222"/>
        </w:rPr>
      </w:pPr>
      <w:r w:rsidRPr="00F95BB7">
        <w:rPr>
          <w:rFonts w:eastAsia="Times New Roman" w:cstheme="minorHAnsi"/>
          <w:color w:val="222222"/>
        </w:rPr>
        <w:t>The a</w:t>
      </w:r>
      <w:r w:rsidRPr="00F95BB7">
        <w:rPr>
          <w:rFonts w:eastAsia="Times New Roman" w:cstheme="minorHAnsi"/>
          <w:color w:val="000000"/>
        </w:rPr>
        <w:t>pplication deadline after this year should be earlier than June 30 to allow public school staff and programming adjustments. April 30 would be good. A deadline for Open Enrollment applications should be th</w:t>
      </w:r>
      <w:r>
        <w:rPr>
          <w:rFonts w:eastAsia="Times New Roman" w:cstheme="minorHAnsi"/>
          <w:color w:val="000000"/>
        </w:rPr>
        <w:t>e same (and there should be one</w:t>
      </w:r>
      <w:r w:rsidRPr="00F95BB7">
        <w:rPr>
          <w:rFonts w:eastAsia="Times New Roman" w:cstheme="minorHAnsi"/>
          <w:color w:val="000000"/>
        </w:rPr>
        <w:t>)</w:t>
      </w:r>
      <w:r>
        <w:rPr>
          <w:rFonts w:eastAsia="Times New Roman" w:cstheme="minorHAnsi"/>
          <w:color w:val="000000"/>
        </w:rPr>
        <w:t>.</w:t>
      </w:r>
    </w:p>
    <w:p w:rsidR="004B43BB" w:rsidRPr="00F95BB7" w:rsidRDefault="002B6297" w:rsidP="008C203B">
      <w:pPr>
        <w:pStyle w:val="ListParagraph"/>
        <w:numPr>
          <w:ilvl w:val="1"/>
          <w:numId w:val="2"/>
        </w:numPr>
        <w:shd w:val="clear" w:color="auto" w:fill="FFFFFF"/>
        <w:spacing w:before="144" w:after="0" w:line="240" w:lineRule="auto"/>
        <w:rPr>
          <w:rFonts w:eastAsia="Times New Roman" w:cstheme="minorHAnsi"/>
          <w:color w:val="222222"/>
        </w:rPr>
      </w:pPr>
      <w:r>
        <w:rPr>
          <w:rFonts w:eastAsia="Times New Roman" w:cstheme="minorHAnsi"/>
          <w:color w:val="222222"/>
        </w:rPr>
        <w:lastRenderedPageBreak/>
        <w:t>RSAI</w:t>
      </w:r>
      <w:r w:rsidR="004B43BB">
        <w:rPr>
          <w:rFonts w:eastAsia="Times New Roman" w:cstheme="minorHAnsi"/>
          <w:color w:val="222222"/>
        </w:rPr>
        <w:t xml:space="preserve"> is opposed to HSB 138 which would allow private school parents to opt out of state mandated tests which is not allowed for public schools. </w:t>
      </w:r>
    </w:p>
    <w:p w:rsidR="00F95BB7" w:rsidRPr="008C203B" w:rsidRDefault="008C203B" w:rsidP="008C203B">
      <w:pPr>
        <w:pStyle w:val="ListParagraph"/>
        <w:numPr>
          <w:ilvl w:val="0"/>
          <w:numId w:val="2"/>
        </w:numPr>
        <w:spacing w:after="0" w:line="240" w:lineRule="auto"/>
        <w:rPr>
          <w:rFonts w:cstheme="minorHAnsi"/>
        </w:rPr>
      </w:pPr>
      <w:r>
        <w:rPr>
          <w:rFonts w:cstheme="minorHAnsi"/>
          <w:b/>
        </w:rPr>
        <w:t xml:space="preserve">Share concerns with Senators </w:t>
      </w:r>
      <w:r w:rsidR="004B43BB">
        <w:rPr>
          <w:rFonts w:cstheme="minorHAnsi"/>
          <w:b/>
        </w:rPr>
        <w:t xml:space="preserve">regarding proposed limits on </w:t>
      </w:r>
      <w:r>
        <w:rPr>
          <w:rFonts w:cstheme="minorHAnsi"/>
          <w:b/>
        </w:rPr>
        <w:t xml:space="preserve">administrative costs (Oppose SF 251). </w:t>
      </w:r>
      <w:r w:rsidRPr="008C203B">
        <w:rPr>
          <w:rFonts w:cstheme="minorHAnsi"/>
        </w:rPr>
        <w:t>Although a discussion about how to better invest resources in classrooms and minimize administrative burdens is welcome, the definitions in this proposal are not well thought out and will likely have severe consequences.</w:t>
      </w:r>
      <w:r w:rsidR="00421ED0">
        <w:rPr>
          <w:rFonts w:cstheme="minorHAnsi"/>
        </w:rPr>
        <w:t xml:space="preserve"> </w:t>
      </w:r>
      <w:r>
        <w:rPr>
          <w:rFonts w:cstheme="minorHAnsi"/>
        </w:rPr>
        <w:t xml:space="preserve">Many administrative positions and expenses are directly related to mandates by state and federal government in addition to best practice oversight and support of improved </w:t>
      </w:r>
      <w:r w:rsidRPr="008C203B">
        <w:rPr>
          <w:rFonts w:cstheme="minorHAnsi"/>
        </w:rPr>
        <w:t xml:space="preserve">teaching and learning. </w:t>
      </w:r>
    </w:p>
    <w:p w:rsidR="008C203B" w:rsidRPr="008C203B" w:rsidRDefault="008C203B" w:rsidP="008C203B">
      <w:pPr>
        <w:pStyle w:val="ListParagraph"/>
        <w:numPr>
          <w:ilvl w:val="0"/>
          <w:numId w:val="2"/>
        </w:numPr>
        <w:spacing w:after="0" w:line="240" w:lineRule="auto"/>
        <w:rPr>
          <w:rFonts w:cstheme="minorHAnsi"/>
        </w:rPr>
      </w:pPr>
      <w:r>
        <w:rPr>
          <w:rFonts w:cstheme="minorHAnsi"/>
          <w:b/>
        </w:rPr>
        <w:t>Encourage good discussions on Flexibility:</w:t>
      </w:r>
      <w:r w:rsidR="00421ED0">
        <w:rPr>
          <w:rFonts w:cstheme="minorHAnsi"/>
        </w:rPr>
        <w:t xml:space="preserve"> </w:t>
      </w:r>
      <w:r>
        <w:rPr>
          <w:rFonts w:cstheme="minorHAnsi"/>
        </w:rPr>
        <w:t xml:space="preserve">There are so many in the works; teacher recruitment and licensure flexibility, chapter 12 flexibility and efficiency, </w:t>
      </w:r>
      <w:r w:rsidR="00AA3249">
        <w:rPr>
          <w:rFonts w:cstheme="minorHAnsi"/>
        </w:rPr>
        <w:t xml:space="preserve">bond language clean-up.  See above for the many proposals that RSAI supports. </w:t>
      </w:r>
    </w:p>
    <w:p w:rsidR="008C203B" w:rsidRDefault="008C203B" w:rsidP="008C203B">
      <w:pPr>
        <w:spacing w:line="240" w:lineRule="auto"/>
        <w:rPr>
          <w:rFonts w:cstheme="minorHAnsi"/>
          <w:b/>
        </w:rPr>
      </w:pPr>
    </w:p>
    <w:p w:rsidR="005A06F5" w:rsidRPr="00B109DA" w:rsidRDefault="00DA3DC1" w:rsidP="008C203B">
      <w:pPr>
        <w:spacing w:line="240" w:lineRule="auto"/>
        <w:rPr>
          <w:rFonts w:cstheme="minorHAnsi"/>
        </w:rPr>
      </w:pPr>
      <w:r w:rsidRPr="00B109DA">
        <w:rPr>
          <w:rFonts w:cstheme="minorHAnsi"/>
          <w:b/>
        </w:rPr>
        <w:t xml:space="preserve">Connecting with Legislators: </w:t>
      </w:r>
      <w:r w:rsidR="005A06F5" w:rsidRPr="00B109DA">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B109DA">
        <w:rPr>
          <w:rFonts w:cstheme="minorHAnsi"/>
        </w:rPr>
        <w:t xml:space="preserve"> what’s the best way to contact them during session. They may prefer email or text message or phone call based on their personal preferences.</w:t>
      </w:r>
      <w:r w:rsidR="009824D7" w:rsidRPr="00B109DA">
        <w:rPr>
          <w:rFonts w:cstheme="minorHAnsi"/>
        </w:rPr>
        <w:t xml:space="preserve"> </w:t>
      </w:r>
    </w:p>
    <w:p w:rsidR="00EC1947" w:rsidRPr="00B109DA" w:rsidRDefault="00EC1947" w:rsidP="008C203B">
      <w:pPr>
        <w:spacing w:line="240" w:lineRule="auto"/>
        <w:ind w:left="720"/>
        <w:rPr>
          <w:rFonts w:cstheme="minorHAnsi"/>
        </w:rPr>
      </w:pPr>
      <w:r w:rsidRPr="00B109DA">
        <w:rPr>
          <w:rFonts w:cstheme="minorHAnsi"/>
        </w:rPr>
        <w:t xml:space="preserve">Find biographical information about legislators gleaned from their election websites on the ISFIS site here: </w:t>
      </w:r>
      <w:hyperlink r:id="rId45" w:history="1">
        <w:r w:rsidRPr="00B109DA">
          <w:rPr>
            <w:rStyle w:val="Hyperlink"/>
            <w:rFonts w:cstheme="minorHAnsi"/>
          </w:rPr>
          <w:t>http://www.iowaschoolfinance.com/legislative_bios</w:t>
        </w:r>
      </w:hyperlink>
      <w:r w:rsidRPr="00B109DA">
        <w:rPr>
          <w:rFonts w:cstheme="minorHAnsi"/>
        </w:rPr>
        <w:t xml:space="preserve"> Learn about your new representatives and senators or find out something you don’t know about incumbents. </w:t>
      </w:r>
    </w:p>
    <w:p w:rsidR="00EC1947" w:rsidRPr="00B109DA" w:rsidRDefault="00EC1947" w:rsidP="008C203B">
      <w:pPr>
        <w:spacing w:line="240" w:lineRule="auto"/>
        <w:ind w:left="720"/>
        <w:rPr>
          <w:rFonts w:cstheme="minorHAnsi"/>
        </w:rPr>
      </w:pPr>
      <w:r w:rsidRPr="00B109DA">
        <w:rPr>
          <w:rFonts w:cstheme="minorHAnsi"/>
        </w:rPr>
        <w:t xml:space="preserve">Find out who your legislators are through the interactive map or address search posted on the Legislative Website here: </w:t>
      </w:r>
      <w:hyperlink r:id="rId46" w:history="1">
        <w:r w:rsidRPr="00B109DA">
          <w:rPr>
            <w:rStyle w:val="Hyperlink"/>
            <w:rFonts w:cstheme="minorHAnsi"/>
          </w:rPr>
          <w:t>https://www.legis.iowa.gov/legislators/find</w:t>
        </w:r>
      </w:hyperlink>
    </w:p>
    <w:p w:rsidR="002B6297" w:rsidRPr="007F17DF" w:rsidRDefault="002B6297" w:rsidP="002B6297">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47" w:history="1">
        <w:r w:rsidRPr="007F17DF">
          <w:rPr>
            <w:rStyle w:val="Hyperlink"/>
            <w:rFonts w:cstheme="minorHAnsi"/>
          </w:rPr>
          <w:t>https://www.rsaia.org/2023-legislative-session.html</w:t>
        </w:r>
      </w:hyperlink>
      <w:r w:rsidRPr="007F17DF">
        <w:rPr>
          <w:rFonts w:cstheme="minorHAnsi"/>
        </w:rPr>
        <w:t xml:space="preserve">  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48" w:history="1">
        <w:r w:rsidRPr="00B14668">
          <w:rPr>
            <w:rStyle w:val="Hyperlink"/>
          </w:rPr>
          <w:t>2023 RSAI Advocacy Handbook</w:t>
        </w:r>
      </w:hyperlink>
      <w:r w:rsidRPr="007F17DF">
        <w:rPr>
          <w:rFonts w:cstheme="minorHAnsi"/>
        </w:rPr>
        <w:t>.</w:t>
      </w:r>
    </w:p>
    <w:p w:rsidR="00D24402"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2"/>
        </w:rPr>
      </w:pPr>
    </w:p>
    <w:p w:rsidR="00C5237C" w:rsidRDefault="00C5237C" w:rsidP="008C203B">
      <w:pPr>
        <w:spacing w:line="240" w:lineRule="auto"/>
        <w:rPr>
          <w:rFonts w:eastAsia="Times New Roman" w:cstheme="minorHAnsi"/>
          <w:b/>
          <w:color w:val="333333"/>
        </w:rPr>
      </w:pPr>
      <w:r>
        <w:rPr>
          <w:rFonts w:cstheme="minorHAnsi"/>
          <w:bCs/>
          <w:color w:val="333333"/>
        </w:rPr>
        <w:br w:type="page"/>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2"/>
        </w:rPr>
      </w:pPr>
      <w:r w:rsidRPr="00B109DA">
        <w:rPr>
          <w:rFonts w:asciiTheme="minorHAnsi" w:hAnsiTheme="minorHAnsi" w:cstheme="minorHAnsi"/>
          <w:bCs w:val="0"/>
          <w:color w:val="333333"/>
          <w:sz w:val="22"/>
          <w:szCs w:val="22"/>
        </w:rPr>
        <w:lastRenderedPageBreak/>
        <w:t xml:space="preserve">Committee Members: </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4D12B7">
          <w:footerReference w:type="default" r:id="rId49"/>
          <w:headerReference w:type="first" r:id="rId50"/>
          <w:footerReference w:type="first" r:id="rId51"/>
          <w:type w:val="continuous"/>
          <w:pgSz w:w="12240" w:h="15840"/>
          <w:pgMar w:top="1440" w:right="1440" w:bottom="108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52" w:history="1">
        <w:r w:rsidR="003D58EE" w:rsidRPr="003D58EE">
          <w:rPr>
            <w:rStyle w:val="Hyperlink"/>
            <w:bCs/>
            <w:sz w:val="16"/>
            <w:szCs w:val="16"/>
          </w:rPr>
          <w:t>Skyler Wheeler</w:t>
        </w:r>
      </w:hyperlink>
      <w:r w:rsidR="003D58EE" w:rsidRPr="003D58EE">
        <w:rPr>
          <w:bCs/>
          <w:sz w:val="16"/>
          <w:szCs w:val="16"/>
        </w:rPr>
        <w:t xml:space="preserve"> (R, District </w:t>
      </w:r>
      <w:hyperlink r:id="rId53"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54" w:history="1">
        <w:r w:rsidR="003D58EE" w:rsidRPr="003D58EE">
          <w:rPr>
            <w:rStyle w:val="Hyperlink"/>
            <w:bCs/>
            <w:sz w:val="16"/>
            <w:szCs w:val="16"/>
          </w:rPr>
          <w:t>Craig P. Johnson</w:t>
        </w:r>
      </w:hyperlink>
      <w:r w:rsidR="003D58EE" w:rsidRPr="003D58EE">
        <w:rPr>
          <w:bCs/>
          <w:sz w:val="16"/>
          <w:szCs w:val="16"/>
        </w:rPr>
        <w:t xml:space="preserve"> (R, District </w:t>
      </w:r>
      <w:hyperlink r:id="rId55"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56" w:history="1">
        <w:r w:rsidR="003D58EE" w:rsidRPr="003D58EE">
          <w:rPr>
            <w:rStyle w:val="Hyperlink"/>
            <w:bCs/>
            <w:sz w:val="16"/>
            <w:szCs w:val="16"/>
          </w:rPr>
          <w:t>Sharon Sue Steckman</w:t>
        </w:r>
      </w:hyperlink>
      <w:r w:rsidR="003D58EE" w:rsidRPr="003D58EE">
        <w:rPr>
          <w:bCs/>
          <w:sz w:val="16"/>
          <w:szCs w:val="16"/>
        </w:rPr>
        <w:t xml:space="preserve"> (D, District </w:t>
      </w:r>
      <w:hyperlink r:id="rId57"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58" w:history="1">
        <w:r w:rsidR="003D58EE" w:rsidRPr="003D58EE">
          <w:rPr>
            <w:rStyle w:val="Hyperlink"/>
            <w:sz w:val="16"/>
            <w:szCs w:val="16"/>
          </w:rPr>
          <w:t>Brooke Boden</w:t>
        </w:r>
      </w:hyperlink>
      <w:r w:rsidR="003D58EE" w:rsidRPr="003D58EE">
        <w:rPr>
          <w:sz w:val="16"/>
          <w:szCs w:val="16"/>
        </w:rPr>
        <w:t xml:space="preserve"> (R, District </w:t>
      </w:r>
      <w:hyperlink r:id="rId59" w:tgtFrame="_blank" w:history="1">
        <w:r w:rsidR="003D58EE" w:rsidRPr="003D58EE">
          <w:rPr>
            <w:rStyle w:val="Hyperlink"/>
            <w:sz w:val="16"/>
            <w:szCs w:val="16"/>
          </w:rPr>
          <w:t>21</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60" w:history="1">
        <w:r w:rsidR="003D58EE" w:rsidRPr="003D58EE">
          <w:rPr>
            <w:rStyle w:val="Hyperlink"/>
            <w:sz w:val="16"/>
            <w:szCs w:val="16"/>
          </w:rPr>
          <w:t>Dr. Steven P. Bradley</w:t>
        </w:r>
      </w:hyperlink>
      <w:r w:rsidR="003D58EE" w:rsidRPr="003D58EE">
        <w:rPr>
          <w:sz w:val="16"/>
          <w:szCs w:val="16"/>
        </w:rPr>
        <w:t xml:space="preserve"> (R, District </w:t>
      </w:r>
      <w:hyperlink r:id="rId61" w:tgtFrame="_blank" w:history="1">
        <w:r w:rsidR="003D58EE" w:rsidRPr="003D58EE">
          <w:rPr>
            <w:rStyle w:val="Hyperlink"/>
            <w:sz w:val="16"/>
            <w:szCs w:val="16"/>
          </w:rPr>
          <w:t>66</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62" w:history="1">
        <w:r w:rsidR="003D58EE" w:rsidRPr="003D58EE">
          <w:rPr>
            <w:rStyle w:val="Hyperlink"/>
            <w:sz w:val="16"/>
            <w:szCs w:val="16"/>
          </w:rPr>
          <w:t>Molly Buck</w:t>
        </w:r>
      </w:hyperlink>
      <w:r w:rsidR="003D58EE" w:rsidRPr="003D58EE">
        <w:rPr>
          <w:sz w:val="16"/>
          <w:szCs w:val="16"/>
        </w:rPr>
        <w:t xml:space="preserve"> (D, District </w:t>
      </w:r>
      <w:hyperlink r:id="rId63" w:tgtFrame="_blank" w:history="1">
        <w:r w:rsidR="003D58EE" w:rsidRPr="003D58EE">
          <w:rPr>
            <w:rStyle w:val="Hyperlink"/>
            <w:sz w:val="16"/>
            <w:szCs w:val="16"/>
          </w:rPr>
          <w:t>41</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64" w:history="1">
        <w:r w:rsidR="003D58EE" w:rsidRPr="003D58EE">
          <w:rPr>
            <w:rStyle w:val="Hyperlink"/>
            <w:sz w:val="16"/>
            <w:szCs w:val="16"/>
          </w:rPr>
          <w:t>Sue Cahill</w:t>
        </w:r>
      </w:hyperlink>
      <w:r w:rsidR="003D58EE" w:rsidRPr="003D58EE">
        <w:rPr>
          <w:sz w:val="16"/>
          <w:szCs w:val="16"/>
        </w:rPr>
        <w:t xml:space="preserve"> (D, District </w:t>
      </w:r>
      <w:hyperlink r:id="rId65" w:tgtFrame="_blank" w:history="1">
        <w:r w:rsidR="003D58EE" w:rsidRPr="003D58EE">
          <w:rPr>
            <w:rStyle w:val="Hyperlink"/>
            <w:sz w:val="16"/>
            <w:szCs w:val="16"/>
          </w:rPr>
          <w:t>52</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66" w:history="1">
        <w:r w:rsidR="003D58EE" w:rsidRPr="003D58EE">
          <w:rPr>
            <w:rStyle w:val="Hyperlink"/>
            <w:sz w:val="16"/>
            <w:szCs w:val="16"/>
          </w:rPr>
          <w:t>Taylor R. Collins</w:t>
        </w:r>
      </w:hyperlink>
      <w:r w:rsidR="003D58EE" w:rsidRPr="003D58EE">
        <w:rPr>
          <w:sz w:val="16"/>
          <w:szCs w:val="16"/>
        </w:rPr>
        <w:t xml:space="preserve"> (R, District </w:t>
      </w:r>
      <w:hyperlink r:id="rId67" w:tgtFrame="_blank" w:history="1">
        <w:r w:rsidR="003D58EE" w:rsidRPr="003D58EE">
          <w:rPr>
            <w:rStyle w:val="Hyperlink"/>
            <w:sz w:val="16"/>
            <w:szCs w:val="16"/>
          </w:rPr>
          <w:t>95</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68" w:history="1">
        <w:r w:rsidR="003D58EE" w:rsidRPr="003D58EE">
          <w:rPr>
            <w:rStyle w:val="Hyperlink"/>
            <w:sz w:val="16"/>
            <w:szCs w:val="16"/>
          </w:rPr>
          <w:t>Tracy Ehlert</w:t>
        </w:r>
      </w:hyperlink>
      <w:r w:rsidR="003D58EE" w:rsidRPr="003D58EE">
        <w:rPr>
          <w:sz w:val="16"/>
          <w:szCs w:val="16"/>
        </w:rPr>
        <w:t xml:space="preserve"> (D, District </w:t>
      </w:r>
      <w:hyperlink r:id="rId69" w:tgtFrame="_blank" w:history="1">
        <w:r w:rsidR="003D58EE" w:rsidRPr="003D58EE">
          <w:rPr>
            <w:rStyle w:val="Hyperlink"/>
            <w:sz w:val="16"/>
            <w:szCs w:val="16"/>
          </w:rPr>
          <w:t>79</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70" w:history="1">
        <w:r w:rsidR="003D58EE" w:rsidRPr="003D58EE">
          <w:rPr>
            <w:rStyle w:val="Hyperlink"/>
            <w:sz w:val="16"/>
            <w:szCs w:val="16"/>
          </w:rPr>
          <w:t>Joel Fry</w:t>
        </w:r>
      </w:hyperlink>
      <w:r w:rsidR="003D58EE" w:rsidRPr="003D58EE">
        <w:rPr>
          <w:sz w:val="16"/>
          <w:szCs w:val="16"/>
        </w:rPr>
        <w:t xml:space="preserve"> (R, District </w:t>
      </w:r>
      <w:hyperlink r:id="rId71" w:tgtFrame="_blank" w:history="1">
        <w:r w:rsidR="003D58EE" w:rsidRPr="003D58EE">
          <w:rPr>
            <w:rStyle w:val="Hyperlink"/>
            <w:sz w:val="16"/>
            <w:szCs w:val="16"/>
          </w:rPr>
          <w:t>24</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72" w:history="1">
        <w:r w:rsidR="003D58EE" w:rsidRPr="003D58EE">
          <w:rPr>
            <w:rStyle w:val="Hyperlink"/>
            <w:sz w:val="16"/>
            <w:szCs w:val="16"/>
          </w:rPr>
          <w:t>Dan Gehlbach</w:t>
        </w:r>
      </w:hyperlink>
      <w:r w:rsidR="003D58EE" w:rsidRPr="003D58EE">
        <w:rPr>
          <w:sz w:val="16"/>
          <w:szCs w:val="16"/>
        </w:rPr>
        <w:t xml:space="preserve"> (R, District </w:t>
      </w:r>
      <w:hyperlink r:id="rId73" w:tgtFrame="_blank" w:history="1">
        <w:r w:rsidR="003D58EE" w:rsidRPr="003D58EE">
          <w:rPr>
            <w:rStyle w:val="Hyperlink"/>
            <w:sz w:val="16"/>
            <w:szCs w:val="16"/>
          </w:rPr>
          <w:t>46</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74" w:history="1">
        <w:r w:rsidR="003D58EE" w:rsidRPr="003D58EE">
          <w:rPr>
            <w:rStyle w:val="Hyperlink"/>
            <w:sz w:val="16"/>
            <w:szCs w:val="16"/>
          </w:rPr>
          <w:t>Bill Gustoff</w:t>
        </w:r>
      </w:hyperlink>
      <w:r w:rsidR="003D58EE" w:rsidRPr="003D58EE">
        <w:rPr>
          <w:sz w:val="16"/>
          <w:szCs w:val="16"/>
        </w:rPr>
        <w:t xml:space="preserve"> (R, District </w:t>
      </w:r>
      <w:hyperlink r:id="rId75" w:tgtFrame="_blank" w:history="1">
        <w:r w:rsidR="003D58EE" w:rsidRPr="003D58EE">
          <w:rPr>
            <w:rStyle w:val="Hyperlink"/>
            <w:sz w:val="16"/>
            <w:szCs w:val="16"/>
          </w:rPr>
          <w:t>40</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76" w:history="1">
        <w:r w:rsidR="003D58EE" w:rsidRPr="003D58EE">
          <w:rPr>
            <w:rStyle w:val="Hyperlink"/>
            <w:sz w:val="16"/>
            <w:szCs w:val="16"/>
          </w:rPr>
          <w:t>Steven Holt</w:t>
        </w:r>
      </w:hyperlink>
      <w:r w:rsidR="003D58EE" w:rsidRPr="003D58EE">
        <w:rPr>
          <w:sz w:val="16"/>
          <w:szCs w:val="16"/>
        </w:rPr>
        <w:t xml:space="preserve"> (R, District </w:t>
      </w:r>
      <w:hyperlink r:id="rId77" w:tgtFrame="_blank" w:history="1">
        <w:r w:rsidR="003D58EE" w:rsidRPr="003D58EE">
          <w:rPr>
            <w:rStyle w:val="Hyperlink"/>
            <w:sz w:val="16"/>
            <w:szCs w:val="16"/>
          </w:rPr>
          <w:t>12</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78" w:history="1">
        <w:r w:rsidR="003D58EE" w:rsidRPr="003D58EE">
          <w:rPr>
            <w:rStyle w:val="Hyperlink"/>
            <w:sz w:val="16"/>
            <w:szCs w:val="16"/>
          </w:rPr>
          <w:t>Heather Hora</w:t>
        </w:r>
      </w:hyperlink>
      <w:r w:rsidR="003D58EE" w:rsidRPr="003D58EE">
        <w:rPr>
          <w:sz w:val="16"/>
          <w:szCs w:val="16"/>
        </w:rPr>
        <w:t xml:space="preserve"> (R, District </w:t>
      </w:r>
      <w:hyperlink r:id="rId79" w:tgtFrame="_blank" w:history="1">
        <w:r w:rsidR="003D58EE" w:rsidRPr="003D58EE">
          <w:rPr>
            <w:rStyle w:val="Hyperlink"/>
            <w:sz w:val="16"/>
            <w:szCs w:val="16"/>
          </w:rPr>
          <w:t>92</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80" w:history="1">
        <w:r w:rsidR="003D58EE" w:rsidRPr="003D58EE">
          <w:rPr>
            <w:rStyle w:val="Hyperlink"/>
            <w:sz w:val="16"/>
            <w:szCs w:val="16"/>
          </w:rPr>
          <w:t>Chad Ingels</w:t>
        </w:r>
      </w:hyperlink>
      <w:r w:rsidR="003D58EE" w:rsidRPr="003D58EE">
        <w:rPr>
          <w:sz w:val="16"/>
          <w:szCs w:val="16"/>
        </w:rPr>
        <w:t xml:space="preserve"> (R, District </w:t>
      </w:r>
      <w:hyperlink r:id="rId81" w:tgtFrame="_blank" w:history="1">
        <w:r w:rsidR="003D58EE" w:rsidRPr="003D58EE">
          <w:rPr>
            <w:rStyle w:val="Hyperlink"/>
            <w:sz w:val="16"/>
            <w:szCs w:val="16"/>
          </w:rPr>
          <w:t>68</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82" w:history="1">
        <w:r w:rsidR="003D58EE" w:rsidRPr="003D58EE">
          <w:rPr>
            <w:rStyle w:val="Hyperlink"/>
            <w:sz w:val="16"/>
            <w:szCs w:val="16"/>
          </w:rPr>
          <w:t>Monica Kurth</w:t>
        </w:r>
      </w:hyperlink>
      <w:r w:rsidR="003D58EE" w:rsidRPr="003D58EE">
        <w:rPr>
          <w:sz w:val="16"/>
          <w:szCs w:val="16"/>
        </w:rPr>
        <w:t xml:space="preserve"> (D, District </w:t>
      </w:r>
      <w:hyperlink r:id="rId83" w:tgtFrame="_blank" w:history="1">
        <w:r w:rsidR="003D58EE" w:rsidRPr="003D58EE">
          <w:rPr>
            <w:rStyle w:val="Hyperlink"/>
            <w:sz w:val="16"/>
            <w:szCs w:val="16"/>
          </w:rPr>
          <w:t>98</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84" w:history="1">
        <w:r w:rsidR="003D58EE" w:rsidRPr="003D58EE">
          <w:rPr>
            <w:rStyle w:val="Hyperlink"/>
            <w:sz w:val="16"/>
            <w:szCs w:val="16"/>
          </w:rPr>
          <w:t>Mary L. Madison</w:t>
        </w:r>
      </w:hyperlink>
      <w:r w:rsidR="003D58EE" w:rsidRPr="003D58EE">
        <w:rPr>
          <w:sz w:val="16"/>
          <w:szCs w:val="16"/>
        </w:rPr>
        <w:t xml:space="preserve"> (D, District </w:t>
      </w:r>
      <w:hyperlink r:id="rId85" w:tgtFrame="_blank" w:history="1">
        <w:r w:rsidR="003D58EE" w:rsidRPr="003D58EE">
          <w:rPr>
            <w:rStyle w:val="Hyperlink"/>
            <w:sz w:val="16"/>
            <w:szCs w:val="16"/>
          </w:rPr>
          <w:t>31</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86" w:history="1">
        <w:r w:rsidR="003D58EE" w:rsidRPr="003D58EE">
          <w:rPr>
            <w:rStyle w:val="Hyperlink"/>
            <w:sz w:val="16"/>
            <w:szCs w:val="16"/>
          </w:rPr>
          <w:t>Heather Matson</w:t>
        </w:r>
      </w:hyperlink>
      <w:r w:rsidR="003D58EE" w:rsidRPr="003D58EE">
        <w:rPr>
          <w:sz w:val="16"/>
          <w:szCs w:val="16"/>
        </w:rPr>
        <w:t xml:space="preserve"> (D, District </w:t>
      </w:r>
      <w:hyperlink r:id="rId87" w:tgtFrame="_blank" w:history="1">
        <w:r w:rsidR="003D58EE" w:rsidRPr="003D58EE">
          <w:rPr>
            <w:rStyle w:val="Hyperlink"/>
            <w:sz w:val="16"/>
            <w:szCs w:val="16"/>
          </w:rPr>
          <w:t>42</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88" w:history="1">
        <w:r w:rsidR="003D58EE" w:rsidRPr="003D58EE">
          <w:rPr>
            <w:rStyle w:val="Hyperlink"/>
            <w:sz w:val="16"/>
            <w:szCs w:val="16"/>
          </w:rPr>
          <w:t>Thomas Jay Moore</w:t>
        </w:r>
      </w:hyperlink>
      <w:r w:rsidR="003D58EE" w:rsidRPr="003D58EE">
        <w:rPr>
          <w:sz w:val="16"/>
          <w:szCs w:val="16"/>
        </w:rPr>
        <w:t xml:space="preserve"> (R, District </w:t>
      </w:r>
      <w:hyperlink r:id="rId89" w:tgtFrame="_blank" w:history="1">
        <w:r w:rsidR="003D58EE" w:rsidRPr="003D58EE">
          <w:rPr>
            <w:rStyle w:val="Hyperlink"/>
            <w:sz w:val="16"/>
            <w:szCs w:val="16"/>
          </w:rPr>
          <w:t>18</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90" w:history="1">
        <w:r w:rsidR="003D58EE" w:rsidRPr="003D58EE">
          <w:rPr>
            <w:rStyle w:val="Hyperlink"/>
            <w:sz w:val="16"/>
            <w:szCs w:val="16"/>
          </w:rPr>
          <w:t>Anne Osmundson</w:t>
        </w:r>
      </w:hyperlink>
      <w:r w:rsidR="003D58EE" w:rsidRPr="003D58EE">
        <w:rPr>
          <w:sz w:val="16"/>
          <w:szCs w:val="16"/>
        </w:rPr>
        <w:t xml:space="preserve"> (R, District </w:t>
      </w:r>
      <w:hyperlink r:id="rId91" w:tgtFrame="_blank" w:history="1">
        <w:r w:rsidR="003D58EE" w:rsidRPr="003D58EE">
          <w:rPr>
            <w:rStyle w:val="Hyperlink"/>
            <w:sz w:val="16"/>
            <w:szCs w:val="16"/>
          </w:rPr>
          <w:t>64</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92" w:history="1">
        <w:r w:rsidR="003D58EE" w:rsidRPr="003D58EE">
          <w:rPr>
            <w:rStyle w:val="Hyperlink"/>
            <w:sz w:val="16"/>
            <w:szCs w:val="16"/>
          </w:rPr>
          <w:t>Ray Sorensen</w:t>
        </w:r>
      </w:hyperlink>
      <w:r w:rsidR="003D58EE" w:rsidRPr="003D58EE">
        <w:rPr>
          <w:sz w:val="16"/>
          <w:szCs w:val="16"/>
        </w:rPr>
        <w:t xml:space="preserve"> (R, District </w:t>
      </w:r>
      <w:hyperlink r:id="rId93" w:tgtFrame="_blank" w:history="1">
        <w:r w:rsidR="003D58EE" w:rsidRPr="003D58EE">
          <w:rPr>
            <w:rStyle w:val="Hyperlink"/>
            <w:sz w:val="16"/>
            <w:szCs w:val="16"/>
          </w:rPr>
          <w:t>23</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94" w:history="1">
        <w:r w:rsidR="003D58EE" w:rsidRPr="003D58EE">
          <w:rPr>
            <w:rStyle w:val="Hyperlink"/>
            <w:sz w:val="16"/>
            <w:szCs w:val="16"/>
          </w:rPr>
          <w:t>Art Staed</w:t>
        </w:r>
      </w:hyperlink>
      <w:r w:rsidR="003D58EE" w:rsidRPr="003D58EE">
        <w:rPr>
          <w:sz w:val="16"/>
          <w:szCs w:val="16"/>
        </w:rPr>
        <w:t xml:space="preserve"> (D, District </w:t>
      </w:r>
      <w:hyperlink r:id="rId95" w:tgtFrame="_blank" w:history="1">
        <w:r w:rsidR="003D58EE" w:rsidRPr="003D58EE">
          <w:rPr>
            <w:rStyle w:val="Hyperlink"/>
            <w:sz w:val="16"/>
            <w:szCs w:val="16"/>
          </w:rPr>
          <w:t>80</w:t>
        </w:r>
      </w:hyperlink>
      <w:r w:rsidR="003D58EE" w:rsidRPr="003D58EE">
        <w:rPr>
          <w:sz w:val="16"/>
          <w:szCs w:val="16"/>
        </w:rPr>
        <w:t>)</w:t>
      </w:r>
    </w:p>
    <w:p w:rsidR="003D58EE" w:rsidRPr="003D58EE" w:rsidRDefault="00881B5A" w:rsidP="008C203B">
      <w:pPr>
        <w:numPr>
          <w:ilvl w:val="0"/>
          <w:numId w:val="4"/>
        </w:numPr>
        <w:tabs>
          <w:tab w:val="clear" w:pos="720"/>
        </w:tabs>
        <w:spacing w:before="100" w:beforeAutospacing="1" w:after="100" w:afterAutospacing="1" w:line="240" w:lineRule="auto"/>
        <w:ind w:left="360"/>
        <w:rPr>
          <w:sz w:val="16"/>
          <w:szCs w:val="16"/>
        </w:rPr>
      </w:pPr>
      <w:hyperlink r:id="rId96" w:history="1">
        <w:r w:rsidR="003D58EE" w:rsidRPr="003D58EE">
          <w:rPr>
            <w:rStyle w:val="Hyperlink"/>
            <w:sz w:val="16"/>
            <w:szCs w:val="16"/>
          </w:rPr>
          <w:t>Henry Stone</w:t>
        </w:r>
      </w:hyperlink>
      <w:r w:rsidR="003D58EE" w:rsidRPr="003D58EE">
        <w:rPr>
          <w:sz w:val="16"/>
          <w:szCs w:val="16"/>
        </w:rPr>
        <w:t xml:space="preserve"> (R, District </w:t>
      </w:r>
      <w:hyperlink r:id="rId97"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881B5A" w:rsidP="008C203B">
      <w:pPr>
        <w:numPr>
          <w:ilvl w:val="0"/>
          <w:numId w:val="6"/>
        </w:numPr>
        <w:tabs>
          <w:tab w:val="clear" w:pos="720"/>
        </w:tabs>
        <w:spacing w:before="100" w:beforeAutospacing="1" w:after="100" w:afterAutospacing="1" w:line="240" w:lineRule="auto"/>
        <w:ind w:left="360"/>
        <w:rPr>
          <w:sz w:val="16"/>
          <w:szCs w:val="16"/>
        </w:rPr>
      </w:pPr>
      <w:hyperlink r:id="rId98" w:history="1">
        <w:r w:rsidR="003D58EE" w:rsidRPr="003D58EE">
          <w:rPr>
            <w:rStyle w:val="Hyperlink"/>
            <w:bCs/>
            <w:sz w:val="16"/>
            <w:szCs w:val="16"/>
          </w:rPr>
          <w:t>Pat Grassley</w:t>
        </w:r>
      </w:hyperlink>
      <w:r w:rsidR="003D58EE" w:rsidRPr="003D58EE">
        <w:rPr>
          <w:bCs/>
          <w:sz w:val="16"/>
          <w:szCs w:val="16"/>
        </w:rPr>
        <w:t xml:space="preserve"> (R, District </w:t>
      </w:r>
      <w:hyperlink r:id="rId99"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881B5A" w:rsidP="008C203B">
      <w:pPr>
        <w:numPr>
          <w:ilvl w:val="0"/>
          <w:numId w:val="6"/>
        </w:numPr>
        <w:tabs>
          <w:tab w:val="clear" w:pos="720"/>
        </w:tabs>
        <w:spacing w:before="100" w:beforeAutospacing="1" w:after="100" w:afterAutospacing="1" w:line="240" w:lineRule="auto"/>
        <w:ind w:left="360"/>
        <w:rPr>
          <w:sz w:val="16"/>
          <w:szCs w:val="16"/>
        </w:rPr>
      </w:pPr>
      <w:hyperlink r:id="rId100" w:history="1">
        <w:r w:rsidR="003D58EE" w:rsidRPr="003D58EE">
          <w:rPr>
            <w:rStyle w:val="Hyperlink"/>
            <w:bCs/>
            <w:sz w:val="16"/>
            <w:szCs w:val="16"/>
          </w:rPr>
          <w:t>Matt W. Windschitl</w:t>
        </w:r>
      </w:hyperlink>
      <w:r w:rsidR="003D58EE" w:rsidRPr="003D58EE">
        <w:rPr>
          <w:bCs/>
          <w:sz w:val="16"/>
          <w:szCs w:val="16"/>
        </w:rPr>
        <w:t xml:space="preserve"> (R, District </w:t>
      </w:r>
      <w:hyperlink r:id="rId101"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881B5A" w:rsidP="008C203B">
      <w:pPr>
        <w:numPr>
          <w:ilvl w:val="0"/>
          <w:numId w:val="6"/>
        </w:numPr>
        <w:tabs>
          <w:tab w:val="clear" w:pos="720"/>
        </w:tabs>
        <w:spacing w:before="100" w:beforeAutospacing="1" w:after="100" w:afterAutospacing="1" w:line="240" w:lineRule="auto"/>
        <w:ind w:left="360"/>
        <w:rPr>
          <w:sz w:val="16"/>
          <w:szCs w:val="16"/>
        </w:rPr>
      </w:pPr>
      <w:hyperlink r:id="rId102" w:history="1">
        <w:r w:rsidR="003D58EE" w:rsidRPr="003D58EE">
          <w:rPr>
            <w:rStyle w:val="Hyperlink"/>
            <w:bCs/>
            <w:sz w:val="16"/>
            <w:szCs w:val="16"/>
          </w:rPr>
          <w:t>Jennifer Konfrst</w:t>
        </w:r>
      </w:hyperlink>
      <w:r w:rsidR="003D58EE" w:rsidRPr="003D58EE">
        <w:rPr>
          <w:bCs/>
          <w:sz w:val="16"/>
          <w:szCs w:val="16"/>
        </w:rPr>
        <w:t xml:space="preserve"> (D, District </w:t>
      </w:r>
      <w:hyperlink r:id="rId103"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881B5A" w:rsidP="008C203B">
      <w:pPr>
        <w:numPr>
          <w:ilvl w:val="0"/>
          <w:numId w:val="6"/>
        </w:numPr>
        <w:tabs>
          <w:tab w:val="clear" w:pos="720"/>
        </w:tabs>
        <w:spacing w:before="100" w:beforeAutospacing="1" w:after="100" w:afterAutospacing="1" w:line="240" w:lineRule="auto"/>
        <w:ind w:left="360"/>
        <w:rPr>
          <w:sz w:val="16"/>
          <w:szCs w:val="16"/>
        </w:rPr>
      </w:pPr>
      <w:hyperlink r:id="rId104" w:history="1">
        <w:r w:rsidR="003D58EE" w:rsidRPr="003D58EE">
          <w:rPr>
            <w:rStyle w:val="Hyperlink"/>
            <w:sz w:val="16"/>
            <w:szCs w:val="16"/>
          </w:rPr>
          <w:t>Sue Cahill</w:t>
        </w:r>
      </w:hyperlink>
      <w:r w:rsidR="003D58EE" w:rsidRPr="003D58EE">
        <w:rPr>
          <w:sz w:val="16"/>
          <w:szCs w:val="16"/>
        </w:rPr>
        <w:t xml:space="preserve"> (D, District </w:t>
      </w:r>
      <w:hyperlink r:id="rId105" w:tgtFrame="_blank" w:history="1">
        <w:r w:rsidR="003D58EE" w:rsidRPr="003D58EE">
          <w:rPr>
            <w:rStyle w:val="Hyperlink"/>
            <w:sz w:val="16"/>
            <w:szCs w:val="16"/>
          </w:rPr>
          <w:t>52</w:t>
        </w:r>
      </w:hyperlink>
      <w:r w:rsidR="003D58EE" w:rsidRPr="003D58EE">
        <w:rPr>
          <w:sz w:val="16"/>
          <w:szCs w:val="16"/>
        </w:rPr>
        <w:t>)</w:t>
      </w:r>
    </w:p>
    <w:p w:rsidR="003D58EE" w:rsidRPr="003D58EE" w:rsidRDefault="00881B5A" w:rsidP="008C203B">
      <w:pPr>
        <w:numPr>
          <w:ilvl w:val="0"/>
          <w:numId w:val="6"/>
        </w:numPr>
        <w:tabs>
          <w:tab w:val="clear" w:pos="720"/>
        </w:tabs>
        <w:spacing w:before="100" w:beforeAutospacing="1" w:after="100" w:afterAutospacing="1" w:line="240" w:lineRule="auto"/>
        <w:ind w:left="360"/>
        <w:rPr>
          <w:sz w:val="16"/>
          <w:szCs w:val="16"/>
        </w:rPr>
      </w:pPr>
      <w:hyperlink r:id="rId106" w:history="1">
        <w:r w:rsidR="003D58EE" w:rsidRPr="003D58EE">
          <w:rPr>
            <w:rStyle w:val="Hyperlink"/>
            <w:sz w:val="16"/>
            <w:szCs w:val="16"/>
          </w:rPr>
          <w:t>John H. Wills</w:t>
        </w:r>
      </w:hyperlink>
      <w:r w:rsidR="003D58EE" w:rsidRPr="003D58EE">
        <w:rPr>
          <w:sz w:val="16"/>
          <w:szCs w:val="16"/>
        </w:rPr>
        <w:t xml:space="preserve"> (R, District </w:t>
      </w:r>
      <w:hyperlink r:id="rId107"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8C203B">
      <w:pPr>
        <w:spacing w:line="240" w:lineRule="auto"/>
        <w:rPr>
          <w:rFonts w:cstheme="minorHAnsi"/>
        </w:r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8C203B">
      <w:pPr>
        <w:numPr>
          <w:ilvl w:val="0"/>
          <w:numId w:val="5"/>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08" w:history="1">
        <w:r w:rsidR="00D24402" w:rsidRPr="003D58EE">
          <w:rPr>
            <w:rStyle w:val="Hyperlink"/>
            <w:bCs/>
            <w:sz w:val="16"/>
            <w:szCs w:val="16"/>
          </w:rPr>
          <w:t>Ken Rozenboom</w:t>
        </w:r>
      </w:hyperlink>
      <w:r w:rsidR="00D24402" w:rsidRPr="003D58EE">
        <w:rPr>
          <w:bCs/>
          <w:sz w:val="16"/>
          <w:szCs w:val="16"/>
        </w:rPr>
        <w:t xml:space="preserve"> (R, District </w:t>
      </w:r>
      <w:hyperlink r:id="rId109"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10" w:history="1">
        <w:r w:rsidR="00D24402" w:rsidRPr="003D58EE">
          <w:rPr>
            <w:rStyle w:val="Hyperlink"/>
            <w:bCs/>
            <w:sz w:val="16"/>
            <w:szCs w:val="16"/>
          </w:rPr>
          <w:t>Jeff Taylor</w:t>
        </w:r>
      </w:hyperlink>
      <w:r w:rsidR="00D24402" w:rsidRPr="003D58EE">
        <w:rPr>
          <w:bCs/>
          <w:sz w:val="16"/>
          <w:szCs w:val="16"/>
        </w:rPr>
        <w:t xml:space="preserve"> (R, District </w:t>
      </w:r>
      <w:hyperlink r:id="rId111"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12" w:history="1">
        <w:r w:rsidR="00D24402" w:rsidRPr="003D58EE">
          <w:rPr>
            <w:rStyle w:val="Hyperlink"/>
            <w:bCs/>
            <w:sz w:val="16"/>
            <w:szCs w:val="16"/>
          </w:rPr>
          <w:t>Herman C. Quirmbach</w:t>
        </w:r>
      </w:hyperlink>
      <w:r w:rsidR="00D24402" w:rsidRPr="003D58EE">
        <w:rPr>
          <w:bCs/>
          <w:sz w:val="16"/>
          <w:szCs w:val="16"/>
        </w:rPr>
        <w:t xml:space="preserve"> (D, District </w:t>
      </w:r>
      <w:hyperlink r:id="rId113"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14" w:history="1">
        <w:r w:rsidR="00D24402" w:rsidRPr="003D58EE">
          <w:rPr>
            <w:rStyle w:val="Hyperlink"/>
            <w:sz w:val="16"/>
            <w:szCs w:val="16"/>
          </w:rPr>
          <w:t>Claire Celsi</w:t>
        </w:r>
      </w:hyperlink>
      <w:r w:rsidR="00D24402" w:rsidRPr="003D58EE">
        <w:rPr>
          <w:sz w:val="16"/>
          <w:szCs w:val="16"/>
        </w:rPr>
        <w:t xml:space="preserve"> (D, District </w:t>
      </w:r>
      <w:hyperlink r:id="rId115" w:tgtFrame="_blank" w:history="1">
        <w:r w:rsidR="00D24402" w:rsidRPr="003D58EE">
          <w:rPr>
            <w:rStyle w:val="Hyperlink"/>
            <w:sz w:val="16"/>
            <w:szCs w:val="16"/>
          </w:rPr>
          <w:t>16</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16" w:history="1">
        <w:r w:rsidR="00D24402" w:rsidRPr="003D58EE">
          <w:rPr>
            <w:rStyle w:val="Hyperlink"/>
            <w:sz w:val="16"/>
            <w:szCs w:val="16"/>
          </w:rPr>
          <w:t>Chris Cournoyer</w:t>
        </w:r>
      </w:hyperlink>
      <w:r w:rsidR="00D24402" w:rsidRPr="003D58EE">
        <w:rPr>
          <w:sz w:val="16"/>
          <w:szCs w:val="16"/>
        </w:rPr>
        <w:t xml:space="preserve"> (R, District </w:t>
      </w:r>
      <w:hyperlink r:id="rId117" w:tgtFrame="_blank" w:history="1">
        <w:r w:rsidR="00D24402" w:rsidRPr="003D58EE">
          <w:rPr>
            <w:rStyle w:val="Hyperlink"/>
            <w:sz w:val="16"/>
            <w:szCs w:val="16"/>
          </w:rPr>
          <w:t>35</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18" w:history="1">
        <w:r w:rsidR="00D24402" w:rsidRPr="003D58EE">
          <w:rPr>
            <w:rStyle w:val="Hyperlink"/>
            <w:sz w:val="16"/>
            <w:szCs w:val="16"/>
          </w:rPr>
          <w:t>Molly Donahue</w:t>
        </w:r>
      </w:hyperlink>
      <w:r w:rsidR="00D24402" w:rsidRPr="003D58EE">
        <w:rPr>
          <w:sz w:val="16"/>
          <w:szCs w:val="16"/>
        </w:rPr>
        <w:t xml:space="preserve"> (D, District </w:t>
      </w:r>
      <w:hyperlink r:id="rId119" w:tgtFrame="_blank" w:history="1">
        <w:r w:rsidR="00D24402" w:rsidRPr="003D58EE">
          <w:rPr>
            <w:rStyle w:val="Hyperlink"/>
            <w:sz w:val="16"/>
            <w:szCs w:val="16"/>
          </w:rPr>
          <w:t>37</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20" w:history="1">
        <w:r w:rsidR="00D24402" w:rsidRPr="003D58EE">
          <w:rPr>
            <w:rStyle w:val="Hyperlink"/>
            <w:sz w:val="16"/>
            <w:szCs w:val="16"/>
          </w:rPr>
          <w:t>Lynn Evans</w:t>
        </w:r>
      </w:hyperlink>
      <w:r w:rsidR="00D24402" w:rsidRPr="003D58EE">
        <w:rPr>
          <w:sz w:val="16"/>
          <w:szCs w:val="16"/>
        </w:rPr>
        <w:t xml:space="preserve"> (R, District </w:t>
      </w:r>
      <w:hyperlink r:id="rId121" w:tgtFrame="_blank" w:history="1">
        <w:r w:rsidR="00D24402" w:rsidRPr="003D58EE">
          <w:rPr>
            <w:rStyle w:val="Hyperlink"/>
            <w:sz w:val="16"/>
            <w:szCs w:val="16"/>
          </w:rPr>
          <w:t>3</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22" w:history="1">
        <w:r w:rsidR="00D24402" w:rsidRPr="003D58EE">
          <w:rPr>
            <w:rStyle w:val="Hyperlink"/>
            <w:sz w:val="16"/>
            <w:szCs w:val="16"/>
          </w:rPr>
          <w:t>Julian B. Garrett</w:t>
        </w:r>
      </w:hyperlink>
      <w:r w:rsidR="00D24402" w:rsidRPr="003D58EE">
        <w:rPr>
          <w:sz w:val="16"/>
          <w:szCs w:val="16"/>
        </w:rPr>
        <w:t xml:space="preserve"> (R, District </w:t>
      </w:r>
      <w:hyperlink r:id="rId123" w:tgtFrame="_blank" w:history="1">
        <w:r w:rsidR="00D24402" w:rsidRPr="003D58EE">
          <w:rPr>
            <w:rStyle w:val="Hyperlink"/>
            <w:sz w:val="16"/>
            <w:szCs w:val="16"/>
          </w:rPr>
          <w:t>11</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24" w:history="1">
        <w:r w:rsidR="00D24402" w:rsidRPr="003D58EE">
          <w:rPr>
            <w:rStyle w:val="Hyperlink"/>
            <w:sz w:val="16"/>
            <w:szCs w:val="16"/>
          </w:rPr>
          <w:t>Eric Giddens</w:t>
        </w:r>
      </w:hyperlink>
      <w:r w:rsidR="00D24402" w:rsidRPr="003D58EE">
        <w:rPr>
          <w:sz w:val="16"/>
          <w:szCs w:val="16"/>
        </w:rPr>
        <w:t xml:space="preserve"> (D, District </w:t>
      </w:r>
      <w:hyperlink r:id="rId125" w:tgtFrame="_blank" w:history="1">
        <w:r w:rsidR="00D24402" w:rsidRPr="003D58EE">
          <w:rPr>
            <w:rStyle w:val="Hyperlink"/>
            <w:sz w:val="16"/>
            <w:szCs w:val="16"/>
          </w:rPr>
          <w:t>38</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26" w:history="1">
        <w:r w:rsidR="00D24402" w:rsidRPr="003D58EE">
          <w:rPr>
            <w:rStyle w:val="Hyperlink"/>
            <w:sz w:val="16"/>
            <w:szCs w:val="16"/>
          </w:rPr>
          <w:t>Kerry Gruenhagen</w:t>
        </w:r>
      </w:hyperlink>
      <w:r w:rsidR="00D24402" w:rsidRPr="003D58EE">
        <w:rPr>
          <w:sz w:val="16"/>
          <w:szCs w:val="16"/>
        </w:rPr>
        <w:t xml:space="preserve"> (R, District </w:t>
      </w:r>
      <w:hyperlink r:id="rId127" w:tgtFrame="_blank" w:history="1">
        <w:r w:rsidR="00D24402" w:rsidRPr="003D58EE">
          <w:rPr>
            <w:rStyle w:val="Hyperlink"/>
            <w:sz w:val="16"/>
            <w:szCs w:val="16"/>
          </w:rPr>
          <w:t>41</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28" w:history="1">
        <w:r w:rsidR="00D24402" w:rsidRPr="003D58EE">
          <w:rPr>
            <w:rStyle w:val="Hyperlink"/>
            <w:sz w:val="16"/>
            <w:szCs w:val="16"/>
          </w:rPr>
          <w:t>Tim Kraayenbrink</w:t>
        </w:r>
      </w:hyperlink>
      <w:r w:rsidR="00D24402" w:rsidRPr="003D58EE">
        <w:rPr>
          <w:sz w:val="16"/>
          <w:szCs w:val="16"/>
        </w:rPr>
        <w:t xml:space="preserve"> (R, District </w:t>
      </w:r>
      <w:hyperlink r:id="rId129" w:tgtFrame="_blank" w:history="1">
        <w:r w:rsidR="00D24402" w:rsidRPr="003D58EE">
          <w:rPr>
            <w:rStyle w:val="Hyperlink"/>
            <w:sz w:val="16"/>
            <w:szCs w:val="16"/>
          </w:rPr>
          <w:t>4</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30" w:history="1">
        <w:r w:rsidR="00D24402" w:rsidRPr="003D58EE">
          <w:rPr>
            <w:rStyle w:val="Hyperlink"/>
            <w:sz w:val="16"/>
            <w:szCs w:val="16"/>
          </w:rPr>
          <w:t>Sandy Salmon</w:t>
        </w:r>
      </w:hyperlink>
      <w:r w:rsidR="00D24402" w:rsidRPr="003D58EE">
        <w:rPr>
          <w:sz w:val="16"/>
          <w:szCs w:val="16"/>
        </w:rPr>
        <w:t xml:space="preserve"> (R, District </w:t>
      </w:r>
      <w:hyperlink r:id="rId131" w:tgtFrame="_blank" w:history="1">
        <w:r w:rsidR="00D24402" w:rsidRPr="003D58EE">
          <w:rPr>
            <w:rStyle w:val="Hyperlink"/>
            <w:sz w:val="16"/>
            <w:szCs w:val="16"/>
          </w:rPr>
          <w:t>29</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32" w:history="1">
        <w:r w:rsidR="00D24402" w:rsidRPr="003D58EE">
          <w:rPr>
            <w:rStyle w:val="Hyperlink"/>
            <w:sz w:val="16"/>
            <w:szCs w:val="16"/>
          </w:rPr>
          <w:t>Amy Sinclair</w:t>
        </w:r>
      </w:hyperlink>
      <w:r w:rsidR="00D24402" w:rsidRPr="003D58EE">
        <w:rPr>
          <w:sz w:val="16"/>
          <w:szCs w:val="16"/>
        </w:rPr>
        <w:t xml:space="preserve"> (R, District </w:t>
      </w:r>
      <w:hyperlink r:id="rId133" w:tgtFrame="_blank" w:history="1">
        <w:r w:rsidR="00D24402" w:rsidRPr="003D58EE">
          <w:rPr>
            <w:rStyle w:val="Hyperlink"/>
            <w:sz w:val="16"/>
            <w:szCs w:val="16"/>
          </w:rPr>
          <w:t>12</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34" w:history="1">
        <w:r w:rsidR="00D24402" w:rsidRPr="003D58EE">
          <w:rPr>
            <w:rStyle w:val="Hyperlink"/>
            <w:sz w:val="16"/>
            <w:szCs w:val="16"/>
          </w:rPr>
          <w:t>Sarah Trone Garriott</w:t>
        </w:r>
      </w:hyperlink>
      <w:r w:rsidR="00D24402" w:rsidRPr="003D58EE">
        <w:rPr>
          <w:sz w:val="16"/>
          <w:szCs w:val="16"/>
        </w:rPr>
        <w:t xml:space="preserve"> (D, District </w:t>
      </w:r>
      <w:hyperlink r:id="rId135" w:tgtFrame="_blank" w:history="1">
        <w:r w:rsidR="00D24402" w:rsidRPr="003D58EE">
          <w:rPr>
            <w:rStyle w:val="Hyperlink"/>
            <w:sz w:val="16"/>
            <w:szCs w:val="16"/>
          </w:rPr>
          <w:t>14</w:t>
        </w:r>
      </w:hyperlink>
      <w:r w:rsidR="00D24402" w:rsidRPr="003D58EE">
        <w:rPr>
          <w:sz w:val="16"/>
          <w:szCs w:val="16"/>
        </w:rPr>
        <w:t>)</w:t>
      </w:r>
    </w:p>
    <w:p w:rsidR="00D24402" w:rsidRPr="003D58EE"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36" w:history="1">
        <w:r w:rsidR="00D24402" w:rsidRPr="003D58EE">
          <w:rPr>
            <w:rStyle w:val="Hyperlink"/>
            <w:sz w:val="16"/>
            <w:szCs w:val="16"/>
          </w:rPr>
          <w:t>Cherielynn Westrich</w:t>
        </w:r>
      </w:hyperlink>
      <w:r w:rsidR="00D24402" w:rsidRPr="003D58EE">
        <w:rPr>
          <w:sz w:val="16"/>
          <w:szCs w:val="16"/>
        </w:rPr>
        <w:t xml:space="preserve"> (R, District </w:t>
      </w:r>
      <w:hyperlink r:id="rId137" w:tgtFrame="_blank" w:history="1">
        <w:r w:rsidR="00D24402" w:rsidRPr="003D58EE">
          <w:rPr>
            <w:rStyle w:val="Hyperlink"/>
            <w:sz w:val="16"/>
            <w:szCs w:val="16"/>
          </w:rPr>
          <w:t>13</w:t>
        </w:r>
      </w:hyperlink>
      <w:r w:rsidR="00D24402" w:rsidRPr="003D58EE">
        <w:rPr>
          <w:sz w:val="16"/>
          <w:szCs w:val="16"/>
        </w:rPr>
        <w:t>)</w:t>
      </w:r>
    </w:p>
    <w:p w:rsidR="00D24402" w:rsidRPr="00D24402" w:rsidRDefault="00881B5A" w:rsidP="008C203B">
      <w:pPr>
        <w:numPr>
          <w:ilvl w:val="0"/>
          <w:numId w:val="5"/>
        </w:numPr>
        <w:tabs>
          <w:tab w:val="clear" w:pos="720"/>
        </w:tabs>
        <w:spacing w:before="100" w:beforeAutospacing="1" w:after="100" w:afterAutospacing="1" w:line="240" w:lineRule="auto"/>
        <w:ind w:left="360"/>
        <w:rPr>
          <w:sz w:val="16"/>
          <w:szCs w:val="16"/>
        </w:rPr>
      </w:pPr>
      <w:hyperlink r:id="rId138" w:history="1">
        <w:r w:rsidR="00D24402" w:rsidRPr="003D58EE">
          <w:rPr>
            <w:rStyle w:val="Hyperlink"/>
            <w:sz w:val="16"/>
            <w:szCs w:val="16"/>
          </w:rPr>
          <w:t>Brad Zaun</w:t>
        </w:r>
      </w:hyperlink>
      <w:r w:rsidR="00D24402" w:rsidRPr="003D58EE">
        <w:rPr>
          <w:sz w:val="16"/>
          <w:szCs w:val="16"/>
        </w:rPr>
        <w:t xml:space="preserve"> (R, District </w:t>
      </w:r>
      <w:hyperlink r:id="rId139"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2B6297" w:rsidRDefault="002B6297" w:rsidP="002B6297">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140" w:history="1">
        <w:r>
          <w:rPr>
            <w:rStyle w:val="Hyperlink"/>
          </w:rPr>
          <w:t>margaret@iowaschoolfinance.com</w:t>
        </w:r>
      </w:hyperlink>
      <w:r>
        <w:t xml:space="preserve"> , 515.201.3755 Cell</w:t>
      </w:r>
      <w:r>
        <w:br/>
        <w:t xml:space="preserve">*Dave </w:t>
      </w:r>
      <w:proofErr w:type="spellStart"/>
      <w:r>
        <w:t>Daughton</w:t>
      </w:r>
      <w:proofErr w:type="spellEnd"/>
      <w:r>
        <w:t xml:space="preserve">, RSAI Grassroots Advocate, </w:t>
      </w:r>
      <w:hyperlink r:id="rId141" w:history="1">
        <w:r w:rsidRPr="00D25062">
          <w:rPr>
            <w:rStyle w:val="Hyperlink"/>
          </w:rPr>
          <w:t>dave.daughton@rsaia.org</w:t>
        </w:r>
      </w:hyperlink>
      <w:r>
        <w:t>, 641-344-5205 Cell</w:t>
      </w:r>
    </w:p>
    <w:p w:rsidR="00E02B81" w:rsidRDefault="00E02B81" w:rsidP="008C203B">
      <w:pPr>
        <w:spacing w:line="240" w:lineRule="auto"/>
        <w:rPr>
          <w:rFonts w:cstheme="minorHAnsi"/>
        </w:rPr>
      </w:pPr>
    </w:p>
    <w:p w:rsidR="002B6297" w:rsidRDefault="002B6297" w:rsidP="002B6297">
      <w:pPr>
        <w:rPr>
          <w:b/>
        </w:rPr>
      </w:pPr>
      <w:r>
        <w:rPr>
          <w:b/>
        </w:rPr>
        <w:br w:type="page"/>
      </w:r>
    </w:p>
    <w:p w:rsidR="002B6297" w:rsidRPr="00740CED" w:rsidRDefault="002B6297" w:rsidP="002B6297">
      <w:pPr>
        <w:rPr>
          <w:b/>
        </w:rPr>
      </w:pPr>
      <w:r w:rsidRPr="00740CED">
        <w:rPr>
          <w:b/>
        </w:rPr>
        <w:lastRenderedPageBreak/>
        <w:t xml:space="preserve">Thanks to our RSAI Corporate Sponsors: </w:t>
      </w:r>
    </w:p>
    <w:p w:rsidR="002B6297" w:rsidRPr="00740CED" w:rsidRDefault="002B6297" w:rsidP="002B6297">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142"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2B6297" w:rsidTr="009E58EA">
        <w:trPr>
          <w:trHeight w:val="1394"/>
          <w:jc w:val="center"/>
        </w:trPr>
        <w:tc>
          <w:tcPr>
            <w:tcW w:w="4889" w:type="dxa"/>
            <w:vAlign w:val="center"/>
          </w:tcPr>
          <w:p w:rsidR="002B6297" w:rsidRDefault="002B6297" w:rsidP="009E58EA">
            <w:pPr>
              <w:jc w:val="center"/>
              <w:rPr>
                <w:rFonts w:ascii="Calibri" w:hAnsi="Calibri" w:cs="Calibri"/>
                <w:noProof/>
              </w:rPr>
            </w:pPr>
            <w:r>
              <w:rPr>
                <w:rFonts w:ascii="Calibri" w:hAnsi="Calibri" w:cs="Calibri"/>
                <w:noProof/>
              </w:rPr>
              <w:drawing>
                <wp:inline distT="0" distB="0" distL="0" distR="0" wp14:anchorId="2C75A090" wp14:editId="379D8D07">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2B6297" w:rsidRDefault="00881B5A" w:rsidP="009E58EA">
            <w:pPr>
              <w:jc w:val="center"/>
            </w:pPr>
            <w:hyperlink r:id="rId144" w:history="1">
              <w:r w:rsidR="002B6297" w:rsidRPr="004A5B27">
                <w:rPr>
                  <w:rStyle w:val="Hyperlink"/>
                </w:rPr>
                <w:t>www.apptegy.com</w:t>
              </w:r>
            </w:hyperlink>
          </w:p>
        </w:tc>
      </w:tr>
      <w:tr w:rsidR="002B6297" w:rsidTr="009E58EA">
        <w:trPr>
          <w:jc w:val="center"/>
        </w:trPr>
        <w:tc>
          <w:tcPr>
            <w:tcW w:w="4889" w:type="dxa"/>
            <w:vAlign w:val="center"/>
          </w:tcPr>
          <w:p w:rsidR="002B6297" w:rsidRDefault="002B6297" w:rsidP="009E58EA">
            <w:pPr>
              <w:jc w:val="center"/>
              <w:rPr>
                <w:rFonts w:ascii="Calibri" w:hAnsi="Calibri" w:cs="Calibri"/>
              </w:rPr>
            </w:pPr>
            <w:r>
              <w:rPr>
                <w:rFonts w:ascii="Calibri" w:hAnsi="Calibri" w:cs="Calibri"/>
                <w:noProof/>
              </w:rPr>
              <w:drawing>
                <wp:inline distT="0" distB="0" distL="0" distR="0" wp14:anchorId="323821C8" wp14:editId="2E74C023">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2B6297" w:rsidRDefault="00881B5A" w:rsidP="009E58EA">
            <w:pPr>
              <w:jc w:val="center"/>
              <w:rPr>
                <w:rFonts w:ascii="Calibri" w:hAnsi="Calibri" w:cs="Calibri"/>
              </w:rPr>
            </w:pPr>
            <w:hyperlink r:id="rId146" w:history="1">
              <w:r w:rsidR="002B6297" w:rsidRPr="00CB2F26">
                <w:rPr>
                  <w:rStyle w:val="Hyperlink"/>
                  <w:rFonts w:ascii="Calibri" w:hAnsi="Calibri" w:cs="Calibri"/>
                </w:rPr>
                <w:t>www.boardworkseducation.com</w:t>
              </w:r>
            </w:hyperlink>
          </w:p>
        </w:tc>
      </w:tr>
      <w:tr w:rsidR="002B6297" w:rsidTr="009E58EA">
        <w:trPr>
          <w:jc w:val="center"/>
        </w:trPr>
        <w:tc>
          <w:tcPr>
            <w:tcW w:w="4889" w:type="dxa"/>
            <w:vAlign w:val="center"/>
          </w:tcPr>
          <w:p w:rsidR="002B6297" w:rsidRPr="00306DBD" w:rsidRDefault="002B6297" w:rsidP="009E58EA">
            <w:pPr>
              <w:jc w:val="center"/>
              <w:rPr>
                <w:rFonts w:ascii="Calibri" w:hAnsi="Calibri" w:cs="Calibri"/>
                <w:noProof/>
                <w:sz w:val="12"/>
                <w:szCs w:val="12"/>
              </w:rPr>
            </w:pPr>
            <w:r>
              <w:rPr>
                <w:noProof/>
              </w:rPr>
              <w:drawing>
                <wp:inline distT="0" distB="0" distL="0" distR="0" wp14:anchorId="4FFBC752" wp14:editId="091A6F02">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7"/>
                          <a:stretch>
                            <a:fillRect/>
                          </a:stretch>
                        </pic:blipFill>
                        <pic:spPr>
                          <a:xfrm>
                            <a:off x="0" y="0"/>
                            <a:ext cx="1725550" cy="801148"/>
                          </a:xfrm>
                          <a:prstGeom prst="rect">
                            <a:avLst/>
                          </a:prstGeom>
                        </pic:spPr>
                      </pic:pic>
                    </a:graphicData>
                  </a:graphic>
                </wp:inline>
              </w:drawing>
            </w:r>
          </w:p>
        </w:tc>
        <w:tc>
          <w:tcPr>
            <w:tcW w:w="4461" w:type="dxa"/>
            <w:vAlign w:val="center"/>
          </w:tcPr>
          <w:p w:rsidR="002B6297" w:rsidRDefault="00881B5A" w:rsidP="009E58EA">
            <w:pPr>
              <w:jc w:val="center"/>
            </w:pPr>
            <w:hyperlink r:id="rId148" w:tgtFrame="_blank" w:history="1">
              <w:r w:rsidR="002B6297">
                <w:rPr>
                  <w:rStyle w:val="Hyperlink"/>
                </w:rPr>
                <w:t>www.classroomclinic.com</w:t>
              </w:r>
            </w:hyperlink>
          </w:p>
        </w:tc>
      </w:tr>
      <w:tr w:rsidR="002B6297" w:rsidTr="009E58EA">
        <w:trPr>
          <w:jc w:val="center"/>
        </w:trPr>
        <w:tc>
          <w:tcPr>
            <w:tcW w:w="4889" w:type="dxa"/>
            <w:vAlign w:val="center"/>
          </w:tcPr>
          <w:p w:rsidR="002B6297" w:rsidRDefault="002B6297" w:rsidP="009E58EA">
            <w:pPr>
              <w:jc w:val="center"/>
              <w:rPr>
                <w:noProof/>
              </w:rPr>
            </w:pPr>
            <w:r>
              <w:rPr>
                <w:noProof/>
              </w:rPr>
              <w:drawing>
                <wp:inline distT="0" distB="0" distL="0" distR="0" wp14:anchorId="56214783" wp14:editId="55C157BC">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2B6297" w:rsidRDefault="00881B5A" w:rsidP="009E58EA">
            <w:pPr>
              <w:jc w:val="center"/>
            </w:pPr>
            <w:hyperlink r:id="rId150" w:tgtFrame="_blank" w:history="1">
              <w:r w:rsidR="002B6297">
                <w:rPr>
                  <w:rStyle w:val="Hyperlink"/>
                </w:rPr>
                <w:t>www.teamdenovo.com</w:t>
              </w:r>
            </w:hyperlink>
          </w:p>
        </w:tc>
      </w:tr>
      <w:tr w:rsidR="002B6297" w:rsidTr="009E58EA">
        <w:trPr>
          <w:jc w:val="center"/>
        </w:trPr>
        <w:tc>
          <w:tcPr>
            <w:tcW w:w="4889" w:type="dxa"/>
            <w:vAlign w:val="center"/>
          </w:tcPr>
          <w:p w:rsidR="002B6297" w:rsidRDefault="002B6297" w:rsidP="009E58EA">
            <w:pPr>
              <w:jc w:val="center"/>
              <w:rPr>
                <w:noProof/>
              </w:rPr>
            </w:pPr>
            <w:r>
              <w:rPr>
                <w:noProof/>
              </w:rPr>
              <w:drawing>
                <wp:inline distT="0" distB="0" distL="0" distR="0" wp14:anchorId="754FBDC1" wp14:editId="0F2F9BFD">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2B6297" w:rsidRDefault="00881B5A" w:rsidP="009E58EA">
            <w:pPr>
              <w:jc w:val="center"/>
            </w:pPr>
            <w:hyperlink r:id="rId152" w:tgtFrame="_blank" w:history="1">
              <w:r w:rsidR="002B6297">
                <w:rPr>
                  <w:rStyle w:val="Hyperlink"/>
                </w:rPr>
                <w:t>www.friedman-group.com</w:t>
              </w:r>
            </w:hyperlink>
          </w:p>
        </w:tc>
      </w:tr>
      <w:tr w:rsidR="002B6297" w:rsidTr="009E58EA">
        <w:trPr>
          <w:jc w:val="center"/>
        </w:trPr>
        <w:tc>
          <w:tcPr>
            <w:tcW w:w="4889" w:type="dxa"/>
            <w:vAlign w:val="center"/>
          </w:tcPr>
          <w:p w:rsidR="002B6297" w:rsidRDefault="002B6297" w:rsidP="009E58EA">
            <w:pPr>
              <w:jc w:val="center"/>
              <w:rPr>
                <w:noProof/>
              </w:rPr>
            </w:pPr>
            <w:r>
              <w:rPr>
                <w:noProof/>
              </w:rPr>
              <w:drawing>
                <wp:inline distT="0" distB="0" distL="0" distR="0" wp14:anchorId="307FEA97" wp14:editId="365766BE">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53">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2B6297" w:rsidRDefault="00881B5A" w:rsidP="009E58EA">
            <w:pPr>
              <w:jc w:val="center"/>
            </w:pPr>
            <w:hyperlink r:id="rId154" w:tgtFrame="_blank" w:history="1">
              <w:r w:rsidR="002B6297">
                <w:rPr>
                  <w:rStyle w:val="Hyperlink"/>
                </w:rPr>
                <w:t>www.misiciowa.org</w:t>
              </w:r>
            </w:hyperlink>
          </w:p>
        </w:tc>
      </w:tr>
      <w:tr w:rsidR="002B6297" w:rsidTr="009E58EA">
        <w:trPr>
          <w:jc w:val="center"/>
        </w:trPr>
        <w:tc>
          <w:tcPr>
            <w:tcW w:w="4889" w:type="dxa"/>
            <w:vAlign w:val="center"/>
          </w:tcPr>
          <w:p w:rsidR="002B6297" w:rsidRDefault="002B6297" w:rsidP="009E58EA">
            <w:pPr>
              <w:jc w:val="center"/>
              <w:rPr>
                <w:noProof/>
              </w:rPr>
            </w:pPr>
            <w:r>
              <w:rPr>
                <w:noProof/>
              </w:rPr>
              <w:drawing>
                <wp:inline distT="0" distB="0" distL="0" distR="0" wp14:anchorId="520D503A" wp14:editId="63CBACAA">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2B6297" w:rsidRDefault="00881B5A" w:rsidP="009E58EA">
            <w:pPr>
              <w:jc w:val="center"/>
            </w:pPr>
            <w:hyperlink r:id="rId156" w:tgtFrame="_blank" w:history="1">
              <w:r w:rsidR="002B6297">
                <w:rPr>
                  <w:rStyle w:val="Hyperlink"/>
                </w:rPr>
                <w:t>www.sitelogiq.com</w:t>
              </w:r>
            </w:hyperlink>
          </w:p>
        </w:tc>
      </w:tr>
      <w:tr w:rsidR="002B6297" w:rsidTr="009E58EA">
        <w:trPr>
          <w:trHeight w:val="1187"/>
          <w:jc w:val="center"/>
        </w:trPr>
        <w:tc>
          <w:tcPr>
            <w:tcW w:w="4889" w:type="dxa"/>
            <w:vAlign w:val="center"/>
          </w:tcPr>
          <w:p w:rsidR="002B6297" w:rsidRDefault="002B6297" w:rsidP="009E58EA">
            <w:pPr>
              <w:jc w:val="center"/>
              <w:rPr>
                <w:noProof/>
              </w:rPr>
            </w:pPr>
            <w:r>
              <w:rPr>
                <w:noProof/>
              </w:rPr>
              <w:drawing>
                <wp:inline distT="0" distB="0" distL="0" distR="0" wp14:anchorId="17ABEFAB" wp14:editId="3A163AE7">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2B6297" w:rsidRDefault="00881B5A" w:rsidP="009E58EA">
            <w:pPr>
              <w:jc w:val="center"/>
            </w:pPr>
            <w:hyperlink r:id="rId158" w:history="1">
              <w:r w:rsidR="002B6297" w:rsidRPr="003E2F94">
                <w:rPr>
                  <w:rStyle w:val="Hyperlink"/>
                </w:rPr>
                <w:t>www.wgu.edu</w:t>
              </w:r>
            </w:hyperlink>
          </w:p>
        </w:tc>
      </w:tr>
    </w:tbl>
    <w:p w:rsidR="002B6297" w:rsidRPr="00B109DA" w:rsidRDefault="002B6297" w:rsidP="002B6297">
      <w:pPr>
        <w:spacing w:line="240" w:lineRule="auto"/>
        <w:rPr>
          <w:rFonts w:cstheme="minorHAnsi"/>
        </w:rPr>
      </w:pPr>
    </w:p>
    <w:p w:rsidR="002B6297" w:rsidRPr="00B109DA" w:rsidRDefault="002B6297" w:rsidP="002B6297">
      <w:pPr>
        <w:pStyle w:val="Heading5"/>
        <w:shd w:val="clear" w:color="auto" w:fill="FFFFFF"/>
        <w:spacing w:before="0" w:beforeAutospacing="0" w:after="0" w:afterAutospacing="0"/>
        <w:rPr>
          <w:rFonts w:cstheme="minorHAnsi"/>
        </w:rPr>
      </w:pPr>
    </w:p>
    <w:p w:rsidR="002B6297" w:rsidRPr="00B109DA" w:rsidRDefault="002B6297" w:rsidP="002B6297">
      <w:pPr>
        <w:pStyle w:val="Heading5"/>
        <w:shd w:val="clear" w:color="auto" w:fill="FFFFFF"/>
        <w:spacing w:before="0" w:beforeAutospacing="0" w:after="0" w:afterAutospacing="0"/>
        <w:rPr>
          <w:rFonts w:cstheme="minorHAnsi"/>
        </w:rPr>
      </w:pPr>
    </w:p>
    <w:p w:rsidR="00BE7D9C" w:rsidRPr="00B109DA" w:rsidRDefault="00BE7D9C" w:rsidP="002B6297">
      <w:pPr>
        <w:pStyle w:val="Heading5"/>
        <w:shd w:val="clear" w:color="auto" w:fill="FFFFFF"/>
        <w:spacing w:before="0" w:beforeAutospacing="0" w:after="0" w:afterAutospacing="0"/>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B5A" w:rsidRDefault="00881B5A">
      <w:pPr>
        <w:spacing w:after="0" w:line="240" w:lineRule="auto"/>
      </w:pPr>
      <w:r>
        <w:separator/>
      </w:r>
    </w:p>
  </w:endnote>
  <w:endnote w:type="continuationSeparator" w:id="0">
    <w:p w:rsidR="00881B5A" w:rsidRDefault="0088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EE4E2D" w:rsidRPr="00B013BB" w:rsidRDefault="00881B5A" w:rsidP="004D12B7">
        <w:pPr>
          <w:pStyle w:val="Footer"/>
          <w:jc w:val="center"/>
          <w:rPr>
            <w:sz w:val="20"/>
            <w:szCs w:val="20"/>
          </w:rPr>
        </w:pPr>
        <w:sdt>
          <w:sdtPr>
            <w:id w:val="1681468627"/>
            <w:docPartObj>
              <w:docPartGallery w:val="Page Numbers (Bottom of Page)"/>
              <w:docPartUnique/>
            </w:docPartObj>
          </w:sdtPr>
          <w:sdtEndPr>
            <w:rPr>
              <w:noProof/>
            </w:rPr>
          </w:sdtEndPr>
          <w:sdtContent>
            <w:sdt>
              <w:sdtPr>
                <w:rPr>
                  <w:sz w:val="20"/>
                  <w:szCs w:val="20"/>
                </w:rPr>
                <w:id w:val="-440377065"/>
                <w:docPartObj>
                  <w:docPartGallery w:val="Page Numbers (Bottom of Page)"/>
                  <w:docPartUnique/>
                </w:docPartObj>
              </w:sdtPr>
              <w:sdtEndPr>
                <w:rPr>
                  <w:noProof/>
                </w:rPr>
              </w:sdtEndPr>
              <w:sdtContent>
                <w:sdt>
                  <w:sdtPr>
                    <w:id w:val="1144861879"/>
                    <w:docPartObj>
                      <w:docPartGallery w:val="Page Numbers (Bottom of Page)"/>
                      <w:docPartUnique/>
                    </w:docPartObj>
                  </w:sdtPr>
                  <w:sdtEndPr>
                    <w:rPr>
                      <w:noProof/>
                    </w:rPr>
                  </w:sdtEndPr>
                  <w:sdtContent>
                    <w:sdt>
                      <w:sdtPr>
                        <w:rPr>
                          <w:sz w:val="20"/>
                          <w:szCs w:val="20"/>
                        </w:rPr>
                        <w:id w:val="-1589993283"/>
                        <w:docPartObj>
                          <w:docPartGallery w:val="Page Numbers (Bottom of Page)"/>
                          <w:docPartUnique/>
                        </w:docPartObj>
                      </w:sdtPr>
                      <w:sdtEndPr>
                        <w:rPr>
                          <w:noProof/>
                        </w:rPr>
                      </w:sdtEndPr>
                      <w:sdtContent>
                        <w:sdt>
                          <w:sdtPr>
                            <w:rPr>
                              <w:sz w:val="20"/>
                              <w:szCs w:val="20"/>
                            </w:rPr>
                            <w:id w:val="-828667848"/>
                            <w:docPartObj>
                              <w:docPartGallery w:val="Page Numbers (Bottom of Page)"/>
                              <w:docPartUnique/>
                            </w:docPartObj>
                          </w:sdtPr>
                          <w:sdtEndPr>
                            <w:rPr>
                              <w:noProof/>
                            </w:rPr>
                          </w:sdtEndPr>
                          <w:sdtContent>
                            <w:r w:rsidR="003A5C8D">
                              <w:rPr>
                                <w:sz w:val="20"/>
                                <w:szCs w:val="20"/>
                              </w:rPr>
                              <w:t>RSAI</w:t>
                            </w:r>
                            <w:r w:rsidR="003A5C8D" w:rsidRPr="00414BD6">
                              <w:rPr>
                                <w:sz w:val="20"/>
                                <w:szCs w:val="20"/>
                              </w:rPr>
                              <w:t xml:space="preserve"> | 1201 63</w:t>
                            </w:r>
                            <w:r w:rsidR="003A5C8D" w:rsidRPr="00414BD6">
                              <w:rPr>
                                <w:sz w:val="20"/>
                                <w:szCs w:val="20"/>
                                <w:vertAlign w:val="superscript"/>
                              </w:rPr>
                              <w:t>rd</w:t>
                            </w:r>
                            <w:r w:rsidR="003A5C8D" w:rsidRPr="00414BD6">
                              <w:rPr>
                                <w:sz w:val="20"/>
                                <w:szCs w:val="20"/>
                              </w:rPr>
                              <w:t xml:space="preserve"> Street, Des Moines, IA 50311 | (515) 251-5970 | </w:t>
                            </w:r>
                            <w:hyperlink r:id="rId1" w:history="1">
                              <w:r w:rsidR="003A5C8D" w:rsidRPr="00AC1982">
                                <w:rPr>
                                  <w:rStyle w:val="Hyperlink"/>
                                </w:rPr>
                                <w:t>www.rsaia.org</w:t>
                              </w:r>
                            </w:hyperlink>
                          </w:sdtContent>
                        </w:sdt>
                      </w:sdtContent>
                    </w:sdt>
                  </w:sdtContent>
                </w:sdt>
              </w:sdtContent>
            </w:sdt>
          </w:sdtContent>
        </w:sdt>
      </w:p>
      <w:p w:rsidR="00EE4E2D" w:rsidRDefault="00EE4E2D" w:rsidP="004D12B7">
        <w:pPr>
          <w:pStyle w:val="Footer"/>
          <w:jc w:val="right"/>
        </w:pPr>
        <w:r>
          <w:t xml:space="preserve"> </w:t>
        </w:r>
        <w:r>
          <w:fldChar w:fldCharType="begin"/>
        </w:r>
        <w:r>
          <w:instrText xml:space="preserve"> PAGE   \* MERGEFORMAT </w:instrText>
        </w:r>
        <w:r>
          <w:fldChar w:fldCharType="separate"/>
        </w:r>
        <w:r w:rsidR="00984252">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EE4E2D" w:rsidRPr="00B013BB" w:rsidRDefault="00881B5A" w:rsidP="004D12B7">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sdt>
                  <w:sdtPr>
                    <w:id w:val="-2004650294"/>
                    <w:docPartObj>
                      <w:docPartGallery w:val="Page Numbers (Bottom of Page)"/>
                      <w:docPartUnique/>
                    </w:docPartObj>
                  </w:sdtPr>
                  <w:sdtEndPr>
                    <w:rPr>
                      <w:noProof/>
                    </w:rPr>
                  </w:sdtEndPr>
                  <w:sdtContent>
                    <w:sdt>
                      <w:sdtPr>
                        <w:rPr>
                          <w:sz w:val="20"/>
                          <w:szCs w:val="20"/>
                        </w:rPr>
                        <w:id w:val="-190012409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3A5C8D">
                              <w:rPr>
                                <w:sz w:val="20"/>
                                <w:szCs w:val="20"/>
                              </w:rPr>
                              <w:t>RSAI</w:t>
                            </w:r>
                            <w:r w:rsidR="003A5C8D" w:rsidRPr="00414BD6">
                              <w:rPr>
                                <w:sz w:val="20"/>
                                <w:szCs w:val="20"/>
                              </w:rPr>
                              <w:t xml:space="preserve"> | 1201 63</w:t>
                            </w:r>
                            <w:r w:rsidR="003A5C8D" w:rsidRPr="00414BD6">
                              <w:rPr>
                                <w:sz w:val="20"/>
                                <w:szCs w:val="20"/>
                                <w:vertAlign w:val="superscript"/>
                              </w:rPr>
                              <w:t>rd</w:t>
                            </w:r>
                            <w:r w:rsidR="003A5C8D" w:rsidRPr="00414BD6">
                              <w:rPr>
                                <w:sz w:val="20"/>
                                <w:szCs w:val="20"/>
                              </w:rPr>
                              <w:t xml:space="preserve"> Street, Des Moines, IA 50311 | (515) 251-5970 | </w:t>
                            </w:r>
                            <w:hyperlink r:id="rId1" w:history="1">
                              <w:r w:rsidR="003A5C8D" w:rsidRPr="00AC1982">
                                <w:rPr>
                                  <w:rStyle w:val="Hyperlink"/>
                                </w:rPr>
                                <w:t>www.rsaia.org</w:t>
                              </w:r>
                            </w:hyperlink>
                          </w:sdtContent>
                        </w:sdt>
                      </w:sdtContent>
                    </w:sdt>
                  </w:sdtContent>
                </w:sdt>
              </w:sdtContent>
            </w:sdt>
          </w:sdtContent>
        </w:sdt>
      </w:p>
      <w:p w:rsidR="00EE4E2D" w:rsidRDefault="00EE4E2D" w:rsidP="004D12B7">
        <w:pPr>
          <w:pStyle w:val="Footer"/>
          <w:jc w:val="right"/>
        </w:pPr>
        <w:r>
          <w:t xml:space="preserve"> </w:t>
        </w:r>
        <w:r>
          <w:fldChar w:fldCharType="begin"/>
        </w:r>
        <w:r>
          <w:instrText xml:space="preserve"> PAGE   \* MERGEFORMAT </w:instrText>
        </w:r>
        <w:r>
          <w:fldChar w:fldCharType="separate"/>
        </w:r>
        <w:r w:rsidR="0098425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B5A" w:rsidRDefault="00881B5A">
      <w:pPr>
        <w:spacing w:after="0" w:line="240" w:lineRule="auto"/>
      </w:pPr>
      <w:r>
        <w:separator/>
      </w:r>
    </w:p>
  </w:footnote>
  <w:footnote w:type="continuationSeparator" w:id="0">
    <w:p w:rsidR="00881B5A" w:rsidRDefault="00881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C8D" w:rsidRPr="00A93916" w:rsidRDefault="003A5C8D" w:rsidP="003A5C8D">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6EC6EFE7" wp14:editId="60EE6235">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A5C8D" w:rsidRDefault="003A5C8D" w:rsidP="003A5C8D">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A5C8D" w:rsidRDefault="003A5C8D" w:rsidP="003A5C8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C6EFE7" id="Group 13" o:spid="_x0000_s1027"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3A5C8D" w:rsidRDefault="003A5C8D" w:rsidP="003A5C8D">
                      <w:pPr>
                        <w:jc w:val="center"/>
                        <w:rPr>
                          <w:rFonts w:ascii="Arial" w:hAnsi="Arial" w:cs="Arial"/>
                          <w:sz w:val="28"/>
                          <w:szCs w:val="30"/>
                        </w:rPr>
                      </w:pPr>
                    </w:p>
                  </w:txbxContent>
                </v:textbox>
              </v:rect>
              <v:rect id="Rectangle 19"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3A5C8D" w:rsidRDefault="003A5C8D" w:rsidP="003A5C8D">
                      <w:pPr>
                        <w:jc w:val="center"/>
                      </w:pPr>
                    </w:p>
                  </w:txbxContent>
                </v:textbox>
              </v:rect>
              <w10:wrap anchorx="margin" anchory="page"/>
            </v:group>
          </w:pict>
        </mc:Fallback>
      </mc:AlternateContent>
    </w:r>
  </w:p>
  <w:p w:rsidR="00EE4E2D" w:rsidRPr="003A5C8D" w:rsidRDefault="00EE4E2D" w:rsidP="003A5C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AC5"/>
    <w:multiLevelType w:val="hybridMultilevel"/>
    <w:tmpl w:val="E00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95DEA"/>
    <w:multiLevelType w:val="hybridMultilevel"/>
    <w:tmpl w:val="3B605ADE"/>
    <w:lvl w:ilvl="0" w:tplc="83E0A8B4">
      <w:start w:val="1"/>
      <w:numFmt w:val="bullet"/>
      <w:lvlText w:val="•"/>
      <w:lvlJc w:val="left"/>
      <w:pPr>
        <w:tabs>
          <w:tab w:val="num" w:pos="720"/>
        </w:tabs>
        <w:ind w:left="720" w:hanging="360"/>
      </w:pPr>
      <w:rPr>
        <w:rFonts w:ascii="Arial" w:hAnsi="Arial" w:hint="default"/>
      </w:rPr>
    </w:lvl>
    <w:lvl w:ilvl="1" w:tplc="7C043C96" w:tentative="1">
      <w:start w:val="1"/>
      <w:numFmt w:val="bullet"/>
      <w:lvlText w:val="•"/>
      <w:lvlJc w:val="left"/>
      <w:pPr>
        <w:tabs>
          <w:tab w:val="num" w:pos="1440"/>
        </w:tabs>
        <w:ind w:left="1440" w:hanging="360"/>
      </w:pPr>
      <w:rPr>
        <w:rFonts w:ascii="Arial" w:hAnsi="Arial" w:hint="default"/>
      </w:rPr>
    </w:lvl>
    <w:lvl w:ilvl="2" w:tplc="B43854BA" w:tentative="1">
      <w:start w:val="1"/>
      <w:numFmt w:val="bullet"/>
      <w:lvlText w:val="•"/>
      <w:lvlJc w:val="left"/>
      <w:pPr>
        <w:tabs>
          <w:tab w:val="num" w:pos="2160"/>
        </w:tabs>
        <w:ind w:left="2160" w:hanging="360"/>
      </w:pPr>
      <w:rPr>
        <w:rFonts w:ascii="Arial" w:hAnsi="Arial" w:hint="default"/>
      </w:rPr>
    </w:lvl>
    <w:lvl w:ilvl="3" w:tplc="B3626116" w:tentative="1">
      <w:start w:val="1"/>
      <w:numFmt w:val="bullet"/>
      <w:lvlText w:val="•"/>
      <w:lvlJc w:val="left"/>
      <w:pPr>
        <w:tabs>
          <w:tab w:val="num" w:pos="2880"/>
        </w:tabs>
        <w:ind w:left="2880" w:hanging="360"/>
      </w:pPr>
      <w:rPr>
        <w:rFonts w:ascii="Arial" w:hAnsi="Arial" w:hint="default"/>
      </w:rPr>
    </w:lvl>
    <w:lvl w:ilvl="4" w:tplc="1E8AEBDE" w:tentative="1">
      <w:start w:val="1"/>
      <w:numFmt w:val="bullet"/>
      <w:lvlText w:val="•"/>
      <w:lvlJc w:val="left"/>
      <w:pPr>
        <w:tabs>
          <w:tab w:val="num" w:pos="3600"/>
        </w:tabs>
        <w:ind w:left="3600" w:hanging="360"/>
      </w:pPr>
      <w:rPr>
        <w:rFonts w:ascii="Arial" w:hAnsi="Arial" w:hint="default"/>
      </w:rPr>
    </w:lvl>
    <w:lvl w:ilvl="5" w:tplc="5622EEA2" w:tentative="1">
      <w:start w:val="1"/>
      <w:numFmt w:val="bullet"/>
      <w:lvlText w:val="•"/>
      <w:lvlJc w:val="left"/>
      <w:pPr>
        <w:tabs>
          <w:tab w:val="num" w:pos="4320"/>
        </w:tabs>
        <w:ind w:left="4320" w:hanging="360"/>
      </w:pPr>
      <w:rPr>
        <w:rFonts w:ascii="Arial" w:hAnsi="Arial" w:hint="default"/>
      </w:rPr>
    </w:lvl>
    <w:lvl w:ilvl="6" w:tplc="7F92A2F6" w:tentative="1">
      <w:start w:val="1"/>
      <w:numFmt w:val="bullet"/>
      <w:lvlText w:val="•"/>
      <w:lvlJc w:val="left"/>
      <w:pPr>
        <w:tabs>
          <w:tab w:val="num" w:pos="5040"/>
        </w:tabs>
        <w:ind w:left="5040" w:hanging="360"/>
      </w:pPr>
      <w:rPr>
        <w:rFonts w:ascii="Arial" w:hAnsi="Arial" w:hint="default"/>
      </w:rPr>
    </w:lvl>
    <w:lvl w:ilvl="7" w:tplc="48D0CD14" w:tentative="1">
      <w:start w:val="1"/>
      <w:numFmt w:val="bullet"/>
      <w:lvlText w:val="•"/>
      <w:lvlJc w:val="left"/>
      <w:pPr>
        <w:tabs>
          <w:tab w:val="num" w:pos="5760"/>
        </w:tabs>
        <w:ind w:left="5760" w:hanging="360"/>
      </w:pPr>
      <w:rPr>
        <w:rFonts w:ascii="Arial" w:hAnsi="Arial" w:hint="default"/>
      </w:rPr>
    </w:lvl>
    <w:lvl w:ilvl="8" w:tplc="188C04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6783B"/>
    <w:multiLevelType w:val="hybridMultilevel"/>
    <w:tmpl w:val="91A85BD6"/>
    <w:lvl w:ilvl="0" w:tplc="72CEAC22">
      <w:start w:val="1"/>
      <w:numFmt w:val="bullet"/>
      <w:lvlText w:val="•"/>
      <w:lvlJc w:val="left"/>
      <w:pPr>
        <w:tabs>
          <w:tab w:val="num" w:pos="720"/>
        </w:tabs>
        <w:ind w:left="720" w:hanging="360"/>
      </w:pPr>
      <w:rPr>
        <w:rFonts w:ascii="Arial" w:hAnsi="Arial" w:hint="default"/>
      </w:rPr>
    </w:lvl>
    <w:lvl w:ilvl="1" w:tplc="349EF4E2" w:tentative="1">
      <w:start w:val="1"/>
      <w:numFmt w:val="bullet"/>
      <w:lvlText w:val="•"/>
      <w:lvlJc w:val="left"/>
      <w:pPr>
        <w:tabs>
          <w:tab w:val="num" w:pos="1440"/>
        </w:tabs>
        <w:ind w:left="1440" w:hanging="360"/>
      </w:pPr>
      <w:rPr>
        <w:rFonts w:ascii="Arial" w:hAnsi="Arial" w:hint="default"/>
      </w:rPr>
    </w:lvl>
    <w:lvl w:ilvl="2" w:tplc="4B3A72C8" w:tentative="1">
      <w:start w:val="1"/>
      <w:numFmt w:val="bullet"/>
      <w:lvlText w:val="•"/>
      <w:lvlJc w:val="left"/>
      <w:pPr>
        <w:tabs>
          <w:tab w:val="num" w:pos="2160"/>
        </w:tabs>
        <w:ind w:left="2160" w:hanging="360"/>
      </w:pPr>
      <w:rPr>
        <w:rFonts w:ascii="Arial" w:hAnsi="Arial" w:hint="default"/>
      </w:rPr>
    </w:lvl>
    <w:lvl w:ilvl="3" w:tplc="E62CBCD6" w:tentative="1">
      <w:start w:val="1"/>
      <w:numFmt w:val="bullet"/>
      <w:lvlText w:val="•"/>
      <w:lvlJc w:val="left"/>
      <w:pPr>
        <w:tabs>
          <w:tab w:val="num" w:pos="2880"/>
        </w:tabs>
        <w:ind w:left="2880" w:hanging="360"/>
      </w:pPr>
      <w:rPr>
        <w:rFonts w:ascii="Arial" w:hAnsi="Arial" w:hint="default"/>
      </w:rPr>
    </w:lvl>
    <w:lvl w:ilvl="4" w:tplc="1440246C" w:tentative="1">
      <w:start w:val="1"/>
      <w:numFmt w:val="bullet"/>
      <w:lvlText w:val="•"/>
      <w:lvlJc w:val="left"/>
      <w:pPr>
        <w:tabs>
          <w:tab w:val="num" w:pos="3600"/>
        </w:tabs>
        <w:ind w:left="3600" w:hanging="360"/>
      </w:pPr>
      <w:rPr>
        <w:rFonts w:ascii="Arial" w:hAnsi="Arial" w:hint="default"/>
      </w:rPr>
    </w:lvl>
    <w:lvl w:ilvl="5" w:tplc="9DC29F5C" w:tentative="1">
      <w:start w:val="1"/>
      <w:numFmt w:val="bullet"/>
      <w:lvlText w:val="•"/>
      <w:lvlJc w:val="left"/>
      <w:pPr>
        <w:tabs>
          <w:tab w:val="num" w:pos="4320"/>
        </w:tabs>
        <w:ind w:left="4320" w:hanging="360"/>
      </w:pPr>
      <w:rPr>
        <w:rFonts w:ascii="Arial" w:hAnsi="Arial" w:hint="default"/>
      </w:rPr>
    </w:lvl>
    <w:lvl w:ilvl="6" w:tplc="FDD0B5A8" w:tentative="1">
      <w:start w:val="1"/>
      <w:numFmt w:val="bullet"/>
      <w:lvlText w:val="•"/>
      <w:lvlJc w:val="left"/>
      <w:pPr>
        <w:tabs>
          <w:tab w:val="num" w:pos="5040"/>
        </w:tabs>
        <w:ind w:left="5040" w:hanging="360"/>
      </w:pPr>
      <w:rPr>
        <w:rFonts w:ascii="Arial" w:hAnsi="Arial" w:hint="default"/>
      </w:rPr>
    </w:lvl>
    <w:lvl w:ilvl="7" w:tplc="6774271C" w:tentative="1">
      <w:start w:val="1"/>
      <w:numFmt w:val="bullet"/>
      <w:lvlText w:val="•"/>
      <w:lvlJc w:val="left"/>
      <w:pPr>
        <w:tabs>
          <w:tab w:val="num" w:pos="5760"/>
        </w:tabs>
        <w:ind w:left="5760" w:hanging="360"/>
      </w:pPr>
      <w:rPr>
        <w:rFonts w:ascii="Arial" w:hAnsi="Arial" w:hint="default"/>
      </w:rPr>
    </w:lvl>
    <w:lvl w:ilvl="8" w:tplc="D8A4BE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BE7819"/>
    <w:multiLevelType w:val="hybridMultilevel"/>
    <w:tmpl w:val="518E3BC8"/>
    <w:lvl w:ilvl="0" w:tplc="E7D68860">
      <w:start w:val="1"/>
      <w:numFmt w:val="bullet"/>
      <w:lvlText w:val="•"/>
      <w:lvlJc w:val="left"/>
      <w:pPr>
        <w:tabs>
          <w:tab w:val="num" w:pos="720"/>
        </w:tabs>
        <w:ind w:left="720" w:hanging="360"/>
      </w:pPr>
      <w:rPr>
        <w:rFonts w:ascii="Arial" w:hAnsi="Arial" w:hint="default"/>
      </w:rPr>
    </w:lvl>
    <w:lvl w:ilvl="1" w:tplc="6E6211CE" w:tentative="1">
      <w:start w:val="1"/>
      <w:numFmt w:val="bullet"/>
      <w:lvlText w:val="•"/>
      <w:lvlJc w:val="left"/>
      <w:pPr>
        <w:tabs>
          <w:tab w:val="num" w:pos="1440"/>
        </w:tabs>
        <w:ind w:left="1440" w:hanging="360"/>
      </w:pPr>
      <w:rPr>
        <w:rFonts w:ascii="Arial" w:hAnsi="Arial" w:hint="default"/>
      </w:rPr>
    </w:lvl>
    <w:lvl w:ilvl="2" w:tplc="7FE016BC" w:tentative="1">
      <w:start w:val="1"/>
      <w:numFmt w:val="bullet"/>
      <w:lvlText w:val="•"/>
      <w:lvlJc w:val="left"/>
      <w:pPr>
        <w:tabs>
          <w:tab w:val="num" w:pos="2160"/>
        </w:tabs>
        <w:ind w:left="2160" w:hanging="360"/>
      </w:pPr>
      <w:rPr>
        <w:rFonts w:ascii="Arial" w:hAnsi="Arial" w:hint="default"/>
      </w:rPr>
    </w:lvl>
    <w:lvl w:ilvl="3" w:tplc="A776D326" w:tentative="1">
      <w:start w:val="1"/>
      <w:numFmt w:val="bullet"/>
      <w:lvlText w:val="•"/>
      <w:lvlJc w:val="left"/>
      <w:pPr>
        <w:tabs>
          <w:tab w:val="num" w:pos="2880"/>
        </w:tabs>
        <w:ind w:left="2880" w:hanging="360"/>
      </w:pPr>
      <w:rPr>
        <w:rFonts w:ascii="Arial" w:hAnsi="Arial" w:hint="default"/>
      </w:rPr>
    </w:lvl>
    <w:lvl w:ilvl="4" w:tplc="EAD203BC" w:tentative="1">
      <w:start w:val="1"/>
      <w:numFmt w:val="bullet"/>
      <w:lvlText w:val="•"/>
      <w:lvlJc w:val="left"/>
      <w:pPr>
        <w:tabs>
          <w:tab w:val="num" w:pos="3600"/>
        </w:tabs>
        <w:ind w:left="3600" w:hanging="360"/>
      </w:pPr>
      <w:rPr>
        <w:rFonts w:ascii="Arial" w:hAnsi="Arial" w:hint="default"/>
      </w:rPr>
    </w:lvl>
    <w:lvl w:ilvl="5" w:tplc="BEAC6366" w:tentative="1">
      <w:start w:val="1"/>
      <w:numFmt w:val="bullet"/>
      <w:lvlText w:val="•"/>
      <w:lvlJc w:val="left"/>
      <w:pPr>
        <w:tabs>
          <w:tab w:val="num" w:pos="4320"/>
        </w:tabs>
        <w:ind w:left="4320" w:hanging="360"/>
      </w:pPr>
      <w:rPr>
        <w:rFonts w:ascii="Arial" w:hAnsi="Arial" w:hint="default"/>
      </w:rPr>
    </w:lvl>
    <w:lvl w:ilvl="6" w:tplc="C584DC6A" w:tentative="1">
      <w:start w:val="1"/>
      <w:numFmt w:val="bullet"/>
      <w:lvlText w:val="•"/>
      <w:lvlJc w:val="left"/>
      <w:pPr>
        <w:tabs>
          <w:tab w:val="num" w:pos="5040"/>
        </w:tabs>
        <w:ind w:left="5040" w:hanging="360"/>
      </w:pPr>
      <w:rPr>
        <w:rFonts w:ascii="Arial" w:hAnsi="Arial" w:hint="default"/>
      </w:rPr>
    </w:lvl>
    <w:lvl w:ilvl="7" w:tplc="7E5E3DD6" w:tentative="1">
      <w:start w:val="1"/>
      <w:numFmt w:val="bullet"/>
      <w:lvlText w:val="•"/>
      <w:lvlJc w:val="left"/>
      <w:pPr>
        <w:tabs>
          <w:tab w:val="num" w:pos="5760"/>
        </w:tabs>
        <w:ind w:left="5760" w:hanging="360"/>
      </w:pPr>
      <w:rPr>
        <w:rFonts w:ascii="Arial" w:hAnsi="Arial" w:hint="default"/>
      </w:rPr>
    </w:lvl>
    <w:lvl w:ilvl="8" w:tplc="C6D450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645997"/>
    <w:multiLevelType w:val="hybridMultilevel"/>
    <w:tmpl w:val="7868CC9A"/>
    <w:lvl w:ilvl="0" w:tplc="AEEC3B8C">
      <w:start w:val="1"/>
      <w:numFmt w:val="bullet"/>
      <w:lvlText w:val="•"/>
      <w:lvlJc w:val="left"/>
      <w:pPr>
        <w:tabs>
          <w:tab w:val="num" w:pos="360"/>
        </w:tabs>
        <w:ind w:left="360" w:hanging="360"/>
      </w:pPr>
      <w:rPr>
        <w:rFonts w:ascii="Arial" w:hAnsi="Arial" w:hint="default"/>
      </w:rPr>
    </w:lvl>
    <w:lvl w:ilvl="1" w:tplc="BA76F5EA" w:tentative="1">
      <w:start w:val="1"/>
      <w:numFmt w:val="bullet"/>
      <w:lvlText w:val="•"/>
      <w:lvlJc w:val="left"/>
      <w:pPr>
        <w:tabs>
          <w:tab w:val="num" w:pos="1080"/>
        </w:tabs>
        <w:ind w:left="1080" w:hanging="360"/>
      </w:pPr>
      <w:rPr>
        <w:rFonts w:ascii="Arial" w:hAnsi="Arial" w:hint="default"/>
      </w:rPr>
    </w:lvl>
    <w:lvl w:ilvl="2" w:tplc="AC4C5B9C">
      <w:numFmt w:val="bullet"/>
      <w:lvlText w:val="•"/>
      <w:lvlJc w:val="left"/>
      <w:pPr>
        <w:tabs>
          <w:tab w:val="num" w:pos="1800"/>
        </w:tabs>
        <w:ind w:left="1800" w:hanging="360"/>
      </w:pPr>
      <w:rPr>
        <w:rFonts w:ascii="Arial" w:hAnsi="Arial" w:hint="default"/>
      </w:rPr>
    </w:lvl>
    <w:lvl w:ilvl="3" w:tplc="DF6AA876" w:tentative="1">
      <w:start w:val="1"/>
      <w:numFmt w:val="bullet"/>
      <w:lvlText w:val="•"/>
      <w:lvlJc w:val="left"/>
      <w:pPr>
        <w:tabs>
          <w:tab w:val="num" w:pos="2520"/>
        </w:tabs>
        <w:ind w:left="2520" w:hanging="360"/>
      </w:pPr>
      <w:rPr>
        <w:rFonts w:ascii="Arial" w:hAnsi="Arial" w:hint="default"/>
      </w:rPr>
    </w:lvl>
    <w:lvl w:ilvl="4" w:tplc="20D25FD0" w:tentative="1">
      <w:start w:val="1"/>
      <w:numFmt w:val="bullet"/>
      <w:lvlText w:val="•"/>
      <w:lvlJc w:val="left"/>
      <w:pPr>
        <w:tabs>
          <w:tab w:val="num" w:pos="3240"/>
        </w:tabs>
        <w:ind w:left="3240" w:hanging="360"/>
      </w:pPr>
      <w:rPr>
        <w:rFonts w:ascii="Arial" w:hAnsi="Arial" w:hint="default"/>
      </w:rPr>
    </w:lvl>
    <w:lvl w:ilvl="5" w:tplc="34726706" w:tentative="1">
      <w:start w:val="1"/>
      <w:numFmt w:val="bullet"/>
      <w:lvlText w:val="•"/>
      <w:lvlJc w:val="left"/>
      <w:pPr>
        <w:tabs>
          <w:tab w:val="num" w:pos="3960"/>
        </w:tabs>
        <w:ind w:left="3960" w:hanging="360"/>
      </w:pPr>
      <w:rPr>
        <w:rFonts w:ascii="Arial" w:hAnsi="Arial" w:hint="default"/>
      </w:rPr>
    </w:lvl>
    <w:lvl w:ilvl="6" w:tplc="ADA2B058" w:tentative="1">
      <w:start w:val="1"/>
      <w:numFmt w:val="bullet"/>
      <w:lvlText w:val="•"/>
      <w:lvlJc w:val="left"/>
      <w:pPr>
        <w:tabs>
          <w:tab w:val="num" w:pos="4680"/>
        </w:tabs>
        <w:ind w:left="4680" w:hanging="360"/>
      </w:pPr>
      <w:rPr>
        <w:rFonts w:ascii="Arial" w:hAnsi="Arial" w:hint="default"/>
      </w:rPr>
    </w:lvl>
    <w:lvl w:ilvl="7" w:tplc="C2E2C998" w:tentative="1">
      <w:start w:val="1"/>
      <w:numFmt w:val="bullet"/>
      <w:lvlText w:val="•"/>
      <w:lvlJc w:val="left"/>
      <w:pPr>
        <w:tabs>
          <w:tab w:val="num" w:pos="5400"/>
        </w:tabs>
        <w:ind w:left="5400" w:hanging="360"/>
      </w:pPr>
      <w:rPr>
        <w:rFonts w:ascii="Arial" w:hAnsi="Arial" w:hint="default"/>
      </w:rPr>
    </w:lvl>
    <w:lvl w:ilvl="8" w:tplc="57C8070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C448F8"/>
    <w:multiLevelType w:val="hybridMultilevel"/>
    <w:tmpl w:val="3F02B58A"/>
    <w:lvl w:ilvl="0" w:tplc="11A4FDE2">
      <w:start w:val="1"/>
      <w:numFmt w:val="bullet"/>
      <w:lvlText w:val="•"/>
      <w:lvlJc w:val="left"/>
      <w:pPr>
        <w:tabs>
          <w:tab w:val="num" w:pos="720"/>
        </w:tabs>
        <w:ind w:left="720" w:hanging="360"/>
      </w:pPr>
      <w:rPr>
        <w:rFonts w:ascii="Arial" w:hAnsi="Arial" w:hint="default"/>
      </w:rPr>
    </w:lvl>
    <w:lvl w:ilvl="1" w:tplc="69BCC50C" w:tentative="1">
      <w:start w:val="1"/>
      <w:numFmt w:val="bullet"/>
      <w:lvlText w:val="•"/>
      <w:lvlJc w:val="left"/>
      <w:pPr>
        <w:tabs>
          <w:tab w:val="num" w:pos="1440"/>
        </w:tabs>
        <w:ind w:left="1440" w:hanging="360"/>
      </w:pPr>
      <w:rPr>
        <w:rFonts w:ascii="Arial" w:hAnsi="Arial" w:hint="default"/>
      </w:rPr>
    </w:lvl>
    <w:lvl w:ilvl="2" w:tplc="F914F6EA" w:tentative="1">
      <w:start w:val="1"/>
      <w:numFmt w:val="bullet"/>
      <w:lvlText w:val="•"/>
      <w:lvlJc w:val="left"/>
      <w:pPr>
        <w:tabs>
          <w:tab w:val="num" w:pos="2160"/>
        </w:tabs>
        <w:ind w:left="2160" w:hanging="360"/>
      </w:pPr>
      <w:rPr>
        <w:rFonts w:ascii="Arial" w:hAnsi="Arial" w:hint="default"/>
      </w:rPr>
    </w:lvl>
    <w:lvl w:ilvl="3" w:tplc="F16A331C" w:tentative="1">
      <w:start w:val="1"/>
      <w:numFmt w:val="bullet"/>
      <w:lvlText w:val="•"/>
      <w:lvlJc w:val="left"/>
      <w:pPr>
        <w:tabs>
          <w:tab w:val="num" w:pos="2880"/>
        </w:tabs>
        <w:ind w:left="2880" w:hanging="360"/>
      </w:pPr>
      <w:rPr>
        <w:rFonts w:ascii="Arial" w:hAnsi="Arial" w:hint="default"/>
      </w:rPr>
    </w:lvl>
    <w:lvl w:ilvl="4" w:tplc="0CB622EA" w:tentative="1">
      <w:start w:val="1"/>
      <w:numFmt w:val="bullet"/>
      <w:lvlText w:val="•"/>
      <w:lvlJc w:val="left"/>
      <w:pPr>
        <w:tabs>
          <w:tab w:val="num" w:pos="3600"/>
        </w:tabs>
        <w:ind w:left="3600" w:hanging="360"/>
      </w:pPr>
      <w:rPr>
        <w:rFonts w:ascii="Arial" w:hAnsi="Arial" w:hint="default"/>
      </w:rPr>
    </w:lvl>
    <w:lvl w:ilvl="5" w:tplc="F7F40B4A" w:tentative="1">
      <w:start w:val="1"/>
      <w:numFmt w:val="bullet"/>
      <w:lvlText w:val="•"/>
      <w:lvlJc w:val="left"/>
      <w:pPr>
        <w:tabs>
          <w:tab w:val="num" w:pos="4320"/>
        </w:tabs>
        <w:ind w:left="4320" w:hanging="360"/>
      </w:pPr>
      <w:rPr>
        <w:rFonts w:ascii="Arial" w:hAnsi="Arial" w:hint="default"/>
      </w:rPr>
    </w:lvl>
    <w:lvl w:ilvl="6" w:tplc="8D8CD496" w:tentative="1">
      <w:start w:val="1"/>
      <w:numFmt w:val="bullet"/>
      <w:lvlText w:val="•"/>
      <w:lvlJc w:val="left"/>
      <w:pPr>
        <w:tabs>
          <w:tab w:val="num" w:pos="5040"/>
        </w:tabs>
        <w:ind w:left="5040" w:hanging="360"/>
      </w:pPr>
      <w:rPr>
        <w:rFonts w:ascii="Arial" w:hAnsi="Arial" w:hint="default"/>
      </w:rPr>
    </w:lvl>
    <w:lvl w:ilvl="7" w:tplc="340E7EDC" w:tentative="1">
      <w:start w:val="1"/>
      <w:numFmt w:val="bullet"/>
      <w:lvlText w:val="•"/>
      <w:lvlJc w:val="left"/>
      <w:pPr>
        <w:tabs>
          <w:tab w:val="num" w:pos="5760"/>
        </w:tabs>
        <w:ind w:left="5760" w:hanging="360"/>
      </w:pPr>
      <w:rPr>
        <w:rFonts w:ascii="Arial" w:hAnsi="Arial" w:hint="default"/>
      </w:rPr>
    </w:lvl>
    <w:lvl w:ilvl="8" w:tplc="445628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E2258F"/>
    <w:multiLevelType w:val="hybridMultilevel"/>
    <w:tmpl w:val="89342928"/>
    <w:lvl w:ilvl="0" w:tplc="EF0C48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936F0A"/>
    <w:multiLevelType w:val="multilevel"/>
    <w:tmpl w:val="47F6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92981"/>
    <w:multiLevelType w:val="hybridMultilevel"/>
    <w:tmpl w:val="F42A9920"/>
    <w:lvl w:ilvl="0" w:tplc="E65E28BA">
      <w:start w:val="1"/>
      <w:numFmt w:val="bullet"/>
      <w:lvlText w:val="•"/>
      <w:lvlJc w:val="left"/>
      <w:pPr>
        <w:tabs>
          <w:tab w:val="num" w:pos="360"/>
        </w:tabs>
        <w:ind w:left="360" w:hanging="360"/>
      </w:pPr>
      <w:rPr>
        <w:rFonts w:ascii="Arial" w:hAnsi="Arial" w:hint="default"/>
      </w:rPr>
    </w:lvl>
    <w:lvl w:ilvl="1" w:tplc="C7F46B10" w:tentative="1">
      <w:start w:val="1"/>
      <w:numFmt w:val="bullet"/>
      <w:lvlText w:val="•"/>
      <w:lvlJc w:val="left"/>
      <w:pPr>
        <w:tabs>
          <w:tab w:val="num" w:pos="1080"/>
        </w:tabs>
        <w:ind w:left="1080" w:hanging="360"/>
      </w:pPr>
      <w:rPr>
        <w:rFonts w:ascii="Arial" w:hAnsi="Arial" w:hint="default"/>
      </w:rPr>
    </w:lvl>
    <w:lvl w:ilvl="2" w:tplc="A290F44E" w:tentative="1">
      <w:start w:val="1"/>
      <w:numFmt w:val="bullet"/>
      <w:lvlText w:val="•"/>
      <w:lvlJc w:val="left"/>
      <w:pPr>
        <w:tabs>
          <w:tab w:val="num" w:pos="1800"/>
        </w:tabs>
        <w:ind w:left="1800" w:hanging="360"/>
      </w:pPr>
      <w:rPr>
        <w:rFonts w:ascii="Arial" w:hAnsi="Arial" w:hint="default"/>
      </w:rPr>
    </w:lvl>
    <w:lvl w:ilvl="3" w:tplc="E1D89DC8" w:tentative="1">
      <w:start w:val="1"/>
      <w:numFmt w:val="bullet"/>
      <w:lvlText w:val="•"/>
      <w:lvlJc w:val="left"/>
      <w:pPr>
        <w:tabs>
          <w:tab w:val="num" w:pos="2520"/>
        </w:tabs>
        <w:ind w:left="2520" w:hanging="360"/>
      </w:pPr>
      <w:rPr>
        <w:rFonts w:ascii="Arial" w:hAnsi="Arial" w:hint="default"/>
      </w:rPr>
    </w:lvl>
    <w:lvl w:ilvl="4" w:tplc="81A4E92A" w:tentative="1">
      <w:start w:val="1"/>
      <w:numFmt w:val="bullet"/>
      <w:lvlText w:val="•"/>
      <w:lvlJc w:val="left"/>
      <w:pPr>
        <w:tabs>
          <w:tab w:val="num" w:pos="3240"/>
        </w:tabs>
        <w:ind w:left="3240" w:hanging="360"/>
      </w:pPr>
      <w:rPr>
        <w:rFonts w:ascii="Arial" w:hAnsi="Arial" w:hint="default"/>
      </w:rPr>
    </w:lvl>
    <w:lvl w:ilvl="5" w:tplc="B68A63FE" w:tentative="1">
      <w:start w:val="1"/>
      <w:numFmt w:val="bullet"/>
      <w:lvlText w:val="•"/>
      <w:lvlJc w:val="left"/>
      <w:pPr>
        <w:tabs>
          <w:tab w:val="num" w:pos="3960"/>
        </w:tabs>
        <w:ind w:left="3960" w:hanging="360"/>
      </w:pPr>
      <w:rPr>
        <w:rFonts w:ascii="Arial" w:hAnsi="Arial" w:hint="default"/>
      </w:rPr>
    </w:lvl>
    <w:lvl w:ilvl="6" w:tplc="5DA059BA" w:tentative="1">
      <w:start w:val="1"/>
      <w:numFmt w:val="bullet"/>
      <w:lvlText w:val="•"/>
      <w:lvlJc w:val="left"/>
      <w:pPr>
        <w:tabs>
          <w:tab w:val="num" w:pos="4680"/>
        </w:tabs>
        <w:ind w:left="4680" w:hanging="360"/>
      </w:pPr>
      <w:rPr>
        <w:rFonts w:ascii="Arial" w:hAnsi="Arial" w:hint="default"/>
      </w:rPr>
    </w:lvl>
    <w:lvl w:ilvl="7" w:tplc="B05AF36E" w:tentative="1">
      <w:start w:val="1"/>
      <w:numFmt w:val="bullet"/>
      <w:lvlText w:val="•"/>
      <w:lvlJc w:val="left"/>
      <w:pPr>
        <w:tabs>
          <w:tab w:val="num" w:pos="5400"/>
        </w:tabs>
        <w:ind w:left="5400" w:hanging="360"/>
      </w:pPr>
      <w:rPr>
        <w:rFonts w:ascii="Arial" w:hAnsi="Arial" w:hint="default"/>
      </w:rPr>
    </w:lvl>
    <w:lvl w:ilvl="8" w:tplc="80FA6AE2"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0940955"/>
    <w:multiLevelType w:val="hybridMultilevel"/>
    <w:tmpl w:val="85906632"/>
    <w:lvl w:ilvl="0" w:tplc="08260E52">
      <w:start w:val="1"/>
      <w:numFmt w:val="bullet"/>
      <w:lvlText w:val="•"/>
      <w:lvlJc w:val="left"/>
      <w:pPr>
        <w:tabs>
          <w:tab w:val="num" w:pos="720"/>
        </w:tabs>
        <w:ind w:left="720" w:hanging="360"/>
      </w:pPr>
      <w:rPr>
        <w:rFonts w:ascii="Arial" w:hAnsi="Arial" w:hint="default"/>
      </w:rPr>
    </w:lvl>
    <w:lvl w:ilvl="1" w:tplc="D3B2D62A" w:tentative="1">
      <w:start w:val="1"/>
      <w:numFmt w:val="bullet"/>
      <w:lvlText w:val="•"/>
      <w:lvlJc w:val="left"/>
      <w:pPr>
        <w:tabs>
          <w:tab w:val="num" w:pos="1440"/>
        </w:tabs>
        <w:ind w:left="1440" w:hanging="360"/>
      </w:pPr>
      <w:rPr>
        <w:rFonts w:ascii="Arial" w:hAnsi="Arial" w:hint="default"/>
      </w:rPr>
    </w:lvl>
    <w:lvl w:ilvl="2" w:tplc="85F465BA" w:tentative="1">
      <w:start w:val="1"/>
      <w:numFmt w:val="bullet"/>
      <w:lvlText w:val="•"/>
      <w:lvlJc w:val="left"/>
      <w:pPr>
        <w:tabs>
          <w:tab w:val="num" w:pos="2160"/>
        </w:tabs>
        <w:ind w:left="2160" w:hanging="360"/>
      </w:pPr>
      <w:rPr>
        <w:rFonts w:ascii="Arial" w:hAnsi="Arial" w:hint="default"/>
      </w:rPr>
    </w:lvl>
    <w:lvl w:ilvl="3" w:tplc="0AFCAA4A" w:tentative="1">
      <w:start w:val="1"/>
      <w:numFmt w:val="bullet"/>
      <w:lvlText w:val="•"/>
      <w:lvlJc w:val="left"/>
      <w:pPr>
        <w:tabs>
          <w:tab w:val="num" w:pos="2880"/>
        </w:tabs>
        <w:ind w:left="2880" w:hanging="360"/>
      </w:pPr>
      <w:rPr>
        <w:rFonts w:ascii="Arial" w:hAnsi="Arial" w:hint="default"/>
      </w:rPr>
    </w:lvl>
    <w:lvl w:ilvl="4" w:tplc="4CC6A122" w:tentative="1">
      <w:start w:val="1"/>
      <w:numFmt w:val="bullet"/>
      <w:lvlText w:val="•"/>
      <w:lvlJc w:val="left"/>
      <w:pPr>
        <w:tabs>
          <w:tab w:val="num" w:pos="3600"/>
        </w:tabs>
        <w:ind w:left="3600" w:hanging="360"/>
      </w:pPr>
      <w:rPr>
        <w:rFonts w:ascii="Arial" w:hAnsi="Arial" w:hint="default"/>
      </w:rPr>
    </w:lvl>
    <w:lvl w:ilvl="5" w:tplc="2F4610F8" w:tentative="1">
      <w:start w:val="1"/>
      <w:numFmt w:val="bullet"/>
      <w:lvlText w:val="•"/>
      <w:lvlJc w:val="left"/>
      <w:pPr>
        <w:tabs>
          <w:tab w:val="num" w:pos="4320"/>
        </w:tabs>
        <w:ind w:left="4320" w:hanging="360"/>
      </w:pPr>
      <w:rPr>
        <w:rFonts w:ascii="Arial" w:hAnsi="Arial" w:hint="default"/>
      </w:rPr>
    </w:lvl>
    <w:lvl w:ilvl="6" w:tplc="7E889C32" w:tentative="1">
      <w:start w:val="1"/>
      <w:numFmt w:val="bullet"/>
      <w:lvlText w:val="•"/>
      <w:lvlJc w:val="left"/>
      <w:pPr>
        <w:tabs>
          <w:tab w:val="num" w:pos="5040"/>
        </w:tabs>
        <w:ind w:left="5040" w:hanging="360"/>
      </w:pPr>
      <w:rPr>
        <w:rFonts w:ascii="Arial" w:hAnsi="Arial" w:hint="default"/>
      </w:rPr>
    </w:lvl>
    <w:lvl w:ilvl="7" w:tplc="D5107794" w:tentative="1">
      <w:start w:val="1"/>
      <w:numFmt w:val="bullet"/>
      <w:lvlText w:val="•"/>
      <w:lvlJc w:val="left"/>
      <w:pPr>
        <w:tabs>
          <w:tab w:val="num" w:pos="5760"/>
        </w:tabs>
        <w:ind w:left="5760" w:hanging="360"/>
      </w:pPr>
      <w:rPr>
        <w:rFonts w:ascii="Arial" w:hAnsi="Arial" w:hint="default"/>
      </w:rPr>
    </w:lvl>
    <w:lvl w:ilvl="8" w:tplc="DFF41A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9262F"/>
    <w:multiLevelType w:val="hybridMultilevel"/>
    <w:tmpl w:val="0AA01CEA"/>
    <w:lvl w:ilvl="0" w:tplc="BA525E46">
      <w:start w:val="1"/>
      <w:numFmt w:val="bullet"/>
      <w:lvlText w:val="•"/>
      <w:lvlJc w:val="left"/>
      <w:pPr>
        <w:tabs>
          <w:tab w:val="num" w:pos="720"/>
        </w:tabs>
        <w:ind w:left="720" w:hanging="360"/>
      </w:pPr>
      <w:rPr>
        <w:rFonts w:ascii="Arial" w:hAnsi="Arial" w:hint="default"/>
      </w:rPr>
    </w:lvl>
    <w:lvl w:ilvl="1" w:tplc="056EC1E4" w:tentative="1">
      <w:start w:val="1"/>
      <w:numFmt w:val="bullet"/>
      <w:lvlText w:val="•"/>
      <w:lvlJc w:val="left"/>
      <w:pPr>
        <w:tabs>
          <w:tab w:val="num" w:pos="1440"/>
        </w:tabs>
        <w:ind w:left="1440" w:hanging="360"/>
      </w:pPr>
      <w:rPr>
        <w:rFonts w:ascii="Arial" w:hAnsi="Arial" w:hint="default"/>
      </w:rPr>
    </w:lvl>
    <w:lvl w:ilvl="2" w:tplc="00DE8B16">
      <w:start w:val="1"/>
      <w:numFmt w:val="bullet"/>
      <w:lvlText w:val="•"/>
      <w:lvlJc w:val="left"/>
      <w:pPr>
        <w:tabs>
          <w:tab w:val="num" w:pos="2160"/>
        </w:tabs>
        <w:ind w:left="2160" w:hanging="360"/>
      </w:pPr>
      <w:rPr>
        <w:rFonts w:ascii="Arial" w:hAnsi="Arial" w:hint="default"/>
      </w:rPr>
    </w:lvl>
    <w:lvl w:ilvl="3" w:tplc="63309626">
      <w:start w:val="1"/>
      <w:numFmt w:val="bullet"/>
      <w:lvlText w:val="•"/>
      <w:lvlJc w:val="left"/>
      <w:pPr>
        <w:tabs>
          <w:tab w:val="num" w:pos="2880"/>
        </w:tabs>
        <w:ind w:left="2880" w:hanging="360"/>
      </w:pPr>
      <w:rPr>
        <w:rFonts w:ascii="Arial" w:hAnsi="Arial" w:hint="default"/>
      </w:rPr>
    </w:lvl>
    <w:lvl w:ilvl="4" w:tplc="CA5A98A2">
      <w:start w:val="1"/>
      <w:numFmt w:val="bullet"/>
      <w:lvlText w:val="•"/>
      <w:lvlJc w:val="left"/>
      <w:pPr>
        <w:tabs>
          <w:tab w:val="num" w:pos="3600"/>
        </w:tabs>
        <w:ind w:left="3600" w:hanging="360"/>
      </w:pPr>
      <w:rPr>
        <w:rFonts w:ascii="Arial" w:hAnsi="Arial" w:hint="default"/>
      </w:rPr>
    </w:lvl>
    <w:lvl w:ilvl="5" w:tplc="0D34C9D6" w:tentative="1">
      <w:start w:val="1"/>
      <w:numFmt w:val="bullet"/>
      <w:lvlText w:val="•"/>
      <w:lvlJc w:val="left"/>
      <w:pPr>
        <w:tabs>
          <w:tab w:val="num" w:pos="4320"/>
        </w:tabs>
        <w:ind w:left="4320" w:hanging="360"/>
      </w:pPr>
      <w:rPr>
        <w:rFonts w:ascii="Arial" w:hAnsi="Arial" w:hint="default"/>
      </w:rPr>
    </w:lvl>
    <w:lvl w:ilvl="6" w:tplc="D6065D56" w:tentative="1">
      <w:start w:val="1"/>
      <w:numFmt w:val="bullet"/>
      <w:lvlText w:val="•"/>
      <w:lvlJc w:val="left"/>
      <w:pPr>
        <w:tabs>
          <w:tab w:val="num" w:pos="5040"/>
        </w:tabs>
        <w:ind w:left="5040" w:hanging="360"/>
      </w:pPr>
      <w:rPr>
        <w:rFonts w:ascii="Arial" w:hAnsi="Arial" w:hint="default"/>
      </w:rPr>
    </w:lvl>
    <w:lvl w:ilvl="7" w:tplc="31F85396" w:tentative="1">
      <w:start w:val="1"/>
      <w:numFmt w:val="bullet"/>
      <w:lvlText w:val="•"/>
      <w:lvlJc w:val="left"/>
      <w:pPr>
        <w:tabs>
          <w:tab w:val="num" w:pos="5760"/>
        </w:tabs>
        <w:ind w:left="5760" w:hanging="360"/>
      </w:pPr>
      <w:rPr>
        <w:rFonts w:ascii="Arial" w:hAnsi="Arial" w:hint="default"/>
      </w:rPr>
    </w:lvl>
    <w:lvl w:ilvl="8" w:tplc="3032471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C70E00"/>
    <w:multiLevelType w:val="hybridMultilevel"/>
    <w:tmpl w:val="8F286BAE"/>
    <w:lvl w:ilvl="0" w:tplc="765635BE">
      <w:start w:val="1"/>
      <w:numFmt w:val="bullet"/>
      <w:lvlText w:val="•"/>
      <w:lvlJc w:val="left"/>
      <w:pPr>
        <w:tabs>
          <w:tab w:val="num" w:pos="720"/>
        </w:tabs>
        <w:ind w:left="720" w:hanging="360"/>
      </w:pPr>
      <w:rPr>
        <w:rFonts w:ascii="Arial" w:hAnsi="Arial" w:hint="default"/>
      </w:rPr>
    </w:lvl>
    <w:lvl w:ilvl="1" w:tplc="4BB613AA" w:tentative="1">
      <w:start w:val="1"/>
      <w:numFmt w:val="bullet"/>
      <w:lvlText w:val="•"/>
      <w:lvlJc w:val="left"/>
      <w:pPr>
        <w:tabs>
          <w:tab w:val="num" w:pos="1440"/>
        </w:tabs>
        <w:ind w:left="1440" w:hanging="360"/>
      </w:pPr>
      <w:rPr>
        <w:rFonts w:ascii="Arial" w:hAnsi="Arial" w:hint="default"/>
      </w:rPr>
    </w:lvl>
    <w:lvl w:ilvl="2" w:tplc="E5E07C38" w:tentative="1">
      <w:start w:val="1"/>
      <w:numFmt w:val="bullet"/>
      <w:lvlText w:val="•"/>
      <w:lvlJc w:val="left"/>
      <w:pPr>
        <w:tabs>
          <w:tab w:val="num" w:pos="2160"/>
        </w:tabs>
        <w:ind w:left="2160" w:hanging="360"/>
      </w:pPr>
      <w:rPr>
        <w:rFonts w:ascii="Arial" w:hAnsi="Arial" w:hint="default"/>
      </w:rPr>
    </w:lvl>
    <w:lvl w:ilvl="3" w:tplc="EDFC6C68" w:tentative="1">
      <w:start w:val="1"/>
      <w:numFmt w:val="bullet"/>
      <w:lvlText w:val="•"/>
      <w:lvlJc w:val="left"/>
      <w:pPr>
        <w:tabs>
          <w:tab w:val="num" w:pos="2880"/>
        </w:tabs>
        <w:ind w:left="2880" w:hanging="360"/>
      </w:pPr>
      <w:rPr>
        <w:rFonts w:ascii="Arial" w:hAnsi="Arial" w:hint="default"/>
      </w:rPr>
    </w:lvl>
    <w:lvl w:ilvl="4" w:tplc="6074B484" w:tentative="1">
      <w:start w:val="1"/>
      <w:numFmt w:val="bullet"/>
      <w:lvlText w:val="•"/>
      <w:lvlJc w:val="left"/>
      <w:pPr>
        <w:tabs>
          <w:tab w:val="num" w:pos="3600"/>
        </w:tabs>
        <w:ind w:left="3600" w:hanging="360"/>
      </w:pPr>
      <w:rPr>
        <w:rFonts w:ascii="Arial" w:hAnsi="Arial" w:hint="default"/>
      </w:rPr>
    </w:lvl>
    <w:lvl w:ilvl="5" w:tplc="E07A4538" w:tentative="1">
      <w:start w:val="1"/>
      <w:numFmt w:val="bullet"/>
      <w:lvlText w:val="•"/>
      <w:lvlJc w:val="left"/>
      <w:pPr>
        <w:tabs>
          <w:tab w:val="num" w:pos="4320"/>
        </w:tabs>
        <w:ind w:left="4320" w:hanging="360"/>
      </w:pPr>
      <w:rPr>
        <w:rFonts w:ascii="Arial" w:hAnsi="Arial" w:hint="default"/>
      </w:rPr>
    </w:lvl>
    <w:lvl w:ilvl="6" w:tplc="F7B4673A" w:tentative="1">
      <w:start w:val="1"/>
      <w:numFmt w:val="bullet"/>
      <w:lvlText w:val="•"/>
      <w:lvlJc w:val="left"/>
      <w:pPr>
        <w:tabs>
          <w:tab w:val="num" w:pos="5040"/>
        </w:tabs>
        <w:ind w:left="5040" w:hanging="360"/>
      </w:pPr>
      <w:rPr>
        <w:rFonts w:ascii="Arial" w:hAnsi="Arial" w:hint="default"/>
      </w:rPr>
    </w:lvl>
    <w:lvl w:ilvl="7" w:tplc="94A62742" w:tentative="1">
      <w:start w:val="1"/>
      <w:numFmt w:val="bullet"/>
      <w:lvlText w:val="•"/>
      <w:lvlJc w:val="left"/>
      <w:pPr>
        <w:tabs>
          <w:tab w:val="num" w:pos="5760"/>
        </w:tabs>
        <w:ind w:left="5760" w:hanging="360"/>
      </w:pPr>
      <w:rPr>
        <w:rFonts w:ascii="Arial" w:hAnsi="Arial" w:hint="default"/>
      </w:rPr>
    </w:lvl>
    <w:lvl w:ilvl="8" w:tplc="62FCDC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2954E9"/>
    <w:multiLevelType w:val="hybridMultilevel"/>
    <w:tmpl w:val="7062EF6C"/>
    <w:lvl w:ilvl="0" w:tplc="BA8ACAE4">
      <w:start w:val="1"/>
      <w:numFmt w:val="bullet"/>
      <w:lvlText w:val="•"/>
      <w:lvlJc w:val="left"/>
      <w:pPr>
        <w:tabs>
          <w:tab w:val="num" w:pos="720"/>
        </w:tabs>
        <w:ind w:left="720" w:hanging="360"/>
      </w:pPr>
      <w:rPr>
        <w:rFonts w:ascii="Arial" w:hAnsi="Arial" w:hint="default"/>
      </w:rPr>
    </w:lvl>
    <w:lvl w:ilvl="1" w:tplc="412A3C1E" w:tentative="1">
      <w:start w:val="1"/>
      <w:numFmt w:val="bullet"/>
      <w:lvlText w:val="•"/>
      <w:lvlJc w:val="left"/>
      <w:pPr>
        <w:tabs>
          <w:tab w:val="num" w:pos="1440"/>
        </w:tabs>
        <w:ind w:left="1440" w:hanging="360"/>
      </w:pPr>
      <w:rPr>
        <w:rFonts w:ascii="Arial" w:hAnsi="Arial" w:hint="default"/>
      </w:rPr>
    </w:lvl>
    <w:lvl w:ilvl="2" w:tplc="A274AF28" w:tentative="1">
      <w:start w:val="1"/>
      <w:numFmt w:val="bullet"/>
      <w:lvlText w:val="•"/>
      <w:lvlJc w:val="left"/>
      <w:pPr>
        <w:tabs>
          <w:tab w:val="num" w:pos="2160"/>
        </w:tabs>
        <w:ind w:left="2160" w:hanging="360"/>
      </w:pPr>
      <w:rPr>
        <w:rFonts w:ascii="Arial" w:hAnsi="Arial" w:hint="default"/>
      </w:rPr>
    </w:lvl>
    <w:lvl w:ilvl="3" w:tplc="33769A20" w:tentative="1">
      <w:start w:val="1"/>
      <w:numFmt w:val="bullet"/>
      <w:lvlText w:val="•"/>
      <w:lvlJc w:val="left"/>
      <w:pPr>
        <w:tabs>
          <w:tab w:val="num" w:pos="2880"/>
        </w:tabs>
        <w:ind w:left="2880" w:hanging="360"/>
      </w:pPr>
      <w:rPr>
        <w:rFonts w:ascii="Arial" w:hAnsi="Arial" w:hint="default"/>
      </w:rPr>
    </w:lvl>
    <w:lvl w:ilvl="4" w:tplc="41605768" w:tentative="1">
      <w:start w:val="1"/>
      <w:numFmt w:val="bullet"/>
      <w:lvlText w:val="•"/>
      <w:lvlJc w:val="left"/>
      <w:pPr>
        <w:tabs>
          <w:tab w:val="num" w:pos="3600"/>
        </w:tabs>
        <w:ind w:left="3600" w:hanging="360"/>
      </w:pPr>
      <w:rPr>
        <w:rFonts w:ascii="Arial" w:hAnsi="Arial" w:hint="default"/>
      </w:rPr>
    </w:lvl>
    <w:lvl w:ilvl="5" w:tplc="927C0306" w:tentative="1">
      <w:start w:val="1"/>
      <w:numFmt w:val="bullet"/>
      <w:lvlText w:val="•"/>
      <w:lvlJc w:val="left"/>
      <w:pPr>
        <w:tabs>
          <w:tab w:val="num" w:pos="4320"/>
        </w:tabs>
        <w:ind w:left="4320" w:hanging="360"/>
      </w:pPr>
      <w:rPr>
        <w:rFonts w:ascii="Arial" w:hAnsi="Arial" w:hint="default"/>
      </w:rPr>
    </w:lvl>
    <w:lvl w:ilvl="6" w:tplc="7A50E2C8" w:tentative="1">
      <w:start w:val="1"/>
      <w:numFmt w:val="bullet"/>
      <w:lvlText w:val="•"/>
      <w:lvlJc w:val="left"/>
      <w:pPr>
        <w:tabs>
          <w:tab w:val="num" w:pos="5040"/>
        </w:tabs>
        <w:ind w:left="5040" w:hanging="360"/>
      </w:pPr>
      <w:rPr>
        <w:rFonts w:ascii="Arial" w:hAnsi="Arial" w:hint="default"/>
      </w:rPr>
    </w:lvl>
    <w:lvl w:ilvl="7" w:tplc="C5FCE9AC" w:tentative="1">
      <w:start w:val="1"/>
      <w:numFmt w:val="bullet"/>
      <w:lvlText w:val="•"/>
      <w:lvlJc w:val="left"/>
      <w:pPr>
        <w:tabs>
          <w:tab w:val="num" w:pos="5760"/>
        </w:tabs>
        <w:ind w:left="5760" w:hanging="360"/>
      </w:pPr>
      <w:rPr>
        <w:rFonts w:ascii="Arial" w:hAnsi="Arial" w:hint="default"/>
      </w:rPr>
    </w:lvl>
    <w:lvl w:ilvl="8" w:tplc="EE085A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BA6BA5"/>
    <w:multiLevelType w:val="hybridMultilevel"/>
    <w:tmpl w:val="DD04825A"/>
    <w:lvl w:ilvl="0" w:tplc="3F22847C">
      <w:start w:val="1"/>
      <w:numFmt w:val="bullet"/>
      <w:lvlText w:val="•"/>
      <w:lvlJc w:val="left"/>
      <w:pPr>
        <w:tabs>
          <w:tab w:val="num" w:pos="720"/>
        </w:tabs>
        <w:ind w:left="720" w:hanging="360"/>
      </w:pPr>
      <w:rPr>
        <w:rFonts w:ascii="Arial" w:hAnsi="Arial" w:hint="default"/>
      </w:rPr>
    </w:lvl>
    <w:lvl w:ilvl="1" w:tplc="F72CF098" w:tentative="1">
      <w:start w:val="1"/>
      <w:numFmt w:val="bullet"/>
      <w:lvlText w:val="•"/>
      <w:lvlJc w:val="left"/>
      <w:pPr>
        <w:tabs>
          <w:tab w:val="num" w:pos="1440"/>
        </w:tabs>
        <w:ind w:left="1440" w:hanging="360"/>
      </w:pPr>
      <w:rPr>
        <w:rFonts w:ascii="Arial" w:hAnsi="Arial" w:hint="default"/>
      </w:rPr>
    </w:lvl>
    <w:lvl w:ilvl="2" w:tplc="873818D6" w:tentative="1">
      <w:start w:val="1"/>
      <w:numFmt w:val="bullet"/>
      <w:lvlText w:val="•"/>
      <w:lvlJc w:val="left"/>
      <w:pPr>
        <w:tabs>
          <w:tab w:val="num" w:pos="2160"/>
        </w:tabs>
        <w:ind w:left="2160" w:hanging="360"/>
      </w:pPr>
      <w:rPr>
        <w:rFonts w:ascii="Arial" w:hAnsi="Arial" w:hint="default"/>
      </w:rPr>
    </w:lvl>
    <w:lvl w:ilvl="3" w:tplc="256048B4" w:tentative="1">
      <w:start w:val="1"/>
      <w:numFmt w:val="bullet"/>
      <w:lvlText w:val="•"/>
      <w:lvlJc w:val="left"/>
      <w:pPr>
        <w:tabs>
          <w:tab w:val="num" w:pos="2880"/>
        </w:tabs>
        <w:ind w:left="2880" w:hanging="360"/>
      </w:pPr>
      <w:rPr>
        <w:rFonts w:ascii="Arial" w:hAnsi="Arial" w:hint="default"/>
      </w:rPr>
    </w:lvl>
    <w:lvl w:ilvl="4" w:tplc="AF58622E" w:tentative="1">
      <w:start w:val="1"/>
      <w:numFmt w:val="bullet"/>
      <w:lvlText w:val="•"/>
      <w:lvlJc w:val="left"/>
      <w:pPr>
        <w:tabs>
          <w:tab w:val="num" w:pos="3600"/>
        </w:tabs>
        <w:ind w:left="3600" w:hanging="360"/>
      </w:pPr>
      <w:rPr>
        <w:rFonts w:ascii="Arial" w:hAnsi="Arial" w:hint="default"/>
      </w:rPr>
    </w:lvl>
    <w:lvl w:ilvl="5" w:tplc="F2A40E48" w:tentative="1">
      <w:start w:val="1"/>
      <w:numFmt w:val="bullet"/>
      <w:lvlText w:val="•"/>
      <w:lvlJc w:val="left"/>
      <w:pPr>
        <w:tabs>
          <w:tab w:val="num" w:pos="4320"/>
        </w:tabs>
        <w:ind w:left="4320" w:hanging="360"/>
      </w:pPr>
      <w:rPr>
        <w:rFonts w:ascii="Arial" w:hAnsi="Arial" w:hint="default"/>
      </w:rPr>
    </w:lvl>
    <w:lvl w:ilvl="6" w:tplc="2384C42E" w:tentative="1">
      <w:start w:val="1"/>
      <w:numFmt w:val="bullet"/>
      <w:lvlText w:val="•"/>
      <w:lvlJc w:val="left"/>
      <w:pPr>
        <w:tabs>
          <w:tab w:val="num" w:pos="5040"/>
        </w:tabs>
        <w:ind w:left="5040" w:hanging="360"/>
      </w:pPr>
      <w:rPr>
        <w:rFonts w:ascii="Arial" w:hAnsi="Arial" w:hint="default"/>
      </w:rPr>
    </w:lvl>
    <w:lvl w:ilvl="7" w:tplc="9C2EFE14" w:tentative="1">
      <w:start w:val="1"/>
      <w:numFmt w:val="bullet"/>
      <w:lvlText w:val="•"/>
      <w:lvlJc w:val="left"/>
      <w:pPr>
        <w:tabs>
          <w:tab w:val="num" w:pos="5760"/>
        </w:tabs>
        <w:ind w:left="5760" w:hanging="360"/>
      </w:pPr>
      <w:rPr>
        <w:rFonts w:ascii="Arial" w:hAnsi="Arial" w:hint="default"/>
      </w:rPr>
    </w:lvl>
    <w:lvl w:ilvl="8" w:tplc="E200D5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7C1660"/>
    <w:multiLevelType w:val="hybridMultilevel"/>
    <w:tmpl w:val="1AF46A04"/>
    <w:lvl w:ilvl="0" w:tplc="7690EF96">
      <w:start w:val="1"/>
      <w:numFmt w:val="bullet"/>
      <w:lvlText w:val="•"/>
      <w:lvlJc w:val="left"/>
      <w:pPr>
        <w:tabs>
          <w:tab w:val="num" w:pos="360"/>
        </w:tabs>
        <w:ind w:left="360" w:hanging="360"/>
      </w:pPr>
      <w:rPr>
        <w:rFonts w:ascii="Arial" w:hAnsi="Arial" w:hint="default"/>
      </w:rPr>
    </w:lvl>
    <w:lvl w:ilvl="1" w:tplc="FE189E1E">
      <w:numFmt w:val="bullet"/>
      <w:lvlText w:val="–"/>
      <w:lvlJc w:val="left"/>
      <w:pPr>
        <w:tabs>
          <w:tab w:val="num" w:pos="1080"/>
        </w:tabs>
        <w:ind w:left="1080" w:hanging="360"/>
      </w:pPr>
      <w:rPr>
        <w:rFonts w:ascii="Arial" w:hAnsi="Arial" w:hint="default"/>
      </w:rPr>
    </w:lvl>
    <w:lvl w:ilvl="2" w:tplc="7E2AA688" w:tentative="1">
      <w:start w:val="1"/>
      <w:numFmt w:val="bullet"/>
      <w:lvlText w:val="•"/>
      <w:lvlJc w:val="left"/>
      <w:pPr>
        <w:tabs>
          <w:tab w:val="num" w:pos="1800"/>
        </w:tabs>
        <w:ind w:left="1800" w:hanging="360"/>
      </w:pPr>
      <w:rPr>
        <w:rFonts w:ascii="Arial" w:hAnsi="Arial" w:hint="default"/>
      </w:rPr>
    </w:lvl>
    <w:lvl w:ilvl="3" w:tplc="51EE8518" w:tentative="1">
      <w:start w:val="1"/>
      <w:numFmt w:val="bullet"/>
      <w:lvlText w:val="•"/>
      <w:lvlJc w:val="left"/>
      <w:pPr>
        <w:tabs>
          <w:tab w:val="num" w:pos="2520"/>
        </w:tabs>
        <w:ind w:left="2520" w:hanging="360"/>
      </w:pPr>
      <w:rPr>
        <w:rFonts w:ascii="Arial" w:hAnsi="Arial" w:hint="default"/>
      </w:rPr>
    </w:lvl>
    <w:lvl w:ilvl="4" w:tplc="59663942" w:tentative="1">
      <w:start w:val="1"/>
      <w:numFmt w:val="bullet"/>
      <w:lvlText w:val="•"/>
      <w:lvlJc w:val="left"/>
      <w:pPr>
        <w:tabs>
          <w:tab w:val="num" w:pos="3240"/>
        </w:tabs>
        <w:ind w:left="3240" w:hanging="360"/>
      </w:pPr>
      <w:rPr>
        <w:rFonts w:ascii="Arial" w:hAnsi="Arial" w:hint="default"/>
      </w:rPr>
    </w:lvl>
    <w:lvl w:ilvl="5" w:tplc="E27C40E4" w:tentative="1">
      <w:start w:val="1"/>
      <w:numFmt w:val="bullet"/>
      <w:lvlText w:val="•"/>
      <w:lvlJc w:val="left"/>
      <w:pPr>
        <w:tabs>
          <w:tab w:val="num" w:pos="3960"/>
        </w:tabs>
        <w:ind w:left="3960" w:hanging="360"/>
      </w:pPr>
      <w:rPr>
        <w:rFonts w:ascii="Arial" w:hAnsi="Arial" w:hint="default"/>
      </w:rPr>
    </w:lvl>
    <w:lvl w:ilvl="6" w:tplc="C1A8EAA8" w:tentative="1">
      <w:start w:val="1"/>
      <w:numFmt w:val="bullet"/>
      <w:lvlText w:val="•"/>
      <w:lvlJc w:val="left"/>
      <w:pPr>
        <w:tabs>
          <w:tab w:val="num" w:pos="4680"/>
        </w:tabs>
        <w:ind w:left="4680" w:hanging="360"/>
      </w:pPr>
      <w:rPr>
        <w:rFonts w:ascii="Arial" w:hAnsi="Arial" w:hint="default"/>
      </w:rPr>
    </w:lvl>
    <w:lvl w:ilvl="7" w:tplc="B38A6072" w:tentative="1">
      <w:start w:val="1"/>
      <w:numFmt w:val="bullet"/>
      <w:lvlText w:val="•"/>
      <w:lvlJc w:val="left"/>
      <w:pPr>
        <w:tabs>
          <w:tab w:val="num" w:pos="5400"/>
        </w:tabs>
        <w:ind w:left="5400" w:hanging="360"/>
      </w:pPr>
      <w:rPr>
        <w:rFonts w:ascii="Arial" w:hAnsi="Arial" w:hint="default"/>
      </w:rPr>
    </w:lvl>
    <w:lvl w:ilvl="8" w:tplc="5C6AB6DC"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B78E5"/>
    <w:multiLevelType w:val="hybridMultilevel"/>
    <w:tmpl w:val="837457D8"/>
    <w:lvl w:ilvl="0" w:tplc="EF0C487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C83E6D"/>
    <w:multiLevelType w:val="hybridMultilevel"/>
    <w:tmpl w:val="2CBCAD74"/>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EB49B3"/>
    <w:multiLevelType w:val="hybridMultilevel"/>
    <w:tmpl w:val="533E0840"/>
    <w:lvl w:ilvl="0" w:tplc="016CEBE0">
      <w:start w:val="1"/>
      <w:numFmt w:val="bullet"/>
      <w:lvlText w:val="•"/>
      <w:lvlJc w:val="left"/>
      <w:pPr>
        <w:tabs>
          <w:tab w:val="num" w:pos="720"/>
        </w:tabs>
        <w:ind w:left="720" w:hanging="360"/>
      </w:pPr>
      <w:rPr>
        <w:rFonts w:ascii="Arial" w:hAnsi="Arial" w:hint="default"/>
      </w:rPr>
    </w:lvl>
    <w:lvl w:ilvl="1" w:tplc="760656D2" w:tentative="1">
      <w:start w:val="1"/>
      <w:numFmt w:val="bullet"/>
      <w:lvlText w:val="•"/>
      <w:lvlJc w:val="left"/>
      <w:pPr>
        <w:tabs>
          <w:tab w:val="num" w:pos="1440"/>
        </w:tabs>
        <w:ind w:left="1440" w:hanging="360"/>
      </w:pPr>
      <w:rPr>
        <w:rFonts w:ascii="Arial" w:hAnsi="Arial" w:hint="default"/>
      </w:rPr>
    </w:lvl>
    <w:lvl w:ilvl="2" w:tplc="1BB8A232" w:tentative="1">
      <w:start w:val="1"/>
      <w:numFmt w:val="bullet"/>
      <w:lvlText w:val="•"/>
      <w:lvlJc w:val="left"/>
      <w:pPr>
        <w:tabs>
          <w:tab w:val="num" w:pos="2160"/>
        </w:tabs>
        <w:ind w:left="2160" w:hanging="360"/>
      </w:pPr>
      <w:rPr>
        <w:rFonts w:ascii="Arial" w:hAnsi="Arial" w:hint="default"/>
      </w:rPr>
    </w:lvl>
    <w:lvl w:ilvl="3" w:tplc="D56C26B6" w:tentative="1">
      <w:start w:val="1"/>
      <w:numFmt w:val="bullet"/>
      <w:lvlText w:val="•"/>
      <w:lvlJc w:val="left"/>
      <w:pPr>
        <w:tabs>
          <w:tab w:val="num" w:pos="2880"/>
        </w:tabs>
        <w:ind w:left="2880" w:hanging="360"/>
      </w:pPr>
      <w:rPr>
        <w:rFonts w:ascii="Arial" w:hAnsi="Arial" w:hint="default"/>
      </w:rPr>
    </w:lvl>
    <w:lvl w:ilvl="4" w:tplc="6D163DA2" w:tentative="1">
      <w:start w:val="1"/>
      <w:numFmt w:val="bullet"/>
      <w:lvlText w:val="•"/>
      <w:lvlJc w:val="left"/>
      <w:pPr>
        <w:tabs>
          <w:tab w:val="num" w:pos="3600"/>
        </w:tabs>
        <w:ind w:left="3600" w:hanging="360"/>
      </w:pPr>
      <w:rPr>
        <w:rFonts w:ascii="Arial" w:hAnsi="Arial" w:hint="default"/>
      </w:rPr>
    </w:lvl>
    <w:lvl w:ilvl="5" w:tplc="E6AC1344" w:tentative="1">
      <w:start w:val="1"/>
      <w:numFmt w:val="bullet"/>
      <w:lvlText w:val="•"/>
      <w:lvlJc w:val="left"/>
      <w:pPr>
        <w:tabs>
          <w:tab w:val="num" w:pos="4320"/>
        </w:tabs>
        <w:ind w:left="4320" w:hanging="360"/>
      </w:pPr>
      <w:rPr>
        <w:rFonts w:ascii="Arial" w:hAnsi="Arial" w:hint="default"/>
      </w:rPr>
    </w:lvl>
    <w:lvl w:ilvl="6" w:tplc="625CDBB2" w:tentative="1">
      <w:start w:val="1"/>
      <w:numFmt w:val="bullet"/>
      <w:lvlText w:val="•"/>
      <w:lvlJc w:val="left"/>
      <w:pPr>
        <w:tabs>
          <w:tab w:val="num" w:pos="5040"/>
        </w:tabs>
        <w:ind w:left="5040" w:hanging="360"/>
      </w:pPr>
      <w:rPr>
        <w:rFonts w:ascii="Arial" w:hAnsi="Arial" w:hint="default"/>
      </w:rPr>
    </w:lvl>
    <w:lvl w:ilvl="7" w:tplc="E72E4C1A" w:tentative="1">
      <w:start w:val="1"/>
      <w:numFmt w:val="bullet"/>
      <w:lvlText w:val="•"/>
      <w:lvlJc w:val="left"/>
      <w:pPr>
        <w:tabs>
          <w:tab w:val="num" w:pos="5760"/>
        </w:tabs>
        <w:ind w:left="5760" w:hanging="360"/>
      </w:pPr>
      <w:rPr>
        <w:rFonts w:ascii="Arial" w:hAnsi="Arial" w:hint="default"/>
      </w:rPr>
    </w:lvl>
    <w:lvl w:ilvl="8" w:tplc="CE6EDA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CF1630"/>
    <w:multiLevelType w:val="hybridMultilevel"/>
    <w:tmpl w:val="E50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70E5A"/>
    <w:multiLevelType w:val="hybridMultilevel"/>
    <w:tmpl w:val="74B00FA2"/>
    <w:lvl w:ilvl="0" w:tplc="0168396A">
      <w:start w:val="1"/>
      <w:numFmt w:val="bullet"/>
      <w:lvlText w:val="•"/>
      <w:lvlJc w:val="left"/>
      <w:pPr>
        <w:tabs>
          <w:tab w:val="num" w:pos="720"/>
        </w:tabs>
        <w:ind w:left="720" w:hanging="360"/>
      </w:pPr>
      <w:rPr>
        <w:rFonts w:ascii="Arial" w:hAnsi="Arial" w:hint="default"/>
      </w:rPr>
    </w:lvl>
    <w:lvl w:ilvl="1" w:tplc="19BEE630" w:tentative="1">
      <w:start w:val="1"/>
      <w:numFmt w:val="bullet"/>
      <w:lvlText w:val="•"/>
      <w:lvlJc w:val="left"/>
      <w:pPr>
        <w:tabs>
          <w:tab w:val="num" w:pos="1440"/>
        </w:tabs>
        <w:ind w:left="1440" w:hanging="360"/>
      </w:pPr>
      <w:rPr>
        <w:rFonts w:ascii="Arial" w:hAnsi="Arial" w:hint="default"/>
      </w:rPr>
    </w:lvl>
    <w:lvl w:ilvl="2" w:tplc="642C4FE2">
      <w:start w:val="1"/>
      <w:numFmt w:val="bullet"/>
      <w:lvlText w:val="•"/>
      <w:lvlJc w:val="left"/>
      <w:pPr>
        <w:tabs>
          <w:tab w:val="num" w:pos="2160"/>
        </w:tabs>
        <w:ind w:left="2160" w:hanging="360"/>
      </w:pPr>
      <w:rPr>
        <w:rFonts w:ascii="Arial" w:hAnsi="Arial" w:hint="default"/>
      </w:rPr>
    </w:lvl>
    <w:lvl w:ilvl="3" w:tplc="10200680" w:tentative="1">
      <w:start w:val="1"/>
      <w:numFmt w:val="bullet"/>
      <w:lvlText w:val="•"/>
      <w:lvlJc w:val="left"/>
      <w:pPr>
        <w:tabs>
          <w:tab w:val="num" w:pos="2880"/>
        </w:tabs>
        <w:ind w:left="2880" w:hanging="360"/>
      </w:pPr>
      <w:rPr>
        <w:rFonts w:ascii="Arial" w:hAnsi="Arial" w:hint="default"/>
      </w:rPr>
    </w:lvl>
    <w:lvl w:ilvl="4" w:tplc="9B1063AC" w:tentative="1">
      <w:start w:val="1"/>
      <w:numFmt w:val="bullet"/>
      <w:lvlText w:val="•"/>
      <w:lvlJc w:val="left"/>
      <w:pPr>
        <w:tabs>
          <w:tab w:val="num" w:pos="3600"/>
        </w:tabs>
        <w:ind w:left="3600" w:hanging="360"/>
      </w:pPr>
      <w:rPr>
        <w:rFonts w:ascii="Arial" w:hAnsi="Arial" w:hint="default"/>
      </w:rPr>
    </w:lvl>
    <w:lvl w:ilvl="5" w:tplc="1B5AD610" w:tentative="1">
      <w:start w:val="1"/>
      <w:numFmt w:val="bullet"/>
      <w:lvlText w:val="•"/>
      <w:lvlJc w:val="left"/>
      <w:pPr>
        <w:tabs>
          <w:tab w:val="num" w:pos="4320"/>
        </w:tabs>
        <w:ind w:left="4320" w:hanging="360"/>
      </w:pPr>
      <w:rPr>
        <w:rFonts w:ascii="Arial" w:hAnsi="Arial" w:hint="default"/>
      </w:rPr>
    </w:lvl>
    <w:lvl w:ilvl="6" w:tplc="D892DFEE" w:tentative="1">
      <w:start w:val="1"/>
      <w:numFmt w:val="bullet"/>
      <w:lvlText w:val="•"/>
      <w:lvlJc w:val="left"/>
      <w:pPr>
        <w:tabs>
          <w:tab w:val="num" w:pos="5040"/>
        </w:tabs>
        <w:ind w:left="5040" w:hanging="360"/>
      </w:pPr>
      <w:rPr>
        <w:rFonts w:ascii="Arial" w:hAnsi="Arial" w:hint="default"/>
      </w:rPr>
    </w:lvl>
    <w:lvl w:ilvl="7" w:tplc="2D2EBBE2" w:tentative="1">
      <w:start w:val="1"/>
      <w:numFmt w:val="bullet"/>
      <w:lvlText w:val="•"/>
      <w:lvlJc w:val="left"/>
      <w:pPr>
        <w:tabs>
          <w:tab w:val="num" w:pos="5760"/>
        </w:tabs>
        <w:ind w:left="5760" w:hanging="360"/>
      </w:pPr>
      <w:rPr>
        <w:rFonts w:ascii="Arial" w:hAnsi="Arial" w:hint="default"/>
      </w:rPr>
    </w:lvl>
    <w:lvl w:ilvl="8" w:tplc="4B28CE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EB1F4E"/>
    <w:multiLevelType w:val="hybridMultilevel"/>
    <w:tmpl w:val="4D5C2E38"/>
    <w:lvl w:ilvl="0" w:tplc="5F06E3DC">
      <w:start w:val="1"/>
      <w:numFmt w:val="bullet"/>
      <w:lvlText w:val="•"/>
      <w:lvlJc w:val="left"/>
      <w:pPr>
        <w:tabs>
          <w:tab w:val="num" w:pos="720"/>
        </w:tabs>
        <w:ind w:left="720" w:hanging="360"/>
      </w:pPr>
      <w:rPr>
        <w:rFonts w:ascii="Arial" w:hAnsi="Arial" w:hint="default"/>
      </w:rPr>
    </w:lvl>
    <w:lvl w:ilvl="1" w:tplc="33EEA00A" w:tentative="1">
      <w:start w:val="1"/>
      <w:numFmt w:val="bullet"/>
      <w:lvlText w:val="•"/>
      <w:lvlJc w:val="left"/>
      <w:pPr>
        <w:tabs>
          <w:tab w:val="num" w:pos="1440"/>
        </w:tabs>
        <w:ind w:left="1440" w:hanging="360"/>
      </w:pPr>
      <w:rPr>
        <w:rFonts w:ascii="Arial" w:hAnsi="Arial" w:hint="default"/>
      </w:rPr>
    </w:lvl>
    <w:lvl w:ilvl="2" w:tplc="0A62D138" w:tentative="1">
      <w:start w:val="1"/>
      <w:numFmt w:val="bullet"/>
      <w:lvlText w:val="•"/>
      <w:lvlJc w:val="left"/>
      <w:pPr>
        <w:tabs>
          <w:tab w:val="num" w:pos="2160"/>
        </w:tabs>
        <w:ind w:left="2160" w:hanging="360"/>
      </w:pPr>
      <w:rPr>
        <w:rFonts w:ascii="Arial" w:hAnsi="Arial" w:hint="default"/>
      </w:rPr>
    </w:lvl>
    <w:lvl w:ilvl="3" w:tplc="C8C6D8D6" w:tentative="1">
      <w:start w:val="1"/>
      <w:numFmt w:val="bullet"/>
      <w:lvlText w:val="•"/>
      <w:lvlJc w:val="left"/>
      <w:pPr>
        <w:tabs>
          <w:tab w:val="num" w:pos="2880"/>
        </w:tabs>
        <w:ind w:left="2880" w:hanging="360"/>
      </w:pPr>
      <w:rPr>
        <w:rFonts w:ascii="Arial" w:hAnsi="Arial" w:hint="default"/>
      </w:rPr>
    </w:lvl>
    <w:lvl w:ilvl="4" w:tplc="1B4EEA6A" w:tentative="1">
      <w:start w:val="1"/>
      <w:numFmt w:val="bullet"/>
      <w:lvlText w:val="•"/>
      <w:lvlJc w:val="left"/>
      <w:pPr>
        <w:tabs>
          <w:tab w:val="num" w:pos="3600"/>
        </w:tabs>
        <w:ind w:left="3600" w:hanging="360"/>
      </w:pPr>
      <w:rPr>
        <w:rFonts w:ascii="Arial" w:hAnsi="Arial" w:hint="default"/>
      </w:rPr>
    </w:lvl>
    <w:lvl w:ilvl="5" w:tplc="6C9C0FAE" w:tentative="1">
      <w:start w:val="1"/>
      <w:numFmt w:val="bullet"/>
      <w:lvlText w:val="•"/>
      <w:lvlJc w:val="left"/>
      <w:pPr>
        <w:tabs>
          <w:tab w:val="num" w:pos="4320"/>
        </w:tabs>
        <w:ind w:left="4320" w:hanging="360"/>
      </w:pPr>
      <w:rPr>
        <w:rFonts w:ascii="Arial" w:hAnsi="Arial" w:hint="default"/>
      </w:rPr>
    </w:lvl>
    <w:lvl w:ilvl="6" w:tplc="FB523BBC" w:tentative="1">
      <w:start w:val="1"/>
      <w:numFmt w:val="bullet"/>
      <w:lvlText w:val="•"/>
      <w:lvlJc w:val="left"/>
      <w:pPr>
        <w:tabs>
          <w:tab w:val="num" w:pos="5040"/>
        </w:tabs>
        <w:ind w:left="5040" w:hanging="360"/>
      </w:pPr>
      <w:rPr>
        <w:rFonts w:ascii="Arial" w:hAnsi="Arial" w:hint="default"/>
      </w:rPr>
    </w:lvl>
    <w:lvl w:ilvl="7" w:tplc="F1669DE2" w:tentative="1">
      <w:start w:val="1"/>
      <w:numFmt w:val="bullet"/>
      <w:lvlText w:val="•"/>
      <w:lvlJc w:val="left"/>
      <w:pPr>
        <w:tabs>
          <w:tab w:val="num" w:pos="5760"/>
        </w:tabs>
        <w:ind w:left="5760" w:hanging="360"/>
      </w:pPr>
      <w:rPr>
        <w:rFonts w:ascii="Arial" w:hAnsi="Arial" w:hint="default"/>
      </w:rPr>
    </w:lvl>
    <w:lvl w:ilvl="8" w:tplc="8934F1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DE48BF"/>
    <w:multiLevelType w:val="hybridMultilevel"/>
    <w:tmpl w:val="23A4B22C"/>
    <w:lvl w:ilvl="0" w:tplc="F8AC944E">
      <w:start w:val="1"/>
      <w:numFmt w:val="bullet"/>
      <w:lvlText w:val="•"/>
      <w:lvlJc w:val="left"/>
      <w:pPr>
        <w:tabs>
          <w:tab w:val="num" w:pos="360"/>
        </w:tabs>
        <w:ind w:left="360" w:hanging="360"/>
      </w:pPr>
      <w:rPr>
        <w:rFonts w:ascii="Arial" w:hAnsi="Arial" w:hint="default"/>
      </w:rPr>
    </w:lvl>
    <w:lvl w:ilvl="1" w:tplc="EA52F35E" w:tentative="1">
      <w:start w:val="1"/>
      <w:numFmt w:val="bullet"/>
      <w:lvlText w:val="•"/>
      <w:lvlJc w:val="left"/>
      <w:pPr>
        <w:tabs>
          <w:tab w:val="num" w:pos="1080"/>
        </w:tabs>
        <w:ind w:left="1080" w:hanging="360"/>
      </w:pPr>
      <w:rPr>
        <w:rFonts w:ascii="Arial" w:hAnsi="Arial" w:hint="default"/>
      </w:rPr>
    </w:lvl>
    <w:lvl w:ilvl="2" w:tplc="0DB8A0BE" w:tentative="1">
      <w:start w:val="1"/>
      <w:numFmt w:val="bullet"/>
      <w:lvlText w:val="•"/>
      <w:lvlJc w:val="left"/>
      <w:pPr>
        <w:tabs>
          <w:tab w:val="num" w:pos="1800"/>
        </w:tabs>
        <w:ind w:left="1800" w:hanging="360"/>
      </w:pPr>
      <w:rPr>
        <w:rFonts w:ascii="Arial" w:hAnsi="Arial" w:hint="default"/>
      </w:rPr>
    </w:lvl>
    <w:lvl w:ilvl="3" w:tplc="0630BBF0" w:tentative="1">
      <w:start w:val="1"/>
      <w:numFmt w:val="bullet"/>
      <w:lvlText w:val="•"/>
      <w:lvlJc w:val="left"/>
      <w:pPr>
        <w:tabs>
          <w:tab w:val="num" w:pos="2520"/>
        </w:tabs>
        <w:ind w:left="2520" w:hanging="360"/>
      </w:pPr>
      <w:rPr>
        <w:rFonts w:ascii="Arial" w:hAnsi="Arial" w:hint="default"/>
      </w:rPr>
    </w:lvl>
    <w:lvl w:ilvl="4" w:tplc="93E2E706" w:tentative="1">
      <w:start w:val="1"/>
      <w:numFmt w:val="bullet"/>
      <w:lvlText w:val="•"/>
      <w:lvlJc w:val="left"/>
      <w:pPr>
        <w:tabs>
          <w:tab w:val="num" w:pos="3240"/>
        </w:tabs>
        <w:ind w:left="3240" w:hanging="360"/>
      </w:pPr>
      <w:rPr>
        <w:rFonts w:ascii="Arial" w:hAnsi="Arial" w:hint="default"/>
      </w:rPr>
    </w:lvl>
    <w:lvl w:ilvl="5" w:tplc="5CE2E7D2" w:tentative="1">
      <w:start w:val="1"/>
      <w:numFmt w:val="bullet"/>
      <w:lvlText w:val="•"/>
      <w:lvlJc w:val="left"/>
      <w:pPr>
        <w:tabs>
          <w:tab w:val="num" w:pos="3960"/>
        </w:tabs>
        <w:ind w:left="3960" w:hanging="360"/>
      </w:pPr>
      <w:rPr>
        <w:rFonts w:ascii="Arial" w:hAnsi="Arial" w:hint="default"/>
      </w:rPr>
    </w:lvl>
    <w:lvl w:ilvl="6" w:tplc="2398D150" w:tentative="1">
      <w:start w:val="1"/>
      <w:numFmt w:val="bullet"/>
      <w:lvlText w:val="•"/>
      <w:lvlJc w:val="left"/>
      <w:pPr>
        <w:tabs>
          <w:tab w:val="num" w:pos="4680"/>
        </w:tabs>
        <w:ind w:left="4680" w:hanging="360"/>
      </w:pPr>
      <w:rPr>
        <w:rFonts w:ascii="Arial" w:hAnsi="Arial" w:hint="default"/>
      </w:rPr>
    </w:lvl>
    <w:lvl w:ilvl="7" w:tplc="91947BB8" w:tentative="1">
      <w:start w:val="1"/>
      <w:numFmt w:val="bullet"/>
      <w:lvlText w:val="•"/>
      <w:lvlJc w:val="left"/>
      <w:pPr>
        <w:tabs>
          <w:tab w:val="num" w:pos="5400"/>
        </w:tabs>
        <w:ind w:left="5400" w:hanging="360"/>
      </w:pPr>
      <w:rPr>
        <w:rFonts w:ascii="Arial" w:hAnsi="Arial" w:hint="default"/>
      </w:rPr>
    </w:lvl>
    <w:lvl w:ilvl="8" w:tplc="C944E632"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3187E1C"/>
    <w:multiLevelType w:val="hybridMultilevel"/>
    <w:tmpl w:val="A90EFE9A"/>
    <w:lvl w:ilvl="0" w:tplc="EFE49B98">
      <w:start w:val="1"/>
      <w:numFmt w:val="bullet"/>
      <w:lvlText w:val="•"/>
      <w:lvlJc w:val="left"/>
      <w:pPr>
        <w:tabs>
          <w:tab w:val="num" w:pos="720"/>
        </w:tabs>
        <w:ind w:left="720" w:hanging="360"/>
      </w:pPr>
      <w:rPr>
        <w:rFonts w:ascii="Arial" w:hAnsi="Arial" w:hint="default"/>
      </w:rPr>
    </w:lvl>
    <w:lvl w:ilvl="1" w:tplc="B7666B1E">
      <w:numFmt w:val="bullet"/>
      <w:lvlText w:val="–"/>
      <w:lvlJc w:val="left"/>
      <w:pPr>
        <w:tabs>
          <w:tab w:val="num" w:pos="1440"/>
        </w:tabs>
        <w:ind w:left="1440" w:hanging="360"/>
      </w:pPr>
      <w:rPr>
        <w:rFonts w:ascii="Arial" w:hAnsi="Arial" w:hint="default"/>
      </w:rPr>
    </w:lvl>
    <w:lvl w:ilvl="2" w:tplc="C07CDD4A">
      <w:start w:val="1"/>
      <w:numFmt w:val="bullet"/>
      <w:lvlText w:val="•"/>
      <w:lvlJc w:val="left"/>
      <w:pPr>
        <w:tabs>
          <w:tab w:val="num" w:pos="2160"/>
        </w:tabs>
        <w:ind w:left="2160" w:hanging="360"/>
      </w:pPr>
      <w:rPr>
        <w:rFonts w:ascii="Arial" w:hAnsi="Arial" w:hint="default"/>
      </w:rPr>
    </w:lvl>
    <w:lvl w:ilvl="3" w:tplc="18389AD0" w:tentative="1">
      <w:start w:val="1"/>
      <w:numFmt w:val="bullet"/>
      <w:lvlText w:val="•"/>
      <w:lvlJc w:val="left"/>
      <w:pPr>
        <w:tabs>
          <w:tab w:val="num" w:pos="2880"/>
        </w:tabs>
        <w:ind w:left="2880" w:hanging="360"/>
      </w:pPr>
      <w:rPr>
        <w:rFonts w:ascii="Arial" w:hAnsi="Arial" w:hint="default"/>
      </w:rPr>
    </w:lvl>
    <w:lvl w:ilvl="4" w:tplc="AB5EA46C" w:tentative="1">
      <w:start w:val="1"/>
      <w:numFmt w:val="bullet"/>
      <w:lvlText w:val="•"/>
      <w:lvlJc w:val="left"/>
      <w:pPr>
        <w:tabs>
          <w:tab w:val="num" w:pos="3600"/>
        </w:tabs>
        <w:ind w:left="3600" w:hanging="360"/>
      </w:pPr>
      <w:rPr>
        <w:rFonts w:ascii="Arial" w:hAnsi="Arial" w:hint="default"/>
      </w:rPr>
    </w:lvl>
    <w:lvl w:ilvl="5" w:tplc="408CB816" w:tentative="1">
      <w:start w:val="1"/>
      <w:numFmt w:val="bullet"/>
      <w:lvlText w:val="•"/>
      <w:lvlJc w:val="left"/>
      <w:pPr>
        <w:tabs>
          <w:tab w:val="num" w:pos="4320"/>
        </w:tabs>
        <w:ind w:left="4320" w:hanging="360"/>
      </w:pPr>
      <w:rPr>
        <w:rFonts w:ascii="Arial" w:hAnsi="Arial" w:hint="default"/>
      </w:rPr>
    </w:lvl>
    <w:lvl w:ilvl="6" w:tplc="A23EA984" w:tentative="1">
      <w:start w:val="1"/>
      <w:numFmt w:val="bullet"/>
      <w:lvlText w:val="•"/>
      <w:lvlJc w:val="left"/>
      <w:pPr>
        <w:tabs>
          <w:tab w:val="num" w:pos="5040"/>
        </w:tabs>
        <w:ind w:left="5040" w:hanging="360"/>
      </w:pPr>
      <w:rPr>
        <w:rFonts w:ascii="Arial" w:hAnsi="Arial" w:hint="default"/>
      </w:rPr>
    </w:lvl>
    <w:lvl w:ilvl="7" w:tplc="CE2C0BD6" w:tentative="1">
      <w:start w:val="1"/>
      <w:numFmt w:val="bullet"/>
      <w:lvlText w:val="•"/>
      <w:lvlJc w:val="left"/>
      <w:pPr>
        <w:tabs>
          <w:tab w:val="num" w:pos="5760"/>
        </w:tabs>
        <w:ind w:left="5760" w:hanging="360"/>
      </w:pPr>
      <w:rPr>
        <w:rFonts w:ascii="Arial" w:hAnsi="Arial" w:hint="default"/>
      </w:rPr>
    </w:lvl>
    <w:lvl w:ilvl="8" w:tplc="9606C95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B917B5"/>
    <w:multiLevelType w:val="hybridMultilevel"/>
    <w:tmpl w:val="8676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3146A"/>
    <w:multiLevelType w:val="hybridMultilevel"/>
    <w:tmpl w:val="ACE41A1C"/>
    <w:lvl w:ilvl="0" w:tplc="1AAE0988">
      <w:start w:val="1"/>
      <w:numFmt w:val="bullet"/>
      <w:lvlText w:val="•"/>
      <w:lvlJc w:val="left"/>
      <w:pPr>
        <w:tabs>
          <w:tab w:val="num" w:pos="720"/>
        </w:tabs>
        <w:ind w:left="720" w:hanging="360"/>
      </w:pPr>
      <w:rPr>
        <w:rFonts w:ascii="Arial" w:hAnsi="Arial" w:hint="default"/>
      </w:rPr>
    </w:lvl>
    <w:lvl w:ilvl="1" w:tplc="290E88A0" w:tentative="1">
      <w:start w:val="1"/>
      <w:numFmt w:val="bullet"/>
      <w:lvlText w:val="•"/>
      <w:lvlJc w:val="left"/>
      <w:pPr>
        <w:tabs>
          <w:tab w:val="num" w:pos="1440"/>
        </w:tabs>
        <w:ind w:left="1440" w:hanging="360"/>
      </w:pPr>
      <w:rPr>
        <w:rFonts w:ascii="Arial" w:hAnsi="Arial" w:hint="default"/>
      </w:rPr>
    </w:lvl>
    <w:lvl w:ilvl="2" w:tplc="047E9EAA" w:tentative="1">
      <w:start w:val="1"/>
      <w:numFmt w:val="bullet"/>
      <w:lvlText w:val="•"/>
      <w:lvlJc w:val="left"/>
      <w:pPr>
        <w:tabs>
          <w:tab w:val="num" w:pos="2160"/>
        </w:tabs>
        <w:ind w:left="2160" w:hanging="360"/>
      </w:pPr>
      <w:rPr>
        <w:rFonts w:ascii="Arial" w:hAnsi="Arial" w:hint="default"/>
      </w:rPr>
    </w:lvl>
    <w:lvl w:ilvl="3" w:tplc="6A04A418" w:tentative="1">
      <w:start w:val="1"/>
      <w:numFmt w:val="bullet"/>
      <w:lvlText w:val="•"/>
      <w:lvlJc w:val="left"/>
      <w:pPr>
        <w:tabs>
          <w:tab w:val="num" w:pos="2880"/>
        </w:tabs>
        <w:ind w:left="2880" w:hanging="360"/>
      </w:pPr>
      <w:rPr>
        <w:rFonts w:ascii="Arial" w:hAnsi="Arial" w:hint="default"/>
      </w:rPr>
    </w:lvl>
    <w:lvl w:ilvl="4" w:tplc="A9BAF780" w:tentative="1">
      <w:start w:val="1"/>
      <w:numFmt w:val="bullet"/>
      <w:lvlText w:val="•"/>
      <w:lvlJc w:val="left"/>
      <w:pPr>
        <w:tabs>
          <w:tab w:val="num" w:pos="3600"/>
        </w:tabs>
        <w:ind w:left="3600" w:hanging="360"/>
      </w:pPr>
      <w:rPr>
        <w:rFonts w:ascii="Arial" w:hAnsi="Arial" w:hint="default"/>
      </w:rPr>
    </w:lvl>
    <w:lvl w:ilvl="5" w:tplc="6FDCE8E8" w:tentative="1">
      <w:start w:val="1"/>
      <w:numFmt w:val="bullet"/>
      <w:lvlText w:val="•"/>
      <w:lvlJc w:val="left"/>
      <w:pPr>
        <w:tabs>
          <w:tab w:val="num" w:pos="4320"/>
        </w:tabs>
        <w:ind w:left="4320" w:hanging="360"/>
      </w:pPr>
      <w:rPr>
        <w:rFonts w:ascii="Arial" w:hAnsi="Arial" w:hint="default"/>
      </w:rPr>
    </w:lvl>
    <w:lvl w:ilvl="6" w:tplc="A2669DAC" w:tentative="1">
      <w:start w:val="1"/>
      <w:numFmt w:val="bullet"/>
      <w:lvlText w:val="•"/>
      <w:lvlJc w:val="left"/>
      <w:pPr>
        <w:tabs>
          <w:tab w:val="num" w:pos="5040"/>
        </w:tabs>
        <w:ind w:left="5040" w:hanging="360"/>
      </w:pPr>
      <w:rPr>
        <w:rFonts w:ascii="Arial" w:hAnsi="Arial" w:hint="default"/>
      </w:rPr>
    </w:lvl>
    <w:lvl w:ilvl="7" w:tplc="62C47EEA" w:tentative="1">
      <w:start w:val="1"/>
      <w:numFmt w:val="bullet"/>
      <w:lvlText w:val="•"/>
      <w:lvlJc w:val="left"/>
      <w:pPr>
        <w:tabs>
          <w:tab w:val="num" w:pos="5760"/>
        </w:tabs>
        <w:ind w:left="5760" w:hanging="360"/>
      </w:pPr>
      <w:rPr>
        <w:rFonts w:ascii="Arial" w:hAnsi="Arial" w:hint="default"/>
      </w:rPr>
    </w:lvl>
    <w:lvl w:ilvl="8" w:tplc="59E2C89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6BE5211"/>
    <w:multiLevelType w:val="hybridMultilevel"/>
    <w:tmpl w:val="2B2245A0"/>
    <w:lvl w:ilvl="0" w:tplc="934E81DA">
      <w:start w:val="1"/>
      <w:numFmt w:val="bullet"/>
      <w:lvlText w:val="•"/>
      <w:lvlJc w:val="left"/>
      <w:pPr>
        <w:tabs>
          <w:tab w:val="num" w:pos="720"/>
        </w:tabs>
        <w:ind w:left="720" w:hanging="360"/>
      </w:pPr>
      <w:rPr>
        <w:rFonts w:ascii="Arial" w:hAnsi="Arial" w:hint="default"/>
      </w:rPr>
    </w:lvl>
    <w:lvl w:ilvl="1" w:tplc="1E564C0A" w:tentative="1">
      <w:start w:val="1"/>
      <w:numFmt w:val="bullet"/>
      <w:lvlText w:val="•"/>
      <w:lvlJc w:val="left"/>
      <w:pPr>
        <w:tabs>
          <w:tab w:val="num" w:pos="1440"/>
        </w:tabs>
        <w:ind w:left="1440" w:hanging="360"/>
      </w:pPr>
      <w:rPr>
        <w:rFonts w:ascii="Arial" w:hAnsi="Arial" w:hint="default"/>
      </w:rPr>
    </w:lvl>
    <w:lvl w:ilvl="2" w:tplc="A6467D6C" w:tentative="1">
      <w:start w:val="1"/>
      <w:numFmt w:val="bullet"/>
      <w:lvlText w:val="•"/>
      <w:lvlJc w:val="left"/>
      <w:pPr>
        <w:tabs>
          <w:tab w:val="num" w:pos="2160"/>
        </w:tabs>
        <w:ind w:left="2160" w:hanging="360"/>
      </w:pPr>
      <w:rPr>
        <w:rFonts w:ascii="Arial" w:hAnsi="Arial" w:hint="default"/>
      </w:rPr>
    </w:lvl>
    <w:lvl w:ilvl="3" w:tplc="3DFEBD6A" w:tentative="1">
      <w:start w:val="1"/>
      <w:numFmt w:val="bullet"/>
      <w:lvlText w:val="•"/>
      <w:lvlJc w:val="left"/>
      <w:pPr>
        <w:tabs>
          <w:tab w:val="num" w:pos="2880"/>
        </w:tabs>
        <w:ind w:left="2880" w:hanging="360"/>
      </w:pPr>
      <w:rPr>
        <w:rFonts w:ascii="Arial" w:hAnsi="Arial" w:hint="default"/>
      </w:rPr>
    </w:lvl>
    <w:lvl w:ilvl="4" w:tplc="25E41630" w:tentative="1">
      <w:start w:val="1"/>
      <w:numFmt w:val="bullet"/>
      <w:lvlText w:val="•"/>
      <w:lvlJc w:val="left"/>
      <w:pPr>
        <w:tabs>
          <w:tab w:val="num" w:pos="3600"/>
        </w:tabs>
        <w:ind w:left="3600" w:hanging="360"/>
      </w:pPr>
      <w:rPr>
        <w:rFonts w:ascii="Arial" w:hAnsi="Arial" w:hint="default"/>
      </w:rPr>
    </w:lvl>
    <w:lvl w:ilvl="5" w:tplc="7E948BF0" w:tentative="1">
      <w:start w:val="1"/>
      <w:numFmt w:val="bullet"/>
      <w:lvlText w:val="•"/>
      <w:lvlJc w:val="left"/>
      <w:pPr>
        <w:tabs>
          <w:tab w:val="num" w:pos="4320"/>
        </w:tabs>
        <w:ind w:left="4320" w:hanging="360"/>
      </w:pPr>
      <w:rPr>
        <w:rFonts w:ascii="Arial" w:hAnsi="Arial" w:hint="default"/>
      </w:rPr>
    </w:lvl>
    <w:lvl w:ilvl="6" w:tplc="1CCE73C2" w:tentative="1">
      <w:start w:val="1"/>
      <w:numFmt w:val="bullet"/>
      <w:lvlText w:val="•"/>
      <w:lvlJc w:val="left"/>
      <w:pPr>
        <w:tabs>
          <w:tab w:val="num" w:pos="5040"/>
        </w:tabs>
        <w:ind w:left="5040" w:hanging="360"/>
      </w:pPr>
      <w:rPr>
        <w:rFonts w:ascii="Arial" w:hAnsi="Arial" w:hint="default"/>
      </w:rPr>
    </w:lvl>
    <w:lvl w:ilvl="7" w:tplc="74147FEA" w:tentative="1">
      <w:start w:val="1"/>
      <w:numFmt w:val="bullet"/>
      <w:lvlText w:val="•"/>
      <w:lvlJc w:val="left"/>
      <w:pPr>
        <w:tabs>
          <w:tab w:val="num" w:pos="5760"/>
        </w:tabs>
        <w:ind w:left="5760" w:hanging="360"/>
      </w:pPr>
      <w:rPr>
        <w:rFonts w:ascii="Arial" w:hAnsi="Arial" w:hint="default"/>
      </w:rPr>
    </w:lvl>
    <w:lvl w:ilvl="8" w:tplc="B072AC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340148"/>
    <w:multiLevelType w:val="hybridMultilevel"/>
    <w:tmpl w:val="97923E14"/>
    <w:lvl w:ilvl="0" w:tplc="D936742C">
      <w:start w:val="1"/>
      <w:numFmt w:val="bullet"/>
      <w:lvlText w:val="•"/>
      <w:lvlJc w:val="left"/>
      <w:pPr>
        <w:tabs>
          <w:tab w:val="num" w:pos="720"/>
        </w:tabs>
        <w:ind w:left="720" w:hanging="360"/>
      </w:pPr>
      <w:rPr>
        <w:rFonts w:ascii="Arial" w:hAnsi="Arial" w:hint="default"/>
      </w:rPr>
    </w:lvl>
    <w:lvl w:ilvl="1" w:tplc="29F64578" w:tentative="1">
      <w:start w:val="1"/>
      <w:numFmt w:val="bullet"/>
      <w:lvlText w:val="•"/>
      <w:lvlJc w:val="left"/>
      <w:pPr>
        <w:tabs>
          <w:tab w:val="num" w:pos="1440"/>
        </w:tabs>
        <w:ind w:left="1440" w:hanging="360"/>
      </w:pPr>
      <w:rPr>
        <w:rFonts w:ascii="Arial" w:hAnsi="Arial" w:hint="default"/>
      </w:rPr>
    </w:lvl>
    <w:lvl w:ilvl="2" w:tplc="6DD28932" w:tentative="1">
      <w:start w:val="1"/>
      <w:numFmt w:val="bullet"/>
      <w:lvlText w:val="•"/>
      <w:lvlJc w:val="left"/>
      <w:pPr>
        <w:tabs>
          <w:tab w:val="num" w:pos="2160"/>
        </w:tabs>
        <w:ind w:left="2160" w:hanging="360"/>
      </w:pPr>
      <w:rPr>
        <w:rFonts w:ascii="Arial" w:hAnsi="Arial" w:hint="default"/>
      </w:rPr>
    </w:lvl>
    <w:lvl w:ilvl="3" w:tplc="E3C481F2" w:tentative="1">
      <w:start w:val="1"/>
      <w:numFmt w:val="bullet"/>
      <w:lvlText w:val="•"/>
      <w:lvlJc w:val="left"/>
      <w:pPr>
        <w:tabs>
          <w:tab w:val="num" w:pos="2880"/>
        </w:tabs>
        <w:ind w:left="2880" w:hanging="360"/>
      </w:pPr>
      <w:rPr>
        <w:rFonts w:ascii="Arial" w:hAnsi="Arial" w:hint="default"/>
      </w:rPr>
    </w:lvl>
    <w:lvl w:ilvl="4" w:tplc="8C94B2A0" w:tentative="1">
      <w:start w:val="1"/>
      <w:numFmt w:val="bullet"/>
      <w:lvlText w:val="•"/>
      <w:lvlJc w:val="left"/>
      <w:pPr>
        <w:tabs>
          <w:tab w:val="num" w:pos="3600"/>
        </w:tabs>
        <w:ind w:left="3600" w:hanging="360"/>
      </w:pPr>
      <w:rPr>
        <w:rFonts w:ascii="Arial" w:hAnsi="Arial" w:hint="default"/>
      </w:rPr>
    </w:lvl>
    <w:lvl w:ilvl="5" w:tplc="5588DDAC" w:tentative="1">
      <w:start w:val="1"/>
      <w:numFmt w:val="bullet"/>
      <w:lvlText w:val="•"/>
      <w:lvlJc w:val="left"/>
      <w:pPr>
        <w:tabs>
          <w:tab w:val="num" w:pos="4320"/>
        </w:tabs>
        <w:ind w:left="4320" w:hanging="360"/>
      </w:pPr>
      <w:rPr>
        <w:rFonts w:ascii="Arial" w:hAnsi="Arial" w:hint="default"/>
      </w:rPr>
    </w:lvl>
    <w:lvl w:ilvl="6" w:tplc="C83AE64A" w:tentative="1">
      <w:start w:val="1"/>
      <w:numFmt w:val="bullet"/>
      <w:lvlText w:val="•"/>
      <w:lvlJc w:val="left"/>
      <w:pPr>
        <w:tabs>
          <w:tab w:val="num" w:pos="5040"/>
        </w:tabs>
        <w:ind w:left="5040" w:hanging="360"/>
      </w:pPr>
      <w:rPr>
        <w:rFonts w:ascii="Arial" w:hAnsi="Arial" w:hint="default"/>
      </w:rPr>
    </w:lvl>
    <w:lvl w:ilvl="7" w:tplc="2C480C64" w:tentative="1">
      <w:start w:val="1"/>
      <w:numFmt w:val="bullet"/>
      <w:lvlText w:val="•"/>
      <w:lvlJc w:val="left"/>
      <w:pPr>
        <w:tabs>
          <w:tab w:val="num" w:pos="5760"/>
        </w:tabs>
        <w:ind w:left="5760" w:hanging="360"/>
      </w:pPr>
      <w:rPr>
        <w:rFonts w:ascii="Arial" w:hAnsi="Arial" w:hint="default"/>
      </w:rPr>
    </w:lvl>
    <w:lvl w:ilvl="8" w:tplc="9B56999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B02285"/>
    <w:multiLevelType w:val="hybridMultilevel"/>
    <w:tmpl w:val="0A468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4162D3"/>
    <w:multiLevelType w:val="hybridMultilevel"/>
    <w:tmpl w:val="0BC01E0E"/>
    <w:lvl w:ilvl="0" w:tplc="660EC130">
      <w:start w:val="1"/>
      <w:numFmt w:val="bullet"/>
      <w:lvlText w:val="•"/>
      <w:lvlJc w:val="left"/>
      <w:pPr>
        <w:tabs>
          <w:tab w:val="num" w:pos="720"/>
        </w:tabs>
        <w:ind w:left="720" w:hanging="360"/>
      </w:pPr>
      <w:rPr>
        <w:rFonts w:ascii="Arial" w:hAnsi="Arial" w:hint="default"/>
      </w:rPr>
    </w:lvl>
    <w:lvl w:ilvl="1" w:tplc="F8928668" w:tentative="1">
      <w:start w:val="1"/>
      <w:numFmt w:val="bullet"/>
      <w:lvlText w:val="•"/>
      <w:lvlJc w:val="left"/>
      <w:pPr>
        <w:tabs>
          <w:tab w:val="num" w:pos="1440"/>
        </w:tabs>
        <w:ind w:left="1440" w:hanging="360"/>
      </w:pPr>
      <w:rPr>
        <w:rFonts w:ascii="Arial" w:hAnsi="Arial" w:hint="default"/>
      </w:rPr>
    </w:lvl>
    <w:lvl w:ilvl="2" w:tplc="D36E9AC0" w:tentative="1">
      <w:start w:val="1"/>
      <w:numFmt w:val="bullet"/>
      <w:lvlText w:val="•"/>
      <w:lvlJc w:val="left"/>
      <w:pPr>
        <w:tabs>
          <w:tab w:val="num" w:pos="2160"/>
        </w:tabs>
        <w:ind w:left="2160" w:hanging="360"/>
      </w:pPr>
      <w:rPr>
        <w:rFonts w:ascii="Arial" w:hAnsi="Arial" w:hint="default"/>
      </w:rPr>
    </w:lvl>
    <w:lvl w:ilvl="3" w:tplc="4FCEE3FC" w:tentative="1">
      <w:start w:val="1"/>
      <w:numFmt w:val="bullet"/>
      <w:lvlText w:val="•"/>
      <w:lvlJc w:val="left"/>
      <w:pPr>
        <w:tabs>
          <w:tab w:val="num" w:pos="2880"/>
        </w:tabs>
        <w:ind w:left="2880" w:hanging="360"/>
      </w:pPr>
      <w:rPr>
        <w:rFonts w:ascii="Arial" w:hAnsi="Arial" w:hint="default"/>
      </w:rPr>
    </w:lvl>
    <w:lvl w:ilvl="4" w:tplc="F342BF2A" w:tentative="1">
      <w:start w:val="1"/>
      <w:numFmt w:val="bullet"/>
      <w:lvlText w:val="•"/>
      <w:lvlJc w:val="left"/>
      <w:pPr>
        <w:tabs>
          <w:tab w:val="num" w:pos="3600"/>
        </w:tabs>
        <w:ind w:left="3600" w:hanging="360"/>
      </w:pPr>
      <w:rPr>
        <w:rFonts w:ascii="Arial" w:hAnsi="Arial" w:hint="default"/>
      </w:rPr>
    </w:lvl>
    <w:lvl w:ilvl="5" w:tplc="489E40E8" w:tentative="1">
      <w:start w:val="1"/>
      <w:numFmt w:val="bullet"/>
      <w:lvlText w:val="•"/>
      <w:lvlJc w:val="left"/>
      <w:pPr>
        <w:tabs>
          <w:tab w:val="num" w:pos="4320"/>
        </w:tabs>
        <w:ind w:left="4320" w:hanging="360"/>
      </w:pPr>
      <w:rPr>
        <w:rFonts w:ascii="Arial" w:hAnsi="Arial" w:hint="default"/>
      </w:rPr>
    </w:lvl>
    <w:lvl w:ilvl="6" w:tplc="711E1696" w:tentative="1">
      <w:start w:val="1"/>
      <w:numFmt w:val="bullet"/>
      <w:lvlText w:val="•"/>
      <w:lvlJc w:val="left"/>
      <w:pPr>
        <w:tabs>
          <w:tab w:val="num" w:pos="5040"/>
        </w:tabs>
        <w:ind w:left="5040" w:hanging="360"/>
      </w:pPr>
      <w:rPr>
        <w:rFonts w:ascii="Arial" w:hAnsi="Arial" w:hint="default"/>
      </w:rPr>
    </w:lvl>
    <w:lvl w:ilvl="7" w:tplc="B9162288" w:tentative="1">
      <w:start w:val="1"/>
      <w:numFmt w:val="bullet"/>
      <w:lvlText w:val="•"/>
      <w:lvlJc w:val="left"/>
      <w:pPr>
        <w:tabs>
          <w:tab w:val="num" w:pos="5760"/>
        </w:tabs>
        <w:ind w:left="5760" w:hanging="360"/>
      </w:pPr>
      <w:rPr>
        <w:rFonts w:ascii="Arial" w:hAnsi="Arial" w:hint="default"/>
      </w:rPr>
    </w:lvl>
    <w:lvl w:ilvl="8" w:tplc="2600377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DB71CA"/>
    <w:multiLevelType w:val="hybridMultilevel"/>
    <w:tmpl w:val="6A9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D3F33"/>
    <w:multiLevelType w:val="hybridMultilevel"/>
    <w:tmpl w:val="773A69C8"/>
    <w:lvl w:ilvl="0" w:tplc="94CE299A">
      <w:start w:val="1"/>
      <w:numFmt w:val="bullet"/>
      <w:lvlText w:val="•"/>
      <w:lvlJc w:val="left"/>
      <w:pPr>
        <w:tabs>
          <w:tab w:val="num" w:pos="720"/>
        </w:tabs>
        <w:ind w:left="720" w:hanging="360"/>
      </w:pPr>
      <w:rPr>
        <w:rFonts w:ascii="Arial" w:hAnsi="Arial" w:hint="default"/>
      </w:rPr>
    </w:lvl>
    <w:lvl w:ilvl="1" w:tplc="61C6545A" w:tentative="1">
      <w:start w:val="1"/>
      <w:numFmt w:val="bullet"/>
      <w:lvlText w:val="•"/>
      <w:lvlJc w:val="left"/>
      <w:pPr>
        <w:tabs>
          <w:tab w:val="num" w:pos="1440"/>
        </w:tabs>
        <w:ind w:left="1440" w:hanging="360"/>
      </w:pPr>
      <w:rPr>
        <w:rFonts w:ascii="Arial" w:hAnsi="Arial" w:hint="default"/>
      </w:rPr>
    </w:lvl>
    <w:lvl w:ilvl="2" w:tplc="724EAEE0">
      <w:start w:val="1"/>
      <w:numFmt w:val="bullet"/>
      <w:lvlText w:val="•"/>
      <w:lvlJc w:val="left"/>
      <w:pPr>
        <w:tabs>
          <w:tab w:val="num" w:pos="2160"/>
        </w:tabs>
        <w:ind w:left="2160" w:hanging="360"/>
      </w:pPr>
      <w:rPr>
        <w:rFonts w:ascii="Arial" w:hAnsi="Arial" w:hint="default"/>
      </w:rPr>
    </w:lvl>
    <w:lvl w:ilvl="3" w:tplc="76D8A672" w:tentative="1">
      <w:start w:val="1"/>
      <w:numFmt w:val="bullet"/>
      <w:lvlText w:val="•"/>
      <w:lvlJc w:val="left"/>
      <w:pPr>
        <w:tabs>
          <w:tab w:val="num" w:pos="2880"/>
        </w:tabs>
        <w:ind w:left="2880" w:hanging="360"/>
      </w:pPr>
      <w:rPr>
        <w:rFonts w:ascii="Arial" w:hAnsi="Arial" w:hint="default"/>
      </w:rPr>
    </w:lvl>
    <w:lvl w:ilvl="4" w:tplc="DB62B986" w:tentative="1">
      <w:start w:val="1"/>
      <w:numFmt w:val="bullet"/>
      <w:lvlText w:val="•"/>
      <w:lvlJc w:val="left"/>
      <w:pPr>
        <w:tabs>
          <w:tab w:val="num" w:pos="3600"/>
        </w:tabs>
        <w:ind w:left="3600" w:hanging="360"/>
      </w:pPr>
      <w:rPr>
        <w:rFonts w:ascii="Arial" w:hAnsi="Arial" w:hint="default"/>
      </w:rPr>
    </w:lvl>
    <w:lvl w:ilvl="5" w:tplc="020E30B4" w:tentative="1">
      <w:start w:val="1"/>
      <w:numFmt w:val="bullet"/>
      <w:lvlText w:val="•"/>
      <w:lvlJc w:val="left"/>
      <w:pPr>
        <w:tabs>
          <w:tab w:val="num" w:pos="4320"/>
        </w:tabs>
        <w:ind w:left="4320" w:hanging="360"/>
      </w:pPr>
      <w:rPr>
        <w:rFonts w:ascii="Arial" w:hAnsi="Arial" w:hint="default"/>
      </w:rPr>
    </w:lvl>
    <w:lvl w:ilvl="6" w:tplc="D92E3176" w:tentative="1">
      <w:start w:val="1"/>
      <w:numFmt w:val="bullet"/>
      <w:lvlText w:val="•"/>
      <w:lvlJc w:val="left"/>
      <w:pPr>
        <w:tabs>
          <w:tab w:val="num" w:pos="5040"/>
        </w:tabs>
        <w:ind w:left="5040" w:hanging="360"/>
      </w:pPr>
      <w:rPr>
        <w:rFonts w:ascii="Arial" w:hAnsi="Arial" w:hint="default"/>
      </w:rPr>
    </w:lvl>
    <w:lvl w:ilvl="7" w:tplc="0C9C2A3A" w:tentative="1">
      <w:start w:val="1"/>
      <w:numFmt w:val="bullet"/>
      <w:lvlText w:val="•"/>
      <w:lvlJc w:val="left"/>
      <w:pPr>
        <w:tabs>
          <w:tab w:val="num" w:pos="5760"/>
        </w:tabs>
        <w:ind w:left="5760" w:hanging="360"/>
      </w:pPr>
      <w:rPr>
        <w:rFonts w:ascii="Arial" w:hAnsi="Arial" w:hint="default"/>
      </w:rPr>
    </w:lvl>
    <w:lvl w:ilvl="8" w:tplc="45621C2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BF6C28"/>
    <w:multiLevelType w:val="hybridMultilevel"/>
    <w:tmpl w:val="34ECBBC0"/>
    <w:lvl w:ilvl="0" w:tplc="665A2140">
      <w:start w:val="1"/>
      <w:numFmt w:val="bullet"/>
      <w:lvlText w:val="•"/>
      <w:lvlJc w:val="left"/>
      <w:pPr>
        <w:tabs>
          <w:tab w:val="num" w:pos="720"/>
        </w:tabs>
        <w:ind w:left="720" w:hanging="360"/>
      </w:pPr>
      <w:rPr>
        <w:rFonts w:ascii="Arial" w:hAnsi="Arial" w:hint="default"/>
      </w:rPr>
    </w:lvl>
    <w:lvl w:ilvl="1" w:tplc="19AEA66E" w:tentative="1">
      <w:start w:val="1"/>
      <w:numFmt w:val="bullet"/>
      <w:lvlText w:val="•"/>
      <w:lvlJc w:val="left"/>
      <w:pPr>
        <w:tabs>
          <w:tab w:val="num" w:pos="1440"/>
        </w:tabs>
        <w:ind w:left="1440" w:hanging="360"/>
      </w:pPr>
      <w:rPr>
        <w:rFonts w:ascii="Arial" w:hAnsi="Arial" w:hint="default"/>
      </w:rPr>
    </w:lvl>
    <w:lvl w:ilvl="2" w:tplc="5524CBAA" w:tentative="1">
      <w:start w:val="1"/>
      <w:numFmt w:val="bullet"/>
      <w:lvlText w:val="•"/>
      <w:lvlJc w:val="left"/>
      <w:pPr>
        <w:tabs>
          <w:tab w:val="num" w:pos="2160"/>
        </w:tabs>
        <w:ind w:left="2160" w:hanging="360"/>
      </w:pPr>
      <w:rPr>
        <w:rFonts w:ascii="Arial" w:hAnsi="Arial" w:hint="default"/>
      </w:rPr>
    </w:lvl>
    <w:lvl w:ilvl="3" w:tplc="D73E20FA" w:tentative="1">
      <w:start w:val="1"/>
      <w:numFmt w:val="bullet"/>
      <w:lvlText w:val="•"/>
      <w:lvlJc w:val="left"/>
      <w:pPr>
        <w:tabs>
          <w:tab w:val="num" w:pos="2880"/>
        </w:tabs>
        <w:ind w:left="2880" w:hanging="360"/>
      </w:pPr>
      <w:rPr>
        <w:rFonts w:ascii="Arial" w:hAnsi="Arial" w:hint="default"/>
      </w:rPr>
    </w:lvl>
    <w:lvl w:ilvl="4" w:tplc="96EA332A" w:tentative="1">
      <w:start w:val="1"/>
      <w:numFmt w:val="bullet"/>
      <w:lvlText w:val="•"/>
      <w:lvlJc w:val="left"/>
      <w:pPr>
        <w:tabs>
          <w:tab w:val="num" w:pos="3600"/>
        </w:tabs>
        <w:ind w:left="3600" w:hanging="360"/>
      </w:pPr>
      <w:rPr>
        <w:rFonts w:ascii="Arial" w:hAnsi="Arial" w:hint="default"/>
      </w:rPr>
    </w:lvl>
    <w:lvl w:ilvl="5" w:tplc="1A6C0FC2" w:tentative="1">
      <w:start w:val="1"/>
      <w:numFmt w:val="bullet"/>
      <w:lvlText w:val="•"/>
      <w:lvlJc w:val="left"/>
      <w:pPr>
        <w:tabs>
          <w:tab w:val="num" w:pos="4320"/>
        </w:tabs>
        <w:ind w:left="4320" w:hanging="360"/>
      </w:pPr>
      <w:rPr>
        <w:rFonts w:ascii="Arial" w:hAnsi="Arial" w:hint="default"/>
      </w:rPr>
    </w:lvl>
    <w:lvl w:ilvl="6" w:tplc="E90400C0" w:tentative="1">
      <w:start w:val="1"/>
      <w:numFmt w:val="bullet"/>
      <w:lvlText w:val="•"/>
      <w:lvlJc w:val="left"/>
      <w:pPr>
        <w:tabs>
          <w:tab w:val="num" w:pos="5040"/>
        </w:tabs>
        <w:ind w:left="5040" w:hanging="360"/>
      </w:pPr>
      <w:rPr>
        <w:rFonts w:ascii="Arial" w:hAnsi="Arial" w:hint="default"/>
      </w:rPr>
    </w:lvl>
    <w:lvl w:ilvl="7" w:tplc="279AAFFC" w:tentative="1">
      <w:start w:val="1"/>
      <w:numFmt w:val="bullet"/>
      <w:lvlText w:val="•"/>
      <w:lvlJc w:val="left"/>
      <w:pPr>
        <w:tabs>
          <w:tab w:val="num" w:pos="5760"/>
        </w:tabs>
        <w:ind w:left="5760" w:hanging="360"/>
      </w:pPr>
      <w:rPr>
        <w:rFonts w:ascii="Arial" w:hAnsi="Arial" w:hint="default"/>
      </w:rPr>
    </w:lvl>
    <w:lvl w:ilvl="8" w:tplc="C35C2F18"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8"/>
  </w:num>
  <w:num w:numId="3">
    <w:abstractNumId w:val="20"/>
  </w:num>
  <w:num w:numId="4">
    <w:abstractNumId w:val="10"/>
  </w:num>
  <w:num w:numId="5">
    <w:abstractNumId w:val="32"/>
  </w:num>
  <w:num w:numId="6">
    <w:abstractNumId w:val="16"/>
  </w:num>
  <w:num w:numId="7">
    <w:abstractNumId w:val="3"/>
  </w:num>
  <w:num w:numId="8">
    <w:abstractNumId w:val="34"/>
  </w:num>
  <w:num w:numId="9">
    <w:abstractNumId w:val="11"/>
  </w:num>
  <w:num w:numId="10">
    <w:abstractNumId w:val="22"/>
  </w:num>
  <w:num w:numId="11">
    <w:abstractNumId w:val="25"/>
  </w:num>
  <w:num w:numId="12">
    <w:abstractNumId w:val="0"/>
  </w:num>
  <w:num w:numId="13">
    <w:abstractNumId w:val="6"/>
  </w:num>
  <w:num w:numId="14">
    <w:abstractNumId w:val="5"/>
  </w:num>
  <w:num w:numId="15">
    <w:abstractNumId w:val="35"/>
  </w:num>
  <w:num w:numId="16">
    <w:abstractNumId w:val="27"/>
  </w:num>
  <w:num w:numId="17">
    <w:abstractNumId w:val="2"/>
  </w:num>
  <w:num w:numId="18">
    <w:abstractNumId w:val="29"/>
  </w:num>
  <w:num w:numId="19">
    <w:abstractNumId w:val="9"/>
  </w:num>
  <w:num w:numId="20">
    <w:abstractNumId w:val="28"/>
  </w:num>
  <w:num w:numId="21">
    <w:abstractNumId w:val="31"/>
  </w:num>
  <w:num w:numId="22">
    <w:abstractNumId w:val="33"/>
  </w:num>
  <w:num w:numId="23">
    <w:abstractNumId w:val="26"/>
  </w:num>
  <w:num w:numId="24">
    <w:abstractNumId w:val="17"/>
  </w:num>
  <w:num w:numId="25">
    <w:abstractNumId w:val="7"/>
  </w:num>
  <w:num w:numId="26">
    <w:abstractNumId w:val="13"/>
  </w:num>
  <w:num w:numId="27">
    <w:abstractNumId w:val="14"/>
  </w:num>
  <w:num w:numId="28">
    <w:abstractNumId w:val="1"/>
  </w:num>
  <w:num w:numId="29">
    <w:abstractNumId w:val="12"/>
  </w:num>
  <w:num w:numId="30">
    <w:abstractNumId w:val="4"/>
  </w:num>
  <w:num w:numId="31">
    <w:abstractNumId w:val="30"/>
  </w:num>
  <w:num w:numId="32">
    <w:abstractNumId w:val="23"/>
  </w:num>
  <w:num w:numId="33">
    <w:abstractNumId w:val="19"/>
  </w:num>
  <w:num w:numId="34">
    <w:abstractNumId w:val="24"/>
  </w:num>
  <w:num w:numId="35">
    <w:abstractNumId w:val="8"/>
  </w:num>
  <w:num w:numId="3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oFAJ0/a/gtAAAA"/>
  </w:docVars>
  <w:rsids>
    <w:rsidRoot w:val="00A97632"/>
    <w:rsid w:val="0000593A"/>
    <w:rsid w:val="00007E28"/>
    <w:rsid w:val="0001725B"/>
    <w:rsid w:val="00025042"/>
    <w:rsid w:val="0002721D"/>
    <w:rsid w:val="00034631"/>
    <w:rsid w:val="00040596"/>
    <w:rsid w:val="000408D4"/>
    <w:rsid w:val="0004572A"/>
    <w:rsid w:val="00050EF2"/>
    <w:rsid w:val="00064E8B"/>
    <w:rsid w:val="0008502B"/>
    <w:rsid w:val="00087368"/>
    <w:rsid w:val="00090279"/>
    <w:rsid w:val="00097F0A"/>
    <w:rsid w:val="000A36D6"/>
    <w:rsid w:val="000A662F"/>
    <w:rsid w:val="000A67FF"/>
    <w:rsid w:val="000B2F53"/>
    <w:rsid w:val="000B4B7F"/>
    <w:rsid w:val="000C2162"/>
    <w:rsid w:val="000C65C3"/>
    <w:rsid w:val="000D17AD"/>
    <w:rsid w:val="000D789B"/>
    <w:rsid w:val="000E165E"/>
    <w:rsid w:val="000E58F1"/>
    <w:rsid w:val="000F3CC3"/>
    <w:rsid w:val="000F5995"/>
    <w:rsid w:val="000F6B1F"/>
    <w:rsid w:val="00102F48"/>
    <w:rsid w:val="0010476B"/>
    <w:rsid w:val="00104C37"/>
    <w:rsid w:val="00112E3A"/>
    <w:rsid w:val="0012250E"/>
    <w:rsid w:val="00136130"/>
    <w:rsid w:val="00136D00"/>
    <w:rsid w:val="00143FDF"/>
    <w:rsid w:val="00147F15"/>
    <w:rsid w:val="00153F9C"/>
    <w:rsid w:val="00170B92"/>
    <w:rsid w:val="00176EA7"/>
    <w:rsid w:val="0018180D"/>
    <w:rsid w:val="001856F7"/>
    <w:rsid w:val="00186467"/>
    <w:rsid w:val="001867F9"/>
    <w:rsid w:val="00193D4D"/>
    <w:rsid w:val="001A0C37"/>
    <w:rsid w:val="001A29E6"/>
    <w:rsid w:val="001B5BA7"/>
    <w:rsid w:val="001C3BF4"/>
    <w:rsid w:val="001D603A"/>
    <w:rsid w:val="001D6FC2"/>
    <w:rsid w:val="001E2411"/>
    <w:rsid w:val="001E2FFB"/>
    <w:rsid w:val="001E46CE"/>
    <w:rsid w:val="001E777B"/>
    <w:rsid w:val="001F2427"/>
    <w:rsid w:val="001F24A2"/>
    <w:rsid w:val="001F5207"/>
    <w:rsid w:val="001F6610"/>
    <w:rsid w:val="00201640"/>
    <w:rsid w:val="002102D8"/>
    <w:rsid w:val="002109E5"/>
    <w:rsid w:val="002120BA"/>
    <w:rsid w:val="00213BEF"/>
    <w:rsid w:val="00217D61"/>
    <w:rsid w:val="00226F58"/>
    <w:rsid w:val="0023065E"/>
    <w:rsid w:val="00233913"/>
    <w:rsid w:val="00257C31"/>
    <w:rsid w:val="0026277C"/>
    <w:rsid w:val="002743A2"/>
    <w:rsid w:val="00291268"/>
    <w:rsid w:val="00296A23"/>
    <w:rsid w:val="002A0010"/>
    <w:rsid w:val="002A36B0"/>
    <w:rsid w:val="002B47D7"/>
    <w:rsid w:val="002B6297"/>
    <w:rsid w:val="002C2F1E"/>
    <w:rsid w:val="002D18E2"/>
    <w:rsid w:val="002D5363"/>
    <w:rsid w:val="002D7B43"/>
    <w:rsid w:val="002E5286"/>
    <w:rsid w:val="00302080"/>
    <w:rsid w:val="003020EB"/>
    <w:rsid w:val="00302DC3"/>
    <w:rsid w:val="00304088"/>
    <w:rsid w:val="0030497B"/>
    <w:rsid w:val="0031138C"/>
    <w:rsid w:val="003120AB"/>
    <w:rsid w:val="00322A35"/>
    <w:rsid w:val="00324AAD"/>
    <w:rsid w:val="003265E9"/>
    <w:rsid w:val="0033668D"/>
    <w:rsid w:val="00351F43"/>
    <w:rsid w:val="0035204F"/>
    <w:rsid w:val="00352364"/>
    <w:rsid w:val="00357D7A"/>
    <w:rsid w:val="003606C4"/>
    <w:rsid w:val="00362772"/>
    <w:rsid w:val="00370048"/>
    <w:rsid w:val="00370254"/>
    <w:rsid w:val="0037108E"/>
    <w:rsid w:val="00371FDA"/>
    <w:rsid w:val="0037335B"/>
    <w:rsid w:val="00376EBD"/>
    <w:rsid w:val="00380E80"/>
    <w:rsid w:val="00393459"/>
    <w:rsid w:val="00397E7F"/>
    <w:rsid w:val="003A5C8D"/>
    <w:rsid w:val="003B43A1"/>
    <w:rsid w:val="003B5F40"/>
    <w:rsid w:val="003B7595"/>
    <w:rsid w:val="003C3909"/>
    <w:rsid w:val="003D58EE"/>
    <w:rsid w:val="003D6D65"/>
    <w:rsid w:val="003E05E0"/>
    <w:rsid w:val="003E7D3D"/>
    <w:rsid w:val="003F3280"/>
    <w:rsid w:val="003F7965"/>
    <w:rsid w:val="00401787"/>
    <w:rsid w:val="004034FC"/>
    <w:rsid w:val="00406F4B"/>
    <w:rsid w:val="0041070D"/>
    <w:rsid w:val="004131CF"/>
    <w:rsid w:val="00413A45"/>
    <w:rsid w:val="00421ED0"/>
    <w:rsid w:val="004243C1"/>
    <w:rsid w:val="00427CC8"/>
    <w:rsid w:val="00433392"/>
    <w:rsid w:val="00434376"/>
    <w:rsid w:val="00435501"/>
    <w:rsid w:val="00447C4F"/>
    <w:rsid w:val="0045176C"/>
    <w:rsid w:val="00471C9E"/>
    <w:rsid w:val="00474BF7"/>
    <w:rsid w:val="00490F30"/>
    <w:rsid w:val="004A21F7"/>
    <w:rsid w:val="004A3D57"/>
    <w:rsid w:val="004B0A87"/>
    <w:rsid w:val="004B430B"/>
    <w:rsid w:val="004B43BB"/>
    <w:rsid w:val="004B5C55"/>
    <w:rsid w:val="004C5BF6"/>
    <w:rsid w:val="004D12B7"/>
    <w:rsid w:val="004D2810"/>
    <w:rsid w:val="004D2F2A"/>
    <w:rsid w:val="004F4E8D"/>
    <w:rsid w:val="004F6165"/>
    <w:rsid w:val="00500326"/>
    <w:rsid w:val="00500D93"/>
    <w:rsid w:val="00525308"/>
    <w:rsid w:val="00531171"/>
    <w:rsid w:val="005335F0"/>
    <w:rsid w:val="005352A7"/>
    <w:rsid w:val="00535E33"/>
    <w:rsid w:val="00547C1D"/>
    <w:rsid w:val="00552425"/>
    <w:rsid w:val="00553412"/>
    <w:rsid w:val="0055627B"/>
    <w:rsid w:val="0055712E"/>
    <w:rsid w:val="00560BD0"/>
    <w:rsid w:val="005628B1"/>
    <w:rsid w:val="00563CB1"/>
    <w:rsid w:val="00564D22"/>
    <w:rsid w:val="00570FBC"/>
    <w:rsid w:val="00571248"/>
    <w:rsid w:val="00572748"/>
    <w:rsid w:val="005842AA"/>
    <w:rsid w:val="00586817"/>
    <w:rsid w:val="0058715E"/>
    <w:rsid w:val="00591064"/>
    <w:rsid w:val="005953E1"/>
    <w:rsid w:val="00595538"/>
    <w:rsid w:val="00595A75"/>
    <w:rsid w:val="005A06F5"/>
    <w:rsid w:val="005A13B9"/>
    <w:rsid w:val="005B1228"/>
    <w:rsid w:val="005B445D"/>
    <w:rsid w:val="005C2958"/>
    <w:rsid w:val="005C3164"/>
    <w:rsid w:val="005C6A71"/>
    <w:rsid w:val="005D2BD5"/>
    <w:rsid w:val="005D777D"/>
    <w:rsid w:val="005E2FCC"/>
    <w:rsid w:val="005E5E46"/>
    <w:rsid w:val="005E7BC7"/>
    <w:rsid w:val="005F6DCB"/>
    <w:rsid w:val="0060159B"/>
    <w:rsid w:val="00606C30"/>
    <w:rsid w:val="00610988"/>
    <w:rsid w:val="00611449"/>
    <w:rsid w:val="00614DEE"/>
    <w:rsid w:val="00625483"/>
    <w:rsid w:val="006262B2"/>
    <w:rsid w:val="00654F2C"/>
    <w:rsid w:val="006553D4"/>
    <w:rsid w:val="00672849"/>
    <w:rsid w:val="00683964"/>
    <w:rsid w:val="006918C9"/>
    <w:rsid w:val="00696999"/>
    <w:rsid w:val="006A00C7"/>
    <w:rsid w:val="006A3457"/>
    <w:rsid w:val="006A7DF7"/>
    <w:rsid w:val="006B00B4"/>
    <w:rsid w:val="006B0AEB"/>
    <w:rsid w:val="006B53D3"/>
    <w:rsid w:val="006C119E"/>
    <w:rsid w:val="006D133A"/>
    <w:rsid w:val="006D2ECE"/>
    <w:rsid w:val="006D7D5B"/>
    <w:rsid w:val="006E3B05"/>
    <w:rsid w:val="006F2C6D"/>
    <w:rsid w:val="006F3F02"/>
    <w:rsid w:val="006F78E3"/>
    <w:rsid w:val="007041B9"/>
    <w:rsid w:val="0070650C"/>
    <w:rsid w:val="00710A0D"/>
    <w:rsid w:val="00716F9D"/>
    <w:rsid w:val="00721CFC"/>
    <w:rsid w:val="00722D16"/>
    <w:rsid w:val="007325F5"/>
    <w:rsid w:val="00746980"/>
    <w:rsid w:val="00751CDE"/>
    <w:rsid w:val="00763A72"/>
    <w:rsid w:val="00776393"/>
    <w:rsid w:val="00780383"/>
    <w:rsid w:val="00781B88"/>
    <w:rsid w:val="00781D3F"/>
    <w:rsid w:val="00790D3D"/>
    <w:rsid w:val="007968BD"/>
    <w:rsid w:val="007972A6"/>
    <w:rsid w:val="007A38BC"/>
    <w:rsid w:val="007B096E"/>
    <w:rsid w:val="007B1FFE"/>
    <w:rsid w:val="007B2025"/>
    <w:rsid w:val="007B6D2F"/>
    <w:rsid w:val="007B6DCC"/>
    <w:rsid w:val="007B6FF0"/>
    <w:rsid w:val="007B7AEC"/>
    <w:rsid w:val="007D355E"/>
    <w:rsid w:val="007D67B8"/>
    <w:rsid w:val="007E1CDC"/>
    <w:rsid w:val="007F6064"/>
    <w:rsid w:val="00804435"/>
    <w:rsid w:val="00811686"/>
    <w:rsid w:val="00813530"/>
    <w:rsid w:val="00823BF3"/>
    <w:rsid w:val="00830069"/>
    <w:rsid w:val="008311C4"/>
    <w:rsid w:val="00842F60"/>
    <w:rsid w:val="00847FF1"/>
    <w:rsid w:val="00850E38"/>
    <w:rsid w:val="0085416E"/>
    <w:rsid w:val="0085676C"/>
    <w:rsid w:val="008723EC"/>
    <w:rsid w:val="00877758"/>
    <w:rsid w:val="00880199"/>
    <w:rsid w:val="00881B5A"/>
    <w:rsid w:val="008A3455"/>
    <w:rsid w:val="008A7F55"/>
    <w:rsid w:val="008B69AF"/>
    <w:rsid w:val="008C100C"/>
    <w:rsid w:val="008C1521"/>
    <w:rsid w:val="008C203B"/>
    <w:rsid w:val="008C2773"/>
    <w:rsid w:val="008C3D88"/>
    <w:rsid w:val="008C4238"/>
    <w:rsid w:val="008C45EA"/>
    <w:rsid w:val="008D1B6D"/>
    <w:rsid w:val="008F26B3"/>
    <w:rsid w:val="008F2A3D"/>
    <w:rsid w:val="008F591B"/>
    <w:rsid w:val="008F6FDB"/>
    <w:rsid w:val="0091206C"/>
    <w:rsid w:val="00923320"/>
    <w:rsid w:val="00923575"/>
    <w:rsid w:val="00927A79"/>
    <w:rsid w:val="00930F2A"/>
    <w:rsid w:val="009361ED"/>
    <w:rsid w:val="009416D2"/>
    <w:rsid w:val="00941FBB"/>
    <w:rsid w:val="009435ED"/>
    <w:rsid w:val="009455C3"/>
    <w:rsid w:val="0094709A"/>
    <w:rsid w:val="009556D9"/>
    <w:rsid w:val="0095654B"/>
    <w:rsid w:val="0096125C"/>
    <w:rsid w:val="009710D8"/>
    <w:rsid w:val="0097148B"/>
    <w:rsid w:val="00974565"/>
    <w:rsid w:val="009771B5"/>
    <w:rsid w:val="009824D7"/>
    <w:rsid w:val="00983036"/>
    <w:rsid w:val="00984252"/>
    <w:rsid w:val="00990189"/>
    <w:rsid w:val="009B7FB8"/>
    <w:rsid w:val="009D4E15"/>
    <w:rsid w:val="009D7765"/>
    <w:rsid w:val="009E7726"/>
    <w:rsid w:val="009F1F24"/>
    <w:rsid w:val="00A00F60"/>
    <w:rsid w:val="00A02255"/>
    <w:rsid w:val="00A0727B"/>
    <w:rsid w:val="00A167B7"/>
    <w:rsid w:val="00A1793E"/>
    <w:rsid w:val="00A20FA7"/>
    <w:rsid w:val="00A2380A"/>
    <w:rsid w:val="00A311EB"/>
    <w:rsid w:val="00A33452"/>
    <w:rsid w:val="00A35920"/>
    <w:rsid w:val="00A456B7"/>
    <w:rsid w:val="00A54FD7"/>
    <w:rsid w:val="00A55CAD"/>
    <w:rsid w:val="00A56E81"/>
    <w:rsid w:val="00A57A1A"/>
    <w:rsid w:val="00A57D93"/>
    <w:rsid w:val="00A63E62"/>
    <w:rsid w:val="00A773D6"/>
    <w:rsid w:val="00A828BD"/>
    <w:rsid w:val="00A859A6"/>
    <w:rsid w:val="00A96748"/>
    <w:rsid w:val="00A97632"/>
    <w:rsid w:val="00AA0974"/>
    <w:rsid w:val="00AA3249"/>
    <w:rsid w:val="00AA4C94"/>
    <w:rsid w:val="00AB166C"/>
    <w:rsid w:val="00AB3B27"/>
    <w:rsid w:val="00AC0DA2"/>
    <w:rsid w:val="00AD03CF"/>
    <w:rsid w:val="00AD0D2A"/>
    <w:rsid w:val="00AD3224"/>
    <w:rsid w:val="00AD3E84"/>
    <w:rsid w:val="00AD65D5"/>
    <w:rsid w:val="00AE1AD5"/>
    <w:rsid w:val="00AF2A57"/>
    <w:rsid w:val="00AF3528"/>
    <w:rsid w:val="00B027F1"/>
    <w:rsid w:val="00B075D9"/>
    <w:rsid w:val="00B109DA"/>
    <w:rsid w:val="00B11ED6"/>
    <w:rsid w:val="00B13BE1"/>
    <w:rsid w:val="00B23C3E"/>
    <w:rsid w:val="00B27B28"/>
    <w:rsid w:val="00B35164"/>
    <w:rsid w:val="00B37E49"/>
    <w:rsid w:val="00B43962"/>
    <w:rsid w:val="00B571AD"/>
    <w:rsid w:val="00B67381"/>
    <w:rsid w:val="00B75011"/>
    <w:rsid w:val="00B76351"/>
    <w:rsid w:val="00B77642"/>
    <w:rsid w:val="00B91471"/>
    <w:rsid w:val="00BB23AE"/>
    <w:rsid w:val="00BB6C41"/>
    <w:rsid w:val="00BB7155"/>
    <w:rsid w:val="00BC4501"/>
    <w:rsid w:val="00BE0430"/>
    <w:rsid w:val="00BE7D9C"/>
    <w:rsid w:val="00BF00CE"/>
    <w:rsid w:val="00BF2B78"/>
    <w:rsid w:val="00BF2F1E"/>
    <w:rsid w:val="00BF468D"/>
    <w:rsid w:val="00BF6278"/>
    <w:rsid w:val="00C00D68"/>
    <w:rsid w:val="00C02BF1"/>
    <w:rsid w:val="00C0302E"/>
    <w:rsid w:val="00C11DF6"/>
    <w:rsid w:val="00C23411"/>
    <w:rsid w:val="00C303CB"/>
    <w:rsid w:val="00C35B23"/>
    <w:rsid w:val="00C5237C"/>
    <w:rsid w:val="00C54479"/>
    <w:rsid w:val="00C70655"/>
    <w:rsid w:val="00C81735"/>
    <w:rsid w:val="00C81AC6"/>
    <w:rsid w:val="00C916D1"/>
    <w:rsid w:val="00C94F67"/>
    <w:rsid w:val="00C96542"/>
    <w:rsid w:val="00C96AD4"/>
    <w:rsid w:val="00CA747F"/>
    <w:rsid w:val="00CB7FBE"/>
    <w:rsid w:val="00CC0876"/>
    <w:rsid w:val="00CC3751"/>
    <w:rsid w:val="00CC3A20"/>
    <w:rsid w:val="00CD0BF3"/>
    <w:rsid w:val="00CD2917"/>
    <w:rsid w:val="00CD502C"/>
    <w:rsid w:val="00CD702E"/>
    <w:rsid w:val="00CF2A90"/>
    <w:rsid w:val="00CF38DB"/>
    <w:rsid w:val="00CF55F2"/>
    <w:rsid w:val="00CF6F29"/>
    <w:rsid w:val="00D00FED"/>
    <w:rsid w:val="00D03C25"/>
    <w:rsid w:val="00D05C7C"/>
    <w:rsid w:val="00D07C9E"/>
    <w:rsid w:val="00D10A12"/>
    <w:rsid w:val="00D12C16"/>
    <w:rsid w:val="00D20BA2"/>
    <w:rsid w:val="00D21C12"/>
    <w:rsid w:val="00D24402"/>
    <w:rsid w:val="00D32612"/>
    <w:rsid w:val="00D35D9E"/>
    <w:rsid w:val="00D43C3F"/>
    <w:rsid w:val="00D4479A"/>
    <w:rsid w:val="00D45E7A"/>
    <w:rsid w:val="00D47E68"/>
    <w:rsid w:val="00D559E9"/>
    <w:rsid w:val="00D579B8"/>
    <w:rsid w:val="00D626D9"/>
    <w:rsid w:val="00D64533"/>
    <w:rsid w:val="00D65078"/>
    <w:rsid w:val="00D6699D"/>
    <w:rsid w:val="00D71B94"/>
    <w:rsid w:val="00D801A3"/>
    <w:rsid w:val="00D93C26"/>
    <w:rsid w:val="00DA037E"/>
    <w:rsid w:val="00DA0ADC"/>
    <w:rsid w:val="00DA3DC1"/>
    <w:rsid w:val="00DB42C8"/>
    <w:rsid w:val="00DC3EC1"/>
    <w:rsid w:val="00DD2581"/>
    <w:rsid w:val="00DD504B"/>
    <w:rsid w:val="00DD5920"/>
    <w:rsid w:val="00DE0605"/>
    <w:rsid w:val="00DE1483"/>
    <w:rsid w:val="00DE32A3"/>
    <w:rsid w:val="00DE4F8B"/>
    <w:rsid w:val="00DE5168"/>
    <w:rsid w:val="00DE56EA"/>
    <w:rsid w:val="00DE628E"/>
    <w:rsid w:val="00DE7B40"/>
    <w:rsid w:val="00E00B5C"/>
    <w:rsid w:val="00E02B81"/>
    <w:rsid w:val="00E15C81"/>
    <w:rsid w:val="00E23C41"/>
    <w:rsid w:val="00E270EB"/>
    <w:rsid w:val="00E326A6"/>
    <w:rsid w:val="00E35D04"/>
    <w:rsid w:val="00E37366"/>
    <w:rsid w:val="00E4218B"/>
    <w:rsid w:val="00E635E6"/>
    <w:rsid w:val="00E6590A"/>
    <w:rsid w:val="00E84B71"/>
    <w:rsid w:val="00E87FDE"/>
    <w:rsid w:val="00E90F9B"/>
    <w:rsid w:val="00EA0FCB"/>
    <w:rsid w:val="00EA20C7"/>
    <w:rsid w:val="00EB050A"/>
    <w:rsid w:val="00EB7C63"/>
    <w:rsid w:val="00EC1947"/>
    <w:rsid w:val="00EC44C6"/>
    <w:rsid w:val="00EC5A66"/>
    <w:rsid w:val="00ED54AB"/>
    <w:rsid w:val="00ED7324"/>
    <w:rsid w:val="00EE25B5"/>
    <w:rsid w:val="00EE4E2D"/>
    <w:rsid w:val="00EE7008"/>
    <w:rsid w:val="00F17A05"/>
    <w:rsid w:val="00F2638B"/>
    <w:rsid w:val="00F26566"/>
    <w:rsid w:val="00F40539"/>
    <w:rsid w:val="00F577A9"/>
    <w:rsid w:val="00F604CC"/>
    <w:rsid w:val="00F61AC7"/>
    <w:rsid w:val="00F63980"/>
    <w:rsid w:val="00F70798"/>
    <w:rsid w:val="00F70DBA"/>
    <w:rsid w:val="00F77BF3"/>
    <w:rsid w:val="00F8207A"/>
    <w:rsid w:val="00F827E7"/>
    <w:rsid w:val="00F87043"/>
    <w:rsid w:val="00F87C71"/>
    <w:rsid w:val="00F95BB7"/>
    <w:rsid w:val="00FA6CBD"/>
    <w:rsid w:val="00FB4A9E"/>
    <w:rsid w:val="00FC0454"/>
    <w:rsid w:val="00FC6E54"/>
    <w:rsid w:val="00FD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ba=SF253&amp;ga=90" TargetMode="External"/><Relationship Id="rId117" Type="http://schemas.openxmlformats.org/officeDocument/2006/relationships/hyperlink" Target="https://www.legis.iowa.gov/docs/publications/DMP/1366309.pdf" TargetMode="External"/><Relationship Id="rId21" Type="http://schemas.openxmlformats.org/officeDocument/2006/relationships/hyperlink" Target="https://www.legis.iowa.gov/legislation/BillBook?ga=90&amp;ba=hf255" TargetMode="External"/><Relationship Id="rId42" Type="http://schemas.openxmlformats.org/officeDocument/2006/relationships/hyperlink" Target="https://www.legis.iowa.gov/legislation/BillBook?ga=90&amp;ba=hsb111" TargetMode="External"/><Relationship Id="rId47" Type="http://schemas.openxmlformats.org/officeDocument/2006/relationships/hyperlink" Target="https://www.rsaia.org/2023-legislative-session.html" TargetMode="External"/><Relationship Id="rId63" Type="http://schemas.openxmlformats.org/officeDocument/2006/relationships/hyperlink" Target="https://www.legis.iowa.gov/docs/publications/DMP/1366217.pdf" TargetMode="External"/><Relationship Id="rId68" Type="http://schemas.openxmlformats.org/officeDocument/2006/relationships/hyperlink" Target="https://www.legis.iowa.gov/legislators/legislator?ga=90&amp;personID=27032" TargetMode="External"/><Relationship Id="rId84" Type="http://schemas.openxmlformats.org/officeDocument/2006/relationships/hyperlink" Target="https://www.legis.iowa.gov/legislators/legislator?ga=90&amp;personID=33974" TargetMode="External"/><Relationship Id="rId89" Type="http://schemas.openxmlformats.org/officeDocument/2006/relationships/hyperlink" Target="https://www.legis.iowa.gov/docs/publications/DMP/1366191.pdf" TargetMode="External"/><Relationship Id="rId112" Type="http://schemas.openxmlformats.org/officeDocument/2006/relationships/hyperlink" Target="https://www.legis.iowa.gov/legislators/legislator?ga=90&amp;personID=161" TargetMode="External"/><Relationship Id="rId133" Type="http://schemas.openxmlformats.org/officeDocument/2006/relationships/hyperlink" Target="https://www.legis.iowa.gov/docs/publications/DMP/1366284.pdf" TargetMode="External"/><Relationship Id="rId138" Type="http://schemas.openxmlformats.org/officeDocument/2006/relationships/hyperlink" Target="https://www.legis.iowa.gov/legislators/legislator?ga=90&amp;personID=788" TargetMode="External"/><Relationship Id="rId154" Type="http://schemas.openxmlformats.org/officeDocument/2006/relationships/hyperlink" Target="https://misiciowa.org/" TargetMode="External"/><Relationship Id="rId159" Type="http://schemas.openxmlformats.org/officeDocument/2006/relationships/fontTable" Target="fontTable.xml"/><Relationship Id="rId16" Type="http://schemas.openxmlformats.org/officeDocument/2006/relationships/hyperlink" Target="https://www.cde.ca.gov/ls/ex/dirctservguidance.asp" TargetMode="External"/><Relationship Id="rId107" Type="http://schemas.openxmlformats.org/officeDocument/2006/relationships/hyperlink" Target="https://www.legis.iowa.gov/docs/publications/DMP/1366182.pdf" TargetMode="External"/><Relationship Id="rId11" Type="http://schemas.openxmlformats.org/officeDocument/2006/relationships/hyperlink" Target="https://www.legis.iowa.gov/docs/code/279.68.pdf" TargetMode="External"/><Relationship Id="rId32" Type="http://schemas.openxmlformats.org/officeDocument/2006/relationships/hyperlink" Target="https://www.legis.iowa.gov/legislation/BillBook?ga=90&amp;ba=sf161" TargetMode="External"/><Relationship Id="rId37" Type="http://schemas.openxmlformats.org/officeDocument/2006/relationships/hyperlink" Target="https://www.legis.iowa.gov/legislation/BillBook?ga=90&amp;ba=sf29" TargetMode="External"/><Relationship Id="rId53" Type="http://schemas.openxmlformats.org/officeDocument/2006/relationships/hyperlink" Target="https://www.legis.iowa.gov/docs/publications/DMP/1366215.pdf" TargetMode="External"/><Relationship Id="rId58" Type="http://schemas.openxmlformats.org/officeDocument/2006/relationships/hyperlink" Target="https://www.legis.iowa.gov/legislators/legislator?ga=90&amp;personID=30648" TargetMode="External"/><Relationship Id="rId74" Type="http://schemas.openxmlformats.org/officeDocument/2006/relationships/hyperlink" Target="https://www.legis.iowa.gov/legislators/legislator?ga=90&amp;personID=33978" TargetMode="External"/><Relationship Id="rId79" Type="http://schemas.openxmlformats.org/officeDocument/2006/relationships/hyperlink" Target="https://www.legis.iowa.gov/docs/publications/DMP/1366273.pdf" TargetMode="External"/><Relationship Id="rId102" Type="http://schemas.openxmlformats.org/officeDocument/2006/relationships/hyperlink" Target="https://www.legis.iowa.gov/legislators/legislator?ga=90&amp;personID=27026" TargetMode="External"/><Relationship Id="rId123" Type="http://schemas.openxmlformats.org/officeDocument/2006/relationships/hyperlink" Target="https://www.legis.iowa.gov/docs/publications/DMP/1366283.pdf" TargetMode="External"/><Relationship Id="rId128" Type="http://schemas.openxmlformats.org/officeDocument/2006/relationships/hyperlink" Target="https://www.legis.iowa.gov/legislators/legislator?ga=90&amp;personID=14812" TargetMode="External"/><Relationship Id="rId144" Type="http://schemas.openxmlformats.org/officeDocument/2006/relationships/hyperlink" Target="http://www.apptegy.com" TargetMode="External"/><Relationship Id="rId149" Type="http://schemas.openxmlformats.org/officeDocument/2006/relationships/image" Target="media/image7.png"/><Relationship Id="rId5" Type="http://schemas.openxmlformats.org/officeDocument/2006/relationships/webSettings" Target="webSettings.xml"/><Relationship Id="rId90" Type="http://schemas.openxmlformats.org/officeDocument/2006/relationships/hyperlink" Target="https://www.legis.iowa.gov/legislators/legislator?ga=90&amp;personID=27029" TargetMode="External"/><Relationship Id="rId95" Type="http://schemas.openxmlformats.org/officeDocument/2006/relationships/hyperlink" Target="https://www.legis.iowa.gov/docs/publications/DMP/1366260.pdf" TargetMode="External"/><Relationship Id="rId160" Type="http://schemas.openxmlformats.org/officeDocument/2006/relationships/theme" Target="theme/theme1.xml"/><Relationship Id="rId22" Type="http://schemas.openxmlformats.org/officeDocument/2006/relationships/hyperlink" Target="https://www.legis.iowa.gov/legislation/BillBook?ba=HF252&amp;ga=90" TargetMode="External"/><Relationship Id="rId27" Type="http://schemas.openxmlformats.org/officeDocument/2006/relationships/hyperlink" Target="https://www.legis.iowa.gov/legislation/BillBook?ga=90&amp;ba=sf247" TargetMode="External"/><Relationship Id="rId43" Type="http://schemas.openxmlformats.org/officeDocument/2006/relationships/hyperlink" Target="https://www.legis.iowa.gov/legislation/BillBook?ga=90&amp;ba=sf159" TargetMode="External"/><Relationship Id="rId48" Type="http://schemas.openxmlformats.org/officeDocument/2006/relationships/hyperlink" Target="https://nebula.wsimg.com/f96d55664e9cf9b7c0168c309655d66b?AccessKeyId=D081CCCCA2DCE3941176&amp;disposition=0&amp;alloworigin=1" TargetMode="External"/><Relationship Id="rId64" Type="http://schemas.openxmlformats.org/officeDocument/2006/relationships/hyperlink" Target="https://www.legis.iowa.gov/legislators/legislator?ga=90&amp;personID=30660" TargetMode="External"/><Relationship Id="rId69" Type="http://schemas.openxmlformats.org/officeDocument/2006/relationships/hyperlink" Target="https://www.legis.iowa.gov/docs/publications/DMP/1366258.pdf" TargetMode="External"/><Relationship Id="rId113" Type="http://schemas.openxmlformats.org/officeDocument/2006/relationships/hyperlink" Target="https://www.legis.iowa.gov/docs/publications/DMP/1366298.pdf" TargetMode="External"/><Relationship Id="rId118" Type="http://schemas.openxmlformats.org/officeDocument/2006/relationships/hyperlink" Target="https://www.legis.iowa.gov/legislators/legislator?ga=90&amp;personID=27031" TargetMode="External"/><Relationship Id="rId134" Type="http://schemas.openxmlformats.org/officeDocument/2006/relationships/hyperlink" Target="https://www.legis.iowa.gov/legislators/legislator?ga=90&amp;personID=30551" TargetMode="External"/><Relationship Id="rId139" Type="http://schemas.openxmlformats.org/officeDocument/2006/relationships/hyperlink" Target="https://www.legis.iowa.gov/docs/publications/DMP/1366295.pdf" TargetMode="External"/><Relationship Id="rId80" Type="http://schemas.openxmlformats.org/officeDocument/2006/relationships/hyperlink" Target="https://www.legis.iowa.gov/legislators/legislator?ga=90&amp;personID=30653" TargetMode="External"/><Relationship Id="rId85" Type="http://schemas.openxmlformats.org/officeDocument/2006/relationships/hyperlink" Target="https://www.legis.iowa.gov/docs/publications/DMP/1366206.pdf" TargetMode="External"/><Relationship Id="rId150" Type="http://schemas.openxmlformats.org/officeDocument/2006/relationships/hyperlink" Target="http://www.teamdenovo.com" TargetMode="External"/><Relationship Id="rId155" Type="http://schemas.openxmlformats.org/officeDocument/2006/relationships/image" Target="media/image10.jpeg"/><Relationship Id="rId12" Type="http://schemas.openxmlformats.org/officeDocument/2006/relationships/hyperlink" Target="https://www.legis.iowa.gov/law/administrativeRules/rules?agency=281&amp;chapter=62&amp;pubDate=02-08-2023" TargetMode="External"/><Relationship Id="rId17" Type="http://schemas.openxmlformats.org/officeDocument/2006/relationships/hyperlink" Target="https://www.cde.ca.gov/fg/ac/gl/" TargetMode="External"/><Relationship Id="rId33" Type="http://schemas.openxmlformats.org/officeDocument/2006/relationships/hyperlink" Target="https://www.legis.iowa.gov/legislation/BillBook?ga=90&amp;ba=hsb118" TargetMode="External"/><Relationship Id="rId38" Type="http://schemas.openxmlformats.org/officeDocument/2006/relationships/hyperlink" Target="https://www.legis.iowa.gov/legislation/BillBook?ba=%20HF%20134&amp;ga=90" TargetMode="External"/><Relationship Id="rId59" Type="http://schemas.openxmlformats.org/officeDocument/2006/relationships/hyperlink" Target="https://www.legis.iowa.gov/docs/publications/DMP/1366195.pdf" TargetMode="External"/><Relationship Id="rId103" Type="http://schemas.openxmlformats.org/officeDocument/2006/relationships/hyperlink" Target="https://www.legis.iowa.gov/docs/publications/DMP/1366207.pdf" TargetMode="External"/><Relationship Id="rId108" Type="http://schemas.openxmlformats.org/officeDocument/2006/relationships/hyperlink" Target="https://www.legis.iowa.gov/legislators/legislator?ga=90&amp;personID=10731" TargetMode="External"/><Relationship Id="rId124" Type="http://schemas.openxmlformats.org/officeDocument/2006/relationships/hyperlink" Target="https://www.legis.iowa.gov/legislators/legislator?ga=90&amp;personID=28254" TargetMode="External"/><Relationship Id="rId129" Type="http://schemas.openxmlformats.org/officeDocument/2006/relationships/hyperlink" Target="https://www.legis.iowa.gov/docs/publications/DMP/1366314.pdf" TargetMode="External"/><Relationship Id="rId20" Type="http://schemas.openxmlformats.org/officeDocument/2006/relationships/hyperlink" Target="https://www.legis.iowa.gov/legislation/BillBook?ga=90&amp;ba=sf181" TargetMode="External"/><Relationship Id="rId41" Type="http://schemas.openxmlformats.org/officeDocument/2006/relationships/hyperlink" Target="https://www.legis.iowa.gov/legislation/BillBook?ga=90&amp;ba=hf153" TargetMode="External"/><Relationship Id="rId54" Type="http://schemas.openxmlformats.org/officeDocument/2006/relationships/hyperlink" Target="https://www.legis.iowa.gov/legislators/legislator?ga=90&amp;personID=18075" TargetMode="External"/><Relationship Id="rId62" Type="http://schemas.openxmlformats.org/officeDocument/2006/relationships/hyperlink" Target="https://www.legis.iowa.gov/legislators/legislator?ga=90&amp;personID=33979" TargetMode="External"/><Relationship Id="rId70" Type="http://schemas.openxmlformats.org/officeDocument/2006/relationships/hyperlink" Target="https://www.legis.iowa.gov/legislators/legislator?ga=90&amp;personID=9409" TargetMode="External"/><Relationship Id="rId75" Type="http://schemas.openxmlformats.org/officeDocument/2006/relationships/hyperlink" Target="https://www.legis.iowa.gov/docs/publications/DMP/1366216.pdf" TargetMode="External"/><Relationship Id="rId83" Type="http://schemas.openxmlformats.org/officeDocument/2006/relationships/hyperlink" Target="https://www.legis.iowa.gov/docs/publications/DMP/1366279.pdf" TargetMode="External"/><Relationship Id="rId88" Type="http://schemas.openxmlformats.org/officeDocument/2006/relationships/hyperlink" Target="https://www.legis.iowa.gov/legislators/legislator?ga=90&amp;personID=17112" TargetMode="External"/><Relationship Id="rId91" Type="http://schemas.openxmlformats.org/officeDocument/2006/relationships/hyperlink" Target="https://www.legis.iowa.gov/docs/publications/DMP/1366242.pdf" TargetMode="External"/><Relationship Id="rId96" Type="http://schemas.openxmlformats.org/officeDocument/2006/relationships/hyperlink" Target="https://www.legis.iowa.gov/legislators/legislator?ga=90&amp;personID=30645" TargetMode="External"/><Relationship Id="rId111" Type="http://schemas.openxmlformats.org/officeDocument/2006/relationships/hyperlink" Target="https://www.legis.iowa.gov/docs/publications/DMP/1366292.pdf" TargetMode="External"/><Relationship Id="rId132" Type="http://schemas.openxmlformats.org/officeDocument/2006/relationships/hyperlink" Target="https://www.legis.iowa.gov/legislators/legislator?ga=90&amp;personID=10729" TargetMode="External"/><Relationship Id="rId140" Type="http://schemas.openxmlformats.org/officeDocument/2006/relationships/hyperlink" Target="mailto:margaret@iowaschoolfinance.com" TargetMode="External"/><Relationship Id="rId145" Type="http://schemas.openxmlformats.org/officeDocument/2006/relationships/image" Target="media/image5.png"/><Relationship Id="rId153"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sbe.net/Pages/Limitation-of-Administrative-Costs.aspx" TargetMode="External"/><Relationship Id="rId23" Type="http://schemas.openxmlformats.org/officeDocument/2006/relationships/hyperlink" Target="https://www.legis.iowa.gov/legislation/BillBook?ga=90&amp;ba=hf253" TargetMode="External"/><Relationship Id="rId28" Type="http://schemas.openxmlformats.org/officeDocument/2006/relationships/hyperlink" Target="https://www.legis.iowa.gov/legislation/BillBook?ga=90&amp;ba=sf248" TargetMode="External"/><Relationship Id="rId36" Type="http://schemas.openxmlformats.org/officeDocument/2006/relationships/hyperlink" Target="https://www.legis.iowa.gov/legislation/BillBook?ga=90&amp;ba=sf179" TargetMode="External"/><Relationship Id="rId49" Type="http://schemas.openxmlformats.org/officeDocument/2006/relationships/footer" Target="footer1.xml"/><Relationship Id="rId57" Type="http://schemas.openxmlformats.org/officeDocument/2006/relationships/hyperlink" Target="https://www.legis.iowa.gov/docs/publications/DMP/1366236.pdf" TargetMode="External"/><Relationship Id="rId106" Type="http://schemas.openxmlformats.org/officeDocument/2006/relationships/hyperlink" Target="https://www.legis.iowa.gov/legislators/legislator?ga=90&amp;personID=13794" TargetMode="External"/><Relationship Id="rId114" Type="http://schemas.openxmlformats.org/officeDocument/2006/relationships/hyperlink" Target="https://www.legis.iowa.gov/legislators/legislator?ga=90&amp;personID=27000" TargetMode="External"/><Relationship Id="rId119" Type="http://schemas.openxmlformats.org/officeDocument/2006/relationships/hyperlink" Target="https://www.legis.iowa.gov/docs/publications/DMP/1366311.pdf" TargetMode="External"/><Relationship Id="rId127" Type="http://schemas.openxmlformats.org/officeDocument/2006/relationships/hyperlink" Target="https://www.legis.iowa.gov/docs/publications/DMP/1366316.pdf" TargetMode="External"/><Relationship Id="rId10" Type="http://schemas.openxmlformats.org/officeDocument/2006/relationships/hyperlink" Target="https://www.legis.iowa.gov/legislation/BillBook?ga=90&amp;ba=hsb138" TargetMode="External"/><Relationship Id="rId31" Type="http://schemas.openxmlformats.org/officeDocument/2006/relationships/hyperlink" Target="https://www.legis.iowa.gov/legislation/BillBook?ga=90&amp;ba=sf38" TargetMode="External"/><Relationship Id="rId44" Type="http://schemas.openxmlformats.org/officeDocument/2006/relationships/hyperlink" Target="https://nebula.wsimg.com/45982f502fefa4b65f81d2b980a398dc?AccessKeyId=D081CCCCA2DCE3941176&amp;disposition=0&amp;alloworigin=1" TargetMode="External"/><Relationship Id="rId52" Type="http://schemas.openxmlformats.org/officeDocument/2006/relationships/hyperlink" Target="https://www.legis.iowa.gov/legislators/legislator?ga=90&amp;personID=18040" TargetMode="External"/><Relationship Id="rId60" Type="http://schemas.openxmlformats.org/officeDocument/2006/relationships/hyperlink" Target="https://www.legis.iowa.gov/legislators/legislator?ga=90&amp;personID=30652" TargetMode="External"/><Relationship Id="rId65" Type="http://schemas.openxmlformats.org/officeDocument/2006/relationships/hyperlink" Target="https://www.legis.iowa.gov/docs/publications/DMP/1366229.pdf" TargetMode="External"/><Relationship Id="rId73" Type="http://schemas.openxmlformats.org/officeDocument/2006/relationships/hyperlink" Target="https://www.legis.iowa.gov/docs/publications/DMP/1366222.pdf" TargetMode="External"/><Relationship Id="rId78" Type="http://schemas.openxmlformats.org/officeDocument/2006/relationships/hyperlink" Target="https://www.legis.iowa.gov/legislators/legislator?ga=90&amp;personID=33995" TargetMode="External"/><Relationship Id="rId81" Type="http://schemas.openxmlformats.org/officeDocument/2006/relationships/hyperlink" Target="https://www.legis.iowa.gov/docs/publications/DMP/1366246.pdf" TargetMode="External"/><Relationship Id="rId86" Type="http://schemas.openxmlformats.org/officeDocument/2006/relationships/hyperlink" Target="https://www.legis.iowa.gov/legislators/legislator?ga=90&amp;personID=27023" TargetMode="External"/><Relationship Id="rId94" Type="http://schemas.openxmlformats.org/officeDocument/2006/relationships/hyperlink" Target="https://www.legis.iowa.gov/legislators/legislator?ga=90&amp;personID=10743" TargetMode="External"/><Relationship Id="rId99" Type="http://schemas.openxmlformats.org/officeDocument/2006/relationships/hyperlink" Target="https://www.legis.iowa.gov/docs/publications/DMP/1366234.pdf" TargetMode="External"/><Relationship Id="rId101" Type="http://schemas.openxmlformats.org/officeDocument/2006/relationships/hyperlink" Target="https://www.legis.iowa.gov/docs/publications/DMP/1366188.pdf" TargetMode="External"/><Relationship Id="rId122" Type="http://schemas.openxmlformats.org/officeDocument/2006/relationships/hyperlink" Target="https://www.legis.iowa.gov/legislators/legislator?ga=90&amp;personID=9404" TargetMode="External"/><Relationship Id="rId130" Type="http://schemas.openxmlformats.org/officeDocument/2006/relationships/hyperlink" Target="https://www.legis.iowa.gov/legislators/legislator?ga=90&amp;personID=10754" TargetMode="External"/><Relationship Id="rId135" Type="http://schemas.openxmlformats.org/officeDocument/2006/relationships/hyperlink" Target="https://www.legis.iowa.gov/docs/publications/DMP/1366286.pdf" TargetMode="External"/><Relationship Id="rId143" Type="http://schemas.openxmlformats.org/officeDocument/2006/relationships/image" Target="media/image4.png"/><Relationship Id="rId148" Type="http://schemas.openxmlformats.org/officeDocument/2006/relationships/hyperlink" Target="http://www.classroomclinic.com" TargetMode="External"/><Relationship Id="rId151" Type="http://schemas.openxmlformats.org/officeDocument/2006/relationships/image" Target="media/image8.png"/><Relationship Id="rId156" Type="http://schemas.openxmlformats.org/officeDocument/2006/relationships/hyperlink" Target="http://www.sitelogiq.com" TargetMode="External"/><Relationship Id="rId4" Type="http://schemas.openxmlformats.org/officeDocument/2006/relationships/settings" Target="settings.xml"/><Relationship Id="rId9" Type="http://schemas.openxmlformats.org/officeDocument/2006/relationships/hyperlink" Target="https://www.legis.iowa.gov/legislation/BillBook?ga=90&amp;ba=sf246" TargetMode="External"/><Relationship Id="rId13" Type="http://schemas.openxmlformats.org/officeDocument/2006/relationships/hyperlink" Target="https://www.legis.iowa.gov/legislation/BillBook?ga=90&amp;ba=sf251" TargetMode="External"/><Relationship Id="rId18" Type="http://schemas.openxmlformats.org/officeDocument/2006/relationships/hyperlink" Target="https://leg.colorado.gov/sites/default/files/final_2022_booklet_with_cover.pdf" TargetMode="External"/><Relationship Id="rId39" Type="http://schemas.openxmlformats.org/officeDocument/2006/relationships/hyperlink" Target="https://www.legis.iowa.gov/legislation/BillBook?ga=90&amp;ba=hsb145" TargetMode="External"/><Relationship Id="rId109" Type="http://schemas.openxmlformats.org/officeDocument/2006/relationships/hyperlink" Target="https://www.legis.iowa.gov/docs/publications/DMP/1366291.pdf" TargetMode="External"/><Relationship Id="rId34" Type="http://schemas.openxmlformats.org/officeDocument/2006/relationships/hyperlink" Target="https://www.legis.iowa.gov/publications/search/document?fq=id:1367705&amp;q=HSB119" TargetMode="External"/><Relationship Id="rId50" Type="http://schemas.openxmlformats.org/officeDocument/2006/relationships/header" Target="header1.xml"/><Relationship Id="rId55" Type="http://schemas.openxmlformats.org/officeDocument/2006/relationships/hyperlink" Target="https://www.legis.iowa.gov/docs/publications/DMP/1366245.pdf" TargetMode="External"/><Relationship Id="rId76" Type="http://schemas.openxmlformats.org/officeDocument/2006/relationships/hyperlink" Target="https://www.legis.iowa.gov/legislators/legislator?ga=90&amp;personID=14802" TargetMode="External"/><Relationship Id="rId97" Type="http://schemas.openxmlformats.org/officeDocument/2006/relationships/hyperlink" Target="https://www.legis.iowa.gov/docs/publications/DMP/1366270.pdf" TargetMode="External"/><Relationship Id="rId104" Type="http://schemas.openxmlformats.org/officeDocument/2006/relationships/hyperlink" Target="https://www.legis.iowa.gov/legislators/legislator?ga=90&amp;personID=30660" TargetMode="External"/><Relationship Id="rId120" Type="http://schemas.openxmlformats.org/officeDocument/2006/relationships/hyperlink" Target="https://www.legis.iowa.gov/legislators/legislator?ga=90&amp;personID=34008" TargetMode="External"/><Relationship Id="rId125" Type="http://schemas.openxmlformats.org/officeDocument/2006/relationships/hyperlink" Target="https://www.legis.iowa.gov/docs/publications/DMP/1366312.pdf" TargetMode="External"/><Relationship Id="rId141" Type="http://schemas.openxmlformats.org/officeDocument/2006/relationships/hyperlink" Target="mailto:dave.daughton@rsaia.org" TargetMode="External"/><Relationship Id="rId146" Type="http://schemas.openxmlformats.org/officeDocument/2006/relationships/hyperlink" Target="http://www.boardworkseducation.com/" TargetMode="External"/><Relationship Id="rId7" Type="http://schemas.openxmlformats.org/officeDocument/2006/relationships/endnotes" Target="endnotes.xml"/><Relationship Id="rId71" Type="http://schemas.openxmlformats.org/officeDocument/2006/relationships/hyperlink" Target="https://www.legis.iowa.gov/docs/publications/DMP/1366198.pdf" TargetMode="External"/><Relationship Id="rId92" Type="http://schemas.openxmlformats.org/officeDocument/2006/relationships/hyperlink" Target="https://www.legis.iowa.gov/legislators/legislator?ga=90&amp;personID=27020" TargetMode="External"/><Relationship Id="rId2" Type="http://schemas.openxmlformats.org/officeDocument/2006/relationships/numbering" Target="numbering.xml"/><Relationship Id="rId29" Type="http://schemas.openxmlformats.org/officeDocument/2006/relationships/hyperlink" Target="https://www.legis.iowa.gov/legislation/BillBook?ga=90&amp;ba=sf250" TargetMode="External"/><Relationship Id="rId24" Type="http://schemas.openxmlformats.org/officeDocument/2006/relationships/hyperlink" Target="https://www.legis.iowa.gov/legislation/BillBook?ga=90&amp;ba=hf256" TargetMode="External"/><Relationship Id="rId40" Type="http://schemas.openxmlformats.org/officeDocument/2006/relationships/hyperlink" Target="https://www.legis.iowa.gov/legislation/BillBook?ga=90&amp;ba=hf196" TargetMode="External"/><Relationship Id="rId45" Type="http://schemas.openxmlformats.org/officeDocument/2006/relationships/hyperlink" Target="http://www.iowaschoolfinance.com/legislative_bios" TargetMode="External"/><Relationship Id="rId66" Type="http://schemas.openxmlformats.org/officeDocument/2006/relationships/hyperlink" Target="https://www.legis.iowa.gov/legislators/legislator?ga=90&amp;personID=27618" TargetMode="External"/><Relationship Id="rId87" Type="http://schemas.openxmlformats.org/officeDocument/2006/relationships/hyperlink" Target="https://www.legis.iowa.gov/docs/publications/DMP/1366218.pdf" TargetMode="External"/><Relationship Id="rId110" Type="http://schemas.openxmlformats.org/officeDocument/2006/relationships/hyperlink" Target="https://www.legis.iowa.gov/legislators/legislator?ga=90&amp;personID=30544" TargetMode="External"/><Relationship Id="rId115" Type="http://schemas.openxmlformats.org/officeDocument/2006/relationships/hyperlink" Target="https://www.legis.iowa.gov/docs/publications/DMP/1366288.pdf" TargetMode="External"/><Relationship Id="rId131" Type="http://schemas.openxmlformats.org/officeDocument/2006/relationships/hyperlink" Target="https://www.legis.iowa.gov/docs/publications/DMP/1366302.pdf" TargetMode="External"/><Relationship Id="rId136" Type="http://schemas.openxmlformats.org/officeDocument/2006/relationships/hyperlink" Target="https://www.legis.iowa.gov/legislators/legislator?ga=90&amp;personID=30654" TargetMode="External"/><Relationship Id="rId157" Type="http://schemas.openxmlformats.org/officeDocument/2006/relationships/image" Target="media/image11.jpeg"/><Relationship Id="rId61" Type="http://schemas.openxmlformats.org/officeDocument/2006/relationships/hyperlink" Target="https://www.legis.iowa.gov/docs/publications/DMP/1366244.pdf" TargetMode="External"/><Relationship Id="rId82" Type="http://schemas.openxmlformats.org/officeDocument/2006/relationships/hyperlink" Target="https://www.legis.iowa.gov/legislators/legislator?ga=90&amp;personID=18614" TargetMode="External"/><Relationship Id="rId152" Type="http://schemas.openxmlformats.org/officeDocument/2006/relationships/hyperlink" Target="http://www.friedman-group.com" TargetMode="External"/><Relationship Id="rId19" Type="http://schemas.openxmlformats.org/officeDocument/2006/relationships/hyperlink" Target="https://www.legis.iowa.gov/legislation/BillBook?ga=90&amp;ba=ssb1049" TargetMode="External"/><Relationship Id="rId14" Type="http://schemas.openxmlformats.org/officeDocument/2006/relationships/image" Target="media/image1.png"/><Relationship Id="rId30" Type="http://schemas.openxmlformats.org/officeDocument/2006/relationships/hyperlink" Target="https://www.legis.iowa.gov/legislation/BillBook?ga=90&amp;ba=sf253" TargetMode="External"/><Relationship Id="rId35" Type="http://schemas.openxmlformats.org/officeDocument/2006/relationships/hyperlink" Target="https://nebula.wsimg.com/bbf92fb80212771c25beccc9ace4b6de?AccessKeyId=D081CCCCA2DCE3941176&amp;disposition=0&amp;alloworigin=1" TargetMode="External"/><Relationship Id="rId56" Type="http://schemas.openxmlformats.org/officeDocument/2006/relationships/hyperlink" Target="https://www.legis.iowa.gov/legislators/legislator?ga=90&amp;personID=6580" TargetMode="External"/><Relationship Id="rId77" Type="http://schemas.openxmlformats.org/officeDocument/2006/relationships/hyperlink" Target="https://www.legis.iowa.gov/docs/publications/DMP/1366185.pdf" TargetMode="External"/><Relationship Id="rId100" Type="http://schemas.openxmlformats.org/officeDocument/2006/relationships/hyperlink" Target="https://www.legis.iowa.gov/legislators/legislator?ga=90&amp;personID=6282" TargetMode="External"/><Relationship Id="rId105" Type="http://schemas.openxmlformats.org/officeDocument/2006/relationships/hyperlink" Target="https://www.legis.iowa.gov/docs/publications/DMP/1366229.pdf" TargetMode="External"/><Relationship Id="rId126" Type="http://schemas.openxmlformats.org/officeDocument/2006/relationships/hyperlink" Target="https://www.legis.iowa.gov/legislators/legislator?ga=90&amp;personID=34009" TargetMode="External"/><Relationship Id="rId147" Type="http://schemas.openxmlformats.org/officeDocument/2006/relationships/image" Target="media/image6.png"/><Relationship Id="rId8" Type="http://schemas.openxmlformats.org/officeDocument/2006/relationships/hyperlink" Target="https://www.legis.iowa.gov/legislation/BillBook?ga=90&amp;ba=sf192" TargetMode="External"/><Relationship Id="rId51" Type="http://schemas.openxmlformats.org/officeDocument/2006/relationships/footer" Target="footer2.xml"/><Relationship Id="rId72" Type="http://schemas.openxmlformats.org/officeDocument/2006/relationships/hyperlink" Target="https://www.legis.iowa.gov/legislators/legislator?ga=90&amp;personID=33980" TargetMode="External"/><Relationship Id="rId93" Type="http://schemas.openxmlformats.org/officeDocument/2006/relationships/hyperlink" Target="https://www.legis.iowa.gov/docs/publications/DMP/1366197.pdf" TargetMode="External"/><Relationship Id="rId98" Type="http://schemas.openxmlformats.org/officeDocument/2006/relationships/hyperlink" Target="https://www.legis.iowa.gov/legislators/legislator?ga=90&amp;personID=6277" TargetMode="External"/><Relationship Id="rId121" Type="http://schemas.openxmlformats.org/officeDocument/2006/relationships/hyperlink" Target="https://www.legis.iowa.gov/docs/publications/DMP/1366303.pdf" TargetMode="External"/><Relationship Id="rId142" Type="http://schemas.openxmlformats.org/officeDocument/2006/relationships/hyperlink" Target="http://www.rsaia.org/corporate-sponsors.html" TargetMode="External"/><Relationship Id="rId3" Type="http://schemas.openxmlformats.org/officeDocument/2006/relationships/styles" Target="styles.xml"/><Relationship Id="rId25" Type="http://schemas.openxmlformats.org/officeDocument/2006/relationships/hyperlink" Target="https://www.legis.iowa.gov/legislation/BillBook?ba=HF244&amp;ga=90" TargetMode="External"/><Relationship Id="rId46" Type="http://schemas.openxmlformats.org/officeDocument/2006/relationships/hyperlink" Target="https://www.legis.iowa.gov/legislators/find" TargetMode="External"/><Relationship Id="rId67" Type="http://schemas.openxmlformats.org/officeDocument/2006/relationships/hyperlink" Target="https://www.legis.iowa.gov/docs/publications/DMP/1366276.pdf" TargetMode="External"/><Relationship Id="rId116" Type="http://schemas.openxmlformats.org/officeDocument/2006/relationships/hyperlink" Target="https://www.legis.iowa.gov/legislators/legislator?ga=90&amp;personID=27004" TargetMode="External"/><Relationship Id="rId137" Type="http://schemas.openxmlformats.org/officeDocument/2006/relationships/hyperlink" Target="https://www.legis.iowa.gov/docs/publications/DMP/1366285.pdf" TargetMode="External"/><Relationship Id="rId158" Type="http://schemas.openxmlformats.org/officeDocument/2006/relationships/hyperlink" Target="file:///C:\Users\Margaret\Downloads\www.wgu.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BC474-2269-4A69-8712-83B33449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5222</Words>
  <Characters>29770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2023-02-10T15:28:00Z</dcterms:created>
  <dcterms:modified xsi:type="dcterms:W3CDTF">2023-02-10T15:29:00Z</dcterms:modified>
</cp:coreProperties>
</file>