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89A71" w14:textId="09D4726C" w:rsidR="00272BEB" w:rsidRPr="004C54F3" w:rsidRDefault="00FB15DC" w:rsidP="00272BEB">
      <w:pPr>
        <w:ind w:left="360"/>
        <w:jc w:val="center"/>
        <w:rPr>
          <w:rFonts w:ascii="Goudy Stout" w:hAnsi="Goudy Stout"/>
          <w:color w:val="000000"/>
          <w:sz w:val="36"/>
          <w:szCs w:val="36"/>
        </w:rPr>
      </w:pPr>
      <w:r w:rsidRPr="004C54F3">
        <w:rPr>
          <w:rFonts w:ascii="Book Antiqua" w:hAnsi="Book Antiqua"/>
          <w:noProof/>
          <w:color w:val="000000"/>
          <w:sz w:val="36"/>
          <w:szCs w:val="36"/>
        </w:rPr>
        <w:drawing>
          <wp:anchor distT="0" distB="0" distL="114300" distR="114300" simplePos="0" relativeHeight="251656192" behindDoc="0" locked="0" layoutInCell="1" allowOverlap="1" wp14:anchorId="6B754022" wp14:editId="5D23C889">
            <wp:simplePos x="0" y="0"/>
            <wp:positionH relativeFrom="column">
              <wp:posOffset>3957320</wp:posOffset>
            </wp:positionH>
            <wp:positionV relativeFrom="paragraph">
              <wp:posOffset>64770</wp:posOffset>
            </wp:positionV>
            <wp:extent cx="1579880" cy="107505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7.JPG"/>
                    <pic:cNvPicPr/>
                  </pic:nvPicPr>
                  <pic:blipFill rotWithShape="1">
                    <a:blip r:embed="rId7" cstate="print">
                      <a:extLst>
                        <a:ext uri="{28A0092B-C50C-407E-A947-70E740481C1C}">
                          <a14:useLocalDpi xmlns:a14="http://schemas.microsoft.com/office/drawing/2010/main" val="0"/>
                        </a:ext>
                      </a:extLst>
                    </a:blip>
                    <a:srcRect l="4615" t="15037" r="12308" b="-42"/>
                    <a:stretch/>
                  </pic:blipFill>
                  <pic:spPr bwMode="auto">
                    <a:xfrm>
                      <a:off x="0" y="0"/>
                      <a:ext cx="1579880" cy="107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BEB" w:rsidRPr="004C54F3">
        <w:rPr>
          <w:rFonts w:ascii="Goudy Stout" w:hAnsi="Goudy Stout"/>
          <w:color w:val="000000"/>
          <w:sz w:val="36"/>
          <w:szCs w:val="36"/>
        </w:rPr>
        <w:t>Real Restorations</w:t>
      </w:r>
    </w:p>
    <w:p w14:paraId="3069B486" w14:textId="77777777" w:rsidR="00272BEB" w:rsidRDefault="00272BEB" w:rsidP="00272BEB">
      <w:pPr>
        <w:ind w:left="360"/>
        <w:jc w:val="center"/>
        <w:rPr>
          <w:rFonts w:ascii="Book Antiqua" w:hAnsi="Book Antiqua"/>
          <w:color w:val="000000"/>
          <w:sz w:val="28"/>
          <w:szCs w:val="28"/>
        </w:rPr>
      </w:pPr>
      <w:r>
        <w:rPr>
          <w:rFonts w:ascii="Book Antiqua" w:hAnsi="Book Antiqua"/>
          <w:color w:val="000000"/>
          <w:sz w:val="28"/>
          <w:szCs w:val="28"/>
        </w:rPr>
        <w:t>By Pistorius</w:t>
      </w:r>
      <w:r w:rsidR="003E0A43">
        <w:rPr>
          <w:rFonts w:ascii="Book Antiqua" w:hAnsi="Book Antiqua"/>
          <w:color w:val="000000"/>
          <w:sz w:val="28"/>
          <w:szCs w:val="28"/>
        </w:rPr>
        <w:t xml:space="preserve"> Collectible Autos</w:t>
      </w:r>
      <w:r w:rsidR="00FB15DC">
        <w:rPr>
          <w:rFonts w:ascii="Book Antiqua" w:hAnsi="Book Antiqua"/>
          <w:color w:val="000000"/>
          <w:sz w:val="28"/>
          <w:szCs w:val="28"/>
        </w:rPr>
        <w:t xml:space="preserve"> </w:t>
      </w:r>
    </w:p>
    <w:p w14:paraId="09F8FD2B" w14:textId="626B5E5B" w:rsidR="00B445FE" w:rsidRPr="001C1C6E" w:rsidRDefault="00391442" w:rsidP="008F7779">
      <w:pPr>
        <w:rPr>
          <w:rFonts w:asciiTheme="majorHAnsi" w:hAnsiTheme="majorHAnsi"/>
          <w:sz w:val="24"/>
          <w:szCs w:val="24"/>
        </w:rPr>
      </w:pPr>
      <w:r w:rsidRPr="001C1C6E">
        <w:rPr>
          <w:rFonts w:asciiTheme="majorHAnsi" w:hAnsiTheme="majorHAnsi"/>
          <w:sz w:val="24"/>
          <w:szCs w:val="24"/>
        </w:rPr>
        <w:t xml:space="preserve">This part of the restoration is my favorite, assembling the car. Now all the hard work you have done to get here is going to pay off. </w:t>
      </w:r>
    </w:p>
    <w:p w14:paraId="5279A1FA" w14:textId="213F1758" w:rsidR="00391442" w:rsidRPr="001C1C6E" w:rsidRDefault="00391442" w:rsidP="008F7779">
      <w:pPr>
        <w:rPr>
          <w:rFonts w:asciiTheme="majorHAnsi" w:hAnsiTheme="majorHAnsi"/>
          <w:sz w:val="24"/>
          <w:szCs w:val="24"/>
        </w:rPr>
      </w:pPr>
      <w:r w:rsidRPr="001C1C6E">
        <w:rPr>
          <w:rFonts w:asciiTheme="majorHAnsi" w:hAnsiTheme="majorHAnsi"/>
          <w:sz w:val="24"/>
          <w:szCs w:val="24"/>
        </w:rPr>
        <w:t>Steps to take:</w:t>
      </w:r>
    </w:p>
    <w:p w14:paraId="27CF55F8" w14:textId="38BEDBCF" w:rsidR="00391442" w:rsidRPr="001C1C6E" w:rsidRDefault="00391442" w:rsidP="00391442">
      <w:pPr>
        <w:pStyle w:val="ListParagraph"/>
        <w:numPr>
          <w:ilvl w:val="0"/>
          <w:numId w:val="3"/>
        </w:numPr>
        <w:rPr>
          <w:rFonts w:asciiTheme="majorHAnsi" w:hAnsiTheme="majorHAnsi"/>
        </w:rPr>
      </w:pPr>
      <w:r w:rsidRPr="001C1C6E">
        <w:rPr>
          <w:rFonts w:asciiTheme="majorHAnsi" w:hAnsiTheme="majorHAnsi"/>
        </w:rPr>
        <w:t xml:space="preserve">If you have a frame off restoration, assemble your running chassis first. Pay close attention to the places on chassis and other areas where electric connections will be grounded. Make sure these areas are free of paint and/or powder coating. </w:t>
      </w:r>
    </w:p>
    <w:p w14:paraId="55DD9C9A" w14:textId="526D890C" w:rsidR="00391442" w:rsidRPr="001C1C6E" w:rsidRDefault="00391442" w:rsidP="00391442">
      <w:pPr>
        <w:ind w:left="720"/>
        <w:rPr>
          <w:rFonts w:asciiTheme="majorHAnsi" w:hAnsiTheme="majorHAnsi"/>
          <w:sz w:val="24"/>
          <w:szCs w:val="24"/>
        </w:rPr>
      </w:pPr>
      <w:r w:rsidRPr="001C1C6E">
        <w:rPr>
          <w:rFonts w:asciiTheme="majorHAnsi" w:hAnsiTheme="majorHAnsi"/>
          <w:sz w:val="24"/>
          <w:szCs w:val="24"/>
        </w:rPr>
        <w:t>You had to start your engine if it wasn’t bench tested before.  It is easier to work on your engine before final assembly.</w:t>
      </w:r>
    </w:p>
    <w:p w14:paraId="4F2F66A1" w14:textId="51001B73" w:rsidR="00391442" w:rsidRPr="001C1C6E" w:rsidRDefault="00391442" w:rsidP="00391442">
      <w:pPr>
        <w:pStyle w:val="ListParagraph"/>
        <w:numPr>
          <w:ilvl w:val="0"/>
          <w:numId w:val="3"/>
        </w:numPr>
        <w:rPr>
          <w:rFonts w:asciiTheme="majorHAnsi" w:hAnsiTheme="majorHAnsi"/>
        </w:rPr>
      </w:pPr>
      <w:r w:rsidRPr="001C1C6E">
        <w:rPr>
          <w:rFonts w:asciiTheme="majorHAnsi" w:hAnsiTheme="majorHAnsi"/>
        </w:rPr>
        <w:t>Put the body on the chassis. Run all electric and pipes on body as required.</w:t>
      </w:r>
    </w:p>
    <w:p w14:paraId="60E875E7" w14:textId="68F8234E" w:rsidR="00391442" w:rsidRPr="001C1C6E" w:rsidRDefault="00391442" w:rsidP="00391442">
      <w:pPr>
        <w:pStyle w:val="ListParagraph"/>
        <w:numPr>
          <w:ilvl w:val="0"/>
          <w:numId w:val="3"/>
        </w:numPr>
        <w:rPr>
          <w:rFonts w:asciiTheme="majorHAnsi" w:hAnsiTheme="majorHAnsi"/>
        </w:rPr>
      </w:pPr>
      <w:r w:rsidRPr="001C1C6E">
        <w:rPr>
          <w:rFonts w:asciiTheme="majorHAnsi" w:hAnsiTheme="majorHAnsi"/>
        </w:rPr>
        <w:t>Install the dash and gauges.</w:t>
      </w:r>
    </w:p>
    <w:p w14:paraId="3D8D9A92" w14:textId="6577AFCB" w:rsidR="00391442" w:rsidRPr="001C1C6E" w:rsidRDefault="00391442" w:rsidP="00391442">
      <w:pPr>
        <w:pStyle w:val="ListParagraph"/>
        <w:numPr>
          <w:ilvl w:val="0"/>
          <w:numId w:val="3"/>
        </w:numPr>
        <w:rPr>
          <w:rFonts w:asciiTheme="majorHAnsi" w:hAnsiTheme="majorHAnsi"/>
        </w:rPr>
      </w:pPr>
      <w:r w:rsidRPr="001C1C6E">
        <w:rPr>
          <w:rFonts w:asciiTheme="majorHAnsi" w:hAnsiTheme="majorHAnsi"/>
        </w:rPr>
        <w:t>Install your headliner, but make sure your dome light works before doing this!</w:t>
      </w:r>
    </w:p>
    <w:p w14:paraId="54E161F4" w14:textId="3C423695" w:rsidR="00391442" w:rsidRPr="001C1C6E" w:rsidRDefault="00391442" w:rsidP="00391442">
      <w:pPr>
        <w:pStyle w:val="ListParagraph"/>
        <w:numPr>
          <w:ilvl w:val="0"/>
          <w:numId w:val="3"/>
        </w:numPr>
        <w:rPr>
          <w:rFonts w:asciiTheme="majorHAnsi" w:hAnsiTheme="majorHAnsi"/>
        </w:rPr>
      </w:pPr>
      <w:r w:rsidRPr="001C1C6E">
        <w:rPr>
          <w:rFonts w:asciiTheme="majorHAnsi" w:hAnsiTheme="majorHAnsi"/>
        </w:rPr>
        <w:t>Fit all doors and install door windows and other windows and windshield. Make sure all moving parts are well lubricated. Pay special attention to linkages and rods inside doors and the rest of the car for rattle prevention. Open and close doors, hit on and around the interior window panels with your hand to make sure that there are NO rattles before you close everything up.</w:t>
      </w:r>
    </w:p>
    <w:p w14:paraId="02D2CC82" w14:textId="22DD9A64" w:rsidR="00391442" w:rsidRPr="001C1C6E" w:rsidRDefault="00391442" w:rsidP="00391442">
      <w:pPr>
        <w:pStyle w:val="ListParagraph"/>
        <w:numPr>
          <w:ilvl w:val="0"/>
          <w:numId w:val="3"/>
        </w:numPr>
        <w:rPr>
          <w:rFonts w:asciiTheme="majorHAnsi" w:hAnsiTheme="majorHAnsi"/>
        </w:rPr>
      </w:pPr>
      <w:r w:rsidRPr="001C1C6E">
        <w:rPr>
          <w:rFonts w:asciiTheme="majorHAnsi" w:hAnsiTheme="majorHAnsi"/>
        </w:rPr>
        <w:t>Fit all exterior trim work that will require fastening from the inside.</w:t>
      </w:r>
    </w:p>
    <w:p w14:paraId="770FCD34" w14:textId="0BA4598A" w:rsidR="001C1C6E" w:rsidRDefault="00391442" w:rsidP="00391442">
      <w:pPr>
        <w:pStyle w:val="ListParagraph"/>
        <w:numPr>
          <w:ilvl w:val="0"/>
          <w:numId w:val="3"/>
        </w:numPr>
        <w:rPr>
          <w:rFonts w:asciiTheme="majorHAnsi" w:hAnsiTheme="majorHAnsi"/>
        </w:rPr>
      </w:pPr>
      <w:r w:rsidRPr="001C1C6E">
        <w:rPr>
          <w:rFonts w:asciiTheme="majorHAnsi" w:hAnsiTheme="majorHAnsi"/>
        </w:rPr>
        <w:t xml:space="preserve">Fit all door panels and other interior panels that can be fitted before </w:t>
      </w:r>
      <w:r w:rsidRPr="001C1C6E">
        <w:rPr>
          <w:rFonts w:asciiTheme="majorHAnsi" w:hAnsiTheme="majorHAnsi"/>
        </w:rPr>
        <w:t>laying</w:t>
      </w:r>
      <w:r w:rsidRPr="001C1C6E">
        <w:rPr>
          <w:rFonts w:asciiTheme="majorHAnsi" w:hAnsiTheme="majorHAnsi"/>
        </w:rPr>
        <w:t xml:space="preserve"> carpet. Special Note:  Make sure if your car requires slotted screws that you leave them in lin</w:t>
      </w:r>
      <w:r w:rsidR="00850450" w:rsidRPr="001C1C6E">
        <w:rPr>
          <w:rFonts w:asciiTheme="majorHAnsi" w:hAnsiTheme="majorHAnsi"/>
        </w:rPr>
        <w:t xml:space="preserve">e to form a </w:t>
      </w:r>
      <w:r w:rsidRPr="001C1C6E">
        <w:rPr>
          <w:rFonts w:asciiTheme="majorHAnsi" w:hAnsiTheme="majorHAnsi"/>
        </w:rPr>
        <w:t>straight</w:t>
      </w:r>
      <w:r w:rsidR="00850450" w:rsidRPr="001C1C6E">
        <w:rPr>
          <w:rFonts w:asciiTheme="majorHAnsi" w:hAnsiTheme="majorHAnsi"/>
        </w:rPr>
        <w:t>. Pay special attention to all exposed screws and bolts and nuts for correctness or at least uniformity. It is time to take a break! Step back and enjoy the results of your efforts thus far!</w:t>
      </w:r>
      <w:r w:rsidR="001C1C6E" w:rsidRPr="001C1C6E">
        <w:rPr>
          <w:rFonts w:asciiTheme="majorHAnsi" w:hAnsiTheme="majorHAnsi"/>
          <w:noProof/>
        </w:rPr>
        <w:t xml:space="preserve"> </w:t>
      </w:r>
    </w:p>
    <w:p w14:paraId="422AD537" w14:textId="1C1A77C4" w:rsidR="00850450" w:rsidRPr="001C1C6E" w:rsidRDefault="00850450" w:rsidP="00391442">
      <w:pPr>
        <w:pStyle w:val="ListParagraph"/>
        <w:numPr>
          <w:ilvl w:val="0"/>
          <w:numId w:val="3"/>
        </w:numPr>
        <w:rPr>
          <w:rFonts w:asciiTheme="majorHAnsi" w:hAnsiTheme="majorHAnsi"/>
        </w:rPr>
      </w:pPr>
      <w:r w:rsidRPr="001C1C6E">
        <w:rPr>
          <w:rFonts w:asciiTheme="majorHAnsi" w:hAnsiTheme="majorHAnsi"/>
        </w:rPr>
        <w:t>Lay your carpet only after everything inside is completed. Finish installment of the rest of the panels.</w:t>
      </w:r>
    </w:p>
    <w:p w14:paraId="3D3FDD62" w14:textId="27198997" w:rsidR="00850450" w:rsidRPr="001C1C6E" w:rsidRDefault="00850450" w:rsidP="00391442">
      <w:pPr>
        <w:pStyle w:val="ListParagraph"/>
        <w:numPr>
          <w:ilvl w:val="0"/>
          <w:numId w:val="3"/>
        </w:numPr>
        <w:rPr>
          <w:rFonts w:asciiTheme="majorHAnsi" w:hAnsiTheme="majorHAnsi"/>
        </w:rPr>
      </w:pPr>
      <w:r w:rsidRPr="001C1C6E">
        <w:rPr>
          <w:rFonts w:asciiTheme="majorHAnsi" w:hAnsiTheme="majorHAnsi"/>
        </w:rPr>
        <w:t>Make sure any adjustable parts are moving freely and are lubricated before you fit the seats.</w:t>
      </w:r>
    </w:p>
    <w:p w14:paraId="561CBBF6" w14:textId="4184DF35" w:rsidR="00850450" w:rsidRPr="001C1C6E" w:rsidRDefault="00137642" w:rsidP="00850450">
      <w:pPr>
        <w:ind w:left="360"/>
        <w:rPr>
          <w:rFonts w:asciiTheme="majorHAnsi" w:hAnsiTheme="majorHAnsi"/>
          <w:sz w:val="24"/>
          <w:szCs w:val="24"/>
        </w:rPr>
      </w:pPr>
      <w:r>
        <w:rPr>
          <w:rFonts w:asciiTheme="majorHAnsi" w:hAnsiTheme="majorHAnsi"/>
          <w:noProof/>
          <w:sz w:val="24"/>
          <w:szCs w:val="24"/>
        </w:rPr>
        <w:drawing>
          <wp:anchor distT="0" distB="0" distL="114300" distR="114300" simplePos="0" relativeHeight="251664384" behindDoc="0" locked="0" layoutInCell="1" allowOverlap="1" wp14:anchorId="4F27CD0A" wp14:editId="31F75C37">
            <wp:simplePos x="0" y="0"/>
            <wp:positionH relativeFrom="column">
              <wp:posOffset>3847465</wp:posOffset>
            </wp:positionH>
            <wp:positionV relativeFrom="paragraph">
              <wp:posOffset>184201</wp:posOffset>
            </wp:positionV>
            <wp:extent cx="1075335" cy="577901"/>
            <wp:effectExtent l="38100" t="38100" r="29845" b="317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61341_resized.jpg"/>
                    <pic:cNvPicPr/>
                  </pic:nvPicPr>
                  <pic:blipFill>
                    <a:blip r:embed="rId8">
                      <a:extLst>
                        <a:ext uri="{28A0092B-C50C-407E-A947-70E740481C1C}">
                          <a14:useLocalDpi xmlns:a14="http://schemas.microsoft.com/office/drawing/2010/main" val="0"/>
                        </a:ext>
                      </a:extLst>
                    </a:blip>
                    <a:stretch>
                      <a:fillRect/>
                    </a:stretch>
                  </pic:blipFill>
                  <pic:spPr>
                    <a:xfrm>
                      <a:off x="0" y="0"/>
                      <a:ext cx="1075335" cy="577901"/>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2336" behindDoc="0" locked="0" layoutInCell="1" allowOverlap="1" wp14:anchorId="4A24B288" wp14:editId="39AE8441">
            <wp:simplePos x="0" y="0"/>
            <wp:positionH relativeFrom="column">
              <wp:posOffset>4974336</wp:posOffset>
            </wp:positionH>
            <wp:positionV relativeFrom="paragraph">
              <wp:posOffset>184353</wp:posOffset>
            </wp:positionV>
            <wp:extent cx="1089965" cy="548640"/>
            <wp:effectExtent l="76200" t="76200" r="72390" b="800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5_120529.jpg"/>
                    <pic:cNvPicPr/>
                  </pic:nvPicPr>
                  <pic:blipFill rotWithShape="1">
                    <a:blip r:embed="rId9">
                      <a:extLst>
                        <a:ext uri="{28A0092B-C50C-407E-A947-70E740481C1C}">
                          <a14:useLocalDpi xmlns:a14="http://schemas.microsoft.com/office/drawing/2010/main" val="0"/>
                        </a:ext>
                      </a:extLst>
                    </a:blip>
                    <a:srcRect r="16746"/>
                    <a:stretch/>
                  </pic:blipFill>
                  <pic:spPr bwMode="auto">
                    <a:xfrm>
                      <a:off x="0" y="0"/>
                      <a:ext cx="1089835" cy="548575"/>
                    </a:xfrm>
                    <a:prstGeom prst="rect">
                      <a:avLst/>
                    </a:prstGeom>
                    <a:ln w="666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C6E">
        <w:rPr>
          <w:rFonts w:asciiTheme="majorHAnsi" w:hAnsiTheme="majorHAnsi"/>
          <w:noProof/>
        </w:rPr>
        <w:drawing>
          <wp:anchor distT="0" distB="0" distL="114300" distR="114300" simplePos="0" relativeHeight="251661312" behindDoc="0" locked="0" layoutInCell="1" allowOverlap="1" wp14:anchorId="2A9D8B5D" wp14:editId="6DD73345">
            <wp:simplePos x="0" y="0"/>
            <wp:positionH relativeFrom="column">
              <wp:posOffset>2604211</wp:posOffset>
            </wp:positionH>
            <wp:positionV relativeFrom="paragraph">
              <wp:posOffset>163449</wp:posOffset>
            </wp:positionV>
            <wp:extent cx="1155678" cy="614477"/>
            <wp:effectExtent l="19050" t="19050" r="26035" b="146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ucket.jpg"/>
                    <pic:cNvPicPr/>
                  </pic:nvPicPr>
                  <pic:blipFill rotWithShape="1">
                    <a:blip r:embed="rId10">
                      <a:extLst>
                        <a:ext uri="{28A0092B-C50C-407E-A947-70E740481C1C}">
                          <a14:useLocalDpi xmlns:a14="http://schemas.microsoft.com/office/drawing/2010/main" val="0"/>
                        </a:ext>
                      </a:extLst>
                    </a:blip>
                    <a:srcRect l="2020" t="5385" r="3942" b="36922"/>
                    <a:stretch/>
                  </pic:blipFill>
                  <pic:spPr bwMode="auto">
                    <a:xfrm>
                      <a:off x="0" y="0"/>
                      <a:ext cx="1155678" cy="614477"/>
                    </a:xfrm>
                    <a:prstGeom prst="rect">
                      <a:avLst/>
                    </a:prstGeom>
                    <a:ln w="222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C6E">
        <w:rPr>
          <w:rFonts w:asciiTheme="majorHAnsi" w:hAnsiTheme="majorHAnsi"/>
          <w:noProof/>
          <w:sz w:val="24"/>
          <w:szCs w:val="24"/>
        </w:rPr>
        <w:drawing>
          <wp:anchor distT="0" distB="0" distL="114300" distR="114300" simplePos="0" relativeHeight="251660288" behindDoc="0" locked="0" layoutInCell="1" allowOverlap="1" wp14:anchorId="5078BC78" wp14:editId="2777DE98">
            <wp:simplePos x="0" y="0"/>
            <wp:positionH relativeFrom="column">
              <wp:posOffset>1441094</wp:posOffset>
            </wp:positionH>
            <wp:positionV relativeFrom="paragraph">
              <wp:posOffset>166319</wp:posOffset>
            </wp:positionV>
            <wp:extent cx="1090778" cy="613563"/>
            <wp:effectExtent l="38100" t="38100" r="33655" b="34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6_094717_resized.jpg"/>
                    <pic:cNvPicPr/>
                  </pic:nvPicPr>
                  <pic:blipFill>
                    <a:blip r:embed="rId11">
                      <a:extLst>
                        <a:ext uri="{28A0092B-C50C-407E-A947-70E740481C1C}">
                          <a14:useLocalDpi xmlns:a14="http://schemas.microsoft.com/office/drawing/2010/main" val="0"/>
                        </a:ext>
                      </a:extLst>
                    </a:blip>
                    <a:stretch>
                      <a:fillRect/>
                    </a:stretch>
                  </pic:blipFill>
                  <pic:spPr>
                    <a:xfrm>
                      <a:off x="0" y="0"/>
                      <a:ext cx="1097187" cy="617168"/>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1C1C6E">
        <w:rPr>
          <w:rFonts w:ascii="Forte" w:hAnsi="Forte"/>
          <w:noProof/>
          <w:color w:val="000000"/>
          <w:sz w:val="28"/>
          <w:szCs w:val="28"/>
        </w:rPr>
        <w:drawing>
          <wp:anchor distT="0" distB="0" distL="114300" distR="114300" simplePos="0" relativeHeight="251658240" behindDoc="0" locked="0" layoutInCell="1" allowOverlap="1" wp14:anchorId="062A4A6E" wp14:editId="5DDBB7F3">
            <wp:simplePos x="0" y="0"/>
            <wp:positionH relativeFrom="column">
              <wp:posOffset>277978</wp:posOffset>
            </wp:positionH>
            <wp:positionV relativeFrom="paragraph">
              <wp:posOffset>166319</wp:posOffset>
            </wp:positionV>
            <wp:extent cx="1087051" cy="614477"/>
            <wp:effectExtent l="57150" t="57150" r="56515" b="527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6_094704_resized.jpg"/>
                    <pic:cNvPicPr/>
                  </pic:nvPicPr>
                  <pic:blipFill>
                    <a:blip r:embed="rId12">
                      <a:extLst>
                        <a:ext uri="{28A0092B-C50C-407E-A947-70E740481C1C}">
                          <a14:useLocalDpi xmlns:a14="http://schemas.microsoft.com/office/drawing/2010/main" val="0"/>
                        </a:ext>
                      </a:extLst>
                    </a:blip>
                    <a:stretch>
                      <a:fillRect/>
                    </a:stretch>
                  </pic:blipFill>
                  <pic:spPr>
                    <a:xfrm>
                      <a:off x="0" y="0"/>
                      <a:ext cx="1090267" cy="616295"/>
                    </a:xfrm>
                    <a:prstGeom prst="rect">
                      <a:avLst/>
                    </a:prstGeom>
                    <a:ln w="50800">
                      <a:solidFill>
                        <a:schemeClr val="tx1"/>
                      </a:solidFill>
                    </a:ln>
                  </pic:spPr>
                </pic:pic>
              </a:graphicData>
            </a:graphic>
            <wp14:sizeRelH relativeFrom="page">
              <wp14:pctWidth>0</wp14:pctWidth>
            </wp14:sizeRelH>
            <wp14:sizeRelV relativeFrom="page">
              <wp14:pctHeight>0</wp14:pctHeight>
            </wp14:sizeRelV>
          </wp:anchor>
        </w:drawing>
      </w:r>
      <w:r w:rsidR="001C1C6E">
        <w:rPr>
          <w:noProof/>
        </w:rPr>
        <w:drawing>
          <wp:inline distT="0" distB="0" distL="0" distR="0" wp14:anchorId="2DE1DB2F" wp14:editId="3D040A38">
            <wp:extent cx="5927651" cy="929030"/>
            <wp:effectExtent l="0" t="0" r="0" b="4445"/>
            <wp:docPr id="2" name="Picture 2" descr="Image result for filmstri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lmstrip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31530"/>
                    </a:xfrm>
                    <a:prstGeom prst="rect">
                      <a:avLst/>
                    </a:prstGeom>
                    <a:noFill/>
                    <a:ln>
                      <a:noFill/>
                    </a:ln>
                  </pic:spPr>
                </pic:pic>
              </a:graphicData>
            </a:graphic>
          </wp:inline>
        </w:drawing>
      </w:r>
    </w:p>
    <w:p w14:paraId="2C985803" w14:textId="1962CC0C" w:rsidR="007E0F98" w:rsidRPr="00137642" w:rsidRDefault="00850450" w:rsidP="00137642">
      <w:pPr>
        <w:ind w:left="360"/>
        <w:rPr>
          <w:rFonts w:ascii="Forte" w:hAnsi="Forte"/>
          <w:color w:val="000000"/>
          <w:sz w:val="28"/>
          <w:szCs w:val="28"/>
        </w:rPr>
      </w:pPr>
      <w:r w:rsidRPr="001C1C6E">
        <w:rPr>
          <w:rFonts w:asciiTheme="majorHAnsi" w:hAnsiTheme="majorHAnsi"/>
          <w:sz w:val="24"/>
          <w:szCs w:val="24"/>
        </w:rPr>
        <w:t>Next month the final assembly of your car!</w:t>
      </w:r>
      <w:r w:rsidR="001C1C6E">
        <w:rPr>
          <w:rFonts w:asciiTheme="majorHAnsi" w:hAnsiTheme="majorHAnsi"/>
          <w:sz w:val="24"/>
          <w:szCs w:val="24"/>
        </w:rPr>
        <w:t xml:space="preserve">   </w:t>
      </w:r>
      <w:bookmarkStart w:id="0" w:name="_GoBack"/>
      <w:bookmarkEnd w:id="0"/>
      <w:r w:rsidR="00CA2B4E">
        <w:rPr>
          <w:rFonts w:ascii="Forte" w:hAnsi="Forte"/>
          <w:color w:val="000000"/>
          <w:sz w:val="28"/>
          <w:szCs w:val="28"/>
        </w:rPr>
        <w:t>Cheers!</w:t>
      </w:r>
      <w:r w:rsidR="001C1C6E">
        <w:rPr>
          <w:rFonts w:ascii="Forte" w:hAnsi="Forte"/>
          <w:color w:val="000000"/>
          <w:sz w:val="28"/>
          <w:szCs w:val="28"/>
        </w:rPr>
        <w:t xml:space="preserve">  </w:t>
      </w:r>
      <w:r w:rsidR="003E0A43" w:rsidRPr="003E0A43">
        <w:rPr>
          <w:rFonts w:ascii="Forte" w:hAnsi="Forte"/>
          <w:color w:val="000000"/>
          <w:sz w:val="28"/>
          <w:szCs w:val="28"/>
        </w:rPr>
        <w:t>Brando &amp; Joanne Pistorius</w:t>
      </w:r>
    </w:p>
    <w:sectPr w:rsidR="007E0F98" w:rsidRPr="001376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649"/>
    <w:multiLevelType w:val="hybridMultilevel"/>
    <w:tmpl w:val="D7CA1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F9B6C26"/>
    <w:multiLevelType w:val="hybridMultilevel"/>
    <w:tmpl w:val="36E0B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FD7480"/>
    <w:multiLevelType w:val="hybridMultilevel"/>
    <w:tmpl w:val="32B806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C4"/>
    <w:rsid w:val="000060CE"/>
    <w:rsid w:val="00022AE0"/>
    <w:rsid w:val="00042378"/>
    <w:rsid w:val="000B1679"/>
    <w:rsid w:val="000F30F2"/>
    <w:rsid w:val="00117CEF"/>
    <w:rsid w:val="00137642"/>
    <w:rsid w:val="001C1C6E"/>
    <w:rsid w:val="00272BEB"/>
    <w:rsid w:val="002F1160"/>
    <w:rsid w:val="00307076"/>
    <w:rsid w:val="00325422"/>
    <w:rsid w:val="003431AC"/>
    <w:rsid w:val="00391442"/>
    <w:rsid w:val="003B059B"/>
    <w:rsid w:val="003E0A43"/>
    <w:rsid w:val="003E7FB4"/>
    <w:rsid w:val="003F655D"/>
    <w:rsid w:val="00402BC0"/>
    <w:rsid w:val="004202EC"/>
    <w:rsid w:val="00430C8B"/>
    <w:rsid w:val="00436582"/>
    <w:rsid w:val="0047035A"/>
    <w:rsid w:val="00473901"/>
    <w:rsid w:val="004C54F3"/>
    <w:rsid w:val="00505D83"/>
    <w:rsid w:val="00506E79"/>
    <w:rsid w:val="005163BD"/>
    <w:rsid w:val="005167A8"/>
    <w:rsid w:val="005314F0"/>
    <w:rsid w:val="00543FE3"/>
    <w:rsid w:val="0056480A"/>
    <w:rsid w:val="00653C92"/>
    <w:rsid w:val="0066097F"/>
    <w:rsid w:val="006659E2"/>
    <w:rsid w:val="006903E8"/>
    <w:rsid w:val="006936DE"/>
    <w:rsid w:val="00737B9A"/>
    <w:rsid w:val="007C72C4"/>
    <w:rsid w:val="007E0F98"/>
    <w:rsid w:val="00850450"/>
    <w:rsid w:val="0086651F"/>
    <w:rsid w:val="00870CED"/>
    <w:rsid w:val="00875143"/>
    <w:rsid w:val="008E5045"/>
    <w:rsid w:val="008F7779"/>
    <w:rsid w:val="0090420C"/>
    <w:rsid w:val="00916B41"/>
    <w:rsid w:val="00934882"/>
    <w:rsid w:val="00936C97"/>
    <w:rsid w:val="00952B86"/>
    <w:rsid w:val="0097368E"/>
    <w:rsid w:val="009E644E"/>
    <w:rsid w:val="00A077D7"/>
    <w:rsid w:val="00A16890"/>
    <w:rsid w:val="00A3727E"/>
    <w:rsid w:val="00A46746"/>
    <w:rsid w:val="00B445FE"/>
    <w:rsid w:val="00B44ACC"/>
    <w:rsid w:val="00BF6C3C"/>
    <w:rsid w:val="00C34BAC"/>
    <w:rsid w:val="00C46100"/>
    <w:rsid w:val="00C9317A"/>
    <w:rsid w:val="00CA2B4E"/>
    <w:rsid w:val="00CB38A5"/>
    <w:rsid w:val="00D21023"/>
    <w:rsid w:val="00DB6791"/>
    <w:rsid w:val="00DD06C7"/>
    <w:rsid w:val="00E0238E"/>
    <w:rsid w:val="00E81BE9"/>
    <w:rsid w:val="00E906A9"/>
    <w:rsid w:val="00EC668D"/>
    <w:rsid w:val="00F11658"/>
    <w:rsid w:val="00F17E56"/>
    <w:rsid w:val="00F6063F"/>
    <w:rsid w:val="00F86436"/>
    <w:rsid w:val="00FB15DC"/>
    <w:rsid w:val="00FD6C6F"/>
    <w:rsid w:val="00FE6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A1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 w:type="paragraph" w:styleId="NormalWeb">
    <w:name w:val="Normal (Web)"/>
    <w:basedOn w:val="Normal"/>
    <w:uiPriority w:val="99"/>
    <w:unhideWhenUsed/>
    <w:rsid w:val="0087514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 w:type="paragraph" w:styleId="NormalWeb">
    <w:name w:val="Normal (Web)"/>
    <w:basedOn w:val="Normal"/>
    <w:uiPriority w:val="99"/>
    <w:unhideWhenUsed/>
    <w:rsid w:val="008751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89919">
      <w:bodyDiv w:val="1"/>
      <w:marLeft w:val="0"/>
      <w:marRight w:val="0"/>
      <w:marTop w:val="0"/>
      <w:marBottom w:val="0"/>
      <w:divBdr>
        <w:top w:val="none" w:sz="0" w:space="0" w:color="auto"/>
        <w:left w:val="none" w:sz="0" w:space="0" w:color="auto"/>
        <w:bottom w:val="none" w:sz="0" w:space="0" w:color="auto"/>
        <w:right w:val="none" w:sz="0" w:space="0" w:color="auto"/>
      </w:divBdr>
      <w:divsChild>
        <w:div w:id="1112018799">
          <w:marLeft w:val="-225"/>
          <w:marRight w:val="-225"/>
          <w:marTop w:val="0"/>
          <w:marBottom w:val="0"/>
          <w:divBdr>
            <w:top w:val="none" w:sz="0" w:space="0" w:color="auto"/>
            <w:left w:val="none" w:sz="0" w:space="0" w:color="auto"/>
            <w:bottom w:val="none" w:sz="0" w:space="0" w:color="auto"/>
            <w:right w:val="none" w:sz="0" w:space="0" w:color="auto"/>
          </w:divBdr>
          <w:divsChild>
            <w:div w:id="435516609">
              <w:marLeft w:val="0"/>
              <w:marRight w:val="0"/>
              <w:marTop w:val="300"/>
              <w:marBottom w:val="0"/>
              <w:divBdr>
                <w:top w:val="none" w:sz="0" w:space="0" w:color="auto"/>
                <w:left w:val="none" w:sz="0" w:space="0" w:color="auto"/>
                <w:bottom w:val="none" w:sz="0" w:space="0" w:color="auto"/>
                <w:right w:val="none" w:sz="0" w:space="0" w:color="auto"/>
              </w:divBdr>
            </w:div>
          </w:divsChild>
        </w:div>
        <w:div w:id="824203801">
          <w:marLeft w:val="-225"/>
          <w:marRight w:val="-225"/>
          <w:marTop w:val="600"/>
          <w:marBottom w:val="0"/>
          <w:divBdr>
            <w:top w:val="none" w:sz="0" w:space="0" w:color="auto"/>
            <w:left w:val="none" w:sz="0" w:space="0" w:color="auto"/>
            <w:bottom w:val="none" w:sz="0" w:space="0" w:color="auto"/>
            <w:right w:val="none" w:sz="0" w:space="0" w:color="auto"/>
          </w:divBdr>
          <w:divsChild>
            <w:div w:id="411203198">
              <w:marLeft w:val="0"/>
              <w:marRight w:val="0"/>
              <w:marTop w:val="0"/>
              <w:marBottom w:val="0"/>
              <w:divBdr>
                <w:top w:val="none" w:sz="0" w:space="0" w:color="auto"/>
                <w:left w:val="none" w:sz="0" w:space="0" w:color="auto"/>
                <w:bottom w:val="none" w:sz="0" w:space="0" w:color="auto"/>
                <w:right w:val="none" w:sz="0" w:space="0" w:color="auto"/>
              </w:divBdr>
            </w:div>
            <w:div w:id="2012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4259">
      <w:bodyDiv w:val="1"/>
      <w:marLeft w:val="0"/>
      <w:marRight w:val="0"/>
      <w:marTop w:val="0"/>
      <w:marBottom w:val="0"/>
      <w:divBdr>
        <w:top w:val="none" w:sz="0" w:space="0" w:color="auto"/>
        <w:left w:val="none" w:sz="0" w:space="0" w:color="auto"/>
        <w:bottom w:val="none" w:sz="0" w:space="0" w:color="auto"/>
        <w:right w:val="none" w:sz="0" w:space="0" w:color="auto"/>
      </w:divBdr>
    </w:div>
    <w:div w:id="6532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CED20-FEFD-4A48-A283-59D3E2125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Pistorius</dc:creator>
  <cp:lastModifiedBy>Joanne Pistorius</cp:lastModifiedBy>
  <cp:revision>4</cp:revision>
  <cp:lastPrinted>2017-10-29T13:13:00Z</cp:lastPrinted>
  <dcterms:created xsi:type="dcterms:W3CDTF">2017-10-29T13:13:00Z</dcterms:created>
  <dcterms:modified xsi:type="dcterms:W3CDTF">2017-10-29T13:13:00Z</dcterms:modified>
</cp:coreProperties>
</file>