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1F224" w14:textId="3478D837" w:rsidR="00CB67F6" w:rsidRPr="00CB67F6" w:rsidRDefault="00CB67F6" w:rsidP="00CB67F6">
      <w:pPr>
        <w:jc w:val="center"/>
        <w:rPr>
          <w:sz w:val="28"/>
          <w:szCs w:val="28"/>
        </w:rPr>
      </w:pPr>
      <w:r w:rsidRPr="00CB67F6">
        <w:rPr>
          <w:sz w:val="28"/>
          <w:szCs w:val="28"/>
        </w:rPr>
        <w:t>Please come and enjoy an evening of festivities with your fellow RMGA members!  Let’s finish 2021 with a great celebration of our Colorado spirit!</w:t>
      </w:r>
    </w:p>
    <w:p w14:paraId="536046C3" w14:textId="09C1A641" w:rsidR="00CB67F6" w:rsidRDefault="00CB67F6" w:rsidP="00CB67F6">
      <w:pPr>
        <w:jc w:val="center"/>
      </w:pPr>
    </w:p>
    <w:p w14:paraId="6513CB60" w14:textId="12B7F313" w:rsidR="00CB67F6" w:rsidRDefault="00CC18B0" w:rsidP="00CB67F6">
      <w:pPr>
        <w:jc w:val="center"/>
      </w:pPr>
      <w:r>
        <w:rPr>
          <w:noProof/>
        </w:rPr>
        <w:drawing>
          <wp:inline distT="0" distB="0" distL="0" distR="0" wp14:anchorId="35F4C96A" wp14:editId="1F2B6AF0">
            <wp:extent cx="1828800" cy="1219200"/>
            <wp:effectExtent l="0" t="0" r="0" b="0"/>
            <wp:docPr id="1" name="Picture 1" descr="Paper house and paper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per house and paper tre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9955" w14:textId="77777777" w:rsidR="00CC18B0" w:rsidRDefault="00CC18B0" w:rsidP="00CB67F6"/>
    <w:p w14:paraId="16B4B955" w14:textId="77777777" w:rsidR="00F73824" w:rsidRDefault="00F73824" w:rsidP="00CE2045">
      <w:pPr>
        <w:jc w:val="center"/>
      </w:pPr>
      <w:r>
        <w:t>Monday, December 13, 2021</w:t>
      </w:r>
    </w:p>
    <w:p w14:paraId="51888814" w14:textId="77777777" w:rsidR="00630066" w:rsidRPr="00630066" w:rsidRDefault="00630066" w:rsidP="00630066">
      <w:pPr>
        <w:jc w:val="center"/>
        <w:rPr>
          <w:szCs w:val="24"/>
        </w:rPr>
      </w:pPr>
      <w:r w:rsidRPr="00630066">
        <w:rPr>
          <w:szCs w:val="24"/>
        </w:rPr>
        <w:t>6:00pm – Networking</w:t>
      </w:r>
    </w:p>
    <w:p w14:paraId="7DD94C31" w14:textId="77777777" w:rsidR="00630066" w:rsidRPr="00630066" w:rsidRDefault="00630066" w:rsidP="00630066">
      <w:pPr>
        <w:jc w:val="center"/>
        <w:rPr>
          <w:szCs w:val="24"/>
        </w:rPr>
      </w:pPr>
      <w:r w:rsidRPr="00630066">
        <w:rPr>
          <w:szCs w:val="24"/>
        </w:rPr>
        <w:t>6:30pm – Short Meeting</w:t>
      </w:r>
    </w:p>
    <w:p w14:paraId="6553D20A" w14:textId="55DCD8CB" w:rsidR="00630066" w:rsidRPr="00630066" w:rsidRDefault="00630066" w:rsidP="00630066">
      <w:pPr>
        <w:jc w:val="center"/>
        <w:rPr>
          <w:szCs w:val="24"/>
        </w:rPr>
      </w:pPr>
      <w:r w:rsidRPr="00630066">
        <w:rPr>
          <w:szCs w:val="24"/>
        </w:rPr>
        <w:t>6:45pm – Program Holiday Cheer and Colorado Knowledge Festival</w:t>
      </w:r>
    </w:p>
    <w:p w14:paraId="5DE73C91" w14:textId="0B0B77AC" w:rsidR="00F73824" w:rsidRPr="00630066" w:rsidRDefault="00F73824" w:rsidP="00CE2045">
      <w:pPr>
        <w:jc w:val="center"/>
        <w:rPr>
          <w:szCs w:val="24"/>
        </w:rPr>
      </w:pPr>
    </w:p>
    <w:p w14:paraId="756C54AC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WHERE</w:t>
      </w:r>
      <w:r w:rsidRPr="00630066">
        <w:rPr>
          <w:rFonts w:ascii="Times New Roman" w:hAnsi="Times New Roman" w:cs="Times New Roman"/>
          <w:sz w:val="24"/>
          <w:szCs w:val="24"/>
        </w:rPr>
        <w:t>: Your place, via Zoom Video Communications</w:t>
      </w:r>
    </w:p>
    <w:p w14:paraId="47AFDD54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6FF62" w14:textId="1C4ED2F3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PROGRAM</w:t>
      </w:r>
      <w:r w:rsidRPr="00630066">
        <w:rPr>
          <w:rFonts w:ascii="Times New Roman" w:hAnsi="Times New Roman" w:cs="Times New Roman"/>
          <w:sz w:val="24"/>
          <w:szCs w:val="24"/>
        </w:rPr>
        <w:t>: Wendy Pickering, RMGA Treasurer, will host RMGA’s annual Holiday Colorado Quiz.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066">
        <w:rPr>
          <w:rFonts w:ascii="Times New Roman" w:hAnsi="Times New Roman" w:cs="Times New Roman"/>
          <w:sz w:val="24"/>
          <w:szCs w:val="24"/>
        </w:rPr>
        <w:t>With assistance from RMGA’s webmaster, Tom Jensen, participants will be gathered into random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66">
        <w:rPr>
          <w:rFonts w:ascii="Times New Roman" w:hAnsi="Times New Roman" w:cs="Times New Roman"/>
          <w:sz w:val="24"/>
          <w:szCs w:val="24"/>
        </w:rPr>
        <w:t>Zoom chatrooms and re-gathered into the whole group meeting.</w:t>
      </w:r>
    </w:p>
    <w:p w14:paraId="40CAAB91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D33D1" w14:textId="33AE7319" w:rsid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sz w:val="24"/>
          <w:szCs w:val="24"/>
        </w:rPr>
        <w:t>Decorate the background of your video image, wear your holiday finery, gather your favorite holiday treats</w:t>
      </w:r>
      <w:r w:rsidRPr="00630066">
        <w:rPr>
          <w:rFonts w:ascii="Times New Roman" w:hAnsi="Times New Roman" w:cs="Times New Roman"/>
          <w:sz w:val="24"/>
          <w:szCs w:val="24"/>
        </w:rPr>
        <w:t xml:space="preserve"> </w:t>
      </w:r>
      <w:r w:rsidRPr="00630066">
        <w:rPr>
          <w:rFonts w:ascii="Times New Roman" w:hAnsi="Times New Roman" w:cs="Times New Roman"/>
          <w:sz w:val="24"/>
          <w:szCs w:val="24"/>
        </w:rPr>
        <w:t>and beverages, and cuddle up next to your favorite device for an evening of camaraderie.</w:t>
      </w:r>
    </w:p>
    <w:p w14:paraId="5C3D4010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9A92D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sz w:val="24"/>
          <w:szCs w:val="24"/>
        </w:rPr>
        <w:t>Prizes will be awarded!</w:t>
      </w:r>
    </w:p>
    <w:p w14:paraId="46824B77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BEB6D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REFRESHMENT</w:t>
      </w:r>
      <w:r w:rsidRPr="00630066">
        <w:rPr>
          <w:rFonts w:ascii="Times New Roman" w:hAnsi="Times New Roman" w:cs="Times New Roman"/>
          <w:sz w:val="24"/>
          <w:szCs w:val="24"/>
        </w:rPr>
        <w:t>: Enjoy your favorite holiday libation!</w:t>
      </w:r>
    </w:p>
    <w:p w14:paraId="0F95F5B7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ABF7A" w14:textId="7F00D03B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DIRECTIONS</w:t>
      </w:r>
      <w:r w:rsidRPr="00630066">
        <w:rPr>
          <w:rFonts w:ascii="Times New Roman" w:hAnsi="Times New Roman" w:cs="Times New Roman"/>
          <w:sz w:val="24"/>
          <w:szCs w:val="24"/>
        </w:rPr>
        <w:t xml:space="preserve">: Here is the link for the meeting </w:t>
      </w:r>
      <w:hyperlink r:id="rId8" w:history="1">
        <w:r w:rsidRPr="00BD563E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https://us06web.zoom.us/j/81364537071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0066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6:00pm </w:t>
      </w:r>
      <w:r w:rsidRPr="00630066">
        <w:rPr>
          <w:rFonts w:ascii="Times New Roman" w:hAnsi="Times New Roman" w:cs="Times New Roman"/>
          <w:sz w:val="24"/>
          <w:szCs w:val="24"/>
        </w:rPr>
        <w:t>click on “Join</w:t>
      </w:r>
      <w:r>
        <w:rPr>
          <w:rFonts w:ascii="Times New Roman" w:hAnsi="Times New Roman" w:cs="Times New Roman"/>
          <w:sz w:val="24"/>
          <w:szCs w:val="24"/>
        </w:rPr>
        <w:t>.” W</w:t>
      </w:r>
      <w:r w:rsidRPr="00630066">
        <w:rPr>
          <w:rFonts w:ascii="Times New Roman" w:hAnsi="Times New Roman" w:cs="Times New Roman"/>
          <w:sz w:val="24"/>
          <w:szCs w:val="24"/>
        </w:rPr>
        <w:t>ait to be admitted.</w:t>
      </w:r>
    </w:p>
    <w:p w14:paraId="2756E6A3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A3D1F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PARKING</w:t>
      </w:r>
      <w:r w:rsidRPr="00630066">
        <w:rPr>
          <w:rFonts w:ascii="Times New Roman" w:hAnsi="Times New Roman" w:cs="Times New Roman"/>
          <w:sz w:val="24"/>
          <w:szCs w:val="24"/>
        </w:rPr>
        <w:t>: Your garage, driveway, or curbsi</w:t>
      </w:r>
      <w:r w:rsidRPr="00630066">
        <w:rPr>
          <w:rFonts w:ascii="Times New Roman" w:hAnsi="Times New Roman" w:cs="Times New Roman"/>
          <w:sz w:val="24"/>
          <w:szCs w:val="24"/>
        </w:rPr>
        <w:t>de</w:t>
      </w:r>
    </w:p>
    <w:p w14:paraId="49606D7B" w14:textId="6387BBF4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sz w:val="24"/>
          <w:szCs w:val="24"/>
        </w:rPr>
        <w:t>.</w:t>
      </w:r>
    </w:p>
    <w:p w14:paraId="1354F070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GUESTS</w:t>
      </w:r>
      <w:r w:rsidRPr="00630066">
        <w:rPr>
          <w:rFonts w:ascii="Times New Roman" w:hAnsi="Times New Roman" w:cs="Times New Roman"/>
          <w:sz w:val="24"/>
          <w:szCs w:val="24"/>
        </w:rPr>
        <w:t>: Members are encouraged to invite potential members as a guest to the meeting.</w:t>
      </w:r>
    </w:p>
    <w:p w14:paraId="4BDAB908" w14:textId="77777777" w:rsidR="00630066" w:rsidRPr="00630066" w:rsidRDefault="00630066" w:rsidP="006300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035EF1" w14:textId="77683FD8" w:rsidR="00D67A56" w:rsidRPr="00630066" w:rsidRDefault="00630066" w:rsidP="00BD0D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0066">
        <w:rPr>
          <w:rFonts w:ascii="Times New Roman" w:hAnsi="Times New Roman" w:cs="Times New Roman"/>
          <w:b/>
          <w:sz w:val="24"/>
          <w:szCs w:val="24"/>
        </w:rPr>
        <w:t>CONTACT</w:t>
      </w:r>
      <w:r w:rsidRPr="00630066">
        <w:rPr>
          <w:rFonts w:ascii="Times New Roman" w:hAnsi="Times New Roman" w:cs="Times New Roman"/>
          <w:sz w:val="24"/>
          <w:szCs w:val="24"/>
        </w:rPr>
        <w:t>: J. Mark Blaising, Program Chair 303-830-8440 (voice) 303-263-8647 (text)</w:t>
      </w:r>
      <w:bookmarkStart w:id="0" w:name="_GoBack"/>
      <w:bookmarkEnd w:id="0"/>
    </w:p>
    <w:p w14:paraId="501E2F30" w14:textId="07213149" w:rsidR="00CC18B0" w:rsidRDefault="00F73824" w:rsidP="00F73824">
      <w:pPr>
        <w:jc w:val="center"/>
      </w:pPr>
      <w:r>
        <w:rPr>
          <w:noProof/>
        </w:rPr>
        <w:drawing>
          <wp:inline distT="0" distB="0" distL="0" distR="0" wp14:anchorId="6FC107DF" wp14:editId="3BACCDD5">
            <wp:extent cx="2095500" cy="1397000"/>
            <wp:effectExtent l="0" t="0" r="0" b="0"/>
            <wp:docPr id="2" name="Picture 2" descr="Close-up of holiday decorations, including baubles, pinecones, and pine nee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ose-up of holiday decorations, including baubles, pinecones, and pine needl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8B0" w:rsidSect="00F651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15ACD" w14:textId="77777777" w:rsidR="00045ADE" w:rsidRDefault="00045ADE" w:rsidP="00CB67F6">
      <w:r>
        <w:separator/>
      </w:r>
    </w:p>
  </w:endnote>
  <w:endnote w:type="continuationSeparator" w:id="0">
    <w:p w14:paraId="7CA2AC1E" w14:textId="77777777" w:rsidR="00045ADE" w:rsidRDefault="00045ADE" w:rsidP="00CB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2B11" w14:textId="77777777" w:rsidR="00045ADE" w:rsidRDefault="00045ADE" w:rsidP="00CB67F6">
      <w:r>
        <w:separator/>
      </w:r>
    </w:p>
  </w:footnote>
  <w:footnote w:type="continuationSeparator" w:id="0">
    <w:p w14:paraId="380BA3D0" w14:textId="77777777" w:rsidR="00045ADE" w:rsidRDefault="00045ADE" w:rsidP="00CB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3B78" w14:textId="77777777" w:rsidR="00BD0DB0" w:rsidRPr="00E17FCA" w:rsidRDefault="00BD0DB0" w:rsidP="00BD0DB0">
    <w:pPr>
      <w:jc w:val="center"/>
      <w:rPr>
        <w:b/>
        <w:bCs/>
        <w:color w:val="00B050"/>
        <w:sz w:val="32"/>
        <w:szCs w:val="32"/>
      </w:rPr>
    </w:pPr>
    <w:r w:rsidRPr="00E17FCA">
      <w:rPr>
        <w:b/>
        <w:bCs/>
        <w:color w:val="00B050"/>
        <w:sz w:val="32"/>
        <w:szCs w:val="32"/>
      </w:rPr>
      <w:t>RMGA Annual Holiday Party</w:t>
    </w:r>
  </w:p>
  <w:p w14:paraId="7C5AC5A0" w14:textId="77777777" w:rsidR="00BD0DB0" w:rsidRDefault="00BD0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E2"/>
    <w:rsid w:val="000051E4"/>
    <w:rsid w:val="00045ADE"/>
    <w:rsid w:val="001260E2"/>
    <w:rsid w:val="003C548F"/>
    <w:rsid w:val="003D7671"/>
    <w:rsid w:val="004B1647"/>
    <w:rsid w:val="00630066"/>
    <w:rsid w:val="00737259"/>
    <w:rsid w:val="007A0DA3"/>
    <w:rsid w:val="007C085B"/>
    <w:rsid w:val="007C6A1F"/>
    <w:rsid w:val="008E12BB"/>
    <w:rsid w:val="009C3829"/>
    <w:rsid w:val="00A4141A"/>
    <w:rsid w:val="00AC3F10"/>
    <w:rsid w:val="00B7059A"/>
    <w:rsid w:val="00BD0DB0"/>
    <w:rsid w:val="00CB63BE"/>
    <w:rsid w:val="00CB67F6"/>
    <w:rsid w:val="00CC18B0"/>
    <w:rsid w:val="00CD2DA5"/>
    <w:rsid w:val="00CE2045"/>
    <w:rsid w:val="00D04A69"/>
    <w:rsid w:val="00D67A56"/>
    <w:rsid w:val="00E17FCA"/>
    <w:rsid w:val="00EB1D1A"/>
    <w:rsid w:val="00EC4DD5"/>
    <w:rsid w:val="00EC71AB"/>
    <w:rsid w:val="00F65189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D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F6"/>
  </w:style>
  <w:style w:type="paragraph" w:styleId="Footer">
    <w:name w:val="footer"/>
    <w:basedOn w:val="Normal"/>
    <w:link w:val="Foot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F6"/>
  </w:style>
  <w:style w:type="character" w:styleId="Hyperlink">
    <w:name w:val="Hyperlink"/>
    <w:basedOn w:val="DefaultParagraphFont"/>
    <w:uiPriority w:val="99"/>
    <w:unhideWhenUsed/>
    <w:rsid w:val="00CB67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1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1A"/>
    <w:rPr>
      <w:rFonts w:ascii="Tahoma" w:hAnsi="Tahoma" w:cs="Tahoma"/>
      <w:sz w:val="16"/>
    </w:rPr>
  </w:style>
  <w:style w:type="paragraph" w:styleId="NoSpacing">
    <w:name w:val="No Spacing"/>
    <w:uiPriority w:val="1"/>
    <w:qFormat/>
    <w:rsid w:val="0063006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F6"/>
  </w:style>
  <w:style w:type="paragraph" w:styleId="Footer">
    <w:name w:val="footer"/>
    <w:basedOn w:val="Normal"/>
    <w:link w:val="FooterChar"/>
    <w:uiPriority w:val="99"/>
    <w:unhideWhenUsed/>
    <w:rsid w:val="00CB6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F6"/>
  </w:style>
  <w:style w:type="character" w:styleId="Hyperlink">
    <w:name w:val="Hyperlink"/>
    <w:basedOn w:val="DefaultParagraphFont"/>
    <w:uiPriority w:val="99"/>
    <w:unhideWhenUsed/>
    <w:rsid w:val="00CB67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1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1A"/>
    <w:rPr>
      <w:rFonts w:ascii="Tahoma" w:hAnsi="Tahoma" w:cs="Tahoma"/>
      <w:sz w:val="16"/>
    </w:rPr>
  </w:style>
  <w:style w:type="paragraph" w:styleId="NoSpacing">
    <w:name w:val="No Spacing"/>
    <w:uiPriority w:val="1"/>
    <w:qFormat/>
    <w:rsid w:val="0063006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3645370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Pearl</dc:creator>
  <cp:lastModifiedBy>Tom Jensen</cp:lastModifiedBy>
  <cp:revision>4</cp:revision>
  <dcterms:created xsi:type="dcterms:W3CDTF">2021-12-04T17:25:00Z</dcterms:created>
  <dcterms:modified xsi:type="dcterms:W3CDTF">2021-12-04T18:17:00Z</dcterms:modified>
</cp:coreProperties>
</file>