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25F" w:rsidRDefault="00E3525F" w:rsidP="00E3525F">
      <w:pPr>
        <w:pStyle w:val="NoSpacing"/>
        <w:ind w:left="4320" w:firstLine="720"/>
      </w:pPr>
      <w:r>
        <w:t xml:space="preserve">                                       </w:t>
      </w:r>
      <w:r w:rsidR="00DB4C7B">
        <w:t>April 21</w:t>
      </w:r>
      <w:r>
        <w:t>, 2015</w:t>
      </w:r>
    </w:p>
    <w:p w:rsidR="00E3525F" w:rsidRDefault="00E3525F" w:rsidP="00E3525F">
      <w:pPr>
        <w:pStyle w:val="NoSpacing"/>
        <w:ind w:left="4320" w:firstLine="720"/>
      </w:pPr>
    </w:p>
    <w:p w:rsidR="00E3525F" w:rsidRDefault="00E3525F" w:rsidP="00E3525F">
      <w:r>
        <w:t xml:space="preserve">     At 7:00 PM Chairman Fred Ford called the meeting to order and the Pledge of Allegiance was recited.  Roll call was taken with the following members present:  Fred Ford, Jeff Enders, Ken Hoover, Carl Bahner, Larry Rank</w:t>
      </w:r>
      <w:r w:rsidR="00DB4C7B">
        <w:t>, and Jon Miller.  Kent Poffenberger</w:t>
      </w:r>
      <w:r>
        <w:t xml:space="preserve"> was absent.   Operator Jeff Grosser, Consultant Bob Kissinger and Engineer Pete Fleszar were also present. </w:t>
      </w:r>
    </w:p>
    <w:p w:rsidR="00E3525F" w:rsidRDefault="00E3525F" w:rsidP="00E3525F">
      <w:pPr>
        <w:pStyle w:val="NoSpacing"/>
      </w:pPr>
      <w:r>
        <w:t>BUSINESS FROM THE FLOOR</w:t>
      </w:r>
    </w:p>
    <w:p w:rsidR="00E3525F" w:rsidRDefault="00E3525F" w:rsidP="00E3525F">
      <w:pPr>
        <w:pStyle w:val="NoSpacing"/>
      </w:pPr>
      <w:r>
        <w:t xml:space="preserve"> </w:t>
      </w:r>
      <w:r w:rsidR="00DB4C7B">
        <w:t>Josh Decker said he wants to start a water</w:t>
      </w:r>
      <w:r w:rsidR="00BF0940">
        <w:t>/ice</w:t>
      </w:r>
      <w:r w:rsidR="00DB4C7B">
        <w:t xml:space="preserve"> business </w:t>
      </w:r>
      <w:r w:rsidR="00BF0940">
        <w:t xml:space="preserve">consisting of </w:t>
      </w:r>
      <w:r w:rsidR="00DB4C7B">
        <w:t xml:space="preserve">a vending machine that </w:t>
      </w:r>
      <w:r w:rsidR="008B4B75">
        <w:t>provides fresh</w:t>
      </w:r>
      <w:r w:rsidR="00DB4C7B">
        <w:t xml:space="preserve"> water and also ice to individuals, the water would come in gallons and five gallon jugs.  He asked if there is anything he needs to be concerned about or aware of</w:t>
      </w:r>
      <w:r w:rsidR="00BF0940">
        <w:t xml:space="preserve"> regarding his business related to the Authority</w:t>
      </w:r>
      <w:r w:rsidR="00DB4C7B">
        <w:t>.  He was told that it would simply be considered a commercial account</w:t>
      </w:r>
      <w:r w:rsidR="00BF0940">
        <w:t xml:space="preserve"> and billed accordingly</w:t>
      </w:r>
      <w:r w:rsidR="00DB4C7B">
        <w:t>.</w:t>
      </w:r>
    </w:p>
    <w:p w:rsidR="00E3525F" w:rsidRDefault="00E3525F" w:rsidP="00E3525F">
      <w:pPr>
        <w:pStyle w:val="NoSpacing"/>
        <w:ind w:left="780"/>
      </w:pPr>
      <w:r>
        <w:tab/>
      </w:r>
    </w:p>
    <w:p w:rsidR="00E3525F" w:rsidRDefault="00E3525F" w:rsidP="00E3525F">
      <w:pPr>
        <w:pStyle w:val="NoSpacing"/>
      </w:pPr>
      <w:r>
        <w:t>SECRETARY’S REPORT</w:t>
      </w:r>
    </w:p>
    <w:p w:rsidR="00E3525F" w:rsidRDefault="00DB4C7B" w:rsidP="00E3525F">
      <w:pPr>
        <w:pStyle w:val="NoSpacing"/>
      </w:pPr>
      <w:r>
        <w:t>Jeff Enders</w:t>
      </w:r>
      <w:r w:rsidR="00E3525F">
        <w:t xml:space="preserve"> moved to approve the report as presented.  Ken Hoover seconded the motion and motion carried unanimously.</w:t>
      </w:r>
    </w:p>
    <w:p w:rsidR="00E3525F" w:rsidRDefault="00E3525F" w:rsidP="00E3525F">
      <w:pPr>
        <w:pStyle w:val="NoSpacing"/>
      </w:pPr>
    </w:p>
    <w:p w:rsidR="00E3525F" w:rsidRDefault="00E3525F" w:rsidP="00E3525F">
      <w:pPr>
        <w:spacing w:after="0"/>
      </w:pPr>
      <w:r>
        <w:t>TREASURER’S REPORT</w:t>
      </w:r>
    </w:p>
    <w:p w:rsidR="00E3525F" w:rsidRDefault="00DB4C7B" w:rsidP="00E3525F">
      <w:pPr>
        <w:pStyle w:val="NoSpacing"/>
      </w:pPr>
      <w:r>
        <w:t>Carl Bahner</w:t>
      </w:r>
      <w:r w:rsidR="00E3525F">
        <w:t xml:space="preserve"> moved to approve the report as presented Ken Hoover seconded the motion and the motion carried unanimously.              </w:t>
      </w:r>
    </w:p>
    <w:p w:rsidR="00E3525F" w:rsidRDefault="00E3525F" w:rsidP="00E3525F">
      <w:pPr>
        <w:pStyle w:val="NoSpacing"/>
      </w:pPr>
    </w:p>
    <w:p w:rsidR="00E3525F" w:rsidRDefault="00E3525F" w:rsidP="00E3525F">
      <w:pPr>
        <w:pStyle w:val="NoSpacing"/>
      </w:pPr>
      <w:r>
        <w:t>ENGINEER’S/CONSULTANT’S REPORT</w:t>
      </w:r>
    </w:p>
    <w:p w:rsidR="00E3525F" w:rsidRDefault="00E3525F" w:rsidP="00E3525F">
      <w:pPr>
        <w:pStyle w:val="ListParagraph"/>
        <w:numPr>
          <w:ilvl w:val="0"/>
          <w:numId w:val="1"/>
        </w:numPr>
      </w:pPr>
      <w:r>
        <w:t>Proposed Sheetz Project /Escrow Status:  No report.</w:t>
      </w:r>
    </w:p>
    <w:p w:rsidR="00E3525F" w:rsidRDefault="00E3525F" w:rsidP="00E3525F">
      <w:pPr>
        <w:pStyle w:val="ListParagraph"/>
        <w:numPr>
          <w:ilvl w:val="0"/>
          <w:numId w:val="1"/>
        </w:numPr>
      </w:pPr>
      <w:r>
        <w:t xml:space="preserve">STP Upgrade Study Grant Status:  </w:t>
      </w:r>
      <w:r w:rsidR="00FD6B97">
        <w:t>In progress.</w:t>
      </w:r>
    </w:p>
    <w:p w:rsidR="00E3525F" w:rsidRDefault="00E3525F" w:rsidP="00E3525F">
      <w:pPr>
        <w:pStyle w:val="ListParagraph"/>
        <w:numPr>
          <w:ilvl w:val="0"/>
          <w:numId w:val="1"/>
        </w:numPr>
      </w:pPr>
      <w:r>
        <w:t xml:space="preserve">Drought Contingency Plan:  </w:t>
      </w:r>
      <w:r w:rsidR="00FD6B97">
        <w:t xml:space="preserve">Jeff Enders motioned to </w:t>
      </w:r>
      <w:r w:rsidR="00E73855">
        <w:t>submit the drought contingency plan to DEP.  Larry Rank seconded the motion and the motion carried unanimously.</w:t>
      </w:r>
    </w:p>
    <w:p w:rsidR="00E3525F" w:rsidRDefault="00E3525F" w:rsidP="00E3525F">
      <w:pPr>
        <w:pStyle w:val="ListParagraph"/>
        <w:numPr>
          <w:ilvl w:val="0"/>
          <w:numId w:val="1"/>
        </w:numPr>
      </w:pPr>
      <w:r>
        <w:t>Updated Rules &amp; Regulations &amp; Developer Specs Manual:  See Solicitors report.</w:t>
      </w:r>
    </w:p>
    <w:p w:rsidR="00E3525F" w:rsidRDefault="00E3525F" w:rsidP="00E3525F">
      <w:pPr>
        <w:pStyle w:val="NoSpacing"/>
      </w:pPr>
      <w:r>
        <w:t>SOLICITOR’S REPORT</w:t>
      </w:r>
    </w:p>
    <w:p w:rsidR="00E3525F" w:rsidRDefault="00E3525F" w:rsidP="00E3525F">
      <w:pPr>
        <w:pStyle w:val="NoSpacing"/>
        <w:numPr>
          <w:ilvl w:val="0"/>
          <w:numId w:val="2"/>
        </w:numPr>
      </w:pPr>
      <w:r>
        <w:t xml:space="preserve">Sewer Service Agreement:  </w:t>
      </w:r>
      <w:r w:rsidR="00E73855">
        <w:t>The Sewer Service Agreement has been approved by Halifax Township and will be provided to HAWASA for approval</w:t>
      </w:r>
      <w:r w:rsidR="00BF0940">
        <w:t>.</w:t>
      </w:r>
      <w:r w:rsidR="00E73855">
        <w:t xml:space="preserve">  An ordinance will be passed after a Regional Comp Plan is obtained and reviewed by the Township.</w:t>
      </w:r>
    </w:p>
    <w:p w:rsidR="00E3525F" w:rsidRDefault="00E3525F" w:rsidP="00E3525F">
      <w:pPr>
        <w:pStyle w:val="NoSpacing"/>
        <w:numPr>
          <w:ilvl w:val="0"/>
          <w:numId w:val="2"/>
        </w:numPr>
      </w:pPr>
      <w:r>
        <w:t xml:space="preserve">Delinquent Accounts:  </w:t>
      </w:r>
      <w:r w:rsidR="00E73855">
        <w:t>Reviewed past due receivable status.</w:t>
      </w:r>
    </w:p>
    <w:p w:rsidR="00E3525F" w:rsidRDefault="00E3525F" w:rsidP="00E3525F">
      <w:pPr>
        <w:pStyle w:val="NoSpacing"/>
        <w:ind w:left="390"/>
      </w:pPr>
    </w:p>
    <w:p w:rsidR="00E3525F" w:rsidRDefault="00E3525F" w:rsidP="00E3525F">
      <w:pPr>
        <w:pStyle w:val="NoSpacing"/>
      </w:pPr>
      <w:r>
        <w:t>OPERATOR’S REPORT</w:t>
      </w:r>
    </w:p>
    <w:p w:rsidR="00E3525F" w:rsidRDefault="00E73855" w:rsidP="00E3525F">
      <w:pPr>
        <w:pStyle w:val="NoSpacing"/>
        <w:ind w:left="330"/>
      </w:pPr>
      <w:r>
        <w:t xml:space="preserve">Met with Joe and Harry about plant upgrades, PA1 Calls seminar, new line at mountain installed, new digester blower installed.  Jeff Enders motioned to approve the purchase of a panel for the digester at a cost </w:t>
      </w:r>
      <w:r w:rsidR="00BF0940">
        <w:t>not to exceed</w:t>
      </w:r>
      <w:r>
        <w:t xml:space="preserve"> $10499.  Larry Rank seconded the motion and the motion carried unanimously.  There was a fire at the plant over Easter weekend.  Jeff will file a claim with Tom Troutman after getting additional information.  Replaced the digester float, 429 North Second Street replaced the sewer line.  </w:t>
      </w:r>
      <w:r w:rsidR="00C50906">
        <w:t>Maintenance</w:t>
      </w:r>
      <w:r w:rsidR="008B4B75">
        <w:t xml:space="preserve"> performed on the</w:t>
      </w:r>
      <w:r>
        <w:t xml:space="preserve"> mowers</w:t>
      </w:r>
      <w:r w:rsidR="00C5509E">
        <w:t>.</w:t>
      </w:r>
    </w:p>
    <w:p w:rsidR="00E3525F" w:rsidRDefault="00E3525F" w:rsidP="00E3525F">
      <w:pPr>
        <w:pStyle w:val="NoSpacing"/>
        <w:ind w:left="330"/>
      </w:pPr>
    </w:p>
    <w:p w:rsidR="00E3525F" w:rsidRDefault="00E3525F" w:rsidP="00E3525F">
      <w:pPr>
        <w:pStyle w:val="NoSpacing"/>
      </w:pPr>
      <w:r>
        <w:t>OLD BUSINESS</w:t>
      </w:r>
    </w:p>
    <w:p w:rsidR="00E3525F" w:rsidRDefault="00C5509E" w:rsidP="00E3525F">
      <w:pPr>
        <w:pStyle w:val="NoSpacing"/>
      </w:pPr>
      <w:r>
        <w:t xml:space="preserve">      None</w:t>
      </w:r>
    </w:p>
    <w:p w:rsidR="00BF0940" w:rsidRDefault="00BF0940" w:rsidP="00E3525F">
      <w:pPr>
        <w:pStyle w:val="NoSpacing"/>
      </w:pPr>
    </w:p>
    <w:p w:rsidR="00BF0940" w:rsidRDefault="00BF0940" w:rsidP="00E3525F">
      <w:pPr>
        <w:pStyle w:val="NoSpacing"/>
      </w:pPr>
    </w:p>
    <w:p w:rsidR="00C5509E" w:rsidRDefault="00C5509E" w:rsidP="00E3525F">
      <w:pPr>
        <w:pStyle w:val="NoSpacing"/>
      </w:pPr>
    </w:p>
    <w:p w:rsidR="00E3525F" w:rsidRDefault="00E3525F" w:rsidP="00E3525F">
      <w:pPr>
        <w:pStyle w:val="NoSpacing"/>
      </w:pPr>
      <w:r>
        <w:lastRenderedPageBreak/>
        <w:t>NEW BUSINESS</w:t>
      </w:r>
      <w:r>
        <w:tab/>
      </w:r>
    </w:p>
    <w:p w:rsidR="0028491F" w:rsidRDefault="00C5509E" w:rsidP="00C5509E">
      <w:pPr>
        <w:pStyle w:val="NoSpacing"/>
        <w:numPr>
          <w:ilvl w:val="0"/>
          <w:numId w:val="5"/>
        </w:numPr>
      </w:pPr>
      <w:r>
        <w:t>HARA accounts receivable</w:t>
      </w:r>
      <w:r w:rsidR="00BF0940">
        <w:t xml:space="preserve"> waiver was </w:t>
      </w:r>
      <w:r>
        <w:t>requested</w:t>
      </w:r>
      <w:r w:rsidR="00BF0940">
        <w:t xml:space="preserve"> by Larry Rank</w:t>
      </w:r>
      <w:r>
        <w:t>.  Jon Miller motioned to waive the HARA accounts receivable.</w:t>
      </w:r>
      <w:r w:rsidR="00544D4C">
        <w:t xml:space="preserve">  Carl Bahner seconded the motion</w:t>
      </w:r>
      <w:r w:rsidR="00BF0940">
        <w:t>.  A</w:t>
      </w:r>
      <w:r w:rsidR="00544D4C">
        <w:t>ll were in favor except Larry Rank and Fred Ford who abstained from the vote.</w:t>
      </w:r>
    </w:p>
    <w:p w:rsidR="00A7716F" w:rsidRDefault="0028491F" w:rsidP="00C5509E">
      <w:pPr>
        <w:pStyle w:val="NoSpacing"/>
        <w:numPr>
          <w:ilvl w:val="0"/>
          <w:numId w:val="5"/>
        </w:numPr>
      </w:pPr>
      <w:r>
        <w:t xml:space="preserve">Larry Rank said there is a device similar to a LoJack </w:t>
      </w:r>
      <w:r w:rsidR="008B4B75">
        <w:t>that might</w:t>
      </w:r>
      <w:r w:rsidR="00A7716F">
        <w:t xml:space="preserve"> be a good option for the trailer mounted generator.  Discussion ensued.  No action was taken.</w:t>
      </w:r>
    </w:p>
    <w:p w:rsidR="00E3525F" w:rsidRDefault="00A7716F" w:rsidP="00C5509E">
      <w:pPr>
        <w:pStyle w:val="NoSpacing"/>
        <w:numPr>
          <w:ilvl w:val="0"/>
          <w:numId w:val="5"/>
        </w:numPr>
      </w:pPr>
      <w:r>
        <w:t>Jon Miller asked for a rental unit to be transferred from commercial to residential.  The Board agreed.  Jeff Enders motion to approve</w:t>
      </w:r>
      <w:r w:rsidR="00BF0940">
        <w:t xml:space="preserve"> the status change and a</w:t>
      </w:r>
      <w:r>
        <w:t xml:space="preserve"> credit for changing the property fr</w:t>
      </w:r>
      <w:r w:rsidR="00BF0940">
        <w:t xml:space="preserve">om commercial to residential for the previous </w:t>
      </w:r>
      <w:r>
        <w:t>three quarters @ $25 for a total of $75.  Ken Hoover seconded the motion and the motion carried unanimously.</w:t>
      </w:r>
      <w:r w:rsidR="00C5509E">
        <w:t xml:space="preserve">      </w:t>
      </w:r>
    </w:p>
    <w:p w:rsidR="00E3525F" w:rsidRDefault="00E3525F" w:rsidP="00E3525F">
      <w:pPr>
        <w:pStyle w:val="NoSpacing"/>
        <w:ind w:left="30"/>
      </w:pPr>
    </w:p>
    <w:p w:rsidR="00E3525F" w:rsidRDefault="00E3525F" w:rsidP="00E3525F">
      <w:pPr>
        <w:pStyle w:val="NoSpacing"/>
        <w:ind w:left="30"/>
      </w:pPr>
      <w:r>
        <w:t>A</w:t>
      </w:r>
      <w:bookmarkStart w:id="0" w:name="_GoBack"/>
      <w:bookmarkEnd w:id="0"/>
      <w:r>
        <w:t>PPROVAL OF BILLS</w:t>
      </w:r>
    </w:p>
    <w:p w:rsidR="00E3525F" w:rsidRDefault="00E3525F" w:rsidP="00E3525F">
      <w:pPr>
        <w:pStyle w:val="NoSpacing"/>
      </w:pPr>
      <w:r>
        <w:t xml:space="preserve">             </w:t>
      </w:r>
      <w:r w:rsidR="00A7716F">
        <w:t>Carl Bahner</w:t>
      </w:r>
      <w:r>
        <w:t xml:space="preserve"> moved to approve the bills as presented</w:t>
      </w:r>
      <w:r w:rsidR="00BF0940">
        <w:t xml:space="preserve">.  </w:t>
      </w:r>
      <w:r>
        <w:t xml:space="preserve"> </w:t>
      </w:r>
      <w:r w:rsidR="00A7716F">
        <w:t>Jeff Enders</w:t>
      </w:r>
      <w:r>
        <w:t xml:space="preserve"> seconded the motion and motion carried unanimously.  </w:t>
      </w:r>
    </w:p>
    <w:p w:rsidR="00E3525F" w:rsidRDefault="00E3525F" w:rsidP="00E3525F">
      <w:pPr>
        <w:pStyle w:val="NoSpacing"/>
      </w:pPr>
    </w:p>
    <w:p w:rsidR="00E3525F" w:rsidRDefault="00E3525F" w:rsidP="00E3525F">
      <w:pPr>
        <w:pStyle w:val="NoSpacing"/>
      </w:pPr>
      <w:r>
        <w:t>PUBLIC COMMENT</w:t>
      </w:r>
    </w:p>
    <w:p w:rsidR="00E3525F" w:rsidRDefault="00E3525F" w:rsidP="00E3525F">
      <w:pPr>
        <w:pStyle w:val="NoSpacing"/>
        <w:ind w:firstLine="720"/>
      </w:pPr>
      <w:r>
        <w:t>None.</w:t>
      </w:r>
    </w:p>
    <w:p w:rsidR="00E3525F" w:rsidRDefault="00E3525F" w:rsidP="00E3525F">
      <w:pPr>
        <w:pStyle w:val="NoSpacing"/>
        <w:ind w:firstLine="720"/>
      </w:pPr>
    </w:p>
    <w:p w:rsidR="00E3525F" w:rsidRDefault="00E3525F" w:rsidP="00E3525F">
      <w:pPr>
        <w:pStyle w:val="NoSpacing"/>
      </w:pPr>
      <w:r>
        <w:t xml:space="preserve"> ADJOURNMENT</w:t>
      </w:r>
    </w:p>
    <w:p w:rsidR="00E3525F" w:rsidRDefault="00E3525F" w:rsidP="00E3525F">
      <w:pPr>
        <w:pStyle w:val="NoSpacing"/>
      </w:pPr>
      <w:r>
        <w:t xml:space="preserve">               Motion was made by Ken Hoover to adjourn the meeting at </w:t>
      </w:r>
      <w:r w:rsidR="00A7716F">
        <w:t>8:00</w:t>
      </w:r>
      <w:r>
        <w:t>pm</w:t>
      </w:r>
      <w:r w:rsidR="00BF0940">
        <w:t xml:space="preserve">.  </w:t>
      </w:r>
      <w:r w:rsidR="00A7716F">
        <w:t>Jon Miller</w:t>
      </w:r>
      <w:r>
        <w:t xml:space="preserve"> seconded the motion and motion carried unanimously.      </w:t>
      </w:r>
    </w:p>
    <w:p w:rsidR="00E3525F" w:rsidRDefault="00E3525F" w:rsidP="00E3525F">
      <w:pPr>
        <w:pStyle w:val="NoSpacing"/>
      </w:pPr>
    </w:p>
    <w:p w:rsidR="00E3525F" w:rsidRDefault="00E3525F" w:rsidP="00E3525F">
      <w:pPr>
        <w:pStyle w:val="NoSpacing"/>
      </w:pPr>
    </w:p>
    <w:p w:rsidR="00E3525F" w:rsidRDefault="00E3525F" w:rsidP="00E3525F">
      <w:pPr>
        <w:pStyle w:val="NoSpacing"/>
      </w:pPr>
    </w:p>
    <w:p w:rsidR="00E3525F" w:rsidRDefault="00E3525F" w:rsidP="00E3525F">
      <w:pPr>
        <w:pStyle w:val="NoSpacing"/>
      </w:pPr>
      <w:r>
        <w:t xml:space="preserve">                                                                                                    Respectfully Submitted, </w:t>
      </w:r>
    </w:p>
    <w:p w:rsidR="00E3525F" w:rsidRDefault="00E3525F" w:rsidP="00E3525F">
      <w:pPr>
        <w:pStyle w:val="NoSpacing"/>
      </w:pPr>
    </w:p>
    <w:p w:rsidR="00E3525F" w:rsidRDefault="00E3525F" w:rsidP="00E3525F">
      <w:r>
        <w:t xml:space="preserve">                                                                                                      David W Hoover</w:t>
      </w:r>
      <w:r>
        <w:tab/>
      </w:r>
      <w:r>
        <w:tab/>
      </w:r>
      <w:r>
        <w:tab/>
      </w:r>
      <w:r>
        <w:tab/>
      </w:r>
      <w:r>
        <w:tab/>
        <w:t xml:space="preserve">                                                                                         Secretary</w:t>
      </w:r>
    </w:p>
    <w:p w:rsidR="0052759E" w:rsidRDefault="0052759E"/>
    <w:sectPr w:rsidR="0052759E" w:rsidSect="005275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16552"/>
    <w:multiLevelType w:val="hybridMultilevel"/>
    <w:tmpl w:val="F372052C"/>
    <w:lvl w:ilvl="0" w:tplc="277418C8">
      <w:start w:val="1"/>
      <w:numFmt w:val="upperLetter"/>
      <w:lvlText w:val="%1."/>
      <w:lvlJc w:val="left"/>
      <w:pPr>
        <w:ind w:left="7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8796E6C"/>
    <w:multiLevelType w:val="hybridMultilevel"/>
    <w:tmpl w:val="552868EA"/>
    <w:lvl w:ilvl="0" w:tplc="25B866C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51C95262"/>
    <w:multiLevelType w:val="hybridMultilevel"/>
    <w:tmpl w:val="6B0E9962"/>
    <w:lvl w:ilvl="0" w:tplc="1674BC5A">
      <w:start w:val="1"/>
      <w:numFmt w:val="upperLetter"/>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E06530C"/>
    <w:multiLevelType w:val="hybridMultilevel"/>
    <w:tmpl w:val="F2B00F00"/>
    <w:lvl w:ilvl="0" w:tplc="57A0F79E">
      <w:start w:val="1"/>
      <w:numFmt w:val="upperLetter"/>
      <w:lvlText w:val="%1."/>
      <w:lvlJc w:val="left"/>
      <w:pPr>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74272B6"/>
    <w:multiLevelType w:val="hybridMultilevel"/>
    <w:tmpl w:val="74704996"/>
    <w:lvl w:ilvl="0" w:tplc="DA048A9E">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525F"/>
    <w:rsid w:val="0003194B"/>
    <w:rsid w:val="0028491F"/>
    <w:rsid w:val="0052759E"/>
    <w:rsid w:val="00544D4C"/>
    <w:rsid w:val="005D71D0"/>
    <w:rsid w:val="005E02FE"/>
    <w:rsid w:val="008B4B75"/>
    <w:rsid w:val="00A7716F"/>
    <w:rsid w:val="00B80A21"/>
    <w:rsid w:val="00BF0940"/>
    <w:rsid w:val="00C50906"/>
    <w:rsid w:val="00C5509E"/>
    <w:rsid w:val="00DB4C7B"/>
    <w:rsid w:val="00E3525F"/>
    <w:rsid w:val="00E73855"/>
    <w:rsid w:val="00FD6B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2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525F"/>
    <w:pPr>
      <w:spacing w:after="0" w:line="240" w:lineRule="auto"/>
    </w:pPr>
  </w:style>
  <w:style w:type="paragraph" w:styleId="ListParagraph">
    <w:name w:val="List Paragraph"/>
    <w:basedOn w:val="Normal"/>
    <w:uiPriority w:val="34"/>
    <w:qFormat/>
    <w:rsid w:val="00E3525F"/>
    <w:pPr>
      <w:ind w:left="720"/>
      <w:contextualSpacing/>
    </w:pPr>
  </w:style>
</w:styles>
</file>

<file path=word/webSettings.xml><?xml version="1.0" encoding="utf-8"?>
<w:webSettings xmlns:r="http://schemas.openxmlformats.org/officeDocument/2006/relationships" xmlns:w="http://schemas.openxmlformats.org/wordprocessingml/2006/main">
  <w:divs>
    <w:div w:id="62889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Kelley</dc:creator>
  <cp:lastModifiedBy>hfsdwh</cp:lastModifiedBy>
  <cp:revision>10</cp:revision>
  <dcterms:created xsi:type="dcterms:W3CDTF">2015-04-30T12:47:00Z</dcterms:created>
  <dcterms:modified xsi:type="dcterms:W3CDTF">2015-05-13T10:19:00Z</dcterms:modified>
</cp:coreProperties>
</file>