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7B61" w14:textId="77777777" w:rsidR="001A799F" w:rsidRDefault="00B91399" w:rsidP="001A799F">
      <w:pPr>
        <w:pStyle w:val="NormalWeb"/>
        <w:adjustRightInd w:val="0"/>
        <w:snapToGrid w:val="0"/>
        <w:spacing w:before="0" w:beforeAutospacing="0" w:after="120" w:afterAutospacing="0"/>
        <w:contextualSpacing/>
        <w:jc w:val="center"/>
        <w:rPr>
          <w:rStyle w:val="Strong"/>
          <w:sz w:val="24"/>
          <w:szCs w:val="24"/>
        </w:rPr>
      </w:pPr>
      <w:r w:rsidRPr="001A799F">
        <w:rPr>
          <w:rStyle w:val="Strong"/>
          <w:sz w:val="24"/>
          <w:szCs w:val="24"/>
        </w:rPr>
        <w:t xml:space="preserve">Eden </w:t>
      </w:r>
      <w:r w:rsidR="001A799F">
        <w:rPr>
          <w:rStyle w:val="Strong"/>
          <w:sz w:val="24"/>
          <w:szCs w:val="24"/>
        </w:rPr>
        <w:t>Prairie Crime Prevention Fund</w:t>
      </w:r>
    </w:p>
    <w:p w14:paraId="281324F9" w14:textId="017E366F" w:rsidR="001A799F" w:rsidRDefault="00A13A85" w:rsidP="001A799F">
      <w:pPr>
        <w:pStyle w:val="NormalWeb"/>
        <w:adjustRightInd w:val="0"/>
        <w:snapToGrid w:val="0"/>
        <w:spacing w:before="0" w:beforeAutospacing="0" w:after="120" w:afterAutospacing="0"/>
        <w:contextualSpacing/>
        <w:jc w:val="center"/>
        <w:rPr>
          <w:sz w:val="24"/>
          <w:szCs w:val="24"/>
        </w:rPr>
      </w:pPr>
      <w:r w:rsidRPr="001A799F">
        <w:rPr>
          <w:rStyle w:val="Strong"/>
          <w:sz w:val="24"/>
          <w:szCs w:val="24"/>
        </w:rPr>
        <w:t>Law Enforcement-Related Student Scholarship Guidelines</w:t>
      </w:r>
    </w:p>
    <w:p w14:paraId="4538B649" w14:textId="50A6C1ED" w:rsidR="00A13A85" w:rsidRPr="001A799F" w:rsidRDefault="00A13A85" w:rsidP="001A799F">
      <w:pPr>
        <w:pStyle w:val="NormalWeb"/>
        <w:adjustRightInd w:val="0"/>
        <w:snapToGrid w:val="0"/>
        <w:spacing w:before="0" w:beforeAutospacing="0" w:after="120" w:afterAutospacing="0"/>
        <w:rPr>
          <w:sz w:val="24"/>
          <w:szCs w:val="24"/>
        </w:rPr>
      </w:pPr>
      <w:r w:rsidRPr="0067694F">
        <w:rPr>
          <w:sz w:val="16"/>
          <w:szCs w:val="16"/>
        </w:rPr>
        <w:br/>
      </w:r>
      <w:r w:rsidRPr="0067694F">
        <w:rPr>
          <w:sz w:val="16"/>
          <w:szCs w:val="16"/>
        </w:rPr>
        <w:br/>
      </w:r>
      <w:r w:rsidRPr="001A799F">
        <w:rPr>
          <w:sz w:val="24"/>
          <w:szCs w:val="24"/>
        </w:rPr>
        <w:t xml:space="preserve">The Eden Prairie Crime Prevention Fund </w:t>
      </w:r>
      <w:r w:rsidR="00724744">
        <w:rPr>
          <w:sz w:val="24"/>
          <w:szCs w:val="24"/>
        </w:rPr>
        <w:t xml:space="preserve">(EPCPF) </w:t>
      </w:r>
      <w:r w:rsidRPr="001A799F">
        <w:rPr>
          <w:sz w:val="24"/>
          <w:szCs w:val="24"/>
        </w:rPr>
        <w:t xml:space="preserve">will award a scholarship(s) to an Eden Prairie resident </w:t>
      </w:r>
      <w:r w:rsidR="0067694F">
        <w:rPr>
          <w:sz w:val="24"/>
          <w:szCs w:val="24"/>
        </w:rPr>
        <w:t xml:space="preserve">or individual that has made an investment in the Eden Prairie community, </w:t>
      </w:r>
      <w:r w:rsidRPr="001A799F">
        <w:rPr>
          <w:sz w:val="24"/>
          <w:szCs w:val="24"/>
        </w:rPr>
        <w:t>who is enrolled</w:t>
      </w:r>
      <w:r w:rsidR="00A7435F" w:rsidRPr="001A799F">
        <w:rPr>
          <w:sz w:val="24"/>
          <w:szCs w:val="24"/>
        </w:rPr>
        <w:t xml:space="preserve"> or accepted</w:t>
      </w:r>
      <w:r w:rsidRPr="001A799F">
        <w:rPr>
          <w:sz w:val="24"/>
          <w:szCs w:val="24"/>
        </w:rPr>
        <w:t xml:space="preserve"> at a State College</w:t>
      </w:r>
      <w:r w:rsidR="00A7435F" w:rsidRPr="001A799F">
        <w:rPr>
          <w:sz w:val="24"/>
          <w:szCs w:val="24"/>
        </w:rPr>
        <w:t xml:space="preserve">, </w:t>
      </w:r>
      <w:r w:rsidRPr="001A799F">
        <w:rPr>
          <w:sz w:val="24"/>
          <w:szCs w:val="24"/>
        </w:rPr>
        <w:t>University, Community College, Vocational or Technical Institute.  Academic emphasis or interest in coursework in the area of criminal justice, law enforcement and/or community crime prevention is the focus of the scholarship award.</w:t>
      </w:r>
      <w:r w:rsidR="00A7435F" w:rsidRPr="001A799F">
        <w:rPr>
          <w:sz w:val="24"/>
          <w:szCs w:val="24"/>
        </w:rPr>
        <w:t xml:space="preserve"> Preference will be given to participants of the Eden Prairie Explorers Program or any other type of law enforcement or criminal justice program.</w:t>
      </w:r>
      <w:r w:rsidRPr="001A799F">
        <w:rPr>
          <w:sz w:val="24"/>
          <w:szCs w:val="24"/>
        </w:rPr>
        <w:br/>
        <w:t> </w:t>
      </w:r>
      <w:r w:rsidRPr="001A799F">
        <w:rPr>
          <w:sz w:val="24"/>
          <w:szCs w:val="24"/>
        </w:rPr>
        <w:br/>
      </w:r>
      <w:r w:rsidRPr="001A799F">
        <w:rPr>
          <w:rStyle w:val="Strong"/>
          <w:sz w:val="24"/>
          <w:szCs w:val="24"/>
          <w:u w:val="single"/>
        </w:rPr>
        <w:t>Specifics</w:t>
      </w:r>
      <w:r w:rsidRPr="001A799F">
        <w:rPr>
          <w:sz w:val="24"/>
          <w:szCs w:val="24"/>
          <w:u w:val="single"/>
        </w:rPr>
        <w:t>:</w:t>
      </w:r>
      <w:r w:rsidR="001A799F" w:rsidRPr="001A799F">
        <w:rPr>
          <w:sz w:val="24"/>
          <w:szCs w:val="24"/>
        </w:rPr>
        <w:br/>
      </w:r>
      <w:r w:rsidR="00974DA8" w:rsidRPr="001A799F">
        <w:rPr>
          <w:sz w:val="24"/>
          <w:szCs w:val="24"/>
        </w:rPr>
        <w:t xml:space="preserve">Up </w:t>
      </w:r>
      <w:r w:rsidRPr="001A799F">
        <w:rPr>
          <w:sz w:val="24"/>
          <w:szCs w:val="24"/>
        </w:rPr>
        <w:t>to t</w:t>
      </w:r>
      <w:r w:rsidR="00784A72">
        <w:rPr>
          <w:sz w:val="24"/>
          <w:szCs w:val="24"/>
        </w:rPr>
        <w:t>hree</w:t>
      </w:r>
      <w:r w:rsidRPr="001A799F">
        <w:rPr>
          <w:sz w:val="24"/>
          <w:szCs w:val="24"/>
        </w:rPr>
        <w:t xml:space="preserve"> Student Scholarships may be awarded at the discretion of the Eden Prairie Crime Prevention Fund Board</w:t>
      </w:r>
    </w:p>
    <w:p w14:paraId="1D6199AB" w14:textId="2DF0117E" w:rsidR="00A13A85" w:rsidRPr="001A799F" w:rsidRDefault="00A13A85" w:rsidP="001A799F">
      <w:pPr>
        <w:pStyle w:val="NormalWeb"/>
        <w:numPr>
          <w:ilvl w:val="0"/>
          <w:numId w:val="5"/>
        </w:numPr>
        <w:adjustRightInd w:val="0"/>
        <w:snapToGrid w:val="0"/>
        <w:spacing w:before="0" w:beforeAutospacing="0" w:after="120" w:afterAutospacing="0"/>
        <w:rPr>
          <w:sz w:val="24"/>
          <w:szCs w:val="24"/>
        </w:rPr>
      </w:pPr>
      <w:r w:rsidRPr="001A799F">
        <w:rPr>
          <w:sz w:val="24"/>
          <w:szCs w:val="24"/>
        </w:rPr>
        <w:t>Scholarships may range from $500 to $1,000 at the discretion of the Eden Prai</w:t>
      </w:r>
      <w:r w:rsidR="001A799F" w:rsidRPr="001A799F">
        <w:rPr>
          <w:sz w:val="24"/>
          <w:szCs w:val="24"/>
        </w:rPr>
        <w:t>rie Crime Prevention Fund Board</w:t>
      </w:r>
    </w:p>
    <w:p w14:paraId="44E5BDBD" w14:textId="28E1FBEC" w:rsidR="00974DA8" w:rsidRPr="001A799F" w:rsidRDefault="00A13A85" w:rsidP="001A799F">
      <w:pPr>
        <w:pStyle w:val="NormalWeb"/>
        <w:numPr>
          <w:ilvl w:val="0"/>
          <w:numId w:val="5"/>
        </w:numPr>
        <w:adjustRightInd w:val="0"/>
        <w:snapToGrid w:val="0"/>
        <w:spacing w:before="0" w:beforeAutospacing="0" w:after="120" w:afterAutospacing="0"/>
        <w:rPr>
          <w:sz w:val="24"/>
          <w:szCs w:val="24"/>
        </w:rPr>
      </w:pPr>
      <w:r w:rsidRPr="001A799F">
        <w:rPr>
          <w:sz w:val="24"/>
          <w:szCs w:val="24"/>
        </w:rPr>
        <w:t xml:space="preserve">Student must be registered and enrolled </w:t>
      </w:r>
      <w:r w:rsidR="00974DA8" w:rsidRPr="001A799F">
        <w:rPr>
          <w:sz w:val="24"/>
          <w:szCs w:val="24"/>
        </w:rPr>
        <w:t>or accepted at a</w:t>
      </w:r>
      <w:r w:rsidRPr="001A799F">
        <w:rPr>
          <w:sz w:val="24"/>
          <w:szCs w:val="24"/>
        </w:rPr>
        <w:t xml:space="preserve"> University, </w:t>
      </w:r>
      <w:r w:rsidR="008A67F0" w:rsidRPr="001A799F">
        <w:rPr>
          <w:sz w:val="24"/>
          <w:szCs w:val="24"/>
        </w:rPr>
        <w:t xml:space="preserve">College, </w:t>
      </w:r>
      <w:r w:rsidRPr="001A799F">
        <w:rPr>
          <w:sz w:val="24"/>
          <w:szCs w:val="24"/>
        </w:rPr>
        <w:t xml:space="preserve">Community College, </w:t>
      </w:r>
      <w:r w:rsidR="008A67F0" w:rsidRPr="001A799F">
        <w:rPr>
          <w:sz w:val="24"/>
          <w:szCs w:val="24"/>
        </w:rPr>
        <w:t xml:space="preserve">or </w:t>
      </w:r>
      <w:r w:rsidRPr="001A799F">
        <w:rPr>
          <w:sz w:val="24"/>
          <w:szCs w:val="24"/>
        </w:rPr>
        <w:t>Vocational</w:t>
      </w:r>
      <w:r w:rsidR="008A67F0" w:rsidRPr="001A799F">
        <w:rPr>
          <w:sz w:val="24"/>
          <w:szCs w:val="24"/>
        </w:rPr>
        <w:t>/</w:t>
      </w:r>
      <w:r w:rsidRPr="001A799F">
        <w:rPr>
          <w:sz w:val="24"/>
          <w:szCs w:val="24"/>
        </w:rPr>
        <w:t>Technical Institute </w:t>
      </w:r>
    </w:p>
    <w:p w14:paraId="63452995" w14:textId="58A4E60A" w:rsidR="00974DA8" w:rsidRPr="001A799F" w:rsidRDefault="00974DA8" w:rsidP="001A799F">
      <w:pPr>
        <w:pStyle w:val="NormalWeb"/>
        <w:numPr>
          <w:ilvl w:val="0"/>
          <w:numId w:val="5"/>
        </w:numPr>
        <w:adjustRightInd w:val="0"/>
        <w:snapToGrid w:val="0"/>
        <w:spacing w:before="0" w:beforeAutospacing="0" w:after="120" w:afterAutospacing="0"/>
        <w:rPr>
          <w:sz w:val="24"/>
          <w:szCs w:val="24"/>
        </w:rPr>
      </w:pPr>
      <w:r w:rsidRPr="001A799F">
        <w:rPr>
          <w:sz w:val="24"/>
          <w:szCs w:val="24"/>
        </w:rPr>
        <w:t>Student must be a United State</w:t>
      </w:r>
      <w:r w:rsidR="008A67F0" w:rsidRPr="001A799F">
        <w:rPr>
          <w:sz w:val="24"/>
          <w:szCs w:val="24"/>
        </w:rPr>
        <w:t>s</w:t>
      </w:r>
      <w:r w:rsidRPr="001A799F">
        <w:rPr>
          <w:sz w:val="24"/>
          <w:szCs w:val="24"/>
        </w:rPr>
        <w:t xml:space="preserve"> </w:t>
      </w:r>
      <w:r w:rsidR="008A67F0" w:rsidRPr="001A799F">
        <w:rPr>
          <w:sz w:val="24"/>
          <w:szCs w:val="24"/>
        </w:rPr>
        <w:t>citizen</w:t>
      </w:r>
    </w:p>
    <w:p w14:paraId="4450ED9E" w14:textId="028FA190" w:rsidR="00A13A85" w:rsidRPr="001A799F" w:rsidRDefault="00974DA8" w:rsidP="001A799F">
      <w:pPr>
        <w:pStyle w:val="NormalWeb"/>
        <w:numPr>
          <w:ilvl w:val="0"/>
          <w:numId w:val="5"/>
        </w:numPr>
        <w:adjustRightInd w:val="0"/>
        <w:snapToGrid w:val="0"/>
        <w:spacing w:before="0" w:beforeAutospacing="0" w:after="120" w:afterAutospacing="0"/>
        <w:rPr>
          <w:sz w:val="24"/>
          <w:szCs w:val="24"/>
        </w:rPr>
      </w:pPr>
      <w:r w:rsidRPr="001A799F">
        <w:rPr>
          <w:sz w:val="24"/>
          <w:szCs w:val="24"/>
        </w:rPr>
        <w:t>Student must have a GPA of 3.2 or higher upon graduation from high school</w:t>
      </w:r>
    </w:p>
    <w:p w14:paraId="6FB89E96" w14:textId="51D87D75" w:rsidR="00A13A85" w:rsidRPr="001A799F" w:rsidRDefault="001A799F" w:rsidP="001A799F">
      <w:pPr>
        <w:pStyle w:val="NormalWeb"/>
        <w:numPr>
          <w:ilvl w:val="0"/>
          <w:numId w:val="5"/>
        </w:numPr>
        <w:adjustRightInd w:val="0"/>
        <w:snapToGrid w:val="0"/>
        <w:spacing w:before="0" w:beforeAutospacing="0" w:after="120" w:afterAutospacing="0"/>
        <w:rPr>
          <w:sz w:val="24"/>
          <w:szCs w:val="24"/>
        </w:rPr>
      </w:pPr>
      <w:r w:rsidRPr="001A799F">
        <w:rPr>
          <w:sz w:val="24"/>
          <w:szCs w:val="24"/>
        </w:rPr>
        <w:t>S</w:t>
      </w:r>
      <w:r w:rsidR="00A13A85" w:rsidRPr="001A799F">
        <w:rPr>
          <w:sz w:val="24"/>
          <w:szCs w:val="24"/>
        </w:rPr>
        <w:t>tudent must submit a letter</w:t>
      </w:r>
      <w:r w:rsidR="008A67F0" w:rsidRPr="001A799F">
        <w:rPr>
          <w:sz w:val="24"/>
          <w:szCs w:val="24"/>
        </w:rPr>
        <w:t xml:space="preserve"> </w:t>
      </w:r>
      <w:r w:rsidR="00A13A85" w:rsidRPr="001A799F">
        <w:rPr>
          <w:sz w:val="24"/>
          <w:szCs w:val="24"/>
        </w:rPr>
        <w:t>of interest (2</w:t>
      </w:r>
      <w:r w:rsidR="008A67F0" w:rsidRPr="001A799F">
        <w:rPr>
          <w:sz w:val="24"/>
          <w:szCs w:val="24"/>
        </w:rPr>
        <w:t>-</w:t>
      </w:r>
      <w:r w:rsidR="00A13A85" w:rsidRPr="001A799F">
        <w:rPr>
          <w:sz w:val="24"/>
          <w:szCs w:val="24"/>
        </w:rPr>
        <w:t>page ma</w:t>
      </w:r>
      <w:r w:rsidRPr="001A799F">
        <w:rPr>
          <w:sz w:val="24"/>
          <w:szCs w:val="24"/>
        </w:rPr>
        <w:t>ximum) to EPCPF that includes: </w:t>
      </w:r>
    </w:p>
    <w:p w14:paraId="208D4C2D" w14:textId="10EED049" w:rsidR="00A13A85" w:rsidRPr="001A799F" w:rsidRDefault="00A13A85" w:rsidP="001A799F">
      <w:pPr>
        <w:pStyle w:val="ListParagraph"/>
        <w:numPr>
          <w:ilvl w:val="0"/>
          <w:numId w:val="7"/>
        </w:numPr>
        <w:adjustRightInd w:val="0"/>
        <w:snapToGrid w:val="0"/>
        <w:spacing w:after="120"/>
        <w:contextualSpacing w:val="0"/>
        <w:rPr>
          <w:rFonts w:eastAsia="Times New Roman"/>
          <w:sz w:val="24"/>
          <w:szCs w:val="24"/>
        </w:rPr>
      </w:pPr>
      <w:r w:rsidRPr="001A799F">
        <w:rPr>
          <w:rStyle w:val="Emphasis"/>
          <w:rFonts w:eastAsia="Times New Roman"/>
          <w:sz w:val="24"/>
          <w:szCs w:val="24"/>
        </w:rPr>
        <w:t>Contact Name, address, phone, email address </w:t>
      </w:r>
    </w:p>
    <w:p w14:paraId="67B02054" w14:textId="42935FDE" w:rsidR="00A13A85" w:rsidRPr="001A799F" w:rsidRDefault="00A13A85" w:rsidP="001A799F">
      <w:pPr>
        <w:pStyle w:val="ListParagraph"/>
        <w:numPr>
          <w:ilvl w:val="0"/>
          <w:numId w:val="7"/>
        </w:numPr>
        <w:adjustRightInd w:val="0"/>
        <w:snapToGrid w:val="0"/>
        <w:spacing w:after="120"/>
        <w:contextualSpacing w:val="0"/>
        <w:rPr>
          <w:rFonts w:eastAsia="Times New Roman"/>
          <w:sz w:val="24"/>
          <w:szCs w:val="24"/>
        </w:rPr>
      </w:pPr>
      <w:r w:rsidRPr="001A799F">
        <w:rPr>
          <w:rStyle w:val="Emphasis"/>
          <w:rFonts w:eastAsia="Times New Roman"/>
          <w:sz w:val="24"/>
          <w:szCs w:val="24"/>
        </w:rPr>
        <w:t>Brief biography</w:t>
      </w:r>
    </w:p>
    <w:p w14:paraId="6AD52961" w14:textId="2652801E" w:rsidR="00A13A85" w:rsidRPr="001A799F" w:rsidRDefault="00A13A85" w:rsidP="001A799F">
      <w:pPr>
        <w:pStyle w:val="ListParagraph"/>
        <w:numPr>
          <w:ilvl w:val="0"/>
          <w:numId w:val="7"/>
        </w:numPr>
        <w:adjustRightInd w:val="0"/>
        <w:snapToGrid w:val="0"/>
        <w:spacing w:after="120"/>
        <w:contextualSpacing w:val="0"/>
        <w:rPr>
          <w:rFonts w:eastAsia="Times New Roman"/>
          <w:sz w:val="24"/>
          <w:szCs w:val="24"/>
        </w:rPr>
      </w:pPr>
      <w:r w:rsidRPr="001A799F">
        <w:rPr>
          <w:rStyle w:val="Emphasis"/>
          <w:rFonts w:eastAsia="Times New Roman"/>
          <w:sz w:val="24"/>
          <w:szCs w:val="24"/>
        </w:rPr>
        <w:t xml:space="preserve">Career goals and interests </w:t>
      </w:r>
    </w:p>
    <w:p w14:paraId="0EA1598A" w14:textId="3E6168FA" w:rsidR="00A13A85" w:rsidRPr="001A799F" w:rsidRDefault="00A13A85" w:rsidP="001A799F">
      <w:pPr>
        <w:pStyle w:val="ListParagraph"/>
        <w:numPr>
          <w:ilvl w:val="0"/>
          <w:numId w:val="7"/>
        </w:numPr>
        <w:adjustRightInd w:val="0"/>
        <w:snapToGrid w:val="0"/>
        <w:spacing w:after="120"/>
        <w:contextualSpacing w:val="0"/>
        <w:rPr>
          <w:rFonts w:eastAsia="Times New Roman"/>
          <w:sz w:val="24"/>
          <w:szCs w:val="24"/>
        </w:rPr>
      </w:pPr>
      <w:r w:rsidRPr="001A799F">
        <w:rPr>
          <w:rStyle w:val="Emphasis"/>
          <w:rFonts w:eastAsia="Times New Roman"/>
          <w:sz w:val="24"/>
          <w:szCs w:val="24"/>
        </w:rPr>
        <w:t>Description of community service and/or volunteerism</w:t>
      </w:r>
    </w:p>
    <w:p w14:paraId="5EF4BACE" w14:textId="70E05971" w:rsidR="00A13A85" w:rsidRPr="001A799F" w:rsidRDefault="00A13A85" w:rsidP="001A799F">
      <w:pPr>
        <w:pStyle w:val="ListParagraph"/>
        <w:numPr>
          <w:ilvl w:val="0"/>
          <w:numId w:val="7"/>
        </w:numPr>
        <w:adjustRightInd w:val="0"/>
        <w:snapToGrid w:val="0"/>
        <w:spacing w:after="120"/>
        <w:contextualSpacing w:val="0"/>
        <w:rPr>
          <w:rFonts w:eastAsia="Times New Roman"/>
          <w:sz w:val="24"/>
          <w:szCs w:val="24"/>
        </w:rPr>
      </w:pPr>
      <w:r w:rsidRPr="001A799F">
        <w:rPr>
          <w:rStyle w:val="Emphasis"/>
          <w:rFonts w:eastAsia="Times New Roman"/>
          <w:sz w:val="24"/>
          <w:szCs w:val="24"/>
        </w:rPr>
        <w:t xml:space="preserve">Interest in law enforcement, criminal justice, crime prevention </w:t>
      </w:r>
    </w:p>
    <w:p w14:paraId="6DAF4919" w14:textId="78E19613" w:rsidR="00A13A85" w:rsidRPr="001A799F" w:rsidRDefault="008A67F0" w:rsidP="001A799F">
      <w:pPr>
        <w:pStyle w:val="ListParagraph"/>
        <w:numPr>
          <w:ilvl w:val="0"/>
          <w:numId w:val="7"/>
        </w:numPr>
        <w:adjustRightInd w:val="0"/>
        <w:snapToGrid w:val="0"/>
        <w:spacing w:after="60"/>
        <w:rPr>
          <w:rFonts w:eastAsia="Times New Roman"/>
          <w:sz w:val="24"/>
          <w:szCs w:val="24"/>
        </w:rPr>
      </w:pPr>
      <w:r w:rsidRPr="001A799F">
        <w:rPr>
          <w:rStyle w:val="Emphasis"/>
          <w:rFonts w:eastAsia="Times New Roman"/>
          <w:sz w:val="24"/>
          <w:szCs w:val="24"/>
        </w:rPr>
        <w:t>T</w:t>
      </w:r>
      <w:r w:rsidR="00A13A85" w:rsidRPr="001A799F">
        <w:rPr>
          <w:rStyle w:val="Emphasis"/>
          <w:rFonts w:eastAsia="Times New Roman"/>
          <w:sz w:val="24"/>
          <w:szCs w:val="24"/>
        </w:rPr>
        <w:t xml:space="preserve">wo </w:t>
      </w:r>
      <w:r w:rsidR="007D40A5" w:rsidRPr="001A799F">
        <w:rPr>
          <w:rStyle w:val="Emphasis"/>
          <w:rFonts w:eastAsia="Times New Roman"/>
          <w:sz w:val="24"/>
          <w:szCs w:val="24"/>
        </w:rPr>
        <w:t>letters of recommendations</w:t>
      </w:r>
      <w:r w:rsidR="00A13A85" w:rsidRPr="001A799F">
        <w:rPr>
          <w:rStyle w:val="Emphasis"/>
          <w:rFonts w:eastAsia="Times New Roman"/>
          <w:sz w:val="24"/>
          <w:szCs w:val="24"/>
        </w:rPr>
        <w:t xml:space="preserve"> which include full name, street address including zip code, email and phone number​</w:t>
      </w:r>
      <w:r w:rsidR="00A13A85" w:rsidRPr="001A799F">
        <w:rPr>
          <w:rFonts w:eastAsia="Times New Roman"/>
          <w:sz w:val="24"/>
          <w:szCs w:val="24"/>
        </w:rPr>
        <w:br/>
      </w:r>
    </w:p>
    <w:p w14:paraId="644729EF" w14:textId="2EFACF2A" w:rsidR="00974DA8" w:rsidRPr="001A799F" w:rsidRDefault="00A13A85" w:rsidP="001A799F">
      <w:pPr>
        <w:pStyle w:val="NormalWeb"/>
        <w:adjustRightInd w:val="0"/>
        <w:spacing w:before="0" w:beforeAutospacing="0" w:after="0" w:afterAutospacing="0"/>
        <w:rPr>
          <w:sz w:val="24"/>
          <w:szCs w:val="24"/>
        </w:rPr>
      </w:pPr>
      <w:r w:rsidRPr="001A799F">
        <w:rPr>
          <w:sz w:val="24"/>
          <w:szCs w:val="24"/>
        </w:rPr>
        <w:t>Scholarships will be awarded in May of 20</w:t>
      </w:r>
      <w:r w:rsidR="00424F95">
        <w:rPr>
          <w:sz w:val="24"/>
          <w:szCs w:val="24"/>
        </w:rPr>
        <w:t>2</w:t>
      </w:r>
      <w:r w:rsidR="00251EA9">
        <w:rPr>
          <w:sz w:val="24"/>
          <w:szCs w:val="24"/>
        </w:rPr>
        <w:t>5</w:t>
      </w:r>
      <w:r w:rsidRPr="001A799F">
        <w:rPr>
          <w:sz w:val="24"/>
          <w:szCs w:val="24"/>
        </w:rPr>
        <w:t>.  All applicants will be notified as to the status of their application in May of 20</w:t>
      </w:r>
      <w:r w:rsidR="00424F95">
        <w:rPr>
          <w:sz w:val="24"/>
          <w:szCs w:val="24"/>
        </w:rPr>
        <w:t>2</w:t>
      </w:r>
      <w:r w:rsidR="00251EA9">
        <w:rPr>
          <w:sz w:val="24"/>
          <w:szCs w:val="24"/>
        </w:rPr>
        <w:t>5</w:t>
      </w:r>
      <w:r w:rsidRPr="001A799F">
        <w:rPr>
          <w:sz w:val="24"/>
          <w:szCs w:val="24"/>
        </w:rPr>
        <w:t>.</w:t>
      </w:r>
      <w:r w:rsidRPr="001A799F">
        <w:rPr>
          <w:sz w:val="24"/>
          <w:szCs w:val="24"/>
        </w:rPr>
        <w:br/>
      </w:r>
      <w:r w:rsidRPr="001A799F">
        <w:rPr>
          <w:sz w:val="24"/>
          <w:szCs w:val="24"/>
        </w:rPr>
        <w:br/>
        <w:t>The Eden Prairie Crime Prevention Fund reserves the right to accept or deny any and all applications based on available funding and/or lack of qualification(s) which are related to or directly applicable to the law enforcement focus of the grant and scholarship purpose.</w:t>
      </w:r>
      <w:r w:rsidRPr="001A799F">
        <w:rPr>
          <w:sz w:val="24"/>
          <w:szCs w:val="24"/>
        </w:rPr>
        <w:br/>
      </w:r>
    </w:p>
    <w:p w14:paraId="53727FD0" w14:textId="3D349307" w:rsidR="000124C3" w:rsidRDefault="00974DA8" w:rsidP="001A799F">
      <w:pPr>
        <w:pStyle w:val="NormalWeb"/>
        <w:adjustRightInd w:val="0"/>
        <w:spacing w:before="0" w:beforeAutospacing="0" w:after="0" w:afterAutospacing="0"/>
        <w:rPr>
          <w:sz w:val="24"/>
          <w:szCs w:val="24"/>
        </w:rPr>
      </w:pPr>
      <w:r w:rsidRPr="001A799F">
        <w:rPr>
          <w:sz w:val="24"/>
          <w:szCs w:val="24"/>
        </w:rPr>
        <w:t xml:space="preserve">Applications must be completed and received no later than </w:t>
      </w:r>
      <w:r w:rsidR="000A7ED8">
        <w:rPr>
          <w:b/>
          <w:sz w:val="24"/>
          <w:szCs w:val="24"/>
        </w:rPr>
        <w:t xml:space="preserve">April </w:t>
      </w:r>
      <w:r w:rsidR="00850255">
        <w:rPr>
          <w:b/>
          <w:sz w:val="24"/>
          <w:szCs w:val="24"/>
        </w:rPr>
        <w:t>15</w:t>
      </w:r>
      <w:r w:rsidRPr="00992453">
        <w:rPr>
          <w:b/>
          <w:sz w:val="24"/>
          <w:szCs w:val="24"/>
        </w:rPr>
        <w:t>, 20</w:t>
      </w:r>
      <w:r w:rsidR="00424F95" w:rsidRPr="00992453">
        <w:rPr>
          <w:b/>
          <w:sz w:val="24"/>
          <w:szCs w:val="24"/>
        </w:rPr>
        <w:t>2</w:t>
      </w:r>
      <w:r w:rsidR="00FC69CE">
        <w:rPr>
          <w:b/>
          <w:sz w:val="24"/>
          <w:szCs w:val="24"/>
        </w:rPr>
        <w:t>5</w:t>
      </w:r>
      <w:r w:rsidRPr="001A799F">
        <w:rPr>
          <w:sz w:val="24"/>
          <w:szCs w:val="24"/>
        </w:rPr>
        <w:t xml:space="preserve">. </w:t>
      </w:r>
      <w:r w:rsidR="000124C3">
        <w:rPr>
          <w:sz w:val="24"/>
          <w:szCs w:val="24"/>
        </w:rPr>
        <w:br/>
      </w:r>
      <w:r w:rsidRPr="000124C3">
        <w:rPr>
          <w:i/>
          <w:sz w:val="24"/>
          <w:szCs w:val="24"/>
        </w:rPr>
        <w:t>Send your application to</w:t>
      </w:r>
      <w:r w:rsidR="000124C3" w:rsidRPr="000124C3">
        <w:rPr>
          <w:i/>
          <w:sz w:val="24"/>
          <w:szCs w:val="24"/>
        </w:rPr>
        <w:t>:</w:t>
      </w:r>
    </w:p>
    <w:p w14:paraId="2E17B65A" w14:textId="77777777" w:rsidR="000124C3" w:rsidRDefault="00974DA8" w:rsidP="001A799F">
      <w:pPr>
        <w:pStyle w:val="NormalWeb"/>
        <w:adjustRightInd w:val="0"/>
        <w:spacing w:before="0" w:beforeAutospacing="0" w:after="0" w:afterAutospacing="0"/>
        <w:rPr>
          <w:sz w:val="24"/>
          <w:szCs w:val="24"/>
        </w:rPr>
      </w:pPr>
      <w:r w:rsidRPr="001A799F">
        <w:rPr>
          <w:sz w:val="24"/>
          <w:szCs w:val="24"/>
        </w:rPr>
        <w:t>The Eden Prairie Crime Prevention Fund</w:t>
      </w:r>
    </w:p>
    <w:p w14:paraId="5F59AF79" w14:textId="77777777" w:rsidR="000124C3" w:rsidRDefault="00974DA8" w:rsidP="001A799F">
      <w:pPr>
        <w:pStyle w:val="NormalWeb"/>
        <w:adjustRightInd w:val="0"/>
        <w:spacing w:before="0" w:beforeAutospacing="0" w:after="0" w:afterAutospacing="0"/>
        <w:rPr>
          <w:sz w:val="24"/>
          <w:szCs w:val="24"/>
        </w:rPr>
      </w:pPr>
      <w:r w:rsidRPr="001A799F">
        <w:rPr>
          <w:sz w:val="24"/>
          <w:szCs w:val="24"/>
        </w:rPr>
        <w:t>8080 Mitchell Road</w:t>
      </w:r>
    </w:p>
    <w:p w14:paraId="4A092344" w14:textId="4F7F3D26" w:rsidR="007C5B25" w:rsidRDefault="00974DA8" w:rsidP="001A799F">
      <w:pPr>
        <w:pStyle w:val="NormalWeb"/>
        <w:adjustRightInd w:val="0"/>
        <w:spacing w:before="0" w:beforeAutospacing="0" w:after="0" w:afterAutospacing="0"/>
      </w:pPr>
      <w:r w:rsidRPr="001A799F">
        <w:rPr>
          <w:sz w:val="24"/>
          <w:szCs w:val="24"/>
        </w:rPr>
        <w:t>Eden Prairie, MN 55344</w:t>
      </w:r>
      <w:r w:rsidR="00A13A85">
        <w:br/>
      </w:r>
    </w:p>
    <w:sectPr w:rsidR="007C5B25" w:rsidSect="00B022A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8BA"/>
    <w:multiLevelType w:val="multilevel"/>
    <w:tmpl w:val="7D0CB7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9410B"/>
    <w:multiLevelType w:val="multilevel"/>
    <w:tmpl w:val="F104D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317BA"/>
    <w:multiLevelType w:val="multilevel"/>
    <w:tmpl w:val="F104D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76E5"/>
    <w:multiLevelType w:val="multilevel"/>
    <w:tmpl w:val="1A9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9561F"/>
    <w:multiLevelType w:val="multilevel"/>
    <w:tmpl w:val="1A9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73F50"/>
    <w:multiLevelType w:val="multilevel"/>
    <w:tmpl w:val="1A9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B3665"/>
    <w:multiLevelType w:val="multilevel"/>
    <w:tmpl w:val="1A92A5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77011335">
    <w:abstractNumId w:val="6"/>
  </w:num>
  <w:num w:numId="2" w16cid:durableId="1778403113">
    <w:abstractNumId w:val="5"/>
  </w:num>
  <w:num w:numId="3" w16cid:durableId="854538170">
    <w:abstractNumId w:val="3"/>
  </w:num>
  <w:num w:numId="4" w16cid:durableId="900411367">
    <w:abstractNumId w:val="4"/>
  </w:num>
  <w:num w:numId="5" w16cid:durableId="1585457032">
    <w:abstractNumId w:val="2"/>
  </w:num>
  <w:num w:numId="6" w16cid:durableId="522406955">
    <w:abstractNumId w:val="1"/>
  </w:num>
  <w:num w:numId="7" w16cid:durableId="61664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5"/>
    <w:rsid w:val="000124C3"/>
    <w:rsid w:val="00025787"/>
    <w:rsid w:val="000A7ED8"/>
    <w:rsid w:val="000C41B1"/>
    <w:rsid w:val="001A799F"/>
    <w:rsid w:val="00251EA9"/>
    <w:rsid w:val="003602FA"/>
    <w:rsid w:val="00424F95"/>
    <w:rsid w:val="00591B24"/>
    <w:rsid w:val="005F7A40"/>
    <w:rsid w:val="00616166"/>
    <w:rsid w:val="006708BA"/>
    <w:rsid w:val="0067694F"/>
    <w:rsid w:val="00707E27"/>
    <w:rsid w:val="00724744"/>
    <w:rsid w:val="00784A72"/>
    <w:rsid w:val="007C5B25"/>
    <w:rsid w:val="007D40A5"/>
    <w:rsid w:val="00850255"/>
    <w:rsid w:val="00875F8F"/>
    <w:rsid w:val="008A67F0"/>
    <w:rsid w:val="00974DA8"/>
    <w:rsid w:val="00992453"/>
    <w:rsid w:val="009E04F1"/>
    <w:rsid w:val="00A13A85"/>
    <w:rsid w:val="00A7435F"/>
    <w:rsid w:val="00B022AE"/>
    <w:rsid w:val="00B85F49"/>
    <w:rsid w:val="00B91399"/>
    <w:rsid w:val="00E8147F"/>
    <w:rsid w:val="00E832F5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363C"/>
  <w15:chartTrackingRefBased/>
  <w15:docId w15:val="{C8D4F43C-A8EB-43E6-9FE8-F954362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A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3A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13A85"/>
    <w:rPr>
      <w:b/>
      <w:bCs/>
    </w:rPr>
  </w:style>
  <w:style w:type="character" w:styleId="Emphasis">
    <w:name w:val="Emphasis"/>
    <w:basedOn w:val="DefaultParagraphFont"/>
    <w:uiPriority w:val="20"/>
    <w:qFormat/>
    <w:rsid w:val="00A13A85"/>
    <w:rPr>
      <w:i/>
      <w:iCs/>
    </w:rPr>
  </w:style>
  <w:style w:type="paragraph" w:styleId="ListParagraph">
    <w:name w:val="List Paragraph"/>
    <w:basedOn w:val="Normal"/>
    <w:uiPriority w:val="34"/>
    <w:qFormat/>
    <w:rsid w:val="001A7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4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Beverly Berkbigler</cp:lastModifiedBy>
  <cp:revision>3</cp:revision>
  <cp:lastPrinted>2023-01-25T22:27:00Z</cp:lastPrinted>
  <dcterms:created xsi:type="dcterms:W3CDTF">2025-04-10T18:48:00Z</dcterms:created>
  <dcterms:modified xsi:type="dcterms:W3CDTF">2025-04-10T18:49:00Z</dcterms:modified>
</cp:coreProperties>
</file>