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4737" w:rsidRPr="0021005B" w:rsidRDefault="009F1214" w:rsidP="009F1214">
      <w:pPr>
        <w:jc w:val="center"/>
        <w:rPr>
          <w:b/>
          <w:bCs/>
          <w:sz w:val="32"/>
          <w:szCs w:val="32"/>
        </w:rPr>
      </w:pPr>
      <w:r w:rsidRPr="0021005B">
        <w:rPr>
          <w:b/>
          <w:bCs/>
          <w:sz w:val="32"/>
          <w:szCs w:val="32"/>
        </w:rPr>
        <w:t>Public Notice</w:t>
      </w:r>
    </w:p>
    <w:p w:rsidR="009F1214" w:rsidRDefault="009F1214" w:rsidP="009F1214">
      <w:r>
        <w:tab/>
        <w:t xml:space="preserve">The Village of Richwood, Union County, Ohio, Board of Zoning Appeals herby gives Public Notice of a meeting of the Village of Richwood Board of Zoning Appeals to consider the Application for Conditional Use Permit and Variance filed by </w:t>
      </w:r>
      <w:r w:rsidR="007B50E1">
        <w:t>3 T Land LLC</w:t>
      </w:r>
      <w:r>
        <w:t xml:space="preserve"> for the purpose of building Multi-Family </w:t>
      </w:r>
      <w:r w:rsidR="0021005B">
        <w:t>Housing</w:t>
      </w:r>
      <w:r>
        <w:t xml:space="preserve"> with up to 18 </w:t>
      </w:r>
      <w:r w:rsidR="0021005B">
        <w:t>Dwelling</w:t>
      </w:r>
      <w:r>
        <w:t xml:space="preserve"> Units Per Acre at 384 North Franklin Street</w:t>
      </w:r>
      <w:r w:rsidR="0021005B">
        <w:t xml:space="preserve"> Parcel Number 06-0008027.000/VMS 6293</w:t>
      </w:r>
      <w:r>
        <w:t>.</w:t>
      </w:r>
    </w:p>
    <w:p w:rsidR="009F1214" w:rsidRDefault="009F1214" w:rsidP="009F1214">
      <w:pPr>
        <w:pStyle w:val="ListParagraph"/>
        <w:numPr>
          <w:ilvl w:val="0"/>
          <w:numId w:val="1"/>
        </w:numPr>
      </w:pPr>
      <w:r>
        <w:t xml:space="preserve">The Public Meeting will take place on </w:t>
      </w:r>
      <w:r w:rsidRPr="0021005B">
        <w:rPr>
          <w:b/>
          <w:bCs/>
        </w:rPr>
        <w:t>Tuesday, December 3, 2024</w:t>
      </w:r>
      <w:r>
        <w:t xml:space="preserve"> at 6:00pm at the </w:t>
      </w:r>
      <w:r w:rsidRPr="0021005B">
        <w:rPr>
          <w:b/>
          <w:bCs/>
        </w:rPr>
        <w:t>Village Offices located at 153 North Franklin Street</w:t>
      </w:r>
      <w:r w:rsidR="007B50E1" w:rsidRPr="0021005B">
        <w:rPr>
          <w:b/>
          <w:bCs/>
        </w:rPr>
        <w:t>, Richwood, Ohio 43344</w:t>
      </w:r>
      <w:r w:rsidR="007B50E1">
        <w:t>.</w:t>
      </w:r>
    </w:p>
    <w:p w:rsidR="007B50E1" w:rsidRDefault="007B50E1" w:rsidP="009F1214">
      <w:pPr>
        <w:pStyle w:val="ListParagraph"/>
        <w:numPr>
          <w:ilvl w:val="0"/>
          <w:numId w:val="1"/>
        </w:numPr>
      </w:pPr>
      <w:r>
        <w:t>The hearing will be to consider Application for Conditional Use and Variance filed by 3 T Land LLC for the above referenced property.</w:t>
      </w:r>
    </w:p>
    <w:p w:rsidR="007B50E1" w:rsidRDefault="007B50E1" w:rsidP="009F1214">
      <w:pPr>
        <w:pStyle w:val="ListParagraph"/>
        <w:numPr>
          <w:ilvl w:val="0"/>
          <w:numId w:val="1"/>
        </w:numPr>
      </w:pPr>
      <w:r>
        <w:t>The application</w:t>
      </w:r>
      <w:r w:rsidR="00557EFB">
        <w:t>s</w:t>
      </w:r>
      <w:r>
        <w:t xml:space="preserve"> will be available for inspection upon request or between normal business hours M, T , Th and Friday 9 am. – 2pm. at the Village Offices located at 153 N Franklin Street, Richwood, Ohio 43344.</w:t>
      </w:r>
    </w:p>
    <w:p w:rsidR="007B50E1" w:rsidRDefault="007B50E1" w:rsidP="009F1214">
      <w:pPr>
        <w:pStyle w:val="ListParagraph"/>
        <w:numPr>
          <w:ilvl w:val="0"/>
          <w:numId w:val="1"/>
        </w:numPr>
      </w:pPr>
      <w:r>
        <w:t>This public notice is being given by Kelly Jerew, Chairman</w:t>
      </w:r>
      <w:r w:rsidR="0092023E">
        <w:t>,</w:t>
      </w:r>
      <w:r>
        <w:t xml:space="preserve"> Village of Richwood Board of Zoning Appeals.</w:t>
      </w:r>
    </w:p>
    <w:p w:rsidR="007B50E1" w:rsidRDefault="007B50E1" w:rsidP="009F1214">
      <w:pPr>
        <w:pStyle w:val="ListParagraph"/>
        <w:numPr>
          <w:ilvl w:val="0"/>
          <w:numId w:val="1"/>
        </w:numPr>
      </w:pPr>
      <w:r>
        <w:t>The Village of Richwood Board of Zoning Appeals shall consider the appeal, as well as consider public input.  After conclusion of the hearing, the Village of Richwood Board of Zoning Appeals shall decide the appeal within a reasonable time pursuant to the provisions of O.R.C. 519.15.</w:t>
      </w:r>
    </w:p>
    <w:p w:rsidR="007B50E1" w:rsidRDefault="007B50E1" w:rsidP="009F1214">
      <w:pPr>
        <w:pStyle w:val="ListParagraph"/>
        <w:numPr>
          <w:ilvl w:val="0"/>
          <w:numId w:val="1"/>
        </w:numPr>
      </w:pPr>
      <w:r>
        <w:t>The hearing will be conducted by the Village of Richwood Board of Zoning Appeals.</w:t>
      </w:r>
    </w:p>
    <w:sectPr w:rsidR="007B50E1" w:rsidSect="00B34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5A7D0F"/>
    <w:multiLevelType w:val="hybridMultilevel"/>
    <w:tmpl w:val="15281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279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14"/>
    <w:rsid w:val="0021005B"/>
    <w:rsid w:val="00284FFE"/>
    <w:rsid w:val="00500F59"/>
    <w:rsid w:val="00557EFB"/>
    <w:rsid w:val="007B50E1"/>
    <w:rsid w:val="0092023E"/>
    <w:rsid w:val="009F1214"/>
    <w:rsid w:val="00B34737"/>
    <w:rsid w:val="00E9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E119"/>
  <w15:chartTrackingRefBased/>
  <w15:docId w15:val="{C9FDC6E5-7F2E-498D-8AE9-8DCBA703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sarahsellers@RICHWOOD.local</dc:creator>
  <cp:keywords/>
  <dc:description/>
  <cp:lastModifiedBy>sarahsellers@RICHWOOD.local</cp:lastModifiedBy>
  <cp:revision>5</cp:revision>
  <dcterms:created xsi:type="dcterms:W3CDTF">2024-11-21T14:54:00Z</dcterms:created>
  <dcterms:modified xsi:type="dcterms:W3CDTF">2024-11-21T14:59:00Z</dcterms:modified>
</cp:coreProperties>
</file>