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CB4F92" w:rsidRDefault="00873250" w:rsidP="00947E99">
      <w:pPr>
        <w:spacing w:after="60" w:line="288" w:lineRule="auto"/>
        <w:ind w:firstLine="0"/>
        <w:rPr>
          <w:color w:val="010000"/>
          <w:sz w:val="24"/>
          <w:shd w:val="clear" w:color="auto" w:fill="FFFFFF"/>
        </w:rPr>
      </w:pPr>
      <w:bookmarkStart w:id="0" w:name="_Toc524440032"/>
      <w:r w:rsidRPr="00947E99">
        <w:rPr>
          <w:sz w:val="24"/>
        </w:rPr>
        <w:t>“</w:t>
      </w:r>
      <w:r w:rsidR="00DF5387">
        <w:rPr>
          <w:b/>
          <w:bCs/>
          <w:i/>
          <w:iCs/>
          <w:sz w:val="24"/>
        </w:rPr>
        <w:t>As You Would Welcome Me</w:t>
      </w:r>
      <w:r w:rsidRPr="00947E99">
        <w:rPr>
          <w:sz w:val="24"/>
        </w:rPr>
        <w:t>”</w:t>
      </w:r>
      <w:bookmarkEnd w:id="0"/>
      <w:r w:rsidRPr="00CB4F92">
        <w:rPr>
          <w:sz w:val="24"/>
        </w:rPr>
        <w:t xml:space="preserve"> by S. </w:t>
      </w:r>
      <w:proofErr w:type="spellStart"/>
      <w:r w:rsidRPr="00CB4F92">
        <w:rPr>
          <w:sz w:val="24"/>
        </w:rPr>
        <w:t>Finlan</w:t>
      </w:r>
      <w:proofErr w:type="spellEnd"/>
      <w:r w:rsidRPr="00CB4F92">
        <w:rPr>
          <w:sz w:val="24"/>
        </w:rPr>
        <w:t xml:space="preserve">, at </w:t>
      </w:r>
      <w:proofErr w:type="gramStart"/>
      <w:r w:rsidRPr="00CB4F92">
        <w:rPr>
          <w:sz w:val="24"/>
        </w:rPr>
        <w:t>The</w:t>
      </w:r>
      <w:proofErr w:type="gramEnd"/>
      <w:r w:rsidRPr="00CB4F92">
        <w:rPr>
          <w:sz w:val="24"/>
        </w:rPr>
        <w:t xml:space="preserve"> First Church, </w:t>
      </w:r>
      <w:r w:rsidR="00DF5387">
        <w:rPr>
          <w:sz w:val="24"/>
        </w:rPr>
        <w:t>Sep</w:t>
      </w:r>
      <w:r w:rsidR="00CA062A" w:rsidRPr="00CB4F92">
        <w:rPr>
          <w:sz w:val="24"/>
        </w:rPr>
        <w:t xml:space="preserve">. </w:t>
      </w:r>
      <w:r w:rsidR="00DF5387">
        <w:rPr>
          <w:sz w:val="24"/>
        </w:rPr>
        <w:t>7</w:t>
      </w:r>
      <w:r w:rsidR="006256E8" w:rsidRPr="00CB4F92">
        <w:rPr>
          <w:sz w:val="24"/>
        </w:rPr>
        <w:t>, 20</w:t>
      </w:r>
      <w:r w:rsidR="00947E99">
        <w:rPr>
          <w:sz w:val="24"/>
        </w:rPr>
        <w:t>25</w:t>
      </w:r>
    </w:p>
    <w:p w:rsidR="00DF5387" w:rsidRPr="00890E1E" w:rsidRDefault="00DF5387" w:rsidP="00DF5387">
      <w:pPr>
        <w:overflowPunct/>
        <w:autoSpaceDE/>
        <w:autoSpaceDN/>
        <w:adjustRightInd/>
        <w:spacing w:line="298" w:lineRule="auto"/>
        <w:ind w:left="403" w:hanging="403"/>
        <w:textAlignment w:val="auto"/>
        <w:rPr>
          <w:b/>
          <w:bCs/>
          <w:sz w:val="23"/>
          <w:szCs w:val="23"/>
          <w:shd w:val="clear" w:color="auto" w:fill="FFFFFF"/>
        </w:rPr>
      </w:pPr>
      <w:r>
        <w:rPr>
          <w:b/>
          <w:bCs/>
          <w:sz w:val="23"/>
          <w:shd w:val="clear" w:color="auto" w:fill="FFFFFF"/>
        </w:rPr>
        <w:t>Philemon 10–19, 21</w:t>
      </w:r>
    </w:p>
    <w:p w:rsidR="00DF5387" w:rsidRDefault="00DF5387" w:rsidP="00DF5387">
      <w:pPr>
        <w:overflowPunct/>
        <w:autoSpaceDE/>
        <w:autoSpaceDN/>
        <w:adjustRightInd/>
        <w:spacing w:line="298" w:lineRule="auto"/>
        <w:ind w:firstLine="403"/>
        <w:textAlignment w:val="auto"/>
        <w:rPr>
          <w:color w:val="010000"/>
          <w:sz w:val="23"/>
          <w:szCs w:val="23"/>
          <w:lang w:bidi="he-IL"/>
        </w:rPr>
      </w:pPr>
      <w:r w:rsidRPr="001378E4">
        <w:rPr>
          <w:color w:val="000000"/>
          <w:sz w:val="23"/>
          <w:szCs w:val="23"/>
          <w:shd w:val="clear" w:color="auto" w:fill="FFFFFF"/>
          <w:vertAlign w:val="superscript"/>
        </w:rPr>
        <w:t>10 </w:t>
      </w:r>
      <w:r w:rsidRPr="001378E4">
        <w:rPr>
          <w:color w:val="000000"/>
          <w:sz w:val="23"/>
          <w:szCs w:val="23"/>
          <w:shd w:val="clear" w:color="auto" w:fill="FFFFFF"/>
        </w:rPr>
        <w:t xml:space="preserve">I am appealing to you for my child, </w:t>
      </w:r>
      <w:proofErr w:type="spellStart"/>
      <w:r w:rsidRPr="001378E4">
        <w:rPr>
          <w:color w:val="000000"/>
          <w:sz w:val="23"/>
          <w:szCs w:val="23"/>
          <w:shd w:val="clear" w:color="auto" w:fill="FFFFFF"/>
        </w:rPr>
        <w:t>Onesimus</w:t>
      </w:r>
      <w:proofErr w:type="spellEnd"/>
      <w:r w:rsidRPr="001378E4">
        <w:rPr>
          <w:color w:val="000000"/>
          <w:sz w:val="23"/>
          <w:szCs w:val="23"/>
          <w:shd w:val="clear" w:color="auto" w:fill="FFFFFF"/>
        </w:rPr>
        <w:t>, whose father I have become during my imprisonment</w:t>
      </w:r>
      <w:r>
        <w:rPr>
          <w:color w:val="000000"/>
          <w:sz w:val="23"/>
          <w:szCs w:val="23"/>
          <w:shd w:val="clear" w:color="auto" w:fill="FFFFFF"/>
        </w:rPr>
        <w:t xml:space="preserve">. . . </w:t>
      </w:r>
      <w:r w:rsidRPr="001378E4">
        <w:rPr>
          <w:color w:val="000000"/>
          <w:sz w:val="23"/>
          <w:szCs w:val="23"/>
          <w:shd w:val="clear" w:color="auto" w:fill="FFFFFF"/>
          <w:vertAlign w:val="superscript"/>
        </w:rPr>
        <w:t xml:space="preserve">12 </w:t>
      </w:r>
      <w:r w:rsidRPr="001378E4">
        <w:rPr>
          <w:color w:val="000000"/>
          <w:sz w:val="23"/>
          <w:szCs w:val="23"/>
          <w:shd w:val="clear" w:color="auto" w:fill="FFFFFF"/>
        </w:rPr>
        <w:t xml:space="preserve">I am sending </w:t>
      </w:r>
      <w:r>
        <w:rPr>
          <w:color w:val="010000"/>
          <w:sz w:val="23"/>
          <w:szCs w:val="23"/>
          <w:lang w:bidi="he-IL"/>
        </w:rPr>
        <w:t>him</w:t>
      </w:r>
      <w:r w:rsidRPr="0038691C">
        <w:rPr>
          <w:rStyle w:val="text"/>
          <w:color w:val="000000"/>
          <w:sz w:val="23"/>
          <w:szCs w:val="23"/>
          <w:shd w:val="clear" w:color="auto" w:fill="FFFFFF"/>
        </w:rPr>
        <w:t>,</w:t>
      </w:r>
      <w:r>
        <w:rPr>
          <w:rStyle w:val="text"/>
          <w:color w:val="000000"/>
          <w:sz w:val="23"/>
          <w:szCs w:val="23"/>
          <w:shd w:val="clear" w:color="auto" w:fill="FFFFFF"/>
        </w:rPr>
        <w:t xml:space="preserve"> </w:t>
      </w:r>
      <w:r w:rsidRPr="0038691C">
        <w:rPr>
          <w:rStyle w:val="text"/>
          <w:color w:val="000000"/>
          <w:sz w:val="23"/>
          <w:szCs w:val="23"/>
          <w:shd w:val="clear" w:color="auto" w:fill="FFFFFF"/>
        </w:rPr>
        <w:t>that</w:t>
      </w:r>
      <w:r>
        <w:rPr>
          <w:rStyle w:val="text"/>
          <w:color w:val="000000"/>
          <w:sz w:val="23"/>
          <w:szCs w:val="23"/>
          <w:shd w:val="clear" w:color="auto" w:fill="FFFFFF"/>
        </w:rPr>
        <w:t xml:space="preserve"> </w:t>
      </w:r>
      <w:r w:rsidRPr="0038691C">
        <w:rPr>
          <w:rStyle w:val="text"/>
          <w:color w:val="000000"/>
          <w:sz w:val="23"/>
          <w:szCs w:val="23"/>
          <w:shd w:val="clear" w:color="auto" w:fill="FFFFFF"/>
        </w:rPr>
        <w:t>is,</w:t>
      </w:r>
      <w:r>
        <w:rPr>
          <w:rStyle w:val="text"/>
          <w:color w:val="000000"/>
          <w:sz w:val="23"/>
          <w:szCs w:val="23"/>
          <w:shd w:val="clear" w:color="auto" w:fill="FFFFFF"/>
        </w:rPr>
        <w:t xml:space="preserve"> </w:t>
      </w:r>
      <w:r w:rsidRPr="0038691C">
        <w:rPr>
          <w:rStyle w:val="text"/>
          <w:color w:val="000000"/>
          <w:sz w:val="23"/>
          <w:szCs w:val="23"/>
          <w:shd w:val="clear" w:color="auto" w:fill="FFFFFF"/>
        </w:rPr>
        <w:t>my</w:t>
      </w:r>
      <w:r>
        <w:rPr>
          <w:rStyle w:val="text"/>
          <w:color w:val="000000"/>
          <w:sz w:val="23"/>
          <w:szCs w:val="23"/>
          <w:shd w:val="clear" w:color="auto" w:fill="FFFFFF"/>
        </w:rPr>
        <w:t xml:space="preserve"> </w:t>
      </w:r>
      <w:r w:rsidRPr="0038691C">
        <w:rPr>
          <w:rStyle w:val="text"/>
          <w:color w:val="000000"/>
          <w:sz w:val="23"/>
          <w:szCs w:val="23"/>
          <w:shd w:val="clear" w:color="auto" w:fill="FFFFFF"/>
        </w:rPr>
        <w:t>own</w:t>
      </w:r>
      <w:r>
        <w:rPr>
          <w:rStyle w:val="text"/>
          <w:color w:val="000000"/>
          <w:sz w:val="23"/>
          <w:szCs w:val="23"/>
          <w:shd w:val="clear" w:color="auto" w:fill="FFFFFF"/>
        </w:rPr>
        <w:t xml:space="preserve"> </w:t>
      </w:r>
      <w:r w:rsidRPr="0038691C">
        <w:rPr>
          <w:rStyle w:val="text"/>
          <w:color w:val="000000"/>
          <w:sz w:val="23"/>
          <w:szCs w:val="23"/>
          <w:shd w:val="clear" w:color="auto" w:fill="FFFFFF"/>
        </w:rPr>
        <w:t>heart,</w:t>
      </w:r>
      <w:r>
        <w:rPr>
          <w:rStyle w:val="text"/>
          <w:color w:val="000000"/>
          <w:sz w:val="23"/>
          <w:szCs w:val="23"/>
          <w:shd w:val="clear" w:color="auto" w:fill="FFFFFF"/>
        </w:rPr>
        <w:t xml:space="preserve"> </w:t>
      </w:r>
      <w:r w:rsidRPr="0038691C">
        <w:rPr>
          <w:rStyle w:val="text"/>
          <w:color w:val="000000"/>
          <w:sz w:val="23"/>
          <w:szCs w:val="23"/>
          <w:shd w:val="clear" w:color="auto" w:fill="FFFFFF"/>
        </w:rPr>
        <w:t>back</w:t>
      </w:r>
      <w:r>
        <w:rPr>
          <w:rStyle w:val="text"/>
          <w:color w:val="000000"/>
          <w:sz w:val="23"/>
          <w:szCs w:val="23"/>
          <w:shd w:val="clear" w:color="auto" w:fill="FFFFFF"/>
        </w:rPr>
        <w:t xml:space="preserve"> </w:t>
      </w:r>
      <w:r w:rsidRPr="0038691C">
        <w:rPr>
          <w:rStyle w:val="text"/>
          <w:color w:val="000000"/>
          <w:sz w:val="23"/>
          <w:szCs w:val="23"/>
          <w:shd w:val="clear" w:color="auto" w:fill="FFFFFF"/>
        </w:rPr>
        <w:t>to</w:t>
      </w:r>
      <w:r>
        <w:rPr>
          <w:rStyle w:val="text"/>
          <w:color w:val="000000"/>
          <w:sz w:val="23"/>
          <w:szCs w:val="23"/>
          <w:shd w:val="clear" w:color="auto" w:fill="FFFFFF"/>
        </w:rPr>
        <w:t xml:space="preserve"> </w:t>
      </w:r>
      <w:r w:rsidRPr="0038691C">
        <w:rPr>
          <w:rStyle w:val="text"/>
          <w:color w:val="000000"/>
          <w:sz w:val="23"/>
          <w:szCs w:val="23"/>
          <w:shd w:val="clear" w:color="auto" w:fill="FFFFFF"/>
        </w:rPr>
        <w:t>you.</w:t>
      </w:r>
      <w:r>
        <w:rPr>
          <w:rStyle w:val="text"/>
          <w:color w:val="000000"/>
          <w:sz w:val="23"/>
          <w:szCs w:val="23"/>
          <w:shd w:val="clear" w:color="auto" w:fill="FFFFFF"/>
        </w:rPr>
        <w:t xml:space="preserve"> </w:t>
      </w:r>
      <w:r w:rsidRPr="0038691C">
        <w:rPr>
          <w:rStyle w:val="text"/>
          <w:color w:val="000000"/>
          <w:sz w:val="23"/>
          <w:szCs w:val="23"/>
          <w:shd w:val="clear" w:color="auto" w:fill="FFFFFF"/>
          <w:vertAlign w:val="superscript"/>
        </w:rPr>
        <w:t>13</w:t>
      </w:r>
      <w:r>
        <w:rPr>
          <w:rStyle w:val="text"/>
          <w:color w:val="000000"/>
          <w:sz w:val="23"/>
          <w:szCs w:val="23"/>
          <w:shd w:val="clear" w:color="auto" w:fill="FFFFFF"/>
          <w:vertAlign w:val="superscript"/>
        </w:rPr>
        <w:t xml:space="preserve"> </w:t>
      </w:r>
      <w:r w:rsidRPr="0038691C">
        <w:rPr>
          <w:rStyle w:val="text"/>
          <w:color w:val="000000"/>
          <w:sz w:val="23"/>
          <w:szCs w:val="23"/>
          <w:shd w:val="clear" w:color="auto" w:fill="FFFFFF"/>
        </w:rPr>
        <w:t>I</w:t>
      </w:r>
      <w:r>
        <w:rPr>
          <w:rStyle w:val="text"/>
          <w:color w:val="000000"/>
          <w:sz w:val="23"/>
          <w:szCs w:val="23"/>
          <w:shd w:val="clear" w:color="auto" w:fill="FFFFFF"/>
        </w:rPr>
        <w:t xml:space="preserve"> </w:t>
      </w:r>
      <w:r w:rsidRPr="0038691C">
        <w:rPr>
          <w:rStyle w:val="text"/>
          <w:color w:val="000000"/>
          <w:sz w:val="23"/>
          <w:szCs w:val="23"/>
          <w:shd w:val="clear" w:color="auto" w:fill="FFFFFF"/>
        </w:rPr>
        <w:t>wanted</w:t>
      </w:r>
      <w:r>
        <w:rPr>
          <w:rStyle w:val="text"/>
          <w:color w:val="000000"/>
          <w:sz w:val="23"/>
          <w:szCs w:val="23"/>
          <w:shd w:val="clear" w:color="auto" w:fill="FFFFFF"/>
        </w:rPr>
        <w:t xml:space="preserve"> </w:t>
      </w:r>
      <w:r w:rsidRPr="0038691C">
        <w:rPr>
          <w:rStyle w:val="text"/>
          <w:color w:val="000000"/>
          <w:sz w:val="23"/>
          <w:szCs w:val="23"/>
          <w:shd w:val="clear" w:color="auto" w:fill="FFFFFF"/>
        </w:rPr>
        <w:t>to</w:t>
      </w:r>
      <w:r>
        <w:rPr>
          <w:rStyle w:val="text"/>
          <w:color w:val="000000"/>
          <w:sz w:val="23"/>
          <w:szCs w:val="23"/>
          <w:shd w:val="clear" w:color="auto" w:fill="FFFFFF"/>
        </w:rPr>
        <w:t xml:space="preserve"> </w:t>
      </w:r>
      <w:r w:rsidRPr="0038691C">
        <w:rPr>
          <w:rStyle w:val="text"/>
          <w:color w:val="000000"/>
          <w:sz w:val="23"/>
          <w:szCs w:val="23"/>
          <w:shd w:val="clear" w:color="auto" w:fill="FFFFFF"/>
        </w:rPr>
        <w:t>keep</w:t>
      </w:r>
      <w:r>
        <w:rPr>
          <w:rStyle w:val="text"/>
          <w:color w:val="000000"/>
          <w:sz w:val="23"/>
          <w:szCs w:val="23"/>
          <w:shd w:val="clear" w:color="auto" w:fill="FFFFFF"/>
        </w:rPr>
        <w:t xml:space="preserve"> </w:t>
      </w:r>
      <w:r w:rsidRPr="0038691C">
        <w:rPr>
          <w:rStyle w:val="text"/>
          <w:color w:val="000000"/>
          <w:sz w:val="23"/>
          <w:szCs w:val="23"/>
          <w:shd w:val="clear" w:color="auto" w:fill="FFFFFF"/>
        </w:rPr>
        <w:t>him</w:t>
      </w:r>
      <w:r>
        <w:rPr>
          <w:rStyle w:val="text"/>
          <w:color w:val="000000"/>
          <w:sz w:val="23"/>
          <w:szCs w:val="23"/>
          <w:shd w:val="clear" w:color="auto" w:fill="FFFFFF"/>
        </w:rPr>
        <w:t xml:space="preserve"> </w:t>
      </w:r>
      <w:r w:rsidRPr="0038691C">
        <w:rPr>
          <w:rStyle w:val="text"/>
          <w:color w:val="000000"/>
          <w:sz w:val="23"/>
          <w:szCs w:val="23"/>
          <w:shd w:val="clear" w:color="auto" w:fill="FFFFFF"/>
        </w:rPr>
        <w:t>with</w:t>
      </w:r>
      <w:r>
        <w:rPr>
          <w:rStyle w:val="text"/>
          <w:color w:val="000000"/>
          <w:sz w:val="23"/>
          <w:szCs w:val="23"/>
          <w:shd w:val="clear" w:color="auto" w:fill="FFFFFF"/>
        </w:rPr>
        <w:t xml:space="preserve"> </w:t>
      </w:r>
      <w:r w:rsidRPr="0038691C">
        <w:rPr>
          <w:rStyle w:val="text"/>
          <w:color w:val="000000"/>
          <w:sz w:val="23"/>
          <w:szCs w:val="23"/>
          <w:shd w:val="clear" w:color="auto" w:fill="FFFFFF"/>
        </w:rPr>
        <w:t>me</w:t>
      </w:r>
      <w:r>
        <w:rPr>
          <w:rStyle w:val="text"/>
          <w:color w:val="000000"/>
          <w:sz w:val="23"/>
          <w:szCs w:val="23"/>
          <w:shd w:val="clear" w:color="auto" w:fill="FFFFFF"/>
        </w:rPr>
        <w:t xml:space="preserve"> </w:t>
      </w:r>
      <w:r w:rsidRPr="0038691C">
        <w:rPr>
          <w:rStyle w:val="text"/>
          <w:color w:val="000000"/>
          <w:sz w:val="23"/>
          <w:szCs w:val="23"/>
          <w:shd w:val="clear" w:color="auto" w:fill="FFFFFF"/>
        </w:rPr>
        <w:t>so</w:t>
      </w:r>
      <w:r>
        <w:rPr>
          <w:rStyle w:val="text"/>
          <w:color w:val="000000"/>
          <w:sz w:val="23"/>
          <w:szCs w:val="23"/>
          <w:shd w:val="clear" w:color="auto" w:fill="FFFFFF"/>
        </w:rPr>
        <w:t xml:space="preserve"> </w:t>
      </w:r>
      <w:r w:rsidRPr="0038691C">
        <w:rPr>
          <w:rStyle w:val="text"/>
          <w:color w:val="000000"/>
          <w:sz w:val="23"/>
          <w:szCs w:val="23"/>
          <w:shd w:val="clear" w:color="auto" w:fill="FFFFFF"/>
        </w:rPr>
        <w:t>that</w:t>
      </w:r>
      <w:r>
        <w:rPr>
          <w:rStyle w:val="text"/>
          <w:color w:val="000000"/>
          <w:sz w:val="23"/>
          <w:szCs w:val="23"/>
          <w:shd w:val="clear" w:color="auto" w:fill="FFFFFF"/>
        </w:rPr>
        <w:t xml:space="preserve"> </w:t>
      </w:r>
      <w:r w:rsidRPr="0038691C">
        <w:rPr>
          <w:rStyle w:val="text"/>
          <w:color w:val="000000"/>
          <w:sz w:val="23"/>
          <w:szCs w:val="23"/>
          <w:shd w:val="clear" w:color="auto" w:fill="FFFFFF"/>
        </w:rPr>
        <w:t>he</w:t>
      </w:r>
      <w:r>
        <w:rPr>
          <w:rStyle w:val="text"/>
          <w:color w:val="000000"/>
          <w:sz w:val="23"/>
          <w:szCs w:val="23"/>
          <w:shd w:val="clear" w:color="auto" w:fill="FFFFFF"/>
        </w:rPr>
        <w:t xml:space="preserve"> </w:t>
      </w:r>
      <w:r w:rsidRPr="0038691C">
        <w:rPr>
          <w:rStyle w:val="text"/>
          <w:color w:val="000000"/>
          <w:sz w:val="23"/>
          <w:szCs w:val="23"/>
          <w:shd w:val="clear" w:color="auto" w:fill="FFFFFF"/>
        </w:rPr>
        <w:t>might</w:t>
      </w:r>
      <w:r>
        <w:rPr>
          <w:rStyle w:val="text"/>
          <w:color w:val="000000"/>
          <w:sz w:val="23"/>
          <w:szCs w:val="23"/>
          <w:shd w:val="clear" w:color="auto" w:fill="FFFFFF"/>
        </w:rPr>
        <w:t xml:space="preserve"> </w:t>
      </w:r>
      <w:r w:rsidRPr="0038691C">
        <w:rPr>
          <w:rStyle w:val="text"/>
          <w:color w:val="000000"/>
          <w:sz w:val="23"/>
          <w:szCs w:val="23"/>
          <w:shd w:val="clear" w:color="auto" w:fill="FFFFFF"/>
        </w:rPr>
        <w:t>minister</w:t>
      </w:r>
      <w:r>
        <w:rPr>
          <w:rStyle w:val="text"/>
          <w:color w:val="000000"/>
          <w:sz w:val="23"/>
          <w:szCs w:val="23"/>
          <w:shd w:val="clear" w:color="auto" w:fill="FFFFFF"/>
        </w:rPr>
        <w:t xml:space="preserve"> </w:t>
      </w:r>
      <w:r w:rsidRPr="0038691C">
        <w:rPr>
          <w:rStyle w:val="text"/>
          <w:color w:val="000000"/>
          <w:sz w:val="23"/>
          <w:szCs w:val="23"/>
          <w:shd w:val="clear" w:color="auto" w:fill="FFFFFF"/>
        </w:rPr>
        <w:t>to</w:t>
      </w:r>
      <w:r>
        <w:rPr>
          <w:rStyle w:val="text"/>
          <w:color w:val="000000"/>
          <w:sz w:val="23"/>
          <w:szCs w:val="23"/>
          <w:shd w:val="clear" w:color="auto" w:fill="FFFFFF"/>
        </w:rPr>
        <w:t xml:space="preserve"> </w:t>
      </w:r>
      <w:proofErr w:type="gramStart"/>
      <w:r w:rsidRPr="0038691C">
        <w:rPr>
          <w:rStyle w:val="text"/>
          <w:color w:val="000000"/>
          <w:sz w:val="23"/>
          <w:szCs w:val="23"/>
          <w:shd w:val="clear" w:color="auto" w:fill="FFFFFF"/>
        </w:rPr>
        <w:t>me</w:t>
      </w:r>
      <w:r>
        <w:rPr>
          <w:rStyle w:val="text"/>
          <w:color w:val="000000"/>
          <w:sz w:val="23"/>
          <w:szCs w:val="23"/>
          <w:shd w:val="clear" w:color="auto" w:fill="FFFFFF"/>
        </w:rPr>
        <w:t xml:space="preserve"> .</w:t>
      </w:r>
      <w:proofErr w:type="gramEnd"/>
      <w:r>
        <w:rPr>
          <w:rStyle w:val="text"/>
          <w:color w:val="000000"/>
          <w:sz w:val="23"/>
          <w:szCs w:val="23"/>
          <w:shd w:val="clear" w:color="auto" w:fill="FFFFFF"/>
        </w:rPr>
        <w:t xml:space="preserve"> . . </w:t>
      </w:r>
      <w:r w:rsidRPr="0038691C">
        <w:rPr>
          <w:rStyle w:val="text"/>
          <w:color w:val="000000"/>
          <w:sz w:val="23"/>
          <w:szCs w:val="23"/>
          <w:shd w:val="clear" w:color="auto" w:fill="FFFFFF"/>
          <w:vertAlign w:val="superscript"/>
        </w:rPr>
        <w:t>14</w:t>
      </w:r>
      <w:r>
        <w:rPr>
          <w:rStyle w:val="text"/>
          <w:color w:val="000000"/>
          <w:sz w:val="23"/>
          <w:szCs w:val="23"/>
          <w:shd w:val="clear" w:color="auto" w:fill="FFFFFF"/>
          <w:vertAlign w:val="superscript"/>
        </w:rPr>
        <w:t xml:space="preserve"> </w:t>
      </w:r>
      <w:r w:rsidRPr="0038691C">
        <w:rPr>
          <w:rStyle w:val="text"/>
          <w:color w:val="000000"/>
          <w:sz w:val="23"/>
          <w:szCs w:val="23"/>
          <w:shd w:val="clear" w:color="auto" w:fill="FFFFFF"/>
        </w:rPr>
        <w:t>but</w:t>
      </w:r>
      <w:r>
        <w:rPr>
          <w:rStyle w:val="text"/>
          <w:color w:val="000000"/>
          <w:sz w:val="23"/>
          <w:szCs w:val="23"/>
          <w:shd w:val="clear" w:color="auto" w:fill="FFFFFF"/>
        </w:rPr>
        <w:t xml:space="preserve"> </w:t>
      </w:r>
      <w:r w:rsidRPr="00E51EA3">
        <w:rPr>
          <w:color w:val="010000"/>
          <w:sz w:val="23"/>
          <w:szCs w:val="23"/>
          <w:lang w:bidi="he-IL"/>
        </w:rPr>
        <w:t>I</w:t>
      </w:r>
      <w:r>
        <w:rPr>
          <w:color w:val="010000"/>
          <w:sz w:val="23"/>
          <w:szCs w:val="23"/>
          <w:lang w:bidi="he-IL"/>
        </w:rPr>
        <w:t xml:space="preserve"> </w:t>
      </w:r>
      <w:r w:rsidRPr="00E51EA3">
        <w:rPr>
          <w:color w:val="010000"/>
          <w:sz w:val="23"/>
          <w:szCs w:val="23"/>
          <w:shd w:val="clear" w:color="auto" w:fill="FFFFFF"/>
        </w:rPr>
        <w:t>preferred to do nothing without your consent, in order that your good deed might be voluntary and not something forced.</w:t>
      </w:r>
      <w:r w:rsidRPr="00E51EA3">
        <w:rPr>
          <w:sz w:val="23"/>
          <w:szCs w:val="23"/>
          <w:vertAlign w:val="superscript"/>
          <w:lang w:bidi="he-IL"/>
        </w:rPr>
        <w:t xml:space="preserve"> </w:t>
      </w:r>
      <w:r w:rsidRPr="008245FF">
        <w:rPr>
          <w:sz w:val="23"/>
          <w:szCs w:val="23"/>
          <w:vertAlign w:val="superscript"/>
          <w:lang w:bidi="he-IL"/>
        </w:rPr>
        <w:t>15</w:t>
      </w:r>
      <w:r w:rsidRPr="008245FF">
        <w:rPr>
          <w:color w:val="010000"/>
          <w:sz w:val="23"/>
          <w:szCs w:val="23"/>
          <w:lang w:bidi="he-IL"/>
        </w:rPr>
        <w:t xml:space="preserve">Perhaps this is the reason </w:t>
      </w:r>
      <w:proofErr w:type="spellStart"/>
      <w:r>
        <w:rPr>
          <w:color w:val="010000"/>
          <w:sz w:val="23"/>
          <w:szCs w:val="23"/>
          <w:lang w:bidi="he-IL"/>
        </w:rPr>
        <w:t>Onesimus</w:t>
      </w:r>
      <w:proofErr w:type="spellEnd"/>
      <w:r>
        <w:rPr>
          <w:color w:val="010000"/>
          <w:sz w:val="23"/>
          <w:szCs w:val="23"/>
          <w:lang w:bidi="he-IL"/>
        </w:rPr>
        <w:t xml:space="preserve"> </w:t>
      </w:r>
      <w:r w:rsidRPr="008245FF">
        <w:rPr>
          <w:color w:val="010000"/>
          <w:sz w:val="23"/>
          <w:szCs w:val="23"/>
          <w:lang w:bidi="he-IL"/>
        </w:rPr>
        <w:t>was separated from you for a while, so that you might have him back for ever,</w:t>
      </w:r>
      <w:r>
        <w:rPr>
          <w:color w:val="010000"/>
          <w:sz w:val="23"/>
          <w:szCs w:val="23"/>
          <w:lang w:bidi="he-IL"/>
        </w:rPr>
        <w:t xml:space="preserve"> </w:t>
      </w:r>
      <w:r w:rsidRPr="008245FF">
        <w:rPr>
          <w:color w:val="777777"/>
          <w:sz w:val="23"/>
          <w:szCs w:val="23"/>
          <w:vertAlign w:val="superscript"/>
          <w:lang w:bidi="he-IL"/>
        </w:rPr>
        <w:t>16</w:t>
      </w:r>
      <w:r w:rsidRPr="008245FF">
        <w:rPr>
          <w:color w:val="010000"/>
          <w:sz w:val="23"/>
          <w:szCs w:val="23"/>
          <w:lang w:bidi="he-IL"/>
        </w:rPr>
        <w:t xml:space="preserve">no longer as a slave but as more than a slave, a beloved </w:t>
      </w:r>
      <w:proofErr w:type="gramStart"/>
      <w:r w:rsidRPr="008245FF">
        <w:rPr>
          <w:color w:val="010000"/>
          <w:sz w:val="23"/>
          <w:szCs w:val="23"/>
          <w:lang w:bidi="he-IL"/>
        </w:rPr>
        <w:t>brother</w:t>
      </w:r>
      <w:r>
        <w:rPr>
          <w:color w:val="010000"/>
          <w:sz w:val="23"/>
          <w:szCs w:val="23"/>
          <w:lang w:bidi="he-IL"/>
        </w:rPr>
        <w:t xml:space="preserve"> .</w:t>
      </w:r>
      <w:proofErr w:type="gramEnd"/>
      <w:r>
        <w:rPr>
          <w:color w:val="010000"/>
          <w:sz w:val="23"/>
          <w:szCs w:val="23"/>
          <w:lang w:bidi="he-IL"/>
        </w:rPr>
        <w:t xml:space="preserve"> . . </w:t>
      </w:r>
    </w:p>
    <w:p w:rsidR="00DF5387" w:rsidRPr="00890E1E" w:rsidRDefault="00DF5387" w:rsidP="00DF5387">
      <w:pPr>
        <w:overflowPunct/>
        <w:autoSpaceDE/>
        <w:autoSpaceDN/>
        <w:adjustRightInd/>
        <w:spacing w:after="240" w:line="298" w:lineRule="auto"/>
        <w:ind w:firstLine="403"/>
        <w:textAlignment w:val="auto"/>
        <w:rPr>
          <w:b/>
          <w:bCs/>
          <w:sz w:val="23"/>
          <w:szCs w:val="23"/>
          <w:shd w:val="clear" w:color="auto" w:fill="FFFFFF"/>
        </w:rPr>
      </w:pPr>
      <w:r w:rsidRPr="008245FF">
        <w:rPr>
          <w:sz w:val="23"/>
          <w:szCs w:val="23"/>
          <w:vertAlign w:val="superscript"/>
          <w:lang w:bidi="he-IL"/>
        </w:rPr>
        <w:t>17</w:t>
      </w:r>
      <w:r w:rsidRPr="008245FF">
        <w:rPr>
          <w:color w:val="777777"/>
          <w:sz w:val="23"/>
          <w:szCs w:val="23"/>
          <w:lang w:bidi="he-IL"/>
        </w:rPr>
        <w:t> </w:t>
      </w:r>
      <w:r w:rsidRPr="008245FF">
        <w:rPr>
          <w:color w:val="010000"/>
          <w:sz w:val="23"/>
          <w:szCs w:val="23"/>
          <w:lang w:bidi="he-IL"/>
        </w:rPr>
        <w:t>So if you consider me your partner, welcome him as you would welcome me</w:t>
      </w:r>
      <w:r>
        <w:rPr>
          <w:color w:val="010000"/>
          <w:sz w:val="23"/>
          <w:szCs w:val="23"/>
          <w:lang w:bidi="he-IL"/>
        </w:rPr>
        <w:t>.</w:t>
      </w:r>
      <w:r w:rsidRPr="0038691C">
        <w:rPr>
          <w:sz w:val="23"/>
          <w:szCs w:val="23"/>
          <w:vertAlign w:val="superscript"/>
          <w:lang w:bidi="he-IL"/>
        </w:rPr>
        <w:t xml:space="preserve"> </w:t>
      </w:r>
      <w:r w:rsidRPr="008245FF">
        <w:rPr>
          <w:sz w:val="23"/>
          <w:szCs w:val="23"/>
          <w:vertAlign w:val="superscript"/>
          <w:lang w:bidi="he-IL"/>
        </w:rPr>
        <w:t>1</w:t>
      </w:r>
      <w:r>
        <w:rPr>
          <w:sz w:val="23"/>
          <w:szCs w:val="23"/>
          <w:vertAlign w:val="superscript"/>
          <w:lang w:bidi="he-IL"/>
        </w:rPr>
        <w:t>8</w:t>
      </w:r>
      <w:r w:rsidRPr="008245FF">
        <w:rPr>
          <w:color w:val="010000"/>
          <w:sz w:val="23"/>
          <w:szCs w:val="23"/>
          <w:lang w:bidi="he-IL"/>
        </w:rPr>
        <w:t xml:space="preserve">If </w:t>
      </w:r>
      <w:r>
        <w:rPr>
          <w:color w:val="010000"/>
          <w:sz w:val="23"/>
          <w:szCs w:val="23"/>
          <w:lang w:bidi="he-IL"/>
        </w:rPr>
        <w:t xml:space="preserve">he has wronged </w:t>
      </w:r>
      <w:r w:rsidRPr="008245FF">
        <w:rPr>
          <w:color w:val="010000"/>
          <w:sz w:val="23"/>
          <w:szCs w:val="23"/>
          <w:lang w:bidi="he-IL"/>
        </w:rPr>
        <w:t xml:space="preserve">you </w:t>
      </w:r>
      <w:r>
        <w:rPr>
          <w:color w:val="010000"/>
          <w:sz w:val="23"/>
          <w:szCs w:val="23"/>
          <w:lang w:bidi="he-IL"/>
        </w:rPr>
        <w:t>in any way o</w:t>
      </w:r>
      <w:r w:rsidRPr="001378E4">
        <w:rPr>
          <w:color w:val="010000"/>
          <w:sz w:val="23"/>
          <w:szCs w:val="23"/>
          <w:lang w:bidi="he-IL"/>
        </w:rPr>
        <w:t>r owes you anything, charge that to me.</w:t>
      </w:r>
      <w:r w:rsidRPr="001378E4">
        <w:rPr>
          <w:color w:val="000000"/>
          <w:sz w:val="23"/>
          <w:szCs w:val="23"/>
          <w:shd w:val="clear" w:color="auto" w:fill="FFFFFF"/>
          <w:vertAlign w:val="superscript"/>
        </w:rPr>
        <w:t xml:space="preserve"> 19 </w:t>
      </w:r>
      <w:proofErr w:type="gramStart"/>
      <w:r w:rsidRPr="001378E4">
        <w:rPr>
          <w:color w:val="000000"/>
          <w:sz w:val="23"/>
          <w:szCs w:val="23"/>
          <w:shd w:val="clear" w:color="auto" w:fill="FFFFFF"/>
        </w:rPr>
        <w:t>I .</w:t>
      </w:r>
      <w:proofErr w:type="gramEnd"/>
      <w:r w:rsidRPr="001378E4">
        <w:rPr>
          <w:color w:val="000000"/>
          <w:sz w:val="23"/>
          <w:szCs w:val="23"/>
          <w:shd w:val="clear" w:color="auto" w:fill="FFFFFF"/>
        </w:rPr>
        <w:t> . . say nothing about your owing me even your own self.</w:t>
      </w:r>
      <w:r w:rsidRPr="001378E4">
        <w:rPr>
          <w:color w:val="010000"/>
          <w:sz w:val="23"/>
          <w:szCs w:val="23"/>
          <w:lang w:bidi="he-IL"/>
        </w:rPr>
        <w:t xml:space="preserve"> . . </w:t>
      </w:r>
      <w:r w:rsidRPr="001378E4">
        <w:rPr>
          <w:sz w:val="23"/>
          <w:szCs w:val="23"/>
          <w:shd w:val="clear" w:color="auto" w:fill="FFFFFF"/>
          <w:vertAlign w:val="superscript"/>
        </w:rPr>
        <w:t>21</w:t>
      </w:r>
      <w:r w:rsidRPr="001378E4">
        <w:rPr>
          <w:sz w:val="23"/>
          <w:szCs w:val="23"/>
          <w:shd w:val="clear" w:color="auto" w:fill="FFFFFF"/>
        </w:rPr>
        <w:t xml:space="preserve"> </w:t>
      </w:r>
      <w:r w:rsidRPr="00E51EA3">
        <w:rPr>
          <w:color w:val="010000"/>
          <w:sz w:val="23"/>
          <w:szCs w:val="23"/>
          <w:shd w:val="clear" w:color="auto" w:fill="FFFFFF"/>
        </w:rPr>
        <w:t>Confident of your obedience, I am writing to you, knowing that you will do even more than I say</w:t>
      </w:r>
      <w:r w:rsidRPr="008245FF">
        <w:rPr>
          <w:color w:val="010000"/>
          <w:sz w:val="23"/>
          <w:szCs w:val="23"/>
          <w:lang w:bidi="he-IL"/>
        </w:rPr>
        <w:t>.</w:t>
      </w:r>
    </w:p>
    <w:p w:rsidR="00DF5387" w:rsidRDefault="00DF5387" w:rsidP="00DF5387">
      <w:pPr>
        <w:overflowPunct/>
        <w:autoSpaceDE/>
        <w:autoSpaceDN/>
        <w:adjustRightInd/>
        <w:spacing w:line="240" w:lineRule="auto"/>
        <w:ind w:firstLine="0"/>
        <w:textAlignment w:val="auto"/>
        <w:rPr>
          <w:b/>
          <w:bCs/>
          <w:sz w:val="23"/>
          <w:shd w:val="clear" w:color="auto" w:fill="FFFFFF"/>
        </w:rPr>
      </w:pPr>
      <w:r>
        <w:rPr>
          <w:b/>
          <w:bCs/>
          <w:sz w:val="23"/>
          <w:shd w:val="clear" w:color="auto" w:fill="FFFFFF"/>
        </w:rPr>
        <w:t>Luke 17:20–21</w:t>
      </w:r>
    </w:p>
    <w:p w:rsidR="00DF5387" w:rsidRDefault="00DF5387" w:rsidP="00DF5387">
      <w:pPr>
        <w:overflowPunct/>
        <w:autoSpaceDE/>
        <w:autoSpaceDN/>
        <w:adjustRightInd/>
        <w:spacing w:line="298" w:lineRule="auto"/>
        <w:ind w:firstLine="403"/>
        <w:textAlignment w:val="auto"/>
        <w:rPr>
          <w:color w:val="010000"/>
          <w:sz w:val="23"/>
          <w:szCs w:val="23"/>
        </w:rPr>
      </w:pPr>
      <w:r w:rsidRPr="0038691C">
        <w:rPr>
          <w:color w:val="000000"/>
          <w:sz w:val="23"/>
          <w:szCs w:val="23"/>
          <w:shd w:val="clear" w:color="auto" w:fill="FFFFFF"/>
          <w:vertAlign w:val="superscript"/>
        </w:rPr>
        <w:t>20</w:t>
      </w:r>
      <w:r>
        <w:rPr>
          <w:color w:val="000000"/>
          <w:sz w:val="23"/>
          <w:szCs w:val="23"/>
          <w:shd w:val="clear" w:color="auto" w:fill="FFFFFF"/>
          <w:vertAlign w:val="superscript"/>
        </w:rPr>
        <w:t xml:space="preserve"> </w:t>
      </w:r>
      <w:r w:rsidRPr="0038691C">
        <w:rPr>
          <w:color w:val="000000"/>
          <w:sz w:val="23"/>
          <w:szCs w:val="23"/>
          <w:shd w:val="clear" w:color="auto" w:fill="FFFFFF"/>
        </w:rPr>
        <w:t>Once</w:t>
      </w:r>
      <w:r>
        <w:rPr>
          <w:color w:val="000000"/>
          <w:sz w:val="23"/>
          <w:szCs w:val="23"/>
          <w:shd w:val="clear" w:color="auto" w:fill="FFFFFF"/>
        </w:rPr>
        <w:t xml:space="preserve"> </w:t>
      </w:r>
      <w:r w:rsidRPr="0038691C">
        <w:rPr>
          <w:color w:val="000000"/>
          <w:sz w:val="23"/>
          <w:szCs w:val="23"/>
          <w:shd w:val="clear" w:color="auto" w:fill="FFFFFF"/>
        </w:rPr>
        <w:t>Jesus</w:t>
      </w:r>
      <w:r>
        <w:rPr>
          <w:rStyle w:val="text"/>
          <w:color w:val="000000"/>
          <w:sz w:val="23"/>
          <w:szCs w:val="23"/>
          <w:shd w:val="clear" w:color="auto" w:fill="FFFFFF"/>
        </w:rPr>
        <w:t xml:space="preserve"> </w:t>
      </w:r>
      <w:r w:rsidRPr="0038691C">
        <w:rPr>
          <w:rStyle w:val="text"/>
          <w:color w:val="000000"/>
          <w:sz w:val="23"/>
          <w:szCs w:val="23"/>
          <w:shd w:val="clear" w:color="auto" w:fill="FFFFFF"/>
        </w:rPr>
        <w:t>was</w:t>
      </w:r>
      <w:r>
        <w:rPr>
          <w:rStyle w:val="text"/>
          <w:color w:val="000000"/>
          <w:sz w:val="23"/>
          <w:szCs w:val="23"/>
          <w:shd w:val="clear" w:color="auto" w:fill="FFFFFF"/>
        </w:rPr>
        <w:t xml:space="preserve"> </w:t>
      </w:r>
      <w:r w:rsidRPr="0038691C">
        <w:rPr>
          <w:rStyle w:val="text"/>
          <w:color w:val="000000"/>
          <w:sz w:val="23"/>
          <w:szCs w:val="23"/>
          <w:shd w:val="clear" w:color="auto" w:fill="FFFFFF"/>
        </w:rPr>
        <w:t>asked</w:t>
      </w:r>
      <w:r>
        <w:rPr>
          <w:rStyle w:val="text"/>
          <w:color w:val="000000"/>
          <w:sz w:val="23"/>
          <w:szCs w:val="23"/>
          <w:shd w:val="clear" w:color="auto" w:fill="FFFFFF"/>
        </w:rPr>
        <w:t xml:space="preserve"> </w:t>
      </w:r>
      <w:r w:rsidRPr="0038691C">
        <w:rPr>
          <w:rStyle w:val="text"/>
          <w:color w:val="000000"/>
          <w:sz w:val="23"/>
          <w:szCs w:val="23"/>
          <w:shd w:val="clear" w:color="auto" w:fill="FFFFFF"/>
        </w:rPr>
        <w:t>by</w:t>
      </w:r>
      <w:r>
        <w:rPr>
          <w:rStyle w:val="text"/>
          <w:color w:val="000000"/>
          <w:sz w:val="23"/>
          <w:szCs w:val="23"/>
          <w:shd w:val="clear" w:color="auto" w:fill="FFFFFF"/>
        </w:rPr>
        <w:t xml:space="preserve"> </w:t>
      </w:r>
      <w:r w:rsidRPr="0038691C">
        <w:rPr>
          <w:rStyle w:val="text"/>
          <w:color w:val="000000"/>
          <w:sz w:val="23"/>
          <w:szCs w:val="23"/>
          <w:shd w:val="clear" w:color="auto" w:fill="FFFFFF"/>
        </w:rPr>
        <w:t>the</w:t>
      </w:r>
      <w:r>
        <w:rPr>
          <w:rStyle w:val="text"/>
          <w:color w:val="000000"/>
          <w:sz w:val="23"/>
          <w:szCs w:val="23"/>
          <w:shd w:val="clear" w:color="auto" w:fill="FFFFFF"/>
        </w:rPr>
        <w:t xml:space="preserve"> </w:t>
      </w:r>
      <w:r w:rsidRPr="0038691C">
        <w:rPr>
          <w:rStyle w:val="text"/>
          <w:color w:val="000000"/>
          <w:sz w:val="23"/>
          <w:szCs w:val="23"/>
          <w:shd w:val="clear" w:color="auto" w:fill="FFFFFF"/>
        </w:rPr>
        <w:t>Pharisees</w:t>
      </w:r>
      <w:r>
        <w:rPr>
          <w:rStyle w:val="text"/>
          <w:color w:val="000000"/>
          <w:sz w:val="23"/>
          <w:szCs w:val="23"/>
          <w:shd w:val="clear" w:color="auto" w:fill="FFFFFF"/>
        </w:rPr>
        <w:t xml:space="preserve"> </w:t>
      </w:r>
      <w:r w:rsidRPr="0038691C">
        <w:rPr>
          <w:rStyle w:val="text"/>
          <w:color w:val="000000"/>
          <w:sz w:val="23"/>
          <w:szCs w:val="23"/>
          <w:shd w:val="clear" w:color="auto" w:fill="FFFFFF"/>
        </w:rPr>
        <w:t>when</w:t>
      </w:r>
      <w:r>
        <w:rPr>
          <w:rStyle w:val="text"/>
          <w:color w:val="000000"/>
          <w:sz w:val="23"/>
          <w:szCs w:val="23"/>
          <w:shd w:val="clear" w:color="auto" w:fill="FFFFFF"/>
        </w:rPr>
        <w:t xml:space="preserve"> </w:t>
      </w:r>
      <w:r w:rsidRPr="0038691C">
        <w:rPr>
          <w:rStyle w:val="text"/>
          <w:color w:val="000000"/>
          <w:sz w:val="23"/>
          <w:szCs w:val="23"/>
          <w:shd w:val="clear" w:color="auto" w:fill="FFFFFF"/>
        </w:rPr>
        <w:t>the</w:t>
      </w:r>
      <w:r>
        <w:rPr>
          <w:rStyle w:val="text"/>
          <w:color w:val="000000"/>
          <w:sz w:val="23"/>
          <w:szCs w:val="23"/>
          <w:shd w:val="clear" w:color="auto" w:fill="FFFFFF"/>
        </w:rPr>
        <w:t xml:space="preserve"> </w:t>
      </w:r>
      <w:r w:rsidRPr="0038691C">
        <w:rPr>
          <w:rStyle w:val="text"/>
          <w:color w:val="000000"/>
          <w:sz w:val="23"/>
          <w:szCs w:val="23"/>
          <w:shd w:val="clear" w:color="auto" w:fill="FFFFFF"/>
        </w:rPr>
        <w:t>kingdom</w:t>
      </w:r>
      <w:r>
        <w:rPr>
          <w:rStyle w:val="text"/>
          <w:color w:val="000000"/>
          <w:sz w:val="23"/>
          <w:szCs w:val="23"/>
          <w:shd w:val="clear" w:color="auto" w:fill="FFFFFF"/>
        </w:rPr>
        <w:t xml:space="preserve"> </w:t>
      </w:r>
      <w:r w:rsidRPr="0038691C">
        <w:rPr>
          <w:rStyle w:val="text"/>
          <w:color w:val="000000"/>
          <w:sz w:val="23"/>
          <w:szCs w:val="23"/>
          <w:shd w:val="clear" w:color="auto" w:fill="FFFFFF"/>
        </w:rPr>
        <w:t>of</w:t>
      </w:r>
      <w:r>
        <w:rPr>
          <w:rStyle w:val="text"/>
          <w:color w:val="000000"/>
          <w:sz w:val="23"/>
          <w:szCs w:val="23"/>
          <w:shd w:val="clear" w:color="auto" w:fill="FFFFFF"/>
        </w:rPr>
        <w:t xml:space="preserve"> </w:t>
      </w:r>
      <w:r w:rsidRPr="0038691C">
        <w:rPr>
          <w:rStyle w:val="text"/>
          <w:color w:val="000000"/>
          <w:sz w:val="23"/>
          <w:szCs w:val="23"/>
          <w:shd w:val="clear" w:color="auto" w:fill="FFFFFF"/>
        </w:rPr>
        <w:t>God</w:t>
      </w:r>
      <w:r>
        <w:rPr>
          <w:rStyle w:val="text"/>
          <w:color w:val="000000"/>
          <w:sz w:val="23"/>
          <w:szCs w:val="23"/>
          <w:shd w:val="clear" w:color="auto" w:fill="FFFFFF"/>
        </w:rPr>
        <w:t xml:space="preserve"> </w:t>
      </w:r>
      <w:r w:rsidRPr="0038691C">
        <w:rPr>
          <w:rStyle w:val="text"/>
          <w:color w:val="000000"/>
          <w:sz w:val="23"/>
          <w:szCs w:val="23"/>
          <w:shd w:val="clear" w:color="auto" w:fill="FFFFFF"/>
        </w:rPr>
        <w:t>was</w:t>
      </w:r>
      <w:r>
        <w:rPr>
          <w:rStyle w:val="text"/>
          <w:color w:val="000000"/>
          <w:sz w:val="23"/>
          <w:szCs w:val="23"/>
          <w:shd w:val="clear" w:color="auto" w:fill="FFFFFF"/>
        </w:rPr>
        <w:t xml:space="preserve"> </w:t>
      </w:r>
      <w:r w:rsidRPr="0038691C">
        <w:rPr>
          <w:rStyle w:val="text"/>
          <w:color w:val="000000"/>
          <w:sz w:val="23"/>
          <w:szCs w:val="23"/>
          <w:shd w:val="clear" w:color="auto" w:fill="FFFFFF"/>
        </w:rPr>
        <w:t>coming,</w:t>
      </w:r>
      <w:r>
        <w:rPr>
          <w:rStyle w:val="text"/>
          <w:color w:val="000000"/>
          <w:sz w:val="23"/>
          <w:szCs w:val="23"/>
          <w:shd w:val="clear" w:color="auto" w:fill="FFFFFF"/>
        </w:rPr>
        <w:t xml:space="preserve"> </w:t>
      </w:r>
      <w:r w:rsidRPr="0038691C">
        <w:rPr>
          <w:rStyle w:val="text"/>
          <w:color w:val="000000"/>
          <w:sz w:val="23"/>
          <w:szCs w:val="23"/>
          <w:shd w:val="clear" w:color="auto" w:fill="FFFFFF"/>
        </w:rPr>
        <w:t>and</w:t>
      </w:r>
      <w:r>
        <w:rPr>
          <w:rStyle w:val="text"/>
          <w:color w:val="000000"/>
          <w:sz w:val="23"/>
          <w:szCs w:val="23"/>
          <w:shd w:val="clear" w:color="auto" w:fill="FFFFFF"/>
        </w:rPr>
        <w:t xml:space="preserve"> </w:t>
      </w:r>
      <w:r w:rsidRPr="0038691C">
        <w:rPr>
          <w:rStyle w:val="text"/>
          <w:color w:val="000000"/>
          <w:sz w:val="23"/>
          <w:szCs w:val="23"/>
          <w:shd w:val="clear" w:color="auto" w:fill="FFFFFF"/>
        </w:rPr>
        <w:t>he</w:t>
      </w:r>
      <w:r>
        <w:rPr>
          <w:rStyle w:val="text"/>
          <w:color w:val="000000"/>
          <w:sz w:val="23"/>
          <w:szCs w:val="23"/>
          <w:shd w:val="clear" w:color="auto" w:fill="FFFFFF"/>
        </w:rPr>
        <w:t xml:space="preserve"> </w:t>
      </w:r>
      <w:r w:rsidRPr="0038691C">
        <w:rPr>
          <w:rStyle w:val="text"/>
          <w:color w:val="000000"/>
          <w:sz w:val="23"/>
          <w:szCs w:val="23"/>
          <w:shd w:val="clear" w:color="auto" w:fill="FFFFFF"/>
        </w:rPr>
        <w:t>answered,</w:t>
      </w:r>
      <w:r>
        <w:rPr>
          <w:rStyle w:val="text"/>
          <w:color w:val="000000"/>
          <w:sz w:val="23"/>
          <w:szCs w:val="23"/>
          <w:shd w:val="clear" w:color="auto" w:fill="FFFFFF"/>
        </w:rPr>
        <w:t xml:space="preserve"> </w:t>
      </w:r>
      <w:r w:rsidRPr="0038691C">
        <w:rPr>
          <w:rStyle w:val="text"/>
          <w:color w:val="000000"/>
          <w:sz w:val="23"/>
          <w:szCs w:val="23"/>
          <w:shd w:val="clear" w:color="auto" w:fill="FFFFFF"/>
        </w:rPr>
        <w:t>“The</w:t>
      </w:r>
      <w:r>
        <w:rPr>
          <w:rStyle w:val="text"/>
          <w:color w:val="000000"/>
          <w:sz w:val="23"/>
          <w:szCs w:val="23"/>
          <w:shd w:val="clear" w:color="auto" w:fill="FFFFFF"/>
        </w:rPr>
        <w:t xml:space="preserve"> </w:t>
      </w:r>
      <w:r w:rsidRPr="0038691C">
        <w:rPr>
          <w:rStyle w:val="text"/>
          <w:color w:val="000000"/>
          <w:sz w:val="23"/>
          <w:szCs w:val="23"/>
          <w:shd w:val="clear" w:color="auto" w:fill="FFFFFF"/>
        </w:rPr>
        <w:t>kingdom</w:t>
      </w:r>
      <w:r>
        <w:rPr>
          <w:rStyle w:val="text"/>
          <w:color w:val="000000"/>
          <w:sz w:val="23"/>
          <w:szCs w:val="23"/>
          <w:shd w:val="clear" w:color="auto" w:fill="FFFFFF"/>
        </w:rPr>
        <w:t xml:space="preserve"> </w:t>
      </w:r>
      <w:r w:rsidRPr="0038691C">
        <w:rPr>
          <w:rStyle w:val="text"/>
          <w:color w:val="000000"/>
          <w:sz w:val="23"/>
          <w:szCs w:val="23"/>
          <w:shd w:val="clear" w:color="auto" w:fill="FFFFFF"/>
        </w:rPr>
        <w:t>of</w:t>
      </w:r>
      <w:r>
        <w:rPr>
          <w:rStyle w:val="text"/>
          <w:color w:val="000000"/>
          <w:sz w:val="23"/>
          <w:szCs w:val="23"/>
          <w:shd w:val="clear" w:color="auto" w:fill="FFFFFF"/>
        </w:rPr>
        <w:t xml:space="preserve"> </w:t>
      </w:r>
      <w:r w:rsidRPr="0038691C">
        <w:rPr>
          <w:rStyle w:val="text"/>
          <w:color w:val="000000"/>
          <w:sz w:val="23"/>
          <w:szCs w:val="23"/>
          <w:shd w:val="clear" w:color="auto" w:fill="FFFFFF"/>
        </w:rPr>
        <w:t>God</w:t>
      </w:r>
      <w:r>
        <w:rPr>
          <w:rStyle w:val="text"/>
          <w:color w:val="000000"/>
          <w:sz w:val="23"/>
          <w:szCs w:val="23"/>
          <w:shd w:val="clear" w:color="auto" w:fill="FFFFFF"/>
        </w:rPr>
        <w:t xml:space="preserve"> </w:t>
      </w:r>
      <w:r w:rsidRPr="0038691C">
        <w:rPr>
          <w:rStyle w:val="text"/>
          <w:color w:val="000000"/>
          <w:sz w:val="23"/>
          <w:szCs w:val="23"/>
          <w:shd w:val="clear" w:color="auto" w:fill="FFFFFF"/>
        </w:rPr>
        <w:t>is</w:t>
      </w:r>
      <w:r>
        <w:rPr>
          <w:rStyle w:val="text"/>
          <w:color w:val="000000"/>
          <w:sz w:val="23"/>
          <w:szCs w:val="23"/>
          <w:shd w:val="clear" w:color="auto" w:fill="FFFFFF"/>
        </w:rPr>
        <w:t xml:space="preserve"> </w:t>
      </w:r>
      <w:r w:rsidRPr="0038691C">
        <w:rPr>
          <w:rStyle w:val="text"/>
          <w:color w:val="000000"/>
          <w:sz w:val="23"/>
          <w:szCs w:val="23"/>
          <w:shd w:val="clear" w:color="auto" w:fill="FFFFFF"/>
        </w:rPr>
        <w:t>not</w:t>
      </w:r>
      <w:r>
        <w:rPr>
          <w:rStyle w:val="text"/>
          <w:color w:val="000000"/>
          <w:sz w:val="23"/>
          <w:szCs w:val="23"/>
          <w:shd w:val="clear" w:color="auto" w:fill="FFFFFF"/>
        </w:rPr>
        <w:t xml:space="preserve"> </w:t>
      </w:r>
      <w:r w:rsidRPr="0038691C">
        <w:rPr>
          <w:rStyle w:val="text"/>
          <w:color w:val="000000"/>
          <w:sz w:val="23"/>
          <w:szCs w:val="23"/>
          <w:shd w:val="clear" w:color="auto" w:fill="FFFFFF"/>
        </w:rPr>
        <w:t>coming</w:t>
      </w:r>
      <w:r>
        <w:rPr>
          <w:rStyle w:val="text"/>
          <w:color w:val="000000"/>
          <w:sz w:val="23"/>
          <w:szCs w:val="23"/>
          <w:shd w:val="clear" w:color="auto" w:fill="FFFFFF"/>
        </w:rPr>
        <w:t xml:space="preserve"> </w:t>
      </w:r>
      <w:r w:rsidRPr="0038691C">
        <w:rPr>
          <w:rStyle w:val="text"/>
          <w:color w:val="000000"/>
          <w:sz w:val="23"/>
          <w:szCs w:val="23"/>
          <w:shd w:val="clear" w:color="auto" w:fill="FFFFFF"/>
        </w:rPr>
        <w:t>with</w:t>
      </w:r>
      <w:r>
        <w:rPr>
          <w:rStyle w:val="text"/>
          <w:color w:val="000000"/>
          <w:sz w:val="23"/>
          <w:szCs w:val="23"/>
          <w:shd w:val="clear" w:color="auto" w:fill="FFFFFF"/>
        </w:rPr>
        <w:t xml:space="preserve"> </w:t>
      </w:r>
      <w:r w:rsidRPr="0038691C">
        <w:rPr>
          <w:rStyle w:val="text"/>
          <w:color w:val="000000"/>
          <w:sz w:val="23"/>
          <w:szCs w:val="23"/>
          <w:shd w:val="clear" w:color="auto" w:fill="FFFFFF"/>
        </w:rPr>
        <w:t>things</w:t>
      </w:r>
      <w:r>
        <w:rPr>
          <w:rStyle w:val="text"/>
          <w:color w:val="000000"/>
          <w:sz w:val="23"/>
          <w:szCs w:val="23"/>
          <w:shd w:val="clear" w:color="auto" w:fill="FFFFFF"/>
        </w:rPr>
        <w:t xml:space="preserve"> </w:t>
      </w:r>
      <w:r w:rsidRPr="0038691C">
        <w:rPr>
          <w:rStyle w:val="text"/>
          <w:color w:val="000000"/>
          <w:sz w:val="23"/>
          <w:szCs w:val="23"/>
          <w:shd w:val="clear" w:color="auto" w:fill="FFFFFF"/>
        </w:rPr>
        <w:t>that</w:t>
      </w:r>
      <w:r>
        <w:rPr>
          <w:rStyle w:val="text"/>
          <w:color w:val="000000"/>
          <w:sz w:val="23"/>
          <w:szCs w:val="23"/>
          <w:shd w:val="clear" w:color="auto" w:fill="FFFFFF"/>
        </w:rPr>
        <w:t xml:space="preserve"> </w:t>
      </w:r>
      <w:r w:rsidRPr="0038691C">
        <w:rPr>
          <w:rStyle w:val="text"/>
          <w:color w:val="000000"/>
          <w:sz w:val="23"/>
          <w:szCs w:val="23"/>
          <w:shd w:val="clear" w:color="auto" w:fill="FFFFFF"/>
        </w:rPr>
        <w:t>can</w:t>
      </w:r>
      <w:r>
        <w:rPr>
          <w:rStyle w:val="text"/>
          <w:color w:val="000000"/>
          <w:sz w:val="23"/>
          <w:szCs w:val="23"/>
          <w:shd w:val="clear" w:color="auto" w:fill="FFFFFF"/>
        </w:rPr>
        <w:t xml:space="preserve"> </w:t>
      </w:r>
      <w:r w:rsidRPr="0038691C">
        <w:rPr>
          <w:rStyle w:val="text"/>
          <w:color w:val="000000"/>
          <w:sz w:val="23"/>
          <w:szCs w:val="23"/>
          <w:shd w:val="clear" w:color="auto" w:fill="FFFFFF"/>
        </w:rPr>
        <w:t>be</w:t>
      </w:r>
      <w:r>
        <w:rPr>
          <w:rStyle w:val="text"/>
          <w:color w:val="000000"/>
          <w:sz w:val="23"/>
          <w:szCs w:val="23"/>
          <w:shd w:val="clear" w:color="auto" w:fill="FFFFFF"/>
        </w:rPr>
        <w:t xml:space="preserve"> </w:t>
      </w:r>
      <w:r w:rsidRPr="0038691C">
        <w:rPr>
          <w:rStyle w:val="text"/>
          <w:color w:val="000000"/>
          <w:sz w:val="23"/>
          <w:szCs w:val="23"/>
          <w:shd w:val="clear" w:color="auto" w:fill="FFFFFF"/>
        </w:rPr>
        <w:t>observed,</w:t>
      </w:r>
      <w:r>
        <w:rPr>
          <w:rStyle w:val="text"/>
          <w:color w:val="000000"/>
          <w:sz w:val="23"/>
          <w:szCs w:val="23"/>
          <w:shd w:val="clear" w:color="auto" w:fill="FFFFFF"/>
        </w:rPr>
        <w:t xml:space="preserve"> </w:t>
      </w:r>
      <w:r w:rsidRPr="0038691C">
        <w:rPr>
          <w:rStyle w:val="text"/>
          <w:color w:val="000000"/>
          <w:sz w:val="23"/>
          <w:szCs w:val="23"/>
          <w:shd w:val="clear" w:color="auto" w:fill="FFFFFF"/>
          <w:vertAlign w:val="superscript"/>
        </w:rPr>
        <w:t>21</w:t>
      </w:r>
      <w:r>
        <w:rPr>
          <w:rStyle w:val="text"/>
          <w:color w:val="000000"/>
          <w:sz w:val="23"/>
          <w:szCs w:val="23"/>
          <w:shd w:val="clear" w:color="auto" w:fill="FFFFFF"/>
          <w:vertAlign w:val="superscript"/>
        </w:rPr>
        <w:t xml:space="preserve"> </w:t>
      </w:r>
      <w:r w:rsidRPr="0038691C">
        <w:rPr>
          <w:rStyle w:val="text"/>
          <w:color w:val="000000"/>
          <w:sz w:val="23"/>
          <w:szCs w:val="23"/>
          <w:shd w:val="clear" w:color="auto" w:fill="FFFFFF"/>
        </w:rPr>
        <w:t>nor</w:t>
      </w:r>
      <w:r>
        <w:rPr>
          <w:rStyle w:val="text"/>
          <w:color w:val="000000"/>
          <w:sz w:val="23"/>
          <w:szCs w:val="23"/>
          <w:shd w:val="clear" w:color="auto" w:fill="FFFFFF"/>
        </w:rPr>
        <w:t xml:space="preserve"> </w:t>
      </w:r>
      <w:r w:rsidRPr="0038691C">
        <w:rPr>
          <w:rStyle w:val="text"/>
          <w:color w:val="000000"/>
          <w:sz w:val="23"/>
          <w:szCs w:val="23"/>
          <w:shd w:val="clear" w:color="auto" w:fill="FFFFFF"/>
        </w:rPr>
        <w:t>will</w:t>
      </w:r>
      <w:r>
        <w:rPr>
          <w:rStyle w:val="text"/>
          <w:color w:val="000000"/>
          <w:sz w:val="23"/>
          <w:szCs w:val="23"/>
          <w:shd w:val="clear" w:color="auto" w:fill="FFFFFF"/>
        </w:rPr>
        <w:t xml:space="preserve"> </w:t>
      </w:r>
      <w:r w:rsidRPr="0038691C">
        <w:rPr>
          <w:rStyle w:val="text"/>
          <w:color w:val="000000"/>
          <w:sz w:val="23"/>
          <w:szCs w:val="23"/>
          <w:shd w:val="clear" w:color="auto" w:fill="FFFFFF"/>
        </w:rPr>
        <w:t>they</w:t>
      </w:r>
      <w:r>
        <w:rPr>
          <w:rStyle w:val="text"/>
          <w:color w:val="000000"/>
          <w:sz w:val="23"/>
          <w:szCs w:val="23"/>
          <w:shd w:val="clear" w:color="auto" w:fill="FFFFFF"/>
        </w:rPr>
        <w:t xml:space="preserve"> </w:t>
      </w:r>
      <w:r w:rsidRPr="0038691C">
        <w:rPr>
          <w:rStyle w:val="text"/>
          <w:color w:val="000000"/>
          <w:sz w:val="23"/>
          <w:szCs w:val="23"/>
          <w:shd w:val="clear" w:color="auto" w:fill="FFFFFF"/>
        </w:rPr>
        <w:t>say,</w:t>
      </w:r>
      <w:r>
        <w:rPr>
          <w:rStyle w:val="text"/>
          <w:color w:val="000000"/>
          <w:sz w:val="23"/>
          <w:szCs w:val="23"/>
          <w:shd w:val="clear" w:color="auto" w:fill="FFFFFF"/>
        </w:rPr>
        <w:t xml:space="preserve"> </w:t>
      </w:r>
      <w:r w:rsidRPr="0038691C">
        <w:rPr>
          <w:rStyle w:val="text"/>
          <w:color w:val="000000"/>
          <w:sz w:val="23"/>
          <w:szCs w:val="23"/>
          <w:shd w:val="clear" w:color="auto" w:fill="FFFFFF"/>
        </w:rPr>
        <w:t>‘Look,</w:t>
      </w:r>
      <w:r>
        <w:rPr>
          <w:rStyle w:val="text"/>
          <w:color w:val="000000"/>
          <w:sz w:val="23"/>
          <w:szCs w:val="23"/>
          <w:shd w:val="clear" w:color="auto" w:fill="FFFFFF"/>
        </w:rPr>
        <w:t xml:space="preserve"> </w:t>
      </w:r>
      <w:r w:rsidRPr="0038691C">
        <w:rPr>
          <w:rStyle w:val="text"/>
          <w:color w:val="000000"/>
          <w:sz w:val="23"/>
          <w:szCs w:val="23"/>
          <w:shd w:val="clear" w:color="auto" w:fill="FFFFFF"/>
        </w:rPr>
        <w:t>here</w:t>
      </w:r>
      <w:r>
        <w:rPr>
          <w:rStyle w:val="text"/>
          <w:color w:val="000000"/>
          <w:sz w:val="23"/>
          <w:szCs w:val="23"/>
          <w:shd w:val="clear" w:color="auto" w:fill="FFFFFF"/>
        </w:rPr>
        <w:t xml:space="preserve"> </w:t>
      </w:r>
      <w:r w:rsidRPr="0038691C">
        <w:rPr>
          <w:rStyle w:val="text"/>
          <w:color w:val="000000"/>
          <w:sz w:val="23"/>
          <w:szCs w:val="23"/>
          <w:shd w:val="clear" w:color="auto" w:fill="FFFFFF"/>
        </w:rPr>
        <w:t>it</w:t>
      </w:r>
      <w:r>
        <w:rPr>
          <w:rStyle w:val="text"/>
          <w:color w:val="000000"/>
          <w:sz w:val="23"/>
          <w:szCs w:val="23"/>
          <w:shd w:val="clear" w:color="auto" w:fill="FFFFFF"/>
        </w:rPr>
        <w:t xml:space="preserve"> </w:t>
      </w:r>
      <w:r w:rsidRPr="0038691C">
        <w:rPr>
          <w:rStyle w:val="text"/>
          <w:color w:val="000000"/>
          <w:sz w:val="23"/>
          <w:szCs w:val="23"/>
          <w:shd w:val="clear" w:color="auto" w:fill="FFFFFF"/>
        </w:rPr>
        <w:t>is!’</w:t>
      </w:r>
      <w:r>
        <w:rPr>
          <w:rStyle w:val="text"/>
          <w:color w:val="000000"/>
          <w:sz w:val="23"/>
          <w:szCs w:val="23"/>
          <w:shd w:val="clear" w:color="auto" w:fill="FFFFFF"/>
        </w:rPr>
        <w:t xml:space="preserve"> </w:t>
      </w:r>
      <w:r w:rsidRPr="0038691C">
        <w:rPr>
          <w:rStyle w:val="text"/>
          <w:color w:val="000000"/>
          <w:sz w:val="23"/>
          <w:szCs w:val="23"/>
          <w:shd w:val="clear" w:color="auto" w:fill="FFFFFF"/>
        </w:rPr>
        <w:t>or</w:t>
      </w:r>
      <w:r>
        <w:rPr>
          <w:rStyle w:val="text"/>
          <w:color w:val="000000"/>
          <w:sz w:val="23"/>
          <w:szCs w:val="23"/>
          <w:shd w:val="clear" w:color="auto" w:fill="FFFFFF"/>
        </w:rPr>
        <w:t xml:space="preserve"> </w:t>
      </w:r>
      <w:r w:rsidRPr="0038691C">
        <w:rPr>
          <w:rStyle w:val="text"/>
          <w:color w:val="000000"/>
          <w:sz w:val="23"/>
          <w:szCs w:val="23"/>
          <w:shd w:val="clear" w:color="auto" w:fill="FFFFFF"/>
        </w:rPr>
        <w:t>‘There</w:t>
      </w:r>
      <w:r>
        <w:rPr>
          <w:rStyle w:val="text"/>
          <w:color w:val="000000"/>
          <w:sz w:val="23"/>
          <w:szCs w:val="23"/>
          <w:shd w:val="clear" w:color="auto" w:fill="FFFFFF"/>
        </w:rPr>
        <w:t xml:space="preserve"> </w:t>
      </w:r>
      <w:r w:rsidRPr="0038691C">
        <w:rPr>
          <w:rStyle w:val="text"/>
          <w:color w:val="000000"/>
          <w:sz w:val="23"/>
          <w:szCs w:val="23"/>
          <w:shd w:val="clear" w:color="auto" w:fill="FFFFFF"/>
        </w:rPr>
        <w:t>it</w:t>
      </w:r>
      <w:r>
        <w:rPr>
          <w:rStyle w:val="text"/>
          <w:color w:val="000000"/>
          <w:sz w:val="23"/>
          <w:szCs w:val="23"/>
          <w:shd w:val="clear" w:color="auto" w:fill="FFFFFF"/>
        </w:rPr>
        <w:t xml:space="preserve"> </w:t>
      </w:r>
      <w:r w:rsidRPr="0038691C">
        <w:rPr>
          <w:rStyle w:val="text"/>
          <w:color w:val="000000"/>
          <w:sz w:val="23"/>
          <w:szCs w:val="23"/>
          <w:shd w:val="clear" w:color="auto" w:fill="FFFFFF"/>
        </w:rPr>
        <w:t>is!’</w:t>
      </w:r>
      <w:r>
        <w:rPr>
          <w:rStyle w:val="text"/>
          <w:color w:val="000000"/>
          <w:sz w:val="23"/>
          <w:szCs w:val="23"/>
          <w:shd w:val="clear" w:color="auto" w:fill="FFFFFF"/>
        </w:rPr>
        <w:t xml:space="preserve"> </w:t>
      </w:r>
      <w:r w:rsidRPr="0038691C">
        <w:rPr>
          <w:rStyle w:val="text"/>
          <w:color w:val="000000"/>
          <w:sz w:val="23"/>
          <w:szCs w:val="23"/>
          <w:shd w:val="clear" w:color="auto" w:fill="FFFFFF"/>
        </w:rPr>
        <w:t>For,</w:t>
      </w:r>
      <w:r>
        <w:rPr>
          <w:rStyle w:val="text"/>
          <w:color w:val="000000"/>
          <w:sz w:val="23"/>
          <w:szCs w:val="23"/>
          <w:shd w:val="clear" w:color="auto" w:fill="FFFFFF"/>
        </w:rPr>
        <w:t xml:space="preserve"> </w:t>
      </w:r>
      <w:r w:rsidRPr="0038691C">
        <w:rPr>
          <w:rStyle w:val="text"/>
          <w:color w:val="000000"/>
          <w:sz w:val="23"/>
          <w:szCs w:val="23"/>
          <w:shd w:val="clear" w:color="auto" w:fill="FFFFFF"/>
        </w:rPr>
        <w:t>in</w:t>
      </w:r>
      <w:r>
        <w:rPr>
          <w:rStyle w:val="text"/>
          <w:color w:val="000000"/>
          <w:sz w:val="23"/>
          <w:szCs w:val="23"/>
          <w:shd w:val="clear" w:color="auto" w:fill="FFFFFF"/>
        </w:rPr>
        <w:t xml:space="preserve"> </w:t>
      </w:r>
      <w:r w:rsidRPr="0038691C">
        <w:rPr>
          <w:rStyle w:val="text"/>
          <w:color w:val="000000"/>
          <w:sz w:val="23"/>
          <w:szCs w:val="23"/>
          <w:shd w:val="clear" w:color="auto" w:fill="FFFFFF"/>
        </w:rPr>
        <w:t>fact,</w:t>
      </w:r>
      <w:r>
        <w:rPr>
          <w:sz w:val="23"/>
          <w:szCs w:val="23"/>
          <w:shd w:val="clear" w:color="auto" w:fill="FFFFFF"/>
          <w:vertAlign w:val="superscript"/>
        </w:rPr>
        <w:t xml:space="preserve"> </w:t>
      </w:r>
      <w:r>
        <w:rPr>
          <w:color w:val="010000"/>
          <w:sz w:val="23"/>
          <w:szCs w:val="23"/>
          <w:shd w:val="clear" w:color="auto" w:fill="FFFFFF"/>
        </w:rPr>
        <w:t>the kingdom of God is within you</w:t>
      </w:r>
      <w:r w:rsidRPr="00890E1E">
        <w:rPr>
          <w:color w:val="010000"/>
          <w:sz w:val="23"/>
          <w:szCs w:val="23"/>
          <w:shd w:val="clear" w:color="auto" w:fill="FFFFFF"/>
        </w:rPr>
        <w:t>.</w:t>
      </w:r>
      <w:r>
        <w:rPr>
          <w:color w:val="010000"/>
          <w:sz w:val="23"/>
          <w:szCs w:val="23"/>
          <w:shd w:val="clear" w:color="auto" w:fill="FFFFFF"/>
        </w:rPr>
        <w:t>”</w:t>
      </w:r>
      <w:r w:rsidRPr="001D0DB9">
        <w:rPr>
          <w:color w:val="010000"/>
          <w:sz w:val="23"/>
          <w:szCs w:val="23"/>
          <w:shd w:val="clear" w:color="auto" w:fill="FFFFFF"/>
        </w:rPr>
        <w:br/>
      </w:r>
    </w:p>
    <w:p w:rsidR="00DF5387" w:rsidRPr="00DF5387" w:rsidRDefault="00DF5387" w:rsidP="00DF5387">
      <w:pPr>
        <w:pStyle w:val="NormalWeb"/>
        <w:overflowPunct w:val="0"/>
        <w:autoSpaceDE w:val="0"/>
        <w:autoSpaceDN w:val="0"/>
        <w:adjustRightInd w:val="0"/>
        <w:spacing w:before="0" w:beforeAutospacing="0" w:after="0" w:afterAutospacing="0" w:line="444" w:lineRule="auto"/>
        <w:textAlignment w:val="baseline"/>
        <w:rPr>
          <w:bCs/>
          <w:sz w:val="27"/>
          <w:szCs w:val="27"/>
          <w:lang w:bidi="he-IL"/>
        </w:rPr>
      </w:pPr>
      <w:r w:rsidRPr="00DF5387">
        <w:rPr>
          <w:bCs/>
          <w:sz w:val="27"/>
          <w:szCs w:val="27"/>
          <w:lang w:bidi="he-IL"/>
        </w:rPr>
        <w:t xml:space="preserve">The Letter to Philemon is one of the most neglected books of the Bible. Paul is writing to the wealthy Christian, Philemon, about Philemon’s runaway slave, </w:t>
      </w:r>
      <w:proofErr w:type="spellStart"/>
      <w:r w:rsidRPr="00DF5387">
        <w:rPr>
          <w:bCs/>
          <w:sz w:val="27"/>
          <w:szCs w:val="27"/>
          <w:lang w:bidi="he-IL"/>
        </w:rPr>
        <w:t>Onesimus</w:t>
      </w:r>
      <w:proofErr w:type="spellEnd"/>
      <w:r w:rsidRPr="00DF5387">
        <w:rPr>
          <w:bCs/>
          <w:sz w:val="27"/>
          <w:szCs w:val="27"/>
          <w:lang w:bidi="he-IL"/>
        </w:rPr>
        <w:t xml:space="preserve">, who has been ministering to Paul while the apostle is in captivity. Paul led both of these men to Christ, so he is like </w:t>
      </w:r>
      <w:r w:rsidR="004B577D">
        <w:rPr>
          <w:bCs/>
          <w:sz w:val="27"/>
          <w:szCs w:val="27"/>
          <w:lang w:bidi="he-IL"/>
        </w:rPr>
        <w:t xml:space="preserve">a </w:t>
      </w:r>
      <w:r w:rsidRPr="00DF5387">
        <w:rPr>
          <w:bCs/>
          <w:sz w:val="27"/>
          <w:szCs w:val="27"/>
          <w:lang w:bidi="he-IL"/>
        </w:rPr>
        <w:t xml:space="preserve">spiritual godfather to both of them. This means he has some rights to act as a leader or instructor to both of them, just like a father. </w:t>
      </w:r>
    </w:p>
    <w:p w:rsidR="00DF5387" w:rsidRPr="00DF5387" w:rsidRDefault="00DF5387" w:rsidP="00DF5387">
      <w:pPr>
        <w:pStyle w:val="NormalWeb"/>
        <w:overflowPunct w:val="0"/>
        <w:autoSpaceDE w:val="0"/>
        <w:autoSpaceDN w:val="0"/>
        <w:adjustRightInd w:val="0"/>
        <w:spacing w:before="0" w:beforeAutospacing="0" w:after="0" w:afterAutospacing="0" w:line="444" w:lineRule="auto"/>
        <w:textAlignment w:val="baseline"/>
        <w:rPr>
          <w:bCs/>
          <w:sz w:val="27"/>
          <w:szCs w:val="27"/>
          <w:lang w:bidi="he-IL"/>
        </w:rPr>
      </w:pPr>
      <w:r w:rsidRPr="00DF5387">
        <w:rPr>
          <w:bCs/>
          <w:sz w:val="27"/>
          <w:szCs w:val="27"/>
          <w:lang w:bidi="he-IL"/>
        </w:rPr>
        <w:t xml:space="preserve">He has benefitted from </w:t>
      </w:r>
      <w:proofErr w:type="spellStart"/>
      <w:r w:rsidRPr="00DF5387">
        <w:rPr>
          <w:bCs/>
          <w:sz w:val="27"/>
          <w:szCs w:val="27"/>
          <w:lang w:bidi="he-IL"/>
        </w:rPr>
        <w:t>Onesimus</w:t>
      </w:r>
      <w:proofErr w:type="spellEnd"/>
      <w:r w:rsidRPr="00DF5387">
        <w:rPr>
          <w:bCs/>
          <w:sz w:val="27"/>
          <w:szCs w:val="27"/>
          <w:lang w:bidi="he-IL"/>
        </w:rPr>
        <w:t xml:space="preserve">’ service to him and is so grateful to </w:t>
      </w:r>
      <w:proofErr w:type="spellStart"/>
      <w:r w:rsidRPr="00DF5387">
        <w:rPr>
          <w:bCs/>
          <w:sz w:val="27"/>
          <w:szCs w:val="27"/>
          <w:lang w:bidi="he-IL"/>
        </w:rPr>
        <w:t>Onesimus</w:t>
      </w:r>
      <w:proofErr w:type="spellEnd"/>
      <w:r w:rsidRPr="00DF5387">
        <w:rPr>
          <w:bCs/>
          <w:sz w:val="27"/>
          <w:szCs w:val="27"/>
          <w:lang w:bidi="he-IL"/>
        </w:rPr>
        <w:t xml:space="preserve"> that he even calls him his “heart” (v. 12), but he is not going to demand that Philemon let him stay and continue to serve Paul. Paul subtly asserts these rights over Philemon when he politely says “I preferred to do nothing without your consent” (v. 14), but he is hinting what he wants done. He wants Philemon to set </w:t>
      </w:r>
      <w:proofErr w:type="spellStart"/>
      <w:r w:rsidRPr="00DF5387">
        <w:rPr>
          <w:bCs/>
          <w:sz w:val="27"/>
          <w:szCs w:val="27"/>
          <w:lang w:bidi="he-IL"/>
        </w:rPr>
        <w:t>Onesimus</w:t>
      </w:r>
      <w:proofErr w:type="spellEnd"/>
      <w:r w:rsidRPr="00DF5387">
        <w:rPr>
          <w:bCs/>
          <w:sz w:val="27"/>
          <w:szCs w:val="27"/>
          <w:lang w:bidi="he-IL"/>
        </w:rPr>
        <w:t xml:space="preserve"> free, so that he can “have him back . . . no longer as a slave but as more than a slave, a beloved brother” (15–16).</w:t>
      </w:r>
    </w:p>
    <w:p w:rsidR="00DF5387" w:rsidRPr="00DF5387" w:rsidRDefault="00DF5387" w:rsidP="00DF5387">
      <w:pPr>
        <w:pStyle w:val="NormalWeb"/>
        <w:overflowPunct w:val="0"/>
        <w:autoSpaceDE w:val="0"/>
        <w:autoSpaceDN w:val="0"/>
        <w:adjustRightInd w:val="0"/>
        <w:spacing w:before="0" w:beforeAutospacing="0" w:after="0" w:afterAutospacing="0" w:line="444" w:lineRule="auto"/>
        <w:textAlignment w:val="baseline"/>
        <w:rPr>
          <w:bCs/>
          <w:sz w:val="27"/>
          <w:szCs w:val="27"/>
          <w:lang w:bidi="he-IL"/>
        </w:rPr>
      </w:pPr>
      <w:r w:rsidRPr="00DF5387">
        <w:rPr>
          <w:bCs/>
          <w:sz w:val="27"/>
          <w:szCs w:val="27"/>
          <w:lang w:bidi="he-IL"/>
        </w:rPr>
        <w:t xml:space="preserve">Paul abides by the civil law by sending </w:t>
      </w:r>
      <w:proofErr w:type="spellStart"/>
      <w:r w:rsidRPr="00DF5387">
        <w:rPr>
          <w:bCs/>
          <w:sz w:val="27"/>
          <w:szCs w:val="27"/>
          <w:lang w:bidi="he-IL"/>
        </w:rPr>
        <w:t>Onesimus</w:t>
      </w:r>
      <w:proofErr w:type="spellEnd"/>
      <w:r w:rsidRPr="00DF5387">
        <w:rPr>
          <w:bCs/>
          <w:sz w:val="27"/>
          <w:szCs w:val="27"/>
          <w:lang w:bidi="he-IL"/>
        </w:rPr>
        <w:t xml:space="preserve"> back to his master. But, </w:t>
      </w:r>
      <w:r w:rsidRPr="00DF5387">
        <w:rPr>
          <w:bCs/>
          <w:i/>
          <w:sz w:val="27"/>
          <w:szCs w:val="27"/>
          <w:lang w:bidi="he-IL"/>
        </w:rPr>
        <w:t>spiritually</w:t>
      </w:r>
      <w:r w:rsidRPr="00DF5387">
        <w:rPr>
          <w:bCs/>
          <w:sz w:val="27"/>
          <w:szCs w:val="27"/>
          <w:lang w:bidi="he-IL"/>
        </w:rPr>
        <w:t xml:space="preserve"> speaking, Paul has authority over </w:t>
      </w:r>
      <w:r w:rsidRPr="00DF5387">
        <w:rPr>
          <w:bCs/>
          <w:i/>
          <w:iCs/>
          <w:sz w:val="27"/>
          <w:szCs w:val="27"/>
          <w:lang w:bidi="he-IL"/>
        </w:rPr>
        <w:t>both</w:t>
      </w:r>
      <w:r w:rsidRPr="00DF5387">
        <w:rPr>
          <w:bCs/>
          <w:sz w:val="27"/>
          <w:szCs w:val="27"/>
          <w:lang w:bidi="he-IL"/>
        </w:rPr>
        <w:t xml:space="preserve"> the master and the runaway slave, and </w:t>
      </w:r>
      <w:r w:rsidRPr="00DF5387">
        <w:rPr>
          <w:bCs/>
          <w:sz w:val="27"/>
          <w:szCs w:val="27"/>
          <w:lang w:bidi="he-IL"/>
        </w:rPr>
        <w:lastRenderedPageBreak/>
        <w:t xml:space="preserve">his letter strongly </w:t>
      </w:r>
      <w:r w:rsidRPr="00DF5387">
        <w:rPr>
          <w:bCs/>
          <w:i/>
          <w:sz w:val="27"/>
          <w:szCs w:val="27"/>
          <w:lang w:bidi="he-IL"/>
        </w:rPr>
        <w:t>suggests</w:t>
      </w:r>
      <w:r w:rsidRPr="00DF5387">
        <w:rPr>
          <w:bCs/>
          <w:sz w:val="27"/>
          <w:szCs w:val="27"/>
          <w:lang w:bidi="he-IL"/>
        </w:rPr>
        <w:t xml:space="preserve"> that Philemon </w:t>
      </w:r>
      <w:r w:rsidRPr="00DF5387">
        <w:rPr>
          <w:bCs/>
          <w:i/>
          <w:sz w:val="27"/>
          <w:szCs w:val="27"/>
          <w:lang w:bidi="he-IL"/>
        </w:rPr>
        <w:t>free</w:t>
      </w:r>
      <w:r w:rsidRPr="00DF5387">
        <w:rPr>
          <w:bCs/>
          <w:sz w:val="27"/>
          <w:szCs w:val="27"/>
          <w:lang w:bidi="he-IL"/>
        </w:rPr>
        <w:t xml:space="preserve"> </w:t>
      </w:r>
      <w:proofErr w:type="spellStart"/>
      <w:r w:rsidRPr="00DF5387">
        <w:rPr>
          <w:bCs/>
          <w:sz w:val="27"/>
          <w:szCs w:val="27"/>
          <w:lang w:bidi="he-IL"/>
        </w:rPr>
        <w:t>Onesimus</w:t>
      </w:r>
      <w:proofErr w:type="spellEnd"/>
      <w:r w:rsidRPr="00DF5387">
        <w:rPr>
          <w:bCs/>
          <w:sz w:val="27"/>
          <w:szCs w:val="27"/>
          <w:lang w:bidi="he-IL"/>
        </w:rPr>
        <w:t xml:space="preserve">, so that he will </w:t>
      </w:r>
      <w:r w:rsidRPr="00DF5387">
        <w:rPr>
          <w:color w:val="010000"/>
          <w:sz w:val="27"/>
          <w:szCs w:val="23"/>
          <w:lang w:bidi="he-IL"/>
        </w:rPr>
        <w:t>no longer be a slave</w:t>
      </w:r>
      <w:r w:rsidRPr="00DF5387">
        <w:rPr>
          <w:sz w:val="27"/>
          <w:szCs w:val="23"/>
          <w:lang w:bidi="he-IL"/>
        </w:rPr>
        <w:t>. If Philemon considers Paul his partner, he will do what Paul asks. He will “welcome him as you would welcome me” (v. 17). If Philemon refuses to set him free, he is not treating Paul with the respect that is due him. Paul says “I</w:t>
      </w:r>
      <w:r w:rsidRPr="00DF5387">
        <w:rPr>
          <w:color w:val="000000"/>
          <w:sz w:val="27"/>
          <w:szCs w:val="23"/>
          <w:shd w:val="clear" w:color="auto" w:fill="FFFFFF"/>
        </w:rPr>
        <w:t xml:space="preserve"> say nothing about your owing me even your own self</w:t>
      </w:r>
      <w:r w:rsidRPr="00DF5387">
        <w:rPr>
          <w:sz w:val="27"/>
          <w:szCs w:val="23"/>
          <w:lang w:bidi="he-IL"/>
        </w:rPr>
        <w:t xml:space="preserve">” (v. 19). But he </w:t>
      </w:r>
      <w:r w:rsidRPr="00DF5387">
        <w:rPr>
          <w:i/>
          <w:sz w:val="27"/>
          <w:szCs w:val="23"/>
          <w:lang w:bidi="he-IL"/>
        </w:rPr>
        <w:t xml:space="preserve">does </w:t>
      </w:r>
      <w:r w:rsidRPr="00DF5387">
        <w:rPr>
          <w:sz w:val="27"/>
          <w:szCs w:val="23"/>
          <w:lang w:bidi="he-IL"/>
        </w:rPr>
        <w:t>say something, and it is about as subtle as a sledge hammer.</w:t>
      </w:r>
    </w:p>
    <w:p w:rsidR="00DF5387" w:rsidRPr="00DF5387" w:rsidRDefault="00DF5387" w:rsidP="00DF5387">
      <w:pPr>
        <w:pStyle w:val="NormalWeb"/>
        <w:overflowPunct w:val="0"/>
        <w:autoSpaceDE w:val="0"/>
        <w:autoSpaceDN w:val="0"/>
        <w:adjustRightInd w:val="0"/>
        <w:spacing w:before="0" w:beforeAutospacing="0" w:after="0" w:afterAutospacing="0" w:line="437" w:lineRule="auto"/>
        <w:textAlignment w:val="baseline"/>
        <w:rPr>
          <w:bCs/>
          <w:sz w:val="27"/>
          <w:szCs w:val="27"/>
          <w:lang w:bidi="he-IL"/>
        </w:rPr>
      </w:pPr>
      <w:r w:rsidRPr="00DF5387">
        <w:rPr>
          <w:bCs/>
          <w:sz w:val="27"/>
          <w:szCs w:val="27"/>
          <w:lang w:bidi="he-IL"/>
        </w:rPr>
        <w:t xml:space="preserve">Paul is using his authority, his soft power, we might say. And he is “confident of” Philemon’s “obedience” (v. 21). Notice that he uses the word obedience, even though he has not overtly </w:t>
      </w:r>
      <w:r w:rsidRPr="00DF5387">
        <w:rPr>
          <w:bCs/>
          <w:i/>
          <w:iCs/>
          <w:sz w:val="27"/>
          <w:szCs w:val="27"/>
          <w:lang w:bidi="he-IL"/>
        </w:rPr>
        <w:t>commanded</w:t>
      </w:r>
      <w:r w:rsidRPr="00DF5387">
        <w:rPr>
          <w:bCs/>
          <w:sz w:val="27"/>
          <w:szCs w:val="27"/>
          <w:lang w:bidi="he-IL"/>
        </w:rPr>
        <w:t xml:space="preserve"> anything. In fact, “you will do even more than I say” (v. 21). In other words, I have confidence you will extend respect, equality, and Christian fellowship to </w:t>
      </w:r>
      <w:proofErr w:type="spellStart"/>
      <w:r w:rsidRPr="00DF5387">
        <w:rPr>
          <w:bCs/>
          <w:sz w:val="27"/>
          <w:szCs w:val="27"/>
          <w:lang w:bidi="he-IL"/>
        </w:rPr>
        <w:t>Onesimus</w:t>
      </w:r>
      <w:proofErr w:type="spellEnd"/>
      <w:r w:rsidRPr="00DF5387">
        <w:rPr>
          <w:bCs/>
          <w:sz w:val="27"/>
          <w:szCs w:val="27"/>
          <w:lang w:bidi="he-IL"/>
        </w:rPr>
        <w:t>. Go above and beyond, Paul i</w:t>
      </w:r>
      <w:r>
        <w:rPr>
          <w:bCs/>
          <w:sz w:val="27"/>
          <w:szCs w:val="27"/>
          <w:lang w:bidi="he-IL"/>
        </w:rPr>
        <w:t>s saying, in showing fellowship.</w:t>
      </w:r>
    </w:p>
    <w:p w:rsidR="00DF5387" w:rsidRPr="00DF5387" w:rsidRDefault="00DF5387" w:rsidP="00DF5387">
      <w:pPr>
        <w:pStyle w:val="NormalWeb"/>
        <w:overflowPunct w:val="0"/>
        <w:autoSpaceDE w:val="0"/>
        <w:autoSpaceDN w:val="0"/>
        <w:adjustRightInd w:val="0"/>
        <w:spacing w:before="0" w:beforeAutospacing="0" w:after="0" w:afterAutospacing="0" w:line="437" w:lineRule="auto"/>
        <w:textAlignment w:val="baseline"/>
        <w:rPr>
          <w:bCs/>
          <w:sz w:val="27"/>
          <w:szCs w:val="27"/>
          <w:lang w:bidi="he-IL"/>
        </w:rPr>
      </w:pPr>
      <w:r w:rsidRPr="00DF5387">
        <w:rPr>
          <w:bCs/>
          <w:sz w:val="27"/>
          <w:szCs w:val="27"/>
          <w:lang w:bidi="he-IL"/>
        </w:rPr>
        <w:t xml:space="preserve">So this letter refutes the commonly heard remark that the Bible supports slavery. Rather, Paul is telling Philemon that if he, Philemon, is a true Christian, he will not keep </w:t>
      </w:r>
      <w:proofErr w:type="spellStart"/>
      <w:r w:rsidRPr="00DF5387">
        <w:rPr>
          <w:bCs/>
          <w:sz w:val="27"/>
          <w:szCs w:val="27"/>
          <w:lang w:bidi="he-IL"/>
        </w:rPr>
        <w:t>Onesimus</w:t>
      </w:r>
      <w:proofErr w:type="spellEnd"/>
      <w:r w:rsidRPr="00DF5387">
        <w:rPr>
          <w:bCs/>
          <w:sz w:val="27"/>
          <w:szCs w:val="27"/>
          <w:lang w:bidi="he-IL"/>
        </w:rPr>
        <w:t xml:space="preserve"> as a slave, but will free him and welcome him as an equal. This is really the logical result of Jesus’ teaching that we are all children of God. And if </w:t>
      </w:r>
      <w:r w:rsidRPr="00DF5387">
        <w:rPr>
          <w:bCs/>
          <w:sz w:val="27"/>
          <w:szCs w:val="27"/>
          <w:shd w:val="clear" w:color="auto" w:fill="FFFFFF"/>
        </w:rPr>
        <w:t xml:space="preserve">a Christian master should free a Christian slave, should he not free </w:t>
      </w:r>
      <w:r w:rsidRPr="00DF5387">
        <w:rPr>
          <w:bCs/>
          <w:i/>
          <w:sz w:val="27"/>
          <w:szCs w:val="27"/>
          <w:shd w:val="clear" w:color="auto" w:fill="FFFFFF"/>
        </w:rPr>
        <w:t>all</w:t>
      </w:r>
      <w:r w:rsidRPr="00DF5387">
        <w:rPr>
          <w:bCs/>
          <w:sz w:val="27"/>
          <w:szCs w:val="27"/>
          <w:shd w:val="clear" w:color="auto" w:fill="FFFFFF"/>
        </w:rPr>
        <w:t xml:space="preserve"> his slaves, so that they </w:t>
      </w:r>
      <w:r w:rsidRPr="00DF5387">
        <w:rPr>
          <w:bCs/>
          <w:i/>
          <w:iCs/>
          <w:sz w:val="27"/>
          <w:szCs w:val="27"/>
          <w:lang w:bidi="he-IL"/>
        </w:rPr>
        <w:t xml:space="preserve">all </w:t>
      </w:r>
      <w:r w:rsidRPr="00DF5387">
        <w:rPr>
          <w:bCs/>
          <w:sz w:val="27"/>
          <w:szCs w:val="27"/>
          <w:shd w:val="clear" w:color="auto" w:fill="FFFFFF"/>
        </w:rPr>
        <w:t>might be treated as brothers?</w:t>
      </w:r>
      <w:r w:rsidRPr="00DF5387">
        <w:rPr>
          <w:bCs/>
          <w:sz w:val="27"/>
          <w:szCs w:val="27"/>
          <w:lang w:bidi="he-IL"/>
        </w:rPr>
        <w:t xml:space="preserve"> Let the circle be unbroken, and let it grow.</w:t>
      </w:r>
    </w:p>
    <w:p w:rsidR="00DF5387" w:rsidRPr="00DF5387" w:rsidRDefault="00DF5387" w:rsidP="00DF5387">
      <w:pPr>
        <w:pStyle w:val="NormalWeb"/>
        <w:overflowPunct w:val="0"/>
        <w:autoSpaceDE w:val="0"/>
        <w:autoSpaceDN w:val="0"/>
        <w:adjustRightInd w:val="0"/>
        <w:spacing w:before="0" w:beforeAutospacing="0" w:after="0" w:afterAutospacing="0" w:line="437" w:lineRule="auto"/>
        <w:textAlignment w:val="baseline"/>
        <w:rPr>
          <w:bCs/>
          <w:sz w:val="27"/>
          <w:szCs w:val="27"/>
          <w:lang w:bidi="he-IL"/>
        </w:rPr>
      </w:pPr>
      <w:r w:rsidRPr="00DF5387">
        <w:rPr>
          <w:bCs/>
          <w:sz w:val="27"/>
          <w:szCs w:val="27"/>
          <w:lang w:bidi="he-IL"/>
        </w:rPr>
        <w:t xml:space="preserve">We can see these actions are not the approach of political revolution, but of spiritual </w:t>
      </w:r>
      <w:r w:rsidRPr="00DF5387">
        <w:rPr>
          <w:bCs/>
          <w:i/>
          <w:sz w:val="27"/>
          <w:szCs w:val="27"/>
          <w:lang w:bidi="he-IL"/>
        </w:rPr>
        <w:t xml:space="preserve">evolution. </w:t>
      </w:r>
      <w:r w:rsidRPr="00DF5387">
        <w:rPr>
          <w:bCs/>
          <w:sz w:val="27"/>
          <w:szCs w:val="27"/>
          <w:lang w:bidi="he-IL"/>
        </w:rPr>
        <w:t xml:space="preserve">We </w:t>
      </w:r>
      <w:proofErr w:type="spellStart"/>
      <w:r w:rsidRPr="00DF5387">
        <w:rPr>
          <w:bCs/>
          <w:sz w:val="27"/>
          <w:szCs w:val="27"/>
          <w:lang w:bidi="he-IL"/>
        </w:rPr>
        <w:t>moderners</w:t>
      </w:r>
      <w:proofErr w:type="spellEnd"/>
      <w:r w:rsidRPr="00DF5387">
        <w:rPr>
          <w:bCs/>
          <w:sz w:val="27"/>
          <w:szCs w:val="27"/>
          <w:lang w:bidi="he-IL"/>
        </w:rPr>
        <w:t xml:space="preserve"> sometimes fail to recognize that spirituality is </w:t>
      </w:r>
      <w:r w:rsidRPr="00DF5387">
        <w:rPr>
          <w:bCs/>
          <w:i/>
          <w:iCs/>
          <w:sz w:val="27"/>
          <w:szCs w:val="27"/>
          <w:lang w:bidi="he-IL"/>
        </w:rPr>
        <w:t>deeper</w:t>
      </w:r>
      <w:r w:rsidRPr="00DF5387">
        <w:rPr>
          <w:bCs/>
          <w:sz w:val="27"/>
          <w:szCs w:val="27"/>
          <w:lang w:bidi="he-IL"/>
        </w:rPr>
        <w:t xml:space="preserve"> than politics, and has a gradual and </w:t>
      </w:r>
      <w:r w:rsidRPr="00DF5387">
        <w:rPr>
          <w:bCs/>
          <w:i/>
          <w:sz w:val="27"/>
          <w:szCs w:val="27"/>
          <w:lang w:bidi="he-IL"/>
        </w:rPr>
        <w:t>causative</w:t>
      </w:r>
      <w:r w:rsidRPr="00DF5387">
        <w:rPr>
          <w:bCs/>
          <w:sz w:val="27"/>
          <w:szCs w:val="27"/>
          <w:lang w:bidi="he-IL"/>
        </w:rPr>
        <w:t xml:space="preserve"> effect upon politics. Here the spiritual value of brotherhood and respect underlies Paul’s advice to change the political status of one person. </w:t>
      </w:r>
    </w:p>
    <w:p w:rsidR="00DF5387" w:rsidRPr="00DF5387" w:rsidRDefault="00DF5387" w:rsidP="00DF5387">
      <w:pPr>
        <w:pStyle w:val="NormalWeb"/>
        <w:overflowPunct w:val="0"/>
        <w:autoSpaceDE w:val="0"/>
        <w:autoSpaceDN w:val="0"/>
        <w:adjustRightInd w:val="0"/>
        <w:spacing w:before="0" w:beforeAutospacing="0" w:after="0" w:afterAutospacing="0" w:line="444" w:lineRule="auto"/>
        <w:textAlignment w:val="baseline"/>
        <w:rPr>
          <w:bCs/>
          <w:sz w:val="27"/>
          <w:szCs w:val="27"/>
          <w:lang w:bidi="he-IL"/>
        </w:rPr>
      </w:pPr>
      <w:r w:rsidRPr="00DF5387">
        <w:rPr>
          <w:bCs/>
          <w:sz w:val="27"/>
          <w:szCs w:val="27"/>
          <w:lang w:bidi="he-IL"/>
        </w:rPr>
        <w:t xml:space="preserve">What is the real basis for Paul’s request? Why should a slave be freed? It is because of the divinity within every person, as we see in Jesus’ saying, “the kingdom of God is </w:t>
      </w:r>
      <w:r w:rsidRPr="00DF5387">
        <w:rPr>
          <w:bCs/>
          <w:sz w:val="27"/>
          <w:szCs w:val="27"/>
          <w:lang w:bidi="he-IL"/>
        </w:rPr>
        <w:lastRenderedPageBreak/>
        <w:t>within you” (Luke 17:21). Do you see how this spiritual principle has an explosive power, and could transform the political landscape? It says that God’s way, God’s values, reside within the individual person. Therefore each person ought to be highly valued.</w:t>
      </w:r>
    </w:p>
    <w:p w:rsidR="00DF5387" w:rsidRPr="00DF5387" w:rsidRDefault="00DF5387" w:rsidP="00DF5387">
      <w:pPr>
        <w:pStyle w:val="NormalWeb"/>
        <w:overflowPunct w:val="0"/>
        <w:autoSpaceDE w:val="0"/>
        <w:autoSpaceDN w:val="0"/>
        <w:adjustRightInd w:val="0"/>
        <w:spacing w:before="0" w:beforeAutospacing="0" w:after="0" w:afterAutospacing="0" w:line="449" w:lineRule="auto"/>
        <w:textAlignment w:val="baseline"/>
        <w:rPr>
          <w:color w:val="010000"/>
          <w:sz w:val="27"/>
          <w:szCs w:val="23"/>
          <w:shd w:val="clear" w:color="auto" w:fill="FFFFFF"/>
        </w:rPr>
      </w:pPr>
      <w:r w:rsidRPr="00DF5387">
        <w:rPr>
          <w:bCs/>
          <w:sz w:val="27"/>
          <w:szCs w:val="27"/>
          <w:lang w:bidi="he-IL"/>
        </w:rPr>
        <w:t>Spiritual change happens gradually, and spiritual values penetrate society, usually under the radar. In fact, it happens the way that a lump of dough is leavened. It is like “yeast that a woman</w:t>
      </w:r>
      <w:r w:rsidRPr="00DF5387">
        <w:rPr>
          <w:color w:val="010000"/>
          <w:sz w:val="27"/>
          <w:szCs w:val="23"/>
          <w:shd w:val="clear" w:color="auto" w:fill="FFFFFF"/>
        </w:rPr>
        <w:t xml:space="preserve"> took and mixed in with three measures of flour until all of it was leavened” (Luke 13:21). In the course of the mixing, the leaven permeates the dough. </w:t>
      </w:r>
      <w:r w:rsidR="00CF120A" w:rsidRPr="00DF5387">
        <w:rPr>
          <w:bCs/>
          <w:sz w:val="27"/>
          <w:szCs w:val="27"/>
          <w:lang w:bidi="he-IL"/>
        </w:rPr>
        <w:t xml:space="preserve">When it is baked, the whole thing </w:t>
      </w:r>
      <w:r w:rsidR="00CF120A" w:rsidRPr="00DF5387">
        <w:rPr>
          <w:bCs/>
          <w:iCs/>
          <w:sz w:val="27"/>
          <w:szCs w:val="27"/>
          <w:lang w:bidi="he-IL"/>
        </w:rPr>
        <w:t>rises</w:t>
      </w:r>
      <w:r w:rsidR="00CF120A" w:rsidRPr="00DF5387">
        <w:rPr>
          <w:bCs/>
          <w:sz w:val="27"/>
          <w:szCs w:val="27"/>
          <w:lang w:bidi="he-IL"/>
        </w:rPr>
        <w:t xml:space="preserve"> and is easy to eat. </w:t>
      </w:r>
      <w:r w:rsidRPr="00DF5387">
        <w:rPr>
          <w:color w:val="010000"/>
          <w:sz w:val="27"/>
          <w:szCs w:val="23"/>
          <w:shd w:val="clear" w:color="auto" w:fill="FFFFFF"/>
        </w:rPr>
        <w:t xml:space="preserve">So also, in the course of personal interactions, the gospel penetrates society as more and more people accept the gospel values. It is a deep and lasting change. </w:t>
      </w:r>
    </w:p>
    <w:p w:rsidR="00DF5387" w:rsidRPr="00DF5387" w:rsidRDefault="00DF5387" w:rsidP="00DF5387">
      <w:pPr>
        <w:pStyle w:val="NormalWeb"/>
        <w:overflowPunct w:val="0"/>
        <w:autoSpaceDE w:val="0"/>
        <w:autoSpaceDN w:val="0"/>
        <w:adjustRightInd w:val="0"/>
        <w:spacing w:before="0" w:beforeAutospacing="0" w:after="0" w:afterAutospacing="0" w:line="449" w:lineRule="auto"/>
        <w:textAlignment w:val="baseline"/>
        <w:rPr>
          <w:color w:val="010000"/>
          <w:sz w:val="27"/>
          <w:szCs w:val="23"/>
          <w:shd w:val="clear" w:color="auto" w:fill="FFFFFF"/>
        </w:rPr>
      </w:pPr>
      <w:r w:rsidRPr="00DF5387">
        <w:rPr>
          <w:color w:val="010000"/>
          <w:sz w:val="27"/>
          <w:szCs w:val="23"/>
          <w:shd w:val="clear" w:color="auto" w:fill="FFFFFF"/>
        </w:rPr>
        <w:t xml:space="preserve">Political activity is sometimes very shallow and temporary. It can be like if a woman painted the outside of the dough with food coloring, changing its </w:t>
      </w:r>
      <w:r w:rsidRPr="00DF5387">
        <w:rPr>
          <w:i/>
          <w:iCs/>
          <w:color w:val="010000"/>
          <w:sz w:val="27"/>
          <w:szCs w:val="23"/>
          <w:shd w:val="clear" w:color="auto" w:fill="FFFFFF"/>
        </w:rPr>
        <w:t>outward</w:t>
      </w:r>
      <w:r w:rsidRPr="00DF5387">
        <w:rPr>
          <w:color w:val="010000"/>
          <w:sz w:val="27"/>
          <w:szCs w:val="23"/>
          <w:shd w:val="clear" w:color="auto" w:fill="FFFFFF"/>
        </w:rPr>
        <w:t xml:space="preserve"> appearance but not its substance. As soon as the dough is mixed, the superficial painting disappears. Real change has to happen through and through: </w:t>
      </w:r>
      <w:r w:rsidRPr="00DF5387">
        <w:rPr>
          <w:i/>
          <w:iCs/>
          <w:color w:val="010000"/>
          <w:sz w:val="27"/>
          <w:szCs w:val="23"/>
          <w:shd w:val="clear" w:color="auto" w:fill="FFFFFF"/>
        </w:rPr>
        <w:t>internally</w:t>
      </w:r>
      <w:r w:rsidRPr="00DF5387">
        <w:rPr>
          <w:color w:val="010000"/>
          <w:sz w:val="27"/>
          <w:szCs w:val="23"/>
          <w:shd w:val="clear" w:color="auto" w:fill="FFFFFF"/>
        </w:rPr>
        <w:t xml:space="preserve">. </w:t>
      </w:r>
    </w:p>
    <w:p w:rsidR="00DF5387" w:rsidRPr="00DF5387" w:rsidRDefault="00DF5387" w:rsidP="00DF5387">
      <w:pPr>
        <w:pStyle w:val="NormalWeb"/>
        <w:overflowPunct w:val="0"/>
        <w:autoSpaceDE w:val="0"/>
        <w:autoSpaceDN w:val="0"/>
        <w:adjustRightInd w:val="0"/>
        <w:spacing w:before="0" w:beforeAutospacing="0" w:after="0" w:afterAutospacing="0" w:line="449" w:lineRule="auto"/>
        <w:textAlignment w:val="baseline"/>
        <w:rPr>
          <w:bCs/>
          <w:sz w:val="27"/>
          <w:szCs w:val="27"/>
          <w:lang w:bidi="he-IL"/>
        </w:rPr>
      </w:pPr>
      <w:r w:rsidRPr="00DF5387">
        <w:rPr>
          <w:color w:val="010000"/>
          <w:sz w:val="27"/>
          <w:szCs w:val="23"/>
          <w:shd w:val="clear" w:color="auto" w:fill="FFFFFF"/>
        </w:rPr>
        <w:t>However</w:t>
      </w:r>
      <w:r w:rsidRPr="00DF5387">
        <w:rPr>
          <w:bCs/>
          <w:sz w:val="27"/>
          <w:szCs w:val="27"/>
          <w:lang w:bidi="he-IL"/>
        </w:rPr>
        <w:t xml:space="preserve">, this God-centered </w:t>
      </w:r>
      <w:r w:rsidRPr="00DF5387">
        <w:rPr>
          <w:color w:val="010000"/>
          <w:sz w:val="27"/>
          <w:szCs w:val="23"/>
          <w:shd w:val="clear" w:color="auto" w:fill="FFFFFF"/>
        </w:rPr>
        <w:t>process</w:t>
      </w:r>
      <w:r w:rsidRPr="00DF5387">
        <w:rPr>
          <w:bCs/>
          <w:sz w:val="27"/>
          <w:szCs w:val="27"/>
          <w:lang w:bidi="he-IL"/>
        </w:rPr>
        <w:t xml:space="preserve"> did not spread and become the norm</w:t>
      </w:r>
      <w:r w:rsidR="004B577D" w:rsidRPr="004B577D">
        <w:rPr>
          <w:bCs/>
          <w:sz w:val="27"/>
          <w:szCs w:val="27"/>
          <w:lang w:bidi="he-IL"/>
        </w:rPr>
        <w:t xml:space="preserve"> </w:t>
      </w:r>
      <w:r w:rsidR="004B577D">
        <w:rPr>
          <w:bCs/>
          <w:sz w:val="27"/>
          <w:szCs w:val="27"/>
          <w:lang w:bidi="he-IL"/>
        </w:rPr>
        <w:t>in Christianity</w:t>
      </w:r>
      <w:r w:rsidRPr="00DF5387">
        <w:rPr>
          <w:bCs/>
          <w:sz w:val="27"/>
          <w:szCs w:val="27"/>
          <w:lang w:bidi="he-IL"/>
        </w:rPr>
        <w:t xml:space="preserve">, the way it should have, because it met with the resistance of an upper class that wanted to be Christian in </w:t>
      </w:r>
      <w:r w:rsidRPr="00DF5387">
        <w:rPr>
          <w:bCs/>
          <w:i/>
          <w:iCs/>
          <w:sz w:val="27"/>
          <w:szCs w:val="27"/>
          <w:lang w:bidi="he-IL"/>
        </w:rPr>
        <w:t xml:space="preserve">appearance </w:t>
      </w:r>
      <w:r w:rsidRPr="00DF5387">
        <w:rPr>
          <w:bCs/>
          <w:sz w:val="27"/>
          <w:szCs w:val="27"/>
          <w:lang w:bidi="he-IL"/>
        </w:rPr>
        <w:t>and identity, while retaining class hierarchies, holding onto their slaves. Many Christian conversions lacked spiritual depth, and there was a re-</w:t>
      </w:r>
      <w:proofErr w:type="spellStart"/>
      <w:r w:rsidRPr="00DF5387">
        <w:rPr>
          <w:bCs/>
          <w:sz w:val="27"/>
          <w:szCs w:val="27"/>
          <w:lang w:bidi="he-IL"/>
        </w:rPr>
        <w:t>patriarchalization</w:t>
      </w:r>
      <w:proofErr w:type="spellEnd"/>
      <w:r w:rsidRPr="00DF5387">
        <w:rPr>
          <w:bCs/>
          <w:sz w:val="27"/>
          <w:szCs w:val="27"/>
          <w:lang w:bidi="he-IL"/>
        </w:rPr>
        <w:t xml:space="preserve"> of Christianity.</w:t>
      </w:r>
    </w:p>
    <w:p w:rsidR="00DF5387" w:rsidRPr="00DF5387" w:rsidRDefault="00DF5387" w:rsidP="00DF5387">
      <w:pPr>
        <w:pStyle w:val="NormalWeb"/>
        <w:overflowPunct w:val="0"/>
        <w:autoSpaceDE w:val="0"/>
        <w:autoSpaceDN w:val="0"/>
        <w:adjustRightInd w:val="0"/>
        <w:spacing w:before="0" w:beforeAutospacing="0" w:after="0" w:afterAutospacing="0" w:line="449" w:lineRule="auto"/>
        <w:textAlignment w:val="baseline"/>
        <w:rPr>
          <w:bCs/>
          <w:sz w:val="27"/>
          <w:szCs w:val="27"/>
          <w:lang w:bidi="he-IL"/>
        </w:rPr>
      </w:pPr>
      <w:r w:rsidRPr="00DF5387">
        <w:rPr>
          <w:bCs/>
          <w:sz w:val="27"/>
          <w:szCs w:val="27"/>
          <w:lang w:bidi="he-IL"/>
        </w:rPr>
        <w:t>Jesus and Paul set forces in motion that would have gradually reduced or eliminated all the extreme hierarchic separations in society, not through a political movement, but through a real leavening of society by gospel values, bringing about a rising tide of transformed individuals and changed ethics. The world would have changed.</w:t>
      </w:r>
    </w:p>
    <w:p w:rsidR="00DF5387" w:rsidRPr="00DF5387" w:rsidRDefault="00DF5387" w:rsidP="00DF5387">
      <w:pPr>
        <w:pStyle w:val="NormalWeb"/>
        <w:overflowPunct w:val="0"/>
        <w:autoSpaceDE w:val="0"/>
        <w:autoSpaceDN w:val="0"/>
        <w:adjustRightInd w:val="0"/>
        <w:spacing w:before="0" w:beforeAutospacing="0" w:after="0" w:afterAutospacing="0" w:line="449" w:lineRule="auto"/>
        <w:textAlignment w:val="baseline"/>
        <w:rPr>
          <w:bCs/>
          <w:sz w:val="27"/>
          <w:szCs w:val="27"/>
          <w:lang w:bidi="he-IL"/>
        </w:rPr>
      </w:pPr>
      <w:r w:rsidRPr="00DF5387">
        <w:rPr>
          <w:bCs/>
          <w:sz w:val="27"/>
          <w:szCs w:val="27"/>
          <w:lang w:bidi="he-IL"/>
        </w:rPr>
        <w:lastRenderedPageBreak/>
        <w:t xml:space="preserve">Unfortunately, that was halted by the re-assertion of political power and authoritarian customs, including the emergence of an authoritarian priesthood. The power of slaveholders and other authoritarians re-asserted itself within the church not long after Paul’s lifetime, and we even see it written into the text of the New Testament in some of the letters falsely attributed to the Apostle Paul, such as First Timothy and Titus. </w:t>
      </w:r>
    </w:p>
    <w:p w:rsidR="00DF5387" w:rsidRPr="00DF5387" w:rsidRDefault="00DF5387" w:rsidP="00DF5387">
      <w:pPr>
        <w:pStyle w:val="NormalWeb"/>
        <w:overflowPunct w:val="0"/>
        <w:autoSpaceDE w:val="0"/>
        <w:autoSpaceDN w:val="0"/>
        <w:adjustRightInd w:val="0"/>
        <w:spacing w:before="0" w:beforeAutospacing="0" w:after="0" w:afterAutospacing="0" w:line="449" w:lineRule="auto"/>
        <w:textAlignment w:val="baseline"/>
        <w:rPr>
          <w:b/>
          <w:bCs/>
          <w:sz w:val="27"/>
          <w:szCs w:val="27"/>
          <w:lang w:bidi="he-IL"/>
        </w:rPr>
      </w:pPr>
      <w:r w:rsidRPr="00DF5387">
        <w:rPr>
          <w:bCs/>
          <w:sz w:val="27"/>
          <w:szCs w:val="27"/>
          <w:lang w:bidi="he-IL"/>
        </w:rPr>
        <w:t>It is in these letters, not written by Paul but attributed to him by church authorities, that we read such things as this: “Tell slaves to be submissive to their masters” (Titus 2:9); and slaves should</w:t>
      </w:r>
      <w:r w:rsidRPr="00DF5387">
        <w:rPr>
          <w:bCs/>
          <w:sz w:val="27"/>
          <w:szCs w:val="27"/>
          <w:shd w:val="clear" w:color="auto" w:fill="FFFFFF"/>
        </w:rPr>
        <w:t xml:space="preserve"> “regard their masters as worthy of all honor” (1 Tim 6:1). Even Ephesians, which is closer to Paul in terms of time and influence, also says </w:t>
      </w:r>
      <w:r w:rsidRPr="00DF5387">
        <w:rPr>
          <w:bCs/>
          <w:sz w:val="27"/>
          <w:szCs w:val="27"/>
          <w:lang w:bidi="he-IL"/>
        </w:rPr>
        <w:t>“Slaves, obey your earthly masters</w:t>
      </w:r>
      <w:r w:rsidRPr="00DF5387">
        <w:rPr>
          <w:bCs/>
          <w:sz w:val="27"/>
          <w:szCs w:val="27"/>
          <w:shd w:val="clear" w:color="auto" w:fill="FFFFFF"/>
        </w:rPr>
        <w:t xml:space="preserve"> with respect and trembling</w:t>
      </w:r>
      <w:r w:rsidRPr="00DF5387">
        <w:rPr>
          <w:bCs/>
          <w:sz w:val="27"/>
          <w:szCs w:val="27"/>
          <w:lang w:bidi="he-IL"/>
        </w:rPr>
        <w:t xml:space="preserve">” (Eph 6:5). </w:t>
      </w:r>
    </w:p>
    <w:p w:rsidR="00DF5387" w:rsidRPr="00DF5387" w:rsidRDefault="00DF5387" w:rsidP="00DF5387">
      <w:pPr>
        <w:pStyle w:val="NormalWeb"/>
        <w:overflowPunct w:val="0"/>
        <w:autoSpaceDE w:val="0"/>
        <w:autoSpaceDN w:val="0"/>
        <w:adjustRightInd w:val="0"/>
        <w:spacing w:before="0" w:beforeAutospacing="0" w:after="0" w:afterAutospacing="0" w:line="449" w:lineRule="auto"/>
        <w:textAlignment w:val="baseline"/>
        <w:rPr>
          <w:bCs/>
          <w:sz w:val="27"/>
          <w:szCs w:val="27"/>
          <w:lang w:bidi="he-IL"/>
        </w:rPr>
      </w:pPr>
      <w:r w:rsidRPr="00DF5387">
        <w:rPr>
          <w:bCs/>
          <w:sz w:val="27"/>
          <w:szCs w:val="27"/>
          <w:shd w:val="clear" w:color="auto" w:fill="FFFFFF"/>
        </w:rPr>
        <w:t xml:space="preserve">So we see that many passages in the Bible do </w:t>
      </w:r>
      <w:r w:rsidRPr="00DF5387">
        <w:rPr>
          <w:bCs/>
          <w:i/>
          <w:sz w:val="27"/>
          <w:szCs w:val="27"/>
          <w:shd w:val="clear" w:color="auto" w:fill="FFFFFF"/>
        </w:rPr>
        <w:t>not</w:t>
      </w:r>
      <w:r w:rsidRPr="00DF5387">
        <w:rPr>
          <w:bCs/>
          <w:sz w:val="27"/>
          <w:szCs w:val="27"/>
          <w:shd w:val="clear" w:color="auto" w:fill="FFFFFF"/>
        </w:rPr>
        <w:t xml:space="preserve"> critique slavery. But these </w:t>
      </w:r>
      <w:r w:rsidRPr="00DF5387">
        <w:rPr>
          <w:bCs/>
          <w:sz w:val="27"/>
          <w:szCs w:val="27"/>
          <w:lang w:bidi="he-IL"/>
        </w:rPr>
        <w:t>sentiments are clearly contrary to Paul’s own advice in the letter to Philemon. Parts of the New Testament affirm slavery, and they are</w:t>
      </w:r>
      <w:r w:rsidRPr="00DF5387">
        <w:rPr>
          <w:bCs/>
          <w:sz w:val="27"/>
          <w:szCs w:val="27"/>
          <w:shd w:val="clear" w:color="auto" w:fill="FFFFFF"/>
        </w:rPr>
        <w:t xml:space="preserve"> more numerous than the passages in Philemon</w:t>
      </w:r>
      <w:r w:rsidRPr="00DF5387">
        <w:rPr>
          <w:bCs/>
          <w:sz w:val="27"/>
          <w:szCs w:val="27"/>
          <w:lang w:bidi="he-IL"/>
        </w:rPr>
        <w:t xml:space="preserve">. </w:t>
      </w:r>
    </w:p>
    <w:p w:rsidR="00DF5387" w:rsidRPr="00DF5387" w:rsidRDefault="00DF5387" w:rsidP="00DF5387">
      <w:pPr>
        <w:pStyle w:val="NormalWeb"/>
        <w:overflowPunct w:val="0"/>
        <w:autoSpaceDE w:val="0"/>
        <w:autoSpaceDN w:val="0"/>
        <w:adjustRightInd w:val="0"/>
        <w:spacing w:before="0" w:beforeAutospacing="0" w:after="0" w:afterAutospacing="0" w:line="449" w:lineRule="auto"/>
        <w:textAlignment w:val="baseline"/>
        <w:rPr>
          <w:bCs/>
          <w:sz w:val="27"/>
          <w:lang w:bidi="he-IL"/>
        </w:rPr>
      </w:pPr>
      <w:r w:rsidRPr="00DF5387">
        <w:rPr>
          <w:bCs/>
          <w:sz w:val="27"/>
          <w:szCs w:val="27"/>
          <w:lang w:bidi="he-IL"/>
        </w:rPr>
        <w:t>So yes—I value different parts of the New Testament differently. So do most Protestant churches, which no longer follow the severe rules of First Timothy, which says</w:t>
      </w:r>
      <w:r w:rsidRPr="00DF5387">
        <w:rPr>
          <w:lang w:bidi="he-IL"/>
        </w:rPr>
        <w:t xml:space="preserve"> </w:t>
      </w:r>
      <w:r w:rsidRPr="00DF5387">
        <w:rPr>
          <w:sz w:val="27"/>
          <w:lang w:bidi="he-IL"/>
        </w:rPr>
        <w:t xml:space="preserve">“I permit no woman to teach or to have authority over a man; she is to keep silent” (1 Tim 2:12). The </w:t>
      </w:r>
      <w:r w:rsidRPr="00DF5387">
        <w:rPr>
          <w:i/>
          <w:iCs/>
          <w:sz w:val="27"/>
          <w:lang w:bidi="he-IL"/>
        </w:rPr>
        <w:t xml:space="preserve">real </w:t>
      </w:r>
      <w:r w:rsidRPr="00DF5387">
        <w:rPr>
          <w:sz w:val="27"/>
          <w:lang w:bidi="he-IL"/>
        </w:rPr>
        <w:t xml:space="preserve">Paul greeted many women leaders, prophets, and deacons by name, and even one woman </w:t>
      </w:r>
      <w:r w:rsidRPr="00DF5387">
        <w:rPr>
          <w:i/>
          <w:iCs/>
          <w:sz w:val="27"/>
          <w:lang w:bidi="he-IL"/>
        </w:rPr>
        <w:t>apostle</w:t>
      </w:r>
      <w:r w:rsidRPr="00DF5387">
        <w:rPr>
          <w:sz w:val="27"/>
          <w:lang w:bidi="he-IL"/>
        </w:rPr>
        <w:t xml:space="preserve">: </w:t>
      </w:r>
      <w:proofErr w:type="spellStart"/>
      <w:r w:rsidRPr="00DF5387">
        <w:rPr>
          <w:sz w:val="27"/>
          <w:lang w:bidi="he-IL"/>
        </w:rPr>
        <w:t>Junia</w:t>
      </w:r>
      <w:proofErr w:type="spellEnd"/>
      <w:r w:rsidRPr="00DF5387">
        <w:rPr>
          <w:sz w:val="27"/>
          <w:lang w:bidi="he-IL"/>
        </w:rPr>
        <w:t xml:space="preserve"> (Rom 16:7). You can’t reconcile that with First Timothy’s patriarchal clamp-down. </w:t>
      </w:r>
      <w:r w:rsidRPr="00DF5387">
        <w:rPr>
          <w:bCs/>
          <w:sz w:val="27"/>
          <w:szCs w:val="27"/>
          <w:lang w:bidi="he-IL"/>
        </w:rPr>
        <w:t>First Timothy</w:t>
      </w:r>
      <w:r w:rsidRPr="00DF5387">
        <w:rPr>
          <w:sz w:val="27"/>
          <w:lang w:bidi="he-IL"/>
        </w:rPr>
        <w:t xml:space="preserve"> 5 even sneers at the “younger widows” having meetings in private homes, “</w:t>
      </w:r>
      <w:r w:rsidRPr="00DF5387">
        <w:rPr>
          <w:sz w:val="27"/>
          <w:shd w:val="clear" w:color="auto" w:fill="FFFFFF"/>
        </w:rPr>
        <w:t>gadding about from house to house</w:t>
      </w:r>
      <w:r w:rsidRPr="00DF5387">
        <w:rPr>
          <w:sz w:val="27"/>
          <w:lang w:bidi="he-IL"/>
        </w:rPr>
        <w:t>” (1 Tim 5:11, 13).</w:t>
      </w:r>
    </w:p>
    <w:p w:rsidR="00DF5387" w:rsidRPr="00DF5387" w:rsidRDefault="00DF5387" w:rsidP="00DF5387">
      <w:pPr>
        <w:pStyle w:val="NormalWeb"/>
        <w:overflowPunct w:val="0"/>
        <w:autoSpaceDE w:val="0"/>
        <w:autoSpaceDN w:val="0"/>
        <w:adjustRightInd w:val="0"/>
        <w:spacing w:before="0" w:beforeAutospacing="0" w:after="0" w:afterAutospacing="0" w:line="444" w:lineRule="auto"/>
        <w:textAlignment w:val="baseline"/>
        <w:rPr>
          <w:bCs/>
          <w:sz w:val="27"/>
          <w:szCs w:val="27"/>
          <w:lang w:bidi="he-IL"/>
        </w:rPr>
      </w:pPr>
      <w:r w:rsidRPr="00DF5387">
        <w:rPr>
          <w:sz w:val="27"/>
          <w:lang w:bidi="he-IL"/>
        </w:rPr>
        <w:lastRenderedPageBreak/>
        <w:t>There really are different value systems and theologies in different books of the Bible.</w:t>
      </w:r>
      <w:r w:rsidRPr="00DF5387">
        <w:rPr>
          <w:bCs/>
          <w:sz w:val="27"/>
          <w:szCs w:val="27"/>
          <w:lang w:bidi="he-IL"/>
        </w:rPr>
        <w:t xml:space="preserve"> You have to be a discerning and thoughtful reader, choosing what to believe. Some people refer to this with the put-down of “cherry-picking.” I say it is the responsible and necessary practice of </w:t>
      </w:r>
      <w:r w:rsidRPr="00DF5387">
        <w:rPr>
          <w:bCs/>
          <w:i/>
          <w:sz w:val="27"/>
          <w:szCs w:val="27"/>
          <w:lang w:bidi="he-IL"/>
        </w:rPr>
        <w:t>discernment</w:t>
      </w:r>
      <w:r w:rsidRPr="00DF5387">
        <w:rPr>
          <w:bCs/>
          <w:sz w:val="27"/>
          <w:szCs w:val="27"/>
          <w:lang w:bidi="he-IL"/>
        </w:rPr>
        <w:t xml:space="preserve"> and choosing. Not all parts of the Bible say the same thing. They reflect the thoughts of different authors.</w:t>
      </w:r>
      <w:r w:rsidRPr="00DF5387">
        <w:rPr>
          <w:sz w:val="27"/>
        </w:rPr>
        <w:t xml:space="preserve"> We have an obligation to do our best</w:t>
      </w:r>
      <w:r w:rsidRPr="00DF5387">
        <w:rPr>
          <w:iCs/>
          <w:sz w:val="27"/>
        </w:rPr>
        <w:t xml:space="preserve"> in </w:t>
      </w:r>
      <w:r w:rsidRPr="00DF5387">
        <w:rPr>
          <w:sz w:val="27"/>
        </w:rPr>
        <w:t xml:space="preserve">discerning the truth. Fortunately, we have the Spirit within to help us, but that does not raise our interpretations above the level of human fallibility. We have to use our </w:t>
      </w:r>
      <w:r w:rsidRPr="00DF5387">
        <w:rPr>
          <w:i/>
          <w:iCs/>
          <w:sz w:val="27"/>
        </w:rPr>
        <w:t xml:space="preserve">minds </w:t>
      </w:r>
      <w:r w:rsidRPr="00DF5387">
        <w:rPr>
          <w:sz w:val="27"/>
        </w:rPr>
        <w:t>as well as our hearts to seek and to find the truth.</w:t>
      </w:r>
    </w:p>
    <w:p w:rsidR="00DF5387" w:rsidRPr="00DF5387" w:rsidRDefault="00DF5387" w:rsidP="00DF5387">
      <w:pPr>
        <w:pStyle w:val="NormalWeb"/>
        <w:overflowPunct w:val="0"/>
        <w:autoSpaceDE w:val="0"/>
        <w:autoSpaceDN w:val="0"/>
        <w:adjustRightInd w:val="0"/>
        <w:spacing w:before="0" w:beforeAutospacing="0" w:after="0" w:afterAutospacing="0" w:line="444" w:lineRule="auto"/>
        <w:textAlignment w:val="baseline"/>
        <w:rPr>
          <w:bCs/>
          <w:sz w:val="27"/>
          <w:szCs w:val="27"/>
          <w:lang w:bidi="he-IL"/>
        </w:rPr>
      </w:pPr>
      <w:r w:rsidRPr="00DF5387">
        <w:rPr>
          <w:bCs/>
          <w:sz w:val="27"/>
          <w:szCs w:val="27"/>
          <w:lang w:bidi="he-IL"/>
        </w:rPr>
        <w:t xml:space="preserve">Let me sum up my main points. One is that </w:t>
      </w:r>
      <w:r w:rsidRPr="00DF5387">
        <w:rPr>
          <w:bCs/>
          <w:i/>
          <w:iCs/>
          <w:sz w:val="27"/>
          <w:szCs w:val="27"/>
          <w:lang w:bidi="he-IL"/>
        </w:rPr>
        <w:t>real</w:t>
      </w:r>
      <w:r w:rsidRPr="00DF5387">
        <w:rPr>
          <w:bCs/>
          <w:sz w:val="27"/>
          <w:szCs w:val="27"/>
          <w:lang w:bidi="he-IL"/>
        </w:rPr>
        <w:t xml:space="preserve"> change is </w:t>
      </w:r>
      <w:r w:rsidRPr="00DF5387">
        <w:rPr>
          <w:bCs/>
          <w:i/>
          <w:iCs/>
          <w:sz w:val="27"/>
          <w:szCs w:val="27"/>
          <w:lang w:bidi="he-IL"/>
        </w:rPr>
        <w:t>inward</w:t>
      </w:r>
      <w:r w:rsidRPr="00DF5387">
        <w:rPr>
          <w:bCs/>
          <w:sz w:val="27"/>
          <w:szCs w:val="27"/>
          <w:lang w:bidi="he-IL"/>
        </w:rPr>
        <w:t>, like the changing of a whole lump of dough by leavening</w:t>
      </w:r>
      <w:r w:rsidR="00CF120A">
        <w:rPr>
          <w:bCs/>
          <w:sz w:val="27"/>
          <w:szCs w:val="27"/>
          <w:lang w:bidi="he-IL"/>
        </w:rPr>
        <w:t>, which makes it expansive</w:t>
      </w:r>
      <w:r w:rsidRPr="00DF5387">
        <w:rPr>
          <w:bCs/>
          <w:sz w:val="27"/>
          <w:szCs w:val="27"/>
          <w:lang w:bidi="he-IL"/>
        </w:rPr>
        <w:t xml:space="preserve">. The other point I made is that the gospel changes society through moral and spiritual change, not by political activism. Political activity and campaigning are legitimate, but they are not the job of the church. The church’s job is to get </w:t>
      </w:r>
      <w:proofErr w:type="spellStart"/>
      <w:r w:rsidRPr="00DF5387">
        <w:rPr>
          <w:bCs/>
          <w:sz w:val="27"/>
          <w:szCs w:val="27"/>
          <w:lang w:bidi="he-IL"/>
        </w:rPr>
        <w:t>ahold</w:t>
      </w:r>
      <w:proofErr w:type="spellEnd"/>
      <w:r w:rsidRPr="00DF5387">
        <w:rPr>
          <w:bCs/>
          <w:sz w:val="27"/>
          <w:szCs w:val="27"/>
          <w:lang w:bidi="he-IL"/>
        </w:rPr>
        <w:t xml:space="preserve"> of the </w:t>
      </w:r>
      <w:r w:rsidRPr="00DF5387">
        <w:rPr>
          <w:bCs/>
          <w:i/>
          <w:iCs/>
          <w:sz w:val="27"/>
          <w:szCs w:val="27"/>
          <w:lang w:bidi="he-IL"/>
        </w:rPr>
        <w:t>real</w:t>
      </w:r>
      <w:r w:rsidRPr="00DF5387">
        <w:rPr>
          <w:bCs/>
          <w:sz w:val="27"/>
          <w:szCs w:val="27"/>
          <w:lang w:bidi="he-IL"/>
        </w:rPr>
        <w:t xml:space="preserve"> leaven—spiritual value and meaning—and to sprinkle it into people’s lives.</w:t>
      </w:r>
    </w:p>
    <w:p w:rsidR="00DF5387" w:rsidRPr="00DF5387" w:rsidRDefault="00DF5387" w:rsidP="00DF5387">
      <w:pPr>
        <w:pStyle w:val="NormalWeb"/>
        <w:overflowPunct w:val="0"/>
        <w:autoSpaceDE w:val="0"/>
        <w:autoSpaceDN w:val="0"/>
        <w:adjustRightInd w:val="0"/>
        <w:spacing w:before="0" w:beforeAutospacing="0" w:after="0" w:afterAutospacing="0" w:line="444" w:lineRule="auto"/>
        <w:textAlignment w:val="baseline"/>
        <w:rPr>
          <w:bCs/>
          <w:sz w:val="27"/>
          <w:szCs w:val="27"/>
          <w:lang w:bidi="he-IL"/>
        </w:rPr>
      </w:pPr>
      <w:r w:rsidRPr="00DF5387">
        <w:rPr>
          <w:bCs/>
          <w:sz w:val="27"/>
          <w:szCs w:val="27"/>
          <w:lang w:bidi="he-IL"/>
        </w:rPr>
        <w:t xml:space="preserve">I used the letter to Philemon as an example of a sprinkling of gospel values by Paul, trying to persuade a man to free another man from slavery, which, of course, would be a huge political change for </w:t>
      </w:r>
      <w:proofErr w:type="spellStart"/>
      <w:r w:rsidRPr="00DF5387">
        <w:rPr>
          <w:bCs/>
          <w:sz w:val="27"/>
          <w:szCs w:val="27"/>
          <w:lang w:bidi="he-IL"/>
        </w:rPr>
        <w:t>Onesimus</w:t>
      </w:r>
      <w:proofErr w:type="spellEnd"/>
      <w:r w:rsidRPr="00DF5387">
        <w:rPr>
          <w:bCs/>
          <w:sz w:val="27"/>
          <w:szCs w:val="27"/>
          <w:lang w:bidi="he-IL"/>
        </w:rPr>
        <w:t>. People can begin to heal, even from very severe conflicts, if they remember the gospel values, and extend respect to everyone. Of course, we also need to be freed from our own inward slavery, our fears, our addictions and bad habits—but that’s a sermon for another day. Today’s sermon was to say that Christian values have a deep effect and that, as Christians, we must be ready to receive anyone as a beloved brother.</w:t>
      </w:r>
    </w:p>
    <w:p w:rsidR="00DF5387" w:rsidRPr="00DF5387" w:rsidRDefault="00DF5387" w:rsidP="00DF5387">
      <w:pPr>
        <w:pStyle w:val="NormalWeb"/>
        <w:overflowPunct w:val="0"/>
        <w:autoSpaceDE w:val="0"/>
        <w:autoSpaceDN w:val="0"/>
        <w:adjustRightInd w:val="0"/>
        <w:spacing w:before="0" w:beforeAutospacing="0" w:after="0" w:afterAutospacing="0" w:line="444" w:lineRule="auto"/>
        <w:textAlignment w:val="baseline"/>
        <w:rPr>
          <w:bCs/>
          <w:sz w:val="27"/>
          <w:szCs w:val="27"/>
          <w:lang w:bidi="he-IL"/>
        </w:rPr>
      </w:pPr>
      <w:r w:rsidRPr="00DF5387">
        <w:rPr>
          <w:bCs/>
          <w:sz w:val="27"/>
          <w:szCs w:val="27"/>
          <w:lang w:bidi="he-IL"/>
        </w:rPr>
        <w:t>They will know we are Christians by our love.</w:t>
      </w:r>
    </w:p>
    <w:p w:rsidR="00B50036" w:rsidRPr="00CB4F92" w:rsidRDefault="00B50036" w:rsidP="00947E99">
      <w:pPr>
        <w:shd w:val="clear" w:color="auto" w:fill="auto"/>
        <w:overflowPunct/>
        <w:autoSpaceDE/>
        <w:autoSpaceDN/>
        <w:adjustRightInd/>
        <w:spacing w:line="293" w:lineRule="auto"/>
        <w:ind w:firstLine="0"/>
        <w:textAlignment w:val="auto"/>
      </w:pPr>
    </w:p>
    <w:sectPr w:rsidR="00B50036" w:rsidRPr="00CB4F92" w:rsidSect="00DF5387">
      <w:headerReference w:type="default" r:id="rId7"/>
      <w:pgSz w:w="12240" w:h="15840" w:code="1"/>
      <w:pgMar w:top="850" w:right="1339" w:bottom="490" w:left="1368"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7CE" w:rsidRDefault="003B57CE" w:rsidP="00793E8A">
      <w:r>
        <w:separator/>
      </w:r>
    </w:p>
  </w:endnote>
  <w:endnote w:type="continuationSeparator" w:id="0">
    <w:p w:rsidR="003B57CE" w:rsidRDefault="003B57CE"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7CE" w:rsidRDefault="003B57CE" w:rsidP="00793E8A">
      <w:r>
        <w:separator/>
      </w:r>
    </w:p>
  </w:footnote>
  <w:footnote w:type="continuationSeparator" w:id="0">
    <w:p w:rsidR="003B57CE" w:rsidRDefault="003B57CE"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10118269"/>
      <w:docPartObj>
        <w:docPartGallery w:val="Page Numbers (Top of Page)"/>
        <w:docPartUnique/>
      </w:docPartObj>
    </w:sdtPr>
    <w:sdtContent>
      <w:p w:rsidR="00376AAE" w:rsidRPr="001108D5" w:rsidRDefault="00376AAE" w:rsidP="00947E99">
        <w:pPr>
          <w:pStyle w:val="Header"/>
          <w:tabs>
            <w:tab w:val="clear" w:pos="8640"/>
            <w:tab w:val="right" w:pos="9540"/>
          </w:tabs>
          <w:spacing w:before="0" w:after="404" w:line="240" w:lineRule="auto"/>
          <w:ind w:firstLine="0"/>
          <w:rPr>
            <w:b w:val="0"/>
            <w:bCs/>
            <w:sz w:val="15"/>
          </w:rPr>
        </w:pPr>
        <w:r>
          <w:rPr>
            <w:b w:val="0"/>
            <w:bCs/>
            <w:sz w:val="15"/>
          </w:rPr>
          <w:t>“</w:t>
        </w:r>
        <w:r w:rsidR="00DF5387">
          <w:rPr>
            <w:b w:val="0"/>
            <w:bCs/>
            <w:sz w:val="15"/>
          </w:rPr>
          <w:t>As You Would Welcome Me</w:t>
        </w:r>
        <w:r w:rsidRPr="001108D5">
          <w:rPr>
            <w:b w:val="0"/>
            <w:bCs/>
            <w:sz w:val="15"/>
          </w:rPr>
          <w:t>”</w:t>
        </w:r>
        <w:r w:rsidRPr="001108D5">
          <w:rPr>
            <w:b w:val="0"/>
            <w:bCs/>
            <w:sz w:val="15"/>
          </w:rPr>
          <w:tab/>
        </w:r>
        <w:r w:rsidRPr="001108D5">
          <w:rPr>
            <w:b w:val="0"/>
            <w:bCs/>
            <w:sz w:val="15"/>
          </w:rPr>
          <w:tab/>
          <w:t xml:space="preserve"> </w:t>
        </w:r>
        <w:r w:rsidR="0029707F" w:rsidRPr="001108D5">
          <w:rPr>
            <w:b w:val="0"/>
            <w:bCs/>
            <w:sz w:val="15"/>
          </w:rPr>
          <w:fldChar w:fldCharType="begin"/>
        </w:r>
        <w:r w:rsidRPr="001108D5">
          <w:rPr>
            <w:b w:val="0"/>
            <w:bCs/>
            <w:sz w:val="15"/>
          </w:rPr>
          <w:instrText xml:space="preserve"> PAGE   \* MERGEFORMAT </w:instrText>
        </w:r>
        <w:r w:rsidR="0029707F" w:rsidRPr="001108D5">
          <w:rPr>
            <w:b w:val="0"/>
            <w:bCs/>
            <w:sz w:val="15"/>
          </w:rPr>
          <w:fldChar w:fldCharType="separate"/>
        </w:r>
        <w:r w:rsidR="004B577D">
          <w:rPr>
            <w:b w:val="0"/>
            <w:bCs/>
            <w:noProof/>
            <w:sz w:val="15"/>
          </w:rPr>
          <w:t>5</w:t>
        </w:r>
        <w:r w:rsidR="0029707F" w:rsidRPr="001108D5">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985090"/>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EDD"/>
    <w:rsid w:val="001C52A9"/>
    <w:rsid w:val="001C5371"/>
    <w:rsid w:val="001C5A99"/>
    <w:rsid w:val="001C5B73"/>
    <w:rsid w:val="001C6308"/>
    <w:rsid w:val="001C69C9"/>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0661"/>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F84"/>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07F"/>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597"/>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7CE"/>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7D"/>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656"/>
    <w:rsid w:val="005D087C"/>
    <w:rsid w:val="005D0E8E"/>
    <w:rsid w:val="005D0F49"/>
    <w:rsid w:val="005D10EF"/>
    <w:rsid w:val="005D113D"/>
    <w:rsid w:val="005D26CE"/>
    <w:rsid w:val="005D2B01"/>
    <w:rsid w:val="005D4239"/>
    <w:rsid w:val="005D436C"/>
    <w:rsid w:val="005D47AA"/>
    <w:rsid w:val="005D58AF"/>
    <w:rsid w:val="005D5DDA"/>
    <w:rsid w:val="005D60F1"/>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6F5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47E99"/>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41FA"/>
    <w:rsid w:val="009942E3"/>
    <w:rsid w:val="0099485E"/>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120A"/>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5A0A"/>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538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5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C098D-1CE4-42CA-878E-4E7C523DC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4</cp:revision>
  <cp:lastPrinted>2025-09-07T12:25:00Z</cp:lastPrinted>
  <dcterms:created xsi:type="dcterms:W3CDTF">2025-09-07T10:37:00Z</dcterms:created>
  <dcterms:modified xsi:type="dcterms:W3CDTF">2025-09-07T23:14:00Z</dcterms:modified>
</cp:coreProperties>
</file>