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835A3" w14:textId="77777777" w:rsidR="007A65F6" w:rsidRDefault="007A65F6" w:rsidP="00FE04F4">
      <w:pPr>
        <w:jc w:val="center"/>
        <w:rPr>
          <w:rFonts w:ascii="Helvetica" w:hAnsi="Helvetica" w:cs="Helvetica"/>
          <w:color w:val="000000"/>
          <w:shd w:val="clear" w:color="auto" w:fill="FFFFFF"/>
        </w:rPr>
      </w:pPr>
      <w:r>
        <w:rPr>
          <w:rFonts w:ascii="Helvetica" w:hAnsi="Helvetica" w:cs="Helvetica"/>
          <w:color w:val="000000"/>
          <w:shd w:val="clear" w:color="auto" w:fill="FFFFFF"/>
        </w:rPr>
        <w:t>Proposed Dryden Fireworks Ordinance</w:t>
      </w:r>
    </w:p>
    <w:p w14:paraId="486E7A0B" w14:textId="01005FC6" w:rsidR="00FE04F4" w:rsidRPr="003C796C" w:rsidRDefault="00FE04F4" w:rsidP="00FE04F4">
      <w:pPr>
        <w:jc w:val="center"/>
        <w:rPr>
          <w:rFonts w:ascii="Helvetica" w:hAnsi="Helvetica" w:cs="Helvetica"/>
          <w:shd w:val="clear" w:color="auto" w:fill="FFFFFF"/>
        </w:rPr>
      </w:pPr>
      <w:r w:rsidRPr="003C796C">
        <w:rPr>
          <w:rFonts w:ascii="Helvetica" w:hAnsi="Helvetica" w:cs="Helvetica"/>
          <w:shd w:val="clear" w:color="auto" w:fill="FFFFFF"/>
        </w:rPr>
        <w:t xml:space="preserve">Ordinance </w:t>
      </w:r>
      <w:proofErr w:type="gramStart"/>
      <w:r w:rsidRPr="003C796C">
        <w:rPr>
          <w:rFonts w:ascii="Helvetica" w:hAnsi="Helvetica" w:cs="Helvetica"/>
          <w:shd w:val="clear" w:color="auto" w:fill="FFFFFF"/>
        </w:rPr>
        <w:t xml:space="preserve">#  </w:t>
      </w:r>
      <w:r w:rsidR="003A6B3A">
        <w:rPr>
          <w:rFonts w:ascii="Helvetica" w:hAnsi="Helvetica" w:cs="Helvetica"/>
          <w:u w:val="single"/>
          <w:shd w:val="clear" w:color="auto" w:fill="FFFFFF"/>
        </w:rPr>
        <w:t>62</w:t>
      </w:r>
      <w:proofErr w:type="gramEnd"/>
    </w:p>
    <w:p w14:paraId="514CCAF1" w14:textId="77777777" w:rsidR="00FE04F4" w:rsidRPr="003C796C" w:rsidRDefault="00FE04F4" w:rsidP="00FE04F4">
      <w:pPr>
        <w:rPr>
          <w:rFonts w:ascii="Helvetica" w:hAnsi="Helvetica" w:cs="Helvetica"/>
          <w:shd w:val="clear" w:color="auto" w:fill="FFFFFF"/>
        </w:rPr>
      </w:pPr>
      <w:proofErr w:type="gramStart"/>
      <w:r w:rsidRPr="003C796C">
        <w:rPr>
          <w:rFonts w:ascii="Helvetica" w:hAnsi="Helvetica" w:cs="Helvetica"/>
          <w:shd w:val="clear" w:color="auto" w:fill="FFFFFF"/>
        </w:rPr>
        <w:t>An Ordinance to regulate consumer fireworks within the village, and to prescribe penalties for violations thereof.</w:t>
      </w:r>
      <w:proofErr w:type="gramEnd"/>
    </w:p>
    <w:p w14:paraId="0A125C51" w14:textId="0C2C7D8F" w:rsidR="00A33242" w:rsidRPr="003C796C" w:rsidRDefault="007A65F6">
      <w:pPr>
        <w:rPr>
          <w:rFonts w:ascii="Helvetica" w:hAnsi="Helvetica" w:cs="Helvetica"/>
          <w:shd w:val="clear" w:color="auto" w:fill="FFFFFF"/>
        </w:rPr>
      </w:pPr>
      <w:r w:rsidRPr="003C796C">
        <w:rPr>
          <w:rFonts w:ascii="Helvetica" w:hAnsi="Helvetica" w:cs="Helvetica"/>
          <w:shd w:val="clear" w:color="auto" w:fill="FFFFFF"/>
        </w:rPr>
        <w:t>Michigan’s Fireworks Safety Act of 201</w:t>
      </w:r>
      <w:r w:rsidR="004930CD" w:rsidRPr="003C796C">
        <w:rPr>
          <w:rFonts w:ascii="Helvetica" w:hAnsi="Helvetica" w:cs="Helvetica"/>
          <w:shd w:val="clear" w:color="auto" w:fill="FFFFFF"/>
        </w:rPr>
        <w:t>2</w:t>
      </w:r>
      <w:r w:rsidRPr="003C796C">
        <w:rPr>
          <w:rFonts w:ascii="Helvetica" w:hAnsi="Helvetica" w:cs="Helvetica"/>
          <w:shd w:val="clear" w:color="auto" w:fill="FFFFFF"/>
        </w:rPr>
        <w:t xml:space="preserve"> (Public Act 256</w:t>
      </w:r>
      <w:r w:rsidR="009D35D8" w:rsidRPr="003C796C">
        <w:rPr>
          <w:rFonts w:ascii="Helvetica" w:hAnsi="Helvetica" w:cs="Helvetica"/>
          <w:shd w:val="clear" w:color="auto" w:fill="FFFFFF"/>
        </w:rPr>
        <w:t xml:space="preserve">, sometimes referred to herein </w:t>
      </w:r>
      <w:r w:rsidRPr="003C796C">
        <w:rPr>
          <w:rFonts w:ascii="Helvetica" w:hAnsi="Helvetica" w:cs="Helvetica"/>
          <w:shd w:val="clear" w:color="auto" w:fill="FFFFFF"/>
        </w:rPr>
        <w:t xml:space="preserve">as </w:t>
      </w:r>
      <w:r w:rsidR="009D35D8" w:rsidRPr="003C796C">
        <w:rPr>
          <w:rFonts w:ascii="Helvetica" w:hAnsi="Helvetica" w:cs="Helvetica"/>
          <w:shd w:val="clear" w:color="auto" w:fill="FFFFFF"/>
        </w:rPr>
        <w:t xml:space="preserve">“ACT 256” </w:t>
      </w:r>
      <w:r w:rsidR="00F320BB" w:rsidRPr="003C796C">
        <w:rPr>
          <w:rFonts w:ascii="Helvetica" w:hAnsi="Helvetica" w:cs="Helvetica"/>
          <w:shd w:val="clear" w:color="auto" w:fill="FFFFFF"/>
        </w:rPr>
        <w:t xml:space="preserve">was </w:t>
      </w:r>
      <w:r w:rsidRPr="003C796C">
        <w:rPr>
          <w:rFonts w:ascii="Helvetica" w:hAnsi="Helvetica" w:cs="Helvetica"/>
          <w:shd w:val="clear" w:color="auto" w:fill="FFFFFF"/>
        </w:rPr>
        <w:t>amended in December 2018, giving local government entities – villages, townships, and cities – the right to restrict the days and times for their residents to use consumer fireworks by enacting a local ordinance.</w:t>
      </w:r>
      <w:r w:rsidR="00FE04F4" w:rsidRPr="003C796C">
        <w:rPr>
          <w:rFonts w:ascii="Helvetica" w:hAnsi="Helvetica" w:cs="Helvetica"/>
          <w:shd w:val="clear" w:color="auto" w:fill="FFFFFF"/>
        </w:rPr>
        <w:t xml:space="preserve"> </w:t>
      </w:r>
      <w:r w:rsidR="00F320BB" w:rsidRPr="003C796C">
        <w:rPr>
          <w:rFonts w:ascii="Helvetica" w:hAnsi="Helvetica" w:cs="Helvetica"/>
          <w:shd w:val="clear" w:color="auto" w:fill="FFFFFF"/>
        </w:rPr>
        <w:t>Pursuant to Section 7 of said Act 256, the Village of Dryden enacts the ordinance and limited regulations herein and furtherance of the authority granted by the Michigan Legislature as set forth said December 2018 amendments to Act 256</w:t>
      </w:r>
      <w:r w:rsidR="00C82275" w:rsidRPr="003C796C">
        <w:rPr>
          <w:rFonts w:ascii="Helvetica" w:hAnsi="Helvetica" w:cs="Helvetica"/>
          <w:shd w:val="clear" w:color="auto" w:fill="FFFFFF"/>
        </w:rPr>
        <w:t xml:space="preserve"> in furtherance of the public health and welfare of the Villager and its residents.</w:t>
      </w:r>
    </w:p>
    <w:p w14:paraId="7D6C3DF4" w14:textId="77777777" w:rsidR="00FE04F4" w:rsidRPr="003C796C" w:rsidRDefault="00FE04F4" w:rsidP="00FE04F4">
      <w:pPr>
        <w:rPr>
          <w:rFonts w:ascii="Helvetica" w:hAnsi="Helvetica" w:cs="Helvetica"/>
          <w:shd w:val="clear" w:color="auto" w:fill="FFFFFF"/>
        </w:rPr>
      </w:pPr>
      <w:r w:rsidRPr="003C796C">
        <w:rPr>
          <w:rFonts w:ascii="Helvetica" w:hAnsi="Helvetica" w:cs="Helvetica"/>
          <w:shd w:val="clear" w:color="auto" w:fill="FFFFFF"/>
        </w:rPr>
        <w:t>The Village of Dryden Ordains:</w:t>
      </w:r>
    </w:p>
    <w:p w14:paraId="3C91B220" w14:textId="77777777" w:rsidR="00FE04F4" w:rsidRPr="003C796C" w:rsidRDefault="00C86422" w:rsidP="00FE04F4">
      <w:pPr>
        <w:rPr>
          <w:rFonts w:ascii="Helvetica" w:hAnsi="Helvetica" w:cs="Helvetica"/>
          <w:shd w:val="clear" w:color="auto" w:fill="FFFFFF"/>
        </w:rPr>
      </w:pPr>
      <w:r w:rsidRPr="003C796C">
        <w:rPr>
          <w:rFonts w:ascii="Helvetica" w:hAnsi="Helvetica" w:cs="Helvetica"/>
          <w:u w:val="single"/>
          <w:shd w:val="clear" w:color="auto" w:fill="FFFFFF"/>
        </w:rPr>
        <w:t>Section 1</w:t>
      </w:r>
      <w:proofErr w:type="gramStart"/>
      <w:r w:rsidRPr="003C796C">
        <w:rPr>
          <w:rFonts w:ascii="Helvetica" w:hAnsi="Helvetica" w:cs="Helvetica"/>
          <w:shd w:val="clear" w:color="auto" w:fill="FFFFFF"/>
        </w:rPr>
        <w:t>,  Definitions</w:t>
      </w:r>
      <w:proofErr w:type="gramEnd"/>
      <w:r w:rsidRPr="003C796C">
        <w:rPr>
          <w:rFonts w:ascii="Helvetica" w:hAnsi="Helvetica" w:cs="Helvetica"/>
          <w:shd w:val="clear" w:color="auto" w:fill="FFFFFF"/>
        </w:rPr>
        <w:t>.</w:t>
      </w:r>
    </w:p>
    <w:p w14:paraId="3C6B5276" w14:textId="1A2A5A09" w:rsidR="00C86422" w:rsidRPr="003C796C" w:rsidRDefault="00C86422" w:rsidP="00FE04F4">
      <w:pPr>
        <w:rPr>
          <w:rFonts w:ascii="Helvetica" w:hAnsi="Helvetica" w:cs="Helvetica"/>
          <w:shd w:val="clear" w:color="auto" w:fill="FFFFFF"/>
        </w:rPr>
      </w:pPr>
      <w:r w:rsidRPr="003C796C">
        <w:rPr>
          <w:rFonts w:ascii="Helvetica" w:hAnsi="Helvetica" w:cs="Helvetica"/>
          <w:shd w:val="clear" w:color="auto" w:fill="FFFFFF"/>
        </w:rPr>
        <w:t xml:space="preserve"> “Consumer fireworks”</w:t>
      </w:r>
      <w:r w:rsidR="00A01FDE" w:rsidRPr="003C796C">
        <w:rPr>
          <w:rFonts w:ascii="Helvetica" w:hAnsi="Helvetica" w:cs="Helvetica"/>
          <w:shd w:val="clear" w:color="auto" w:fill="FFFFFF"/>
        </w:rPr>
        <w:t xml:space="preserve"> </w:t>
      </w:r>
      <w:r w:rsidR="00A57EA0" w:rsidRPr="003C796C">
        <w:rPr>
          <w:rFonts w:ascii="Helvetica" w:hAnsi="Helvetica" w:cs="Helvetica"/>
          <w:shd w:val="clear" w:color="auto" w:fill="FFFFFF"/>
        </w:rPr>
        <w:t xml:space="preserve">as </w:t>
      </w:r>
      <w:r w:rsidR="00A01FDE" w:rsidRPr="003C796C">
        <w:rPr>
          <w:rFonts w:ascii="Helvetica" w:hAnsi="Helvetica" w:cs="Helvetica"/>
          <w:shd w:val="clear" w:color="auto" w:fill="FFFFFF"/>
        </w:rPr>
        <w:t>defined in MCL 28</w:t>
      </w:r>
      <w:r w:rsidR="00A57EA0" w:rsidRPr="003C796C">
        <w:rPr>
          <w:rFonts w:ascii="Helvetica" w:hAnsi="Helvetica" w:cs="Helvetica"/>
          <w:shd w:val="clear" w:color="auto" w:fill="FFFFFF"/>
        </w:rPr>
        <w:t>.45</w:t>
      </w:r>
      <w:r w:rsidR="00133A92" w:rsidRPr="003C796C">
        <w:rPr>
          <w:rFonts w:ascii="Helvetica" w:hAnsi="Helvetica" w:cs="Helvetica"/>
          <w:shd w:val="clear" w:color="auto" w:fill="FFFFFF"/>
        </w:rPr>
        <w:t>4 (Act 256</w:t>
      </w:r>
      <w:proofErr w:type="gramStart"/>
      <w:r w:rsidR="00133A92" w:rsidRPr="003C796C">
        <w:rPr>
          <w:rFonts w:ascii="Helvetica" w:hAnsi="Helvetica" w:cs="Helvetica"/>
          <w:shd w:val="clear" w:color="auto" w:fill="FFFFFF"/>
        </w:rPr>
        <w:t xml:space="preserve">) </w:t>
      </w:r>
      <w:r w:rsidR="00A57EA0" w:rsidRPr="003C796C">
        <w:rPr>
          <w:rFonts w:ascii="Helvetica" w:hAnsi="Helvetica" w:cs="Helvetica"/>
          <w:shd w:val="clear" w:color="auto" w:fill="FFFFFF"/>
        </w:rPr>
        <w:t xml:space="preserve"> means</w:t>
      </w:r>
      <w:proofErr w:type="gramEnd"/>
      <w:r w:rsidR="00133A92" w:rsidRPr="003C796C">
        <w:rPr>
          <w:rFonts w:ascii="Helvetica" w:hAnsi="Helvetica" w:cs="Helvetica"/>
          <w:shd w:val="clear" w:color="auto" w:fill="FFFFFF"/>
        </w:rPr>
        <w:t>:</w:t>
      </w:r>
    </w:p>
    <w:p w14:paraId="65CCBAD9" w14:textId="23C32FA2" w:rsidR="00133A92" w:rsidRPr="003C796C" w:rsidRDefault="00133A92" w:rsidP="00EA5AC8">
      <w:pPr>
        <w:ind w:left="720"/>
        <w:rPr>
          <w:rFonts w:ascii="Helvetica" w:hAnsi="Helvetica" w:cs="Helvetica"/>
          <w:shd w:val="clear" w:color="auto" w:fill="FFFFFF"/>
        </w:rPr>
      </w:pPr>
      <w:r w:rsidRPr="003C796C">
        <w:rPr>
          <w:rFonts w:ascii="Helvetica" w:hAnsi="Helvetica" w:cs="Helvetica"/>
          <w:shd w:val="clear" w:color="auto" w:fill="FFFFFF"/>
        </w:rPr>
        <w:t>“Consumer Fireworks” means fireworks devices that are designed to produce visible           effects by combustion that are required to comply with the construction, chemical composition, and labelling regulations promulgated by the United States Consumer Product Safety Commission under 16 CFR parts 1500 and 1507, and that are listed in APA Standard 87-1, 3.1.2, 3.1.3, or 3.5. Consumer fireworks does not include low-impact fireworks, or as otherwise defined through subsequent amendment of Act 256.</w:t>
      </w:r>
    </w:p>
    <w:p w14:paraId="7C4754BA" w14:textId="69D51D1C" w:rsidR="00A01FDE" w:rsidRPr="003C796C" w:rsidRDefault="00A01FDE" w:rsidP="006F299F">
      <w:pPr>
        <w:spacing w:line="240" w:lineRule="auto"/>
        <w:ind w:left="720"/>
        <w:rPr>
          <w:rFonts w:ascii="Helvetica" w:hAnsi="Helvetica" w:cs="Helvetica"/>
          <w:shd w:val="clear" w:color="auto" w:fill="FFFFFF"/>
        </w:rPr>
      </w:pPr>
      <w:r w:rsidRPr="003C796C">
        <w:rPr>
          <w:rFonts w:ascii="Helvetica" w:hAnsi="Helvetica" w:cs="Helvetica"/>
          <w:shd w:val="clear" w:color="auto" w:fill="FFFFFF"/>
        </w:rPr>
        <w:t>“</w:t>
      </w:r>
      <w:r w:rsidR="0048583A" w:rsidRPr="003C796C">
        <w:rPr>
          <w:rFonts w:ascii="Helvetica" w:hAnsi="Helvetica" w:cs="Helvetica"/>
          <w:shd w:val="clear" w:color="auto" w:fill="FFFFFF"/>
        </w:rPr>
        <w:t>Firework” or “</w:t>
      </w:r>
      <w:r w:rsidRPr="003C796C">
        <w:rPr>
          <w:rFonts w:ascii="Helvetica" w:hAnsi="Helvetica" w:cs="Helvetica"/>
          <w:shd w:val="clear" w:color="auto" w:fill="FFFFFF"/>
        </w:rPr>
        <w:t xml:space="preserve">Fireworks” means </w:t>
      </w:r>
      <w:r w:rsidR="006F299F" w:rsidRPr="003C796C">
        <w:rPr>
          <w:rFonts w:ascii="Helvetica" w:hAnsi="Helvetica" w:cs="Helvetica"/>
          <w:shd w:val="clear" w:color="auto" w:fill="FFFFFF"/>
        </w:rPr>
        <w:t>“</w:t>
      </w:r>
      <w:r w:rsidR="0048583A" w:rsidRPr="003C796C">
        <w:rPr>
          <w:rFonts w:ascii="Helvetica" w:hAnsi="Helvetica" w:cs="Helvetica"/>
          <w:shd w:val="clear" w:color="auto" w:fill="FFFFFF"/>
        </w:rPr>
        <w:t>any composition or device, except for a starting pistol, or flare gun, or a flare, designed for the purpose of producing a visible or audible effect by combustion, deflagration, or detonation. Fireworks consist of consumer fireworks, low-</w:t>
      </w:r>
      <w:proofErr w:type="gramStart"/>
      <w:r w:rsidR="0048583A" w:rsidRPr="003C796C">
        <w:rPr>
          <w:rFonts w:ascii="Helvetica" w:hAnsi="Helvetica" w:cs="Helvetica"/>
          <w:shd w:val="clear" w:color="auto" w:fill="FFFFFF"/>
        </w:rPr>
        <w:t>impact  fireworks</w:t>
      </w:r>
      <w:proofErr w:type="gramEnd"/>
      <w:r w:rsidR="0048583A" w:rsidRPr="003C796C">
        <w:rPr>
          <w:rFonts w:ascii="Helvetica" w:hAnsi="Helvetica" w:cs="Helvetica"/>
          <w:shd w:val="clear" w:color="auto" w:fill="FFFFFF"/>
        </w:rPr>
        <w:t xml:space="preserve">, articles pyrotechnic, display fireworks, homemade fireworks, and special effects, “ or as otherwise defined through subsequent amendment of </w:t>
      </w:r>
      <w:r w:rsidRPr="003C796C">
        <w:rPr>
          <w:rFonts w:ascii="Helvetica" w:hAnsi="Helvetica" w:cs="Helvetica"/>
          <w:shd w:val="clear" w:color="auto" w:fill="FFFFFF"/>
        </w:rPr>
        <w:t>Act 256.</w:t>
      </w:r>
    </w:p>
    <w:p w14:paraId="578A57EF" w14:textId="373F666F" w:rsidR="00A01FDE" w:rsidRPr="003C796C" w:rsidRDefault="00A01FDE" w:rsidP="006F299F">
      <w:pPr>
        <w:spacing w:line="240" w:lineRule="auto"/>
        <w:ind w:left="720"/>
        <w:rPr>
          <w:rFonts w:ascii="Helvetica" w:hAnsi="Helvetica" w:cs="Helvetica"/>
          <w:shd w:val="clear" w:color="auto" w:fill="FFFFFF"/>
        </w:rPr>
      </w:pPr>
      <w:r w:rsidRPr="003C796C">
        <w:rPr>
          <w:rFonts w:ascii="Helvetica" w:hAnsi="Helvetica" w:cs="Helvetica"/>
          <w:shd w:val="clear" w:color="auto" w:fill="FFFFFF"/>
        </w:rPr>
        <w:t xml:space="preserve">“Retailer” means </w:t>
      </w:r>
      <w:r w:rsidR="00531018" w:rsidRPr="003C796C">
        <w:rPr>
          <w:rFonts w:ascii="Helvetica" w:hAnsi="Helvetica" w:cs="Helvetica"/>
          <w:shd w:val="clear" w:color="auto" w:fill="FFFFFF"/>
        </w:rPr>
        <w:t>“</w:t>
      </w:r>
      <w:r w:rsidR="006F299F" w:rsidRPr="003C796C">
        <w:rPr>
          <w:rFonts w:ascii="Helvetica" w:hAnsi="Helvetica" w:cs="Helvetica"/>
          <w:shd w:val="clear" w:color="auto" w:fill="FFFFFF"/>
        </w:rPr>
        <w:t>a person that sells consumer fireworks or low-impact fireworks for resale to an individual for ultimate use.” or as otherwise defined through subsequent amendment of</w:t>
      </w:r>
      <w:r w:rsidRPr="003C796C">
        <w:rPr>
          <w:rFonts w:ascii="Helvetica" w:hAnsi="Helvetica" w:cs="Helvetica"/>
          <w:shd w:val="clear" w:color="auto" w:fill="FFFFFF"/>
        </w:rPr>
        <w:t xml:space="preserve"> Act 256.</w:t>
      </w:r>
    </w:p>
    <w:p w14:paraId="715C491B" w14:textId="1002D29C" w:rsidR="00A01FDE" w:rsidRPr="003C796C" w:rsidRDefault="00A01FDE" w:rsidP="00265A6D">
      <w:pPr>
        <w:spacing w:line="240" w:lineRule="auto"/>
        <w:ind w:left="720"/>
        <w:rPr>
          <w:rFonts w:ascii="Helvetica" w:hAnsi="Helvetica" w:cs="Helvetica"/>
          <w:shd w:val="clear" w:color="auto" w:fill="FFFFFF"/>
        </w:rPr>
      </w:pPr>
      <w:r w:rsidRPr="003C796C">
        <w:rPr>
          <w:rFonts w:ascii="Helvetica" w:hAnsi="Helvetica" w:cs="Helvetica"/>
          <w:shd w:val="clear" w:color="auto" w:fill="FFFFFF"/>
        </w:rPr>
        <w:t xml:space="preserve"> “Wholesaler” means</w:t>
      </w:r>
      <w:r w:rsidR="00C91441" w:rsidRPr="003C796C">
        <w:rPr>
          <w:rFonts w:ascii="Helvetica" w:hAnsi="Helvetica" w:cs="Helvetica"/>
          <w:shd w:val="clear" w:color="auto" w:fill="FFFFFF"/>
        </w:rPr>
        <w:t xml:space="preserve"> </w:t>
      </w:r>
      <w:r w:rsidR="0040729B" w:rsidRPr="003C796C">
        <w:rPr>
          <w:rFonts w:ascii="Helvetica" w:hAnsi="Helvetica" w:cs="Helvetica"/>
          <w:shd w:val="clear" w:color="auto" w:fill="FFFFFF"/>
        </w:rPr>
        <w:t>“a person that sells consumer fireworks or low-impact fireworks to a retailer or any other person for resale. Wholesaler does not include a person</w:t>
      </w:r>
      <w:r w:rsidR="00265A6D" w:rsidRPr="003C796C">
        <w:rPr>
          <w:rFonts w:ascii="Helvetica" w:hAnsi="Helvetica" w:cs="Helvetica"/>
          <w:shd w:val="clear" w:color="auto" w:fill="FFFFFF"/>
        </w:rPr>
        <w:t xml:space="preserve"> </w:t>
      </w:r>
      <w:r w:rsidR="0040729B" w:rsidRPr="003C796C">
        <w:rPr>
          <w:rFonts w:ascii="Helvetica" w:hAnsi="Helvetica" w:cs="Helvetica"/>
          <w:shd w:val="clear" w:color="auto" w:fill="FFFFFF"/>
        </w:rPr>
        <w:t>that sells only d</w:t>
      </w:r>
      <w:r w:rsidR="00265A6D" w:rsidRPr="003C796C">
        <w:rPr>
          <w:rFonts w:ascii="Helvetica" w:hAnsi="Helvetica" w:cs="Helvetica"/>
          <w:shd w:val="clear" w:color="auto" w:fill="FFFFFF"/>
        </w:rPr>
        <w:t>i</w:t>
      </w:r>
      <w:r w:rsidR="0040729B" w:rsidRPr="003C796C">
        <w:rPr>
          <w:rFonts w:ascii="Helvetica" w:hAnsi="Helvetica" w:cs="Helvetica"/>
          <w:shd w:val="clear" w:color="auto" w:fill="FFFFFF"/>
        </w:rPr>
        <w:t xml:space="preserve">splay fireworks or special effects.” or as otherwise </w:t>
      </w:r>
      <w:r w:rsidRPr="003C796C">
        <w:rPr>
          <w:rFonts w:ascii="Helvetica" w:hAnsi="Helvetica" w:cs="Helvetica"/>
          <w:shd w:val="clear" w:color="auto" w:fill="FFFFFF"/>
        </w:rPr>
        <w:t xml:space="preserve">defined </w:t>
      </w:r>
      <w:r w:rsidR="0040729B" w:rsidRPr="003C796C">
        <w:rPr>
          <w:rFonts w:ascii="Helvetica" w:hAnsi="Helvetica" w:cs="Helvetica"/>
          <w:shd w:val="clear" w:color="auto" w:fill="FFFFFF"/>
        </w:rPr>
        <w:t xml:space="preserve">through subsequent amendment of </w:t>
      </w:r>
      <w:r w:rsidRPr="003C796C">
        <w:rPr>
          <w:rFonts w:ascii="Helvetica" w:hAnsi="Helvetica" w:cs="Helvetica"/>
          <w:shd w:val="clear" w:color="auto" w:fill="FFFFFF"/>
        </w:rPr>
        <w:t>Act 256.</w:t>
      </w:r>
    </w:p>
    <w:p w14:paraId="7C6D967A" w14:textId="77777777" w:rsidR="00A01FDE" w:rsidRPr="003C796C" w:rsidRDefault="00A01FDE" w:rsidP="00A01FDE">
      <w:pPr>
        <w:spacing w:line="240" w:lineRule="auto"/>
        <w:rPr>
          <w:rFonts w:ascii="Helvetica" w:hAnsi="Helvetica" w:cs="Helvetica"/>
          <w:shd w:val="clear" w:color="auto" w:fill="FFFFFF"/>
        </w:rPr>
      </w:pPr>
      <w:proofErr w:type="gramStart"/>
      <w:r w:rsidRPr="003C796C">
        <w:rPr>
          <w:rFonts w:ascii="Helvetica" w:hAnsi="Helvetica" w:cs="Helvetica"/>
          <w:u w:val="single"/>
          <w:shd w:val="clear" w:color="auto" w:fill="FFFFFF"/>
        </w:rPr>
        <w:t>Section 2,</w:t>
      </w:r>
      <w:r w:rsidRPr="003C796C">
        <w:rPr>
          <w:rFonts w:ascii="Helvetica" w:hAnsi="Helvetica" w:cs="Helvetica"/>
          <w:shd w:val="clear" w:color="auto" w:fill="FFFFFF"/>
        </w:rPr>
        <w:t xml:space="preserve">   Retailer and Wholesaler Requirements.</w:t>
      </w:r>
      <w:proofErr w:type="gramEnd"/>
    </w:p>
    <w:p w14:paraId="1332C853" w14:textId="77777777" w:rsidR="002F1790" w:rsidRPr="003C796C" w:rsidRDefault="002F1790" w:rsidP="00A01FDE">
      <w:pPr>
        <w:spacing w:line="240" w:lineRule="auto"/>
        <w:rPr>
          <w:rFonts w:ascii="Helvetica" w:hAnsi="Helvetica" w:cs="Helvetica"/>
          <w:shd w:val="clear" w:color="auto" w:fill="FFFFFF"/>
        </w:rPr>
      </w:pPr>
      <w:r w:rsidRPr="003C796C">
        <w:rPr>
          <w:rFonts w:ascii="Helvetica" w:hAnsi="Helvetica" w:cs="Helvetica"/>
          <w:shd w:val="clear" w:color="auto" w:fill="FFFFFF"/>
        </w:rPr>
        <w:t xml:space="preserve">     A retailer or wholesaler of fireworks located within the Village must comply with the requirements of the Villages Zoning Ordinance, as well as all building codes and regulations.</w:t>
      </w:r>
    </w:p>
    <w:p w14:paraId="1E3BD153" w14:textId="77777777" w:rsidR="002F1790" w:rsidRPr="003C796C" w:rsidRDefault="002F1790" w:rsidP="00A01FDE">
      <w:pPr>
        <w:spacing w:line="240" w:lineRule="auto"/>
        <w:rPr>
          <w:rFonts w:ascii="Helvetica" w:hAnsi="Helvetica" w:cs="Helvetica"/>
          <w:shd w:val="clear" w:color="auto" w:fill="FFFFFF"/>
        </w:rPr>
      </w:pPr>
      <w:r w:rsidRPr="003C796C">
        <w:rPr>
          <w:rFonts w:ascii="Helvetica" w:hAnsi="Helvetica" w:cs="Helvetica"/>
          <w:u w:val="single"/>
          <w:shd w:val="clear" w:color="auto" w:fill="FFFFFF"/>
        </w:rPr>
        <w:t>Section 3</w:t>
      </w:r>
      <w:proofErr w:type="gramStart"/>
      <w:r w:rsidRPr="003C796C">
        <w:rPr>
          <w:rFonts w:ascii="Helvetica" w:hAnsi="Helvetica" w:cs="Helvetica"/>
          <w:u w:val="single"/>
          <w:shd w:val="clear" w:color="auto" w:fill="FFFFFF"/>
        </w:rPr>
        <w:t xml:space="preserve">,  </w:t>
      </w:r>
      <w:r w:rsidRPr="003C796C">
        <w:rPr>
          <w:rFonts w:ascii="Helvetica" w:hAnsi="Helvetica" w:cs="Helvetica"/>
          <w:shd w:val="clear" w:color="auto" w:fill="FFFFFF"/>
        </w:rPr>
        <w:t>Regulations</w:t>
      </w:r>
      <w:proofErr w:type="gramEnd"/>
      <w:r w:rsidRPr="003C796C">
        <w:rPr>
          <w:rFonts w:ascii="Helvetica" w:hAnsi="Helvetica" w:cs="Helvetica"/>
          <w:shd w:val="clear" w:color="auto" w:fill="FFFFFF"/>
        </w:rPr>
        <w:t xml:space="preserve"> Concerning Consumer Fireworks</w:t>
      </w:r>
      <w:r w:rsidR="007D3639" w:rsidRPr="003C796C">
        <w:rPr>
          <w:rFonts w:ascii="Helvetica" w:hAnsi="Helvetica" w:cs="Helvetica"/>
          <w:shd w:val="clear" w:color="auto" w:fill="FFFFFF"/>
        </w:rPr>
        <w:t>.</w:t>
      </w:r>
    </w:p>
    <w:p w14:paraId="77DA2754" w14:textId="77777777" w:rsidR="007D3639" w:rsidRPr="003C796C" w:rsidRDefault="007D3639" w:rsidP="007D3639">
      <w:pPr>
        <w:pStyle w:val="ListParagraph"/>
        <w:numPr>
          <w:ilvl w:val="0"/>
          <w:numId w:val="1"/>
        </w:numPr>
        <w:spacing w:line="240" w:lineRule="auto"/>
        <w:rPr>
          <w:rFonts w:ascii="Helvetica" w:hAnsi="Helvetica" w:cs="Helvetica"/>
          <w:shd w:val="clear" w:color="auto" w:fill="FFFFFF"/>
        </w:rPr>
      </w:pPr>
      <w:r w:rsidRPr="003C796C">
        <w:rPr>
          <w:rFonts w:ascii="Helvetica" w:hAnsi="Helvetica" w:cs="Helvetica"/>
          <w:shd w:val="clear" w:color="auto" w:fill="FFFFFF"/>
        </w:rPr>
        <w:t xml:space="preserve">   No person shall ignite, discharge or use consumer fireworks in the Village except on the following days after 11 AM.:</w:t>
      </w:r>
    </w:p>
    <w:p w14:paraId="0723BAFA" w14:textId="77777777" w:rsidR="007D3639" w:rsidRPr="003C796C" w:rsidRDefault="007D3639" w:rsidP="007D3639">
      <w:pPr>
        <w:pStyle w:val="ListParagraph"/>
        <w:numPr>
          <w:ilvl w:val="0"/>
          <w:numId w:val="2"/>
        </w:numPr>
        <w:spacing w:line="240" w:lineRule="auto"/>
        <w:rPr>
          <w:rFonts w:ascii="Helvetica" w:hAnsi="Helvetica" w:cs="Helvetica"/>
          <w:shd w:val="clear" w:color="auto" w:fill="FFFFFF"/>
        </w:rPr>
      </w:pPr>
      <w:r w:rsidRPr="003C796C">
        <w:rPr>
          <w:rFonts w:ascii="Helvetica" w:hAnsi="Helvetica" w:cs="Helvetica"/>
          <w:shd w:val="clear" w:color="auto" w:fill="FFFFFF"/>
        </w:rPr>
        <w:t xml:space="preserve"> December 31 until 1 AM on January 1.</w:t>
      </w:r>
    </w:p>
    <w:p w14:paraId="00C8CD3C" w14:textId="77777777" w:rsidR="007D3639" w:rsidRPr="003C796C" w:rsidRDefault="007D3639" w:rsidP="007D3639">
      <w:pPr>
        <w:pStyle w:val="ListParagraph"/>
        <w:numPr>
          <w:ilvl w:val="0"/>
          <w:numId w:val="2"/>
        </w:numPr>
        <w:spacing w:line="240" w:lineRule="auto"/>
        <w:rPr>
          <w:rFonts w:ascii="Helvetica" w:hAnsi="Helvetica" w:cs="Helvetica"/>
          <w:shd w:val="clear" w:color="auto" w:fill="FFFFFF"/>
        </w:rPr>
      </w:pPr>
      <w:r w:rsidRPr="003C796C">
        <w:rPr>
          <w:rFonts w:ascii="Helvetica" w:hAnsi="Helvetica" w:cs="Helvetica"/>
          <w:shd w:val="clear" w:color="auto" w:fill="FFFFFF"/>
        </w:rPr>
        <w:lastRenderedPageBreak/>
        <w:t>The Saturday and Sunday immediately preceding Memorial Day until 11:45 PM on each of those days.</w:t>
      </w:r>
    </w:p>
    <w:p w14:paraId="3276240E" w14:textId="77777777" w:rsidR="007D3639" w:rsidRPr="003C796C" w:rsidRDefault="007D3639" w:rsidP="007D3639">
      <w:pPr>
        <w:pStyle w:val="ListParagraph"/>
        <w:numPr>
          <w:ilvl w:val="0"/>
          <w:numId w:val="2"/>
        </w:numPr>
        <w:spacing w:line="240" w:lineRule="auto"/>
        <w:rPr>
          <w:rFonts w:ascii="Helvetica" w:hAnsi="Helvetica" w:cs="Helvetica"/>
          <w:shd w:val="clear" w:color="auto" w:fill="FFFFFF"/>
        </w:rPr>
      </w:pPr>
      <w:r w:rsidRPr="003C796C">
        <w:rPr>
          <w:rFonts w:ascii="Helvetica" w:hAnsi="Helvetica" w:cs="Helvetica"/>
          <w:shd w:val="clear" w:color="auto" w:fill="FFFFFF"/>
        </w:rPr>
        <w:t>June 29 to July 4 until 11:45 PM on each of those days.</w:t>
      </w:r>
    </w:p>
    <w:p w14:paraId="7951FBD5" w14:textId="77777777" w:rsidR="007D3639" w:rsidRPr="003C796C" w:rsidRDefault="007D3639" w:rsidP="007D3639">
      <w:pPr>
        <w:pStyle w:val="ListParagraph"/>
        <w:numPr>
          <w:ilvl w:val="0"/>
          <w:numId w:val="2"/>
        </w:numPr>
        <w:spacing w:line="240" w:lineRule="auto"/>
        <w:rPr>
          <w:rFonts w:ascii="Helvetica" w:hAnsi="Helvetica" w:cs="Helvetica"/>
          <w:shd w:val="clear" w:color="auto" w:fill="FFFFFF"/>
        </w:rPr>
      </w:pPr>
      <w:r w:rsidRPr="003C796C">
        <w:rPr>
          <w:rFonts w:ascii="Helvetica" w:hAnsi="Helvetica" w:cs="Helvetica"/>
          <w:shd w:val="clear" w:color="auto" w:fill="FFFFFF"/>
        </w:rPr>
        <w:t>July 5, if that date is a Friday or Saturday, until 11:45 PM.</w:t>
      </w:r>
    </w:p>
    <w:p w14:paraId="59372269" w14:textId="77777777" w:rsidR="007D3639" w:rsidRPr="003C796C" w:rsidRDefault="007D3639" w:rsidP="007D3639">
      <w:pPr>
        <w:pStyle w:val="ListParagraph"/>
        <w:numPr>
          <w:ilvl w:val="0"/>
          <w:numId w:val="2"/>
        </w:numPr>
        <w:spacing w:line="240" w:lineRule="auto"/>
        <w:rPr>
          <w:rFonts w:ascii="Helvetica" w:hAnsi="Helvetica" w:cs="Helvetica"/>
          <w:shd w:val="clear" w:color="auto" w:fill="FFFFFF"/>
        </w:rPr>
      </w:pPr>
      <w:r w:rsidRPr="003C796C">
        <w:rPr>
          <w:rFonts w:ascii="Helvetica" w:hAnsi="Helvetica" w:cs="Helvetica"/>
          <w:shd w:val="clear" w:color="auto" w:fill="FFFFFF"/>
        </w:rPr>
        <w:t>The Saturday and Sunday immediately preceding Labor Day until 11:45 on each of those days.</w:t>
      </w:r>
    </w:p>
    <w:p w14:paraId="332FFA53" w14:textId="202AF08A" w:rsidR="007D3639" w:rsidRPr="003C796C" w:rsidRDefault="00DF5EF5" w:rsidP="007D3639">
      <w:pPr>
        <w:spacing w:line="240" w:lineRule="auto"/>
        <w:rPr>
          <w:rFonts w:ascii="Helvetica" w:hAnsi="Helvetica" w:cs="Helvetica"/>
          <w:shd w:val="clear" w:color="auto" w:fill="FFFFFF"/>
        </w:rPr>
      </w:pPr>
      <w:r w:rsidRPr="003C796C">
        <w:rPr>
          <w:rFonts w:ascii="Helvetica" w:hAnsi="Helvetica" w:cs="Helvetica"/>
          <w:shd w:val="clear" w:color="auto" w:fill="FFFFFF"/>
        </w:rPr>
        <w:t xml:space="preserve">            </w:t>
      </w:r>
      <w:r w:rsidR="007D3639" w:rsidRPr="003C796C">
        <w:rPr>
          <w:rFonts w:ascii="Helvetica" w:hAnsi="Helvetica" w:cs="Helvetica"/>
          <w:shd w:val="clear" w:color="auto" w:fill="FFFFFF"/>
        </w:rPr>
        <w:t xml:space="preserve">A violation of this section shall constitute a civil infraction punishable by a fine of $1,000 for each such violation. Of this fine, the sum of $500 shall be remitted to the </w:t>
      </w:r>
      <w:r w:rsidR="004A32B9" w:rsidRPr="003A6B3A">
        <w:rPr>
          <w:rFonts w:ascii="Helvetica" w:hAnsi="Helvetica" w:cs="Helvetica"/>
          <w:shd w:val="clear" w:color="auto" w:fill="FFFFFF"/>
        </w:rPr>
        <w:t>Township</w:t>
      </w:r>
      <w:r w:rsidR="007D3639" w:rsidRPr="003C796C">
        <w:rPr>
          <w:rFonts w:ascii="Helvetica" w:hAnsi="Helvetica" w:cs="Helvetica"/>
          <w:shd w:val="clear" w:color="auto" w:fill="FFFFFF"/>
        </w:rPr>
        <w:t xml:space="preserve"> Police Department.</w:t>
      </w:r>
    </w:p>
    <w:p w14:paraId="52A3165F" w14:textId="6EBB708C" w:rsidR="00997ED5" w:rsidRPr="003C796C" w:rsidRDefault="00997ED5" w:rsidP="00997ED5">
      <w:pPr>
        <w:pStyle w:val="ListParagraph"/>
        <w:numPr>
          <w:ilvl w:val="0"/>
          <w:numId w:val="1"/>
        </w:numPr>
        <w:spacing w:line="240" w:lineRule="auto"/>
        <w:rPr>
          <w:rFonts w:ascii="Helvetica" w:hAnsi="Helvetica" w:cs="Helvetica"/>
          <w:shd w:val="clear" w:color="auto" w:fill="FFFFFF"/>
        </w:rPr>
      </w:pPr>
      <w:r w:rsidRPr="003C796C">
        <w:rPr>
          <w:rFonts w:ascii="Helvetica" w:hAnsi="Helvetica" w:cs="Helvetica"/>
          <w:shd w:val="clear" w:color="auto" w:fill="FFFFFF"/>
        </w:rPr>
        <w:t>No person shall ignite, dischar</w:t>
      </w:r>
      <w:r w:rsidR="00E11A8C" w:rsidRPr="003C796C">
        <w:rPr>
          <w:rFonts w:ascii="Helvetica" w:hAnsi="Helvetica" w:cs="Helvetica"/>
          <w:shd w:val="clear" w:color="auto" w:fill="FFFFFF"/>
        </w:rPr>
        <w:t>ge, or use consumer fireworks on</w:t>
      </w:r>
      <w:r w:rsidRPr="003C796C">
        <w:rPr>
          <w:rFonts w:ascii="Helvetica" w:hAnsi="Helvetica" w:cs="Helvetica"/>
          <w:shd w:val="clear" w:color="auto" w:fill="FFFFFF"/>
        </w:rPr>
        <w:t xml:space="preserve"> public property, </w:t>
      </w:r>
      <w:r w:rsidR="001D728D" w:rsidRPr="003C796C">
        <w:rPr>
          <w:rFonts w:ascii="Helvetica" w:hAnsi="Helvetica" w:cs="Helvetica"/>
          <w:shd w:val="clear" w:color="auto" w:fill="FFFFFF"/>
        </w:rPr>
        <w:t xml:space="preserve">school property, </w:t>
      </w:r>
      <w:r w:rsidRPr="003C796C">
        <w:rPr>
          <w:rFonts w:ascii="Helvetica" w:hAnsi="Helvetica" w:cs="Helvetica"/>
          <w:shd w:val="clear" w:color="auto" w:fill="FFFFFF"/>
        </w:rPr>
        <w:t xml:space="preserve">church property, </w:t>
      </w:r>
      <w:r w:rsidR="001D728D" w:rsidRPr="003C796C">
        <w:rPr>
          <w:rFonts w:ascii="Helvetica" w:hAnsi="Helvetica" w:cs="Helvetica"/>
          <w:shd w:val="clear" w:color="auto" w:fill="FFFFFF"/>
        </w:rPr>
        <w:t xml:space="preserve">streets and alleys, </w:t>
      </w:r>
      <w:r w:rsidRPr="003C796C">
        <w:rPr>
          <w:rFonts w:ascii="Helvetica" w:hAnsi="Helvetica" w:cs="Helvetica"/>
          <w:shd w:val="clear" w:color="auto" w:fill="FFFFFF"/>
        </w:rPr>
        <w:t>or the property of another person without that</w:t>
      </w:r>
      <w:r w:rsidR="001D728D" w:rsidRPr="003C796C">
        <w:rPr>
          <w:rFonts w:ascii="Helvetica" w:hAnsi="Helvetica" w:cs="Helvetica"/>
          <w:shd w:val="clear" w:color="auto" w:fill="FFFFFF"/>
        </w:rPr>
        <w:t xml:space="preserve"> organization’s or person’s</w:t>
      </w:r>
      <w:r w:rsidRPr="003C796C">
        <w:rPr>
          <w:rFonts w:ascii="Helvetica" w:hAnsi="Helvetica" w:cs="Helvetica"/>
          <w:shd w:val="clear" w:color="auto" w:fill="FFFFFF"/>
        </w:rPr>
        <w:t xml:space="preserve"> expressed written consent to use those fireworks on those premises.</w:t>
      </w:r>
      <w:r w:rsidR="00E87E71">
        <w:rPr>
          <w:rFonts w:ascii="Helvetica" w:hAnsi="Helvetica" w:cs="Helvetica"/>
          <w:shd w:val="clear" w:color="auto" w:fill="FFFFFF"/>
        </w:rPr>
        <w:t xml:space="preserve"> </w:t>
      </w:r>
      <w:r w:rsidR="007C548D" w:rsidRPr="003A6B3A">
        <w:rPr>
          <w:rFonts w:ascii="Helvetica" w:hAnsi="Helvetica" w:cs="Helvetica"/>
          <w:shd w:val="clear" w:color="auto" w:fill="FFFFFF"/>
        </w:rPr>
        <w:t xml:space="preserve">And, fireworks </w:t>
      </w:r>
      <w:r w:rsidR="003A6B3A" w:rsidRPr="003A6B3A">
        <w:rPr>
          <w:rFonts w:ascii="Helvetica" w:hAnsi="Helvetica" w:cs="Helvetica"/>
          <w:shd w:val="clear" w:color="auto" w:fill="FFFFFF"/>
        </w:rPr>
        <w:t xml:space="preserve">shall not be ignited within 150 ft. </w:t>
      </w:r>
      <w:r w:rsidR="007C548D" w:rsidRPr="003A6B3A">
        <w:rPr>
          <w:rFonts w:ascii="Helvetica" w:hAnsi="Helvetica" w:cs="Helvetica"/>
          <w:shd w:val="clear" w:color="auto" w:fill="FFFFFF"/>
        </w:rPr>
        <w:t>of a property line.</w:t>
      </w:r>
    </w:p>
    <w:p w14:paraId="559E1AA5" w14:textId="72275E90" w:rsidR="00E02191" w:rsidRPr="003C796C" w:rsidRDefault="00E02191" w:rsidP="00E11A8C">
      <w:pPr>
        <w:pStyle w:val="MSGENFONTSTYLENAMETEMPLATEROLENUMBERMSGENFONTSTYLENAMEBYROLETEXT20"/>
        <w:shd w:val="clear" w:color="auto" w:fill="auto"/>
        <w:spacing w:before="0" w:after="294"/>
        <w:ind w:left="600" w:firstLine="0"/>
        <w:jc w:val="left"/>
        <w:rPr>
          <w:rStyle w:val="MSGENFONTSTYLENAMETEMPLATEROLENUMBERMSGENFONTSTYLENAMEBYROLETEXT2"/>
          <w:sz w:val="22"/>
          <w:szCs w:val="22"/>
        </w:rPr>
      </w:pPr>
      <w:r w:rsidRPr="003C796C">
        <w:rPr>
          <w:rStyle w:val="MSGENFONTSTYLENAMETEMPLATEROLENUMBERMSGENFONTSTYLENAMEBYROLETEXT2"/>
          <w:sz w:val="22"/>
          <w:szCs w:val="22"/>
        </w:rPr>
        <w:t>A violation of this section constitutes a state civil infraction punishable by a fine of $500.00. In addition, the Village may seize, store or cause to be stored the fireworks pending disposition of any criminal or civil proceedings arising from the violation and if the person subject to criminal or civil proceedings is found guilty, responsible or liable for the violation, that person shall pay the actual costs of storage and disposal of the fireworks seized.</w:t>
      </w:r>
    </w:p>
    <w:p w14:paraId="2D710781" w14:textId="496D5F25" w:rsidR="00874181" w:rsidRPr="003A6B3A" w:rsidRDefault="00874181" w:rsidP="00874181">
      <w:pPr>
        <w:pStyle w:val="MSGENFONTSTYLENAMETEMPLATEROLENUMBERMSGENFONTSTYLENAMEBYROLETEXT20"/>
        <w:numPr>
          <w:ilvl w:val="0"/>
          <w:numId w:val="1"/>
        </w:numPr>
        <w:shd w:val="clear" w:color="auto" w:fill="auto"/>
        <w:tabs>
          <w:tab w:val="left" w:pos="1401"/>
        </w:tabs>
        <w:spacing w:before="0" w:after="226" w:line="224" w:lineRule="exact"/>
        <w:jc w:val="left"/>
        <w:rPr>
          <w:rStyle w:val="MSGENFONTSTYLENAMETEMPLATEROLENUMBERMSGENFONTSTYLENAMEBYROLETEXT2"/>
          <w:sz w:val="22"/>
          <w:szCs w:val="22"/>
          <w:shd w:val="clear" w:color="auto" w:fill="auto"/>
        </w:rPr>
      </w:pPr>
      <w:r w:rsidRPr="006B6EE7">
        <w:rPr>
          <w:rStyle w:val="MSGENFONTSTYLENAMETEMPLATEROLENUMBERMSGENFONTSTYLENAMEBYROLETEXT2"/>
          <w:sz w:val="22"/>
          <w:szCs w:val="22"/>
        </w:rPr>
        <w:t>No person shall sell consumer fireworks to a minor.</w:t>
      </w:r>
      <w:r w:rsidR="001E76AF" w:rsidRPr="006B6EE7">
        <w:rPr>
          <w:rStyle w:val="MSGENFONTSTYLENAMETEMPLATEROLENUMBERMSGENFONTSTYLENAMEBYROLETEXT2"/>
          <w:sz w:val="22"/>
          <w:szCs w:val="22"/>
        </w:rPr>
        <w:t xml:space="preserve"> </w:t>
      </w:r>
      <w:r w:rsidR="001E76AF" w:rsidRPr="003A6B3A">
        <w:rPr>
          <w:rStyle w:val="MSGENFONTSTYLENAMETEMPLATEROLENUMBERMSGENFONTSTYLENAMEBYROLETEXT2"/>
          <w:sz w:val="22"/>
          <w:szCs w:val="22"/>
        </w:rPr>
        <w:t xml:space="preserve">(A minor being </w:t>
      </w:r>
      <w:r w:rsidR="00097548" w:rsidRPr="003A6B3A">
        <w:rPr>
          <w:rStyle w:val="MSGENFONTSTYLENAMETEMPLATEROLENUMBERMSGENFONTSTYLENAMEBYROLETEXT2"/>
          <w:sz w:val="22"/>
          <w:szCs w:val="22"/>
        </w:rPr>
        <w:t xml:space="preserve">a person younger than age 18 per Michigan Public Act 722.1) </w:t>
      </w:r>
    </w:p>
    <w:p w14:paraId="6439B85A" w14:textId="79133C81" w:rsidR="0098335A" w:rsidRPr="003C796C" w:rsidRDefault="0098335A" w:rsidP="0098335A">
      <w:pPr>
        <w:pStyle w:val="MSGENFONTSTYLENAMETEMPLATEROLENUMBERMSGENFONTSTYLENAMEBYROLETEXT20"/>
        <w:shd w:val="clear" w:color="auto" w:fill="auto"/>
        <w:spacing w:before="0"/>
        <w:ind w:left="600" w:firstLine="0"/>
        <w:jc w:val="left"/>
        <w:rPr>
          <w:rStyle w:val="MSGENFONTSTYLENAMETEMPLATEROLENUMBERMSGENFONTSTYLENAMEBYROLETEXT2"/>
          <w:sz w:val="22"/>
          <w:szCs w:val="22"/>
        </w:rPr>
      </w:pPr>
      <w:r w:rsidRPr="003C796C">
        <w:rPr>
          <w:rStyle w:val="MSGENFONTSTYLENAMETEMPLATEROLENUMBERMSGENFONTSTYLENAMEBYROLETEXT2"/>
          <w:sz w:val="22"/>
          <w:szCs w:val="22"/>
        </w:rPr>
        <w:t>A violation of this section constitutes a civil infraction punishable by a fine of $1,000.00, or, for a second or subsequent violation, a civil fine of $2,500.00. In addition, the Village may seize, store or cause to be stored the fireworks pending disposition of any criminal or civil proceedings arising from the violation and if the person subject to criminal or civil proceedings is found guilty, responsible or liable for the violation, that person shall pay the actual costs of storage and disposal of the fireworks seized.</w:t>
      </w:r>
    </w:p>
    <w:p w14:paraId="7599CD2B" w14:textId="6B1E6B85" w:rsidR="00E2104B" w:rsidRPr="003C796C" w:rsidRDefault="0098335A" w:rsidP="00B10B12">
      <w:pPr>
        <w:pStyle w:val="MSGENFONTSTYLENAMETEMPLATEROLENUMBERMSGENFONTSTYLENAMEBYROLETEXT20"/>
        <w:shd w:val="clear" w:color="auto" w:fill="auto"/>
        <w:tabs>
          <w:tab w:val="left" w:pos="1401"/>
        </w:tabs>
        <w:spacing w:before="0" w:after="0"/>
        <w:ind w:firstLine="0"/>
        <w:jc w:val="left"/>
        <w:rPr>
          <w:sz w:val="22"/>
          <w:szCs w:val="22"/>
        </w:rPr>
      </w:pPr>
      <w:r w:rsidRPr="003C796C">
        <w:rPr>
          <w:rStyle w:val="MSGENFONTSTYLENAMETEMPLATEROLENUMBERMSGENFONTSTYLENAMEBYROLETEXT2"/>
        </w:rPr>
        <w:t>(d</w:t>
      </w:r>
      <w:r w:rsidRPr="003C796C">
        <w:rPr>
          <w:rStyle w:val="MSGENFONTSTYLENAMETEMPLATEROLENUMBERMSGENFONTSTYLENAMEBYROLETEXT2"/>
          <w:sz w:val="22"/>
          <w:szCs w:val="22"/>
        </w:rPr>
        <w:t>)</w:t>
      </w:r>
      <w:r w:rsidR="00E2104B" w:rsidRPr="003C796C">
        <w:rPr>
          <w:rStyle w:val="MSGENFONTSTYLENAMETEMPLATEROLENUMBERMSGENFONTSTYLENAMEBYROLETEXT2"/>
          <w:sz w:val="22"/>
          <w:szCs w:val="22"/>
        </w:rPr>
        <w:t xml:space="preserve">  No person shall discharge, ignite, or use consumer fireworks or low-impact fireworks while under the influence of alcoholic liquor, a controlled substance, or a combination of alcoholic liquor and a controlled substance. As used in this subsection:</w:t>
      </w:r>
      <w:r w:rsidR="00E2104B" w:rsidRPr="003C796C">
        <w:rPr>
          <w:rStyle w:val="MSGENFONTSTYLENAMETEMPLATEROLENUMBERMSGENFONTSTYLENAMEBYROLETEXT2"/>
          <w:sz w:val="22"/>
          <w:szCs w:val="22"/>
        </w:rPr>
        <w:tab/>
        <w:t>.</w:t>
      </w:r>
    </w:p>
    <w:p w14:paraId="2860D878" w14:textId="77777777" w:rsidR="00E2104B" w:rsidRPr="003C796C" w:rsidRDefault="00E2104B" w:rsidP="00E2104B">
      <w:pPr>
        <w:pStyle w:val="MSGENFONTSTYLENAMETEMPLATEROLENUMBERMSGENFONTSTYLENAMEBYROLETEXT20"/>
        <w:numPr>
          <w:ilvl w:val="0"/>
          <w:numId w:val="4"/>
        </w:numPr>
        <w:shd w:val="clear" w:color="auto" w:fill="auto"/>
        <w:tabs>
          <w:tab w:val="left" w:pos="2128"/>
        </w:tabs>
        <w:spacing w:before="0"/>
        <w:ind w:left="2120" w:hanging="680"/>
        <w:jc w:val="left"/>
        <w:rPr>
          <w:sz w:val="22"/>
          <w:szCs w:val="22"/>
        </w:rPr>
      </w:pPr>
      <w:r w:rsidRPr="003C796C">
        <w:rPr>
          <w:rStyle w:val="MSGENFONTSTYLENAMETEMPLATEROLENUMBERMSGENFONTSTYLENAMEBYROLETEXT2"/>
          <w:sz w:val="22"/>
          <w:szCs w:val="22"/>
        </w:rPr>
        <w:t>“Alcoholic liquor” means that term as defined in section 1d of the Michigan vehicle code, 1949 PA 300, MCL 257.1d.</w:t>
      </w:r>
    </w:p>
    <w:p w14:paraId="265D3229" w14:textId="77777777" w:rsidR="005700B4" w:rsidRPr="003C796C" w:rsidRDefault="00E2104B" w:rsidP="005700B4">
      <w:pPr>
        <w:pStyle w:val="MSGENFONTSTYLENAMETEMPLATEROLENUMBERMSGENFONTSTYLENAMEBYROLETEXT20"/>
        <w:numPr>
          <w:ilvl w:val="0"/>
          <w:numId w:val="4"/>
        </w:numPr>
        <w:shd w:val="clear" w:color="auto" w:fill="auto"/>
        <w:tabs>
          <w:tab w:val="left" w:pos="2128"/>
        </w:tabs>
        <w:spacing w:before="0"/>
        <w:ind w:left="2120" w:hanging="680"/>
        <w:jc w:val="left"/>
        <w:rPr>
          <w:sz w:val="22"/>
          <w:szCs w:val="22"/>
        </w:rPr>
      </w:pPr>
      <w:r w:rsidRPr="003C796C">
        <w:rPr>
          <w:rStyle w:val="MSGENFONTSTYLENAMETEMPLATEROLENUMBERMSGENFONTSTYLENAMEBYROLETEXT2"/>
          <w:sz w:val="22"/>
          <w:szCs w:val="22"/>
        </w:rPr>
        <w:t>"Controlled substance” means that term as defined in section 8b of the Michigan vehicle code, 1949 PA 300, MCL 257.8b.</w:t>
      </w:r>
    </w:p>
    <w:p w14:paraId="605A1C12" w14:textId="2EFDD4E0" w:rsidR="00A4570A" w:rsidRPr="003C796C" w:rsidRDefault="00A4570A" w:rsidP="00A4570A">
      <w:pPr>
        <w:pStyle w:val="MSGENFONTSTYLENAMETEMPLATEROLENUMBERMSGENFONTSTYLENAMEBYROLETEXT20"/>
        <w:shd w:val="clear" w:color="auto" w:fill="auto"/>
        <w:spacing w:before="0"/>
        <w:ind w:firstLine="0"/>
        <w:jc w:val="left"/>
        <w:rPr>
          <w:rStyle w:val="MSGENFONTSTYLENAMETEMPLATEROLENUMBERMSGENFONTSTYLENAMEBYROLETEXT2"/>
          <w:sz w:val="22"/>
          <w:szCs w:val="22"/>
        </w:rPr>
      </w:pPr>
      <w:r w:rsidRPr="003C796C">
        <w:rPr>
          <w:rStyle w:val="MSGENFONTSTYLENAMETEMPLATEROLENUMBERMSGENFONTSTYLENAMEBYROLETEXT2"/>
          <w:sz w:val="22"/>
          <w:szCs w:val="22"/>
        </w:rPr>
        <w:t xml:space="preserve"> A violation of this section constitutes a state civil infraction punishable by a fine of $1,000.00. In  addition, the </w:t>
      </w:r>
      <w:r w:rsidR="004A32B9" w:rsidRPr="003A6B3A">
        <w:rPr>
          <w:rStyle w:val="MSGENFONTSTYLENAMETEMPLATEROLENUMBERMSGENFONTSTYLENAMEBYROLETEXT2"/>
          <w:sz w:val="22"/>
          <w:szCs w:val="22"/>
        </w:rPr>
        <w:t>Township</w:t>
      </w:r>
      <w:r w:rsidRPr="003C796C">
        <w:rPr>
          <w:rStyle w:val="MSGENFONTSTYLENAMETEMPLATEROLENUMBERMSGENFONTSTYLENAMEBYROLETEXT2"/>
          <w:sz w:val="22"/>
          <w:szCs w:val="22"/>
        </w:rPr>
        <w:t xml:space="preserve"> may seize, store or cause to be stored the fireworks pending disposition of any criminal or civil proceedings arising from the violation and if the person subject to criminal or civil proceedings is found guilty, responsible or liable for the violation, that person shall pay the actual costs of storage and d</w:t>
      </w:r>
      <w:r w:rsidR="00B26D37" w:rsidRPr="003C796C">
        <w:rPr>
          <w:rStyle w:val="MSGENFONTSTYLENAMETEMPLATEROLENUMBERMSGENFONTSTYLENAMEBYROLETEXT2"/>
          <w:sz w:val="22"/>
          <w:szCs w:val="22"/>
        </w:rPr>
        <w:t>isposal of the fireworks seized.</w:t>
      </w:r>
    </w:p>
    <w:p w14:paraId="7BF3BBD2" w14:textId="77777777" w:rsidR="00B26D37" w:rsidRDefault="00B26D37" w:rsidP="00A4570A">
      <w:pPr>
        <w:pStyle w:val="MSGENFONTSTYLENAMETEMPLATEROLENUMBERMSGENFONTSTYLENAMEBYROLETEXT20"/>
        <w:shd w:val="clear" w:color="auto" w:fill="auto"/>
        <w:spacing w:before="0"/>
        <w:ind w:firstLine="0"/>
        <w:jc w:val="left"/>
        <w:rPr>
          <w:rStyle w:val="MSGENFONTSTYLENAMETEMPLATEROLENUMBERMSGENFONTSTYLENAMEBYROLETEXT2"/>
          <w:color w:val="000000"/>
        </w:rPr>
      </w:pPr>
    </w:p>
    <w:p w14:paraId="5EDFAE04" w14:textId="44219EFD" w:rsidR="00F75872" w:rsidRPr="003C796C" w:rsidRDefault="00B26D37" w:rsidP="00F75872">
      <w:pPr>
        <w:rPr>
          <w:sz w:val="36"/>
          <w:szCs w:val="36"/>
        </w:rPr>
      </w:pPr>
      <w:r w:rsidRPr="003C796C">
        <w:rPr>
          <w:rStyle w:val="MSGENFONTSTYLENAMETEMPLATEROLENUMBERMSGENFONTSTYLENAMEBYROLETEXT2"/>
        </w:rPr>
        <w:lastRenderedPageBreak/>
        <w:t xml:space="preserve"> (e</w:t>
      </w:r>
      <w:r w:rsidRPr="003C796C">
        <w:rPr>
          <w:rStyle w:val="MSGENFONTSTYLENAMETEMPLATEROLENUMBERMSGENFONTSTYLENAMEBYROLETEXT2"/>
          <w:sz w:val="22"/>
          <w:szCs w:val="22"/>
        </w:rPr>
        <w:t xml:space="preserve">)     No person shall ignite, discharge, or use consumer fireworks or low- impact fireworks in a manner that is intended to harass, scare, or injure </w:t>
      </w:r>
      <w:r w:rsidR="003A6B3A">
        <w:rPr>
          <w:rStyle w:val="MSGENFONTSTYLENAMETEMPLATEROLENUMBERMSGENFONTSTYLENAMEBYROLETEXT2"/>
          <w:sz w:val="22"/>
          <w:szCs w:val="22"/>
        </w:rPr>
        <w:t>domestic animal,</w:t>
      </w:r>
      <w:r w:rsidR="00A54B27" w:rsidRPr="003C796C">
        <w:rPr>
          <w:rStyle w:val="MSGENFONTSTYLENAMETEMPLATEROLENUMBERMSGENFONTSTYLENAMEBYROLETEXT2"/>
          <w:sz w:val="22"/>
          <w:szCs w:val="22"/>
        </w:rPr>
        <w:t xml:space="preserve"> </w:t>
      </w:r>
      <w:r w:rsidRPr="003C796C">
        <w:rPr>
          <w:rStyle w:val="MSGENFONTSTYLENAMETEMPLATEROLENUMBERMSGENFONTSTYLENAMEBYROLETEXT2"/>
          <w:sz w:val="22"/>
          <w:szCs w:val="22"/>
        </w:rPr>
        <w:t>livestock</w:t>
      </w:r>
      <w:r w:rsidR="003A6B3A">
        <w:rPr>
          <w:rStyle w:val="MSGENFONTSTYLENAMETEMPLATEROLENUMBERMSGENFONTSTYLENAMEBYROLETEXT2"/>
          <w:sz w:val="22"/>
          <w:szCs w:val="22"/>
        </w:rPr>
        <w:t xml:space="preserve"> </w:t>
      </w:r>
      <w:r w:rsidR="004A5CB2" w:rsidRPr="003A6B3A">
        <w:rPr>
          <w:rStyle w:val="MSGENFONTSTYLENAMETEMPLATEROLENUMBERMSGENFONTSTYLENAMEBYROLETEXT2"/>
          <w:sz w:val="22"/>
          <w:szCs w:val="22"/>
        </w:rPr>
        <w:t>people</w:t>
      </w:r>
      <w:r w:rsidRPr="003A6B3A">
        <w:rPr>
          <w:rStyle w:val="MSGENFONTSTYLENAMETEMPLATEROLENUMBERMSGENFONTSTYLENAMEBYROLETEXT2"/>
          <w:sz w:val="22"/>
          <w:szCs w:val="22"/>
        </w:rPr>
        <w:t>.</w:t>
      </w:r>
      <w:r w:rsidRPr="003C796C">
        <w:rPr>
          <w:rStyle w:val="MSGENFONTSTYLENAMETEMPLATEROLENUMBERMSGENFONTSTYLENAMEBYROLETEXT2"/>
          <w:sz w:val="22"/>
          <w:szCs w:val="22"/>
        </w:rPr>
        <w:t xml:space="preserve"> As used in this subsection, “livestock’’ means that term as defined in section 5 of the animal industry act, 1988 PA 466, MCL 287.705</w:t>
      </w:r>
      <w:r w:rsidRPr="003C796C">
        <w:rPr>
          <w:rStyle w:val="MSGENFONTSTYLENAMETEMPLATEROLENUMBERMSGENFONTSTYLENAMEBYROLETEXT2"/>
          <w:sz w:val="28"/>
          <w:szCs w:val="28"/>
        </w:rPr>
        <w:t>.</w:t>
      </w:r>
      <w:r w:rsidR="00F75872" w:rsidRPr="003C796C">
        <w:rPr>
          <w:rStyle w:val="MSGENFONTSTYLENAMETEMPLATEROLENUMBERMSGENFONTSTYLENAMEBYROLETEXT2"/>
          <w:sz w:val="28"/>
          <w:szCs w:val="28"/>
        </w:rPr>
        <w:t xml:space="preserve">   </w:t>
      </w:r>
    </w:p>
    <w:p w14:paraId="5D55F501" w14:textId="77777777" w:rsidR="00B26D37" w:rsidRPr="003C796C" w:rsidRDefault="00A958B5" w:rsidP="00A958B5">
      <w:pPr>
        <w:pStyle w:val="MSGENFONTSTYLENAMETEMPLATEROLENUMBERMSGENFONTSTYLENAMEBYROLETEXT20"/>
        <w:shd w:val="clear" w:color="auto" w:fill="auto"/>
        <w:tabs>
          <w:tab w:val="left" w:pos="1401"/>
        </w:tabs>
        <w:spacing w:before="0" w:after="0" w:line="259" w:lineRule="exact"/>
        <w:ind w:firstLine="0"/>
        <w:jc w:val="left"/>
        <w:rPr>
          <w:rStyle w:val="MSGENFONTSTYLENAMETEMPLATEROLENUMBERMSGENFONTSTYLENAMEBYROLETEXT2"/>
          <w:sz w:val="22"/>
          <w:szCs w:val="22"/>
        </w:rPr>
      </w:pPr>
      <w:r w:rsidRPr="003C796C">
        <w:rPr>
          <w:rStyle w:val="MSGENFONTSTYLENAMETEMPLATEROLENUMBERMSGENFONTSTYLENAMEBYROLETEXT2"/>
          <w:sz w:val="22"/>
          <w:szCs w:val="22"/>
        </w:rPr>
        <w:t xml:space="preserve">(f)    </w:t>
      </w:r>
      <w:r w:rsidR="00B26D37" w:rsidRPr="003C796C">
        <w:rPr>
          <w:rStyle w:val="MSGENFONTSTYLENAMETEMPLATEROLENUMBERMSGENFONTSTYLENAMEBYROLETEXT2"/>
          <w:sz w:val="22"/>
          <w:szCs w:val="22"/>
        </w:rPr>
        <w:t>No person shall sell consumer fireworks unless the person annually obtains and maintains a consumer fireworks certificate from the State of Michigan Department of Licensing and Regulatory Affairs.</w:t>
      </w:r>
    </w:p>
    <w:p w14:paraId="45A506D2" w14:textId="77777777" w:rsidR="000D56B7" w:rsidRPr="003C796C" w:rsidRDefault="000D56B7" w:rsidP="00A958B5">
      <w:pPr>
        <w:pStyle w:val="MSGENFONTSTYLENAMETEMPLATEROLENUMBERMSGENFONTSTYLENAMEBYROLETEXT20"/>
        <w:shd w:val="clear" w:color="auto" w:fill="auto"/>
        <w:tabs>
          <w:tab w:val="left" w:pos="1401"/>
        </w:tabs>
        <w:spacing w:before="0" w:after="0" w:line="259" w:lineRule="exact"/>
        <w:ind w:firstLine="0"/>
        <w:jc w:val="left"/>
        <w:rPr>
          <w:rStyle w:val="MSGENFONTSTYLENAMETEMPLATEROLENUMBERMSGENFONTSTYLENAMEBYROLETEXT2"/>
          <w:sz w:val="22"/>
          <w:szCs w:val="22"/>
        </w:rPr>
      </w:pPr>
      <w:r w:rsidRPr="003C796C">
        <w:rPr>
          <w:rStyle w:val="MSGENFONTSTYLENAMETEMPLATEROLENUMBERMSGENFONTSTYLENAMEBYROLETEXT2"/>
          <w:sz w:val="22"/>
          <w:szCs w:val="22"/>
        </w:rPr>
        <w:t xml:space="preserve"> </w:t>
      </w:r>
    </w:p>
    <w:p w14:paraId="67038FDC" w14:textId="51A0C7F8" w:rsidR="000D56B7" w:rsidRPr="003C796C" w:rsidRDefault="000D56B7" w:rsidP="000D56B7">
      <w:pPr>
        <w:pStyle w:val="MSGENFONTSTYLENAMETEMPLATEROLENUMBERMSGENFONTSTYLENAMEBYROLETEXT20"/>
        <w:shd w:val="clear" w:color="auto" w:fill="auto"/>
        <w:spacing w:before="0" w:after="254" w:line="259" w:lineRule="exact"/>
        <w:ind w:firstLine="0"/>
        <w:jc w:val="left"/>
        <w:rPr>
          <w:rStyle w:val="MSGENFONTSTYLENAMETEMPLATEROLENUMBERMSGENFONTSTYLENAMEBYROLETEXT2"/>
          <w:sz w:val="22"/>
          <w:szCs w:val="22"/>
        </w:rPr>
      </w:pPr>
      <w:r w:rsidRPr="003C796C">
        <w:rPr>
          <w:rStyle w:val="MSGENFONTSTYLENAMETEMPLATEROLENUMBERMSGENFONTSTYLENAMEBYROLETEXT2"/>
          <w:sz w:val="22"/>
          <w:szCs w:val="22"/>
        </w:rPr>
        <w:t xml:space="preserve"> A violation of this section constitutes a civil infraction punishable by a fine of $1,000.00. In addition, the Village may seize, store or cause to be stored the fireworks pending dispo</w:t>
      </w:r>
      <w:r w:rsidR="003E2CB0" w:rsidRPr="003C796C">
        <w:rPr>
          <w:rStyle w:val="MSGENFONTSTYLENAMETEMPLATEROLENUMBERMSGENFONTSTYLENAMEBYROLETEXT2"/>
          <w:sz w:val="22"/>
          <w:szCs w:val="22"/>
        </w:rPr>
        <w:t xml:space="preserve">sition of any criminal or civil </w:t>
      </w:r>
      <w:r w:rsidRPr="003C796C">
        <w:rPr>
          <w:rStyle w:val="MSGENFONTSTYLENAMETEMPLATEROLENUMBERMSGENFONTSTYLENAMEBYROLETEXT2"/>
          <w:sz w:val="22"/>
          <w:szCs w:val="22"/>
        </w:rPr>
        <w:t>proceedings arising from the violation and if the person subject to criminal or civil proceedings is found guilty, responsible or liable for the violation, that person shall pay the actual costs of storage and disposal of the fireworks seized.</w:t>
      </w:r>
    </w:p>
    <w:p w14:paraId="0EB2E881" w14:textId="77777777" w:rsidR="00797858" w:rsidRPr="003C796C" w:rsidRDefault="00591E4C" w:rsidP="00797858">
      <w:pPr>
        <w:pStyle w:val="MSGENFONTSTYLENAMETEMPLATEROLENUMBERMSGENFONTSTYLENAMEBYROLETEXT20"/>
        <w:shd w:val="clear" w:color="auto" w:fill="auto"/>
        <w:tabs>
          <w:tab w:val="left" w:pos="1375"/>
        </w:tabs>
        <w:spacing w:before="0"/>
        <w:ind w:firstLine="0"/>
        <w:jc w:val="left"/>
        <w:rPr>
          <w:sz w:val="22"/>
          <w:szCs w:val="22"/>
        </w:rPr>
      </w:pPr>
      <w:r w:rsidRPr="003C796C">
        <w:rPr>
          <w:rStyle w:val="MSGENFONTSTYLENAMETEMPLATEROLENUMBERMSGENFONTSTYLENAMEBYROLETEXT2"/>
          <w:sz w:val="22"/>
          <w:szCs w:val="22"/>
        </w:rPr>
        <w:t xml:space="preserve">(g) </w:t>
      </w:r>
      <w:r w:rsidR="00CC6C40" w:rsidRPr="003C796C">
        <w:rPr>
          <w:rStyle w:val="MSGENFONTSTYLENAMETEMPLATEROLENUMBERMSGENFONTSTYLENAMEBYROLETEXT2"/>
          <w:sz w:val="22"/>
          <w:szCs w:val="22"/>
        </w:rPr>
        <w:t xml:space="preserve">  </w:t>
      </w:r>
      <w:r w:rsidR="00797858" w:rsidRPr="003C796C">
        <w:rPr>
          <w:rStyle w:val="MSGENFONTSTYLENAMETEMPLATEROLENUMBERMSGENFONTSTYLENAMEBYROLETEXT2"/>
          <w:sz w:val="22"/>
          <w:szCs w:val="22"/>
        </w:rPr>
        <w:t>No person shall sell consumer fireworks from a retail location unless the conditions specified in Section 5 of PA 634 of 2018 are met.</w:t>
      </w:r>
    </w:p>
    <w:p w14:paraId="308DA019" w14:textId="0A75BD80" w:rsidR="003C52AC" w:rsidRPr="006F5BB7" w:rsidRDefault="00CC6C40" w:rsidP="003A6B3A">
      <w:pPr>
        <w:pStyle w:val="MSGENFONTSTYLENAMETEMPLATEROLENUMBERMSGENFONTSTYLENAMEBYROLETEXT20"/>
        <w:shd w:val="clear" w:color="auto" w:fill="auto"/>
        <w:spacing w:before="0"/>
        <w:ind w:firstLine="0"/>
        <w:jc w:val="left"/>
        <w:rPr>
          <w:sz w:val="22"/>
          <w:szCs w:val="22"/>
        </w:rPr>
      </w:pPr>
      <w:r w:rsidRPr="006F5BB7">
        <w:rPr>
          <w:rStyle w:val="MSGENFONTSTYLENAMETEMPLATEROLENUMBERMSGENFONTSTYLENAMEBYROLETEXT2"/>
          <w:color w:val="000000"/>
          <w:sz w:val="22"/>
          <w:szCs w:val="22"/>
        </w:rPr>
        <w:t xml:space="preserve">     </w:t>
      </w:r>
      <w:r w:rsidR="00797858" w:rsidRPr="006F5BB7">
        <w:rPr>
          <w:rStyle w:val="MSGENFONTSTYLENAMETEMPLATEROLENUMBERMSGENFONTSTYLENAMEBYROLETEXT2"/>
          <w:color w:val="000000"/>
          <w:sz w:val="22"/>
          <w:szCs w:val="22"/>
        </w:rPr>
        <w:t>A violation of this section constitutes a civil infraction punishable by a fine of $2,500.00. In addition, the Village may seize, store or cause to be stored the fireworks pending disposition of any criminal or civil proceedings arising from the violation and if the person subject to criminal or civil proceedings is found guilty, responsible or liable for the violation, that person shall pay the actual costs of storage and disposal of the fireworks seized.</w:t>
      </w:r>
    </w:p>
    <w:p w14:paraId="3F4DDC21" w14:textId="58584F46" w:rsidR="00591E4C" w:rsidRPr="003C796C" w:rsidRDefault="003C52AC" w:rsidP="000D56B7">
      <w:pPr>
        <w:pStyle w:val="MSGENFONTSTYLENAMETEMPLATEROLENUMBERMSGENFONTSTYLENAMEBYROLETEXT20"/>
        <w:shd w:val="clear" w:color="auto" w:fill="auto"/>
        <w:spacing w:before="0" w:after="254" w:line="259" w:lineRule="exact"/>
        <w:ind w:firstLine="0"/>
        <w:jc w:val="left"/>
        <w:rPr>
          <w:sz w:val="22"/>
          <w:szCs w:val="22"/>
        </w:rPr>
      </w:pPr>
      <w:proofErr w:type="gramStart"/>
      <w:r w:rsidRPr="003C796C">
        <w:rPr>
          <w:sz w:val="22"/>
          <w:szCs w:val="22"/>
          <w:u w:val="single"/>
        </w:rPr>
        <w:t>Section 4.</w:t>
      </w:r>
      <w:proofErr w:type="gramEnd"/>
      <w:r w:rsidRPr="003C796C">
        <w:rPr>
          <w:sz w:val="22"/>
          <w:szCs w:val="22"/>
        </w:rPr>
        <w:t xml:space="preserve"> Excepted Activity</w:t>
      </w:r>
      <w:r w:rsidR="00F75872" w:rsidRPr="003C796C">
        <w:rPr>
          <w:sz w:val="22"/>
          <w:szCs w:val="22"/>
        </w:rPr>
        <w:t xml:space="preserve">   </w:t>
      </w:r>
    </w:p>
    <w:p w14:paraId="4A561825" w14:textId="4CBF09C9" w:rsidR="003C52AC" w:rsidRPr="003C796C" w:rsidRDefault="003C52AC" w:rsidP="003C52AC">
      <w:pPr>
        <w:shd w:val="clear" w:color="auto" w:fill="FFFFFF"/>
        <w:spacing w:line="240" w:lineRule="auto"/>
        <w:rPr>
          <w:rFonts w:ascii="Arial" w:eastAsia="Times New Roman" w:hAnsi="Arial" w:cs="Arial"/>
        </w:rPr>
      </w:pPr>
      <w:r w:rsidRPr="003C796C">
        <w:t xml:space="preserve">     </w:t>
      </w:r>
      <w:r w:rsidRPr="003C796C">
        <w:rPr>
          <w:rFonts w:ascii="Arial" w:eastAsia="Times New Roman" w:hAnsi="Arial" w:cs="Arial"/>
        </w:rPr>
        <w:t>This ordinance shall not prohibit fireworks displays approved by the Village Board</w:t>
      </w:r>
    </w:p>
    <w:p w14:paraId="71CFCD4C" w14:textId="740F4FCF" w:rsidR="003C52AC" w:rsidRPr="003A6B3A" w:rsidRDefault="003C52AC" w:rsidP="003A6B3A">
      <w:pPr>
        <w:shd w:val="clear" w:color="auto" w:fill="FFFFFF"/>
        <w:spacing w:after="0" w:line="240" w:lineRule="auto"/>
        <w:rPr>
          <w:rFonts w:ascii="Arial" w:eastAsia="Times New Roman" w:hAnsi="Arial" w:cs="Arial"/>
        </w:rPr>
      </w:pPr>
      <w:r w:rsidRPr="003C796C">
        <w:rPr>
          <w:rFonts w:ascii="Arial" w:eastAsia="Times New Roman" w:hAnsi="Arial" w:cs="Arial"/>
        </w:rPr>
        <w:t>under the Village Fireworks Ordinance, Ordinance No. TBD</w:t>
      </w:r>
    </w:p>
    <w:p w14:paraId="2902BD86" w14:textId="696EBE67" w:rsidR="001767F6" w:rsidRPr="006F5BB7" w:rsidRDefault="001767F6" w:rsidP="001767F6">
      <w:pPr>
        <w:pStyle w:val="MSGENFONTSTYLENAMETEMPLATEROLELEVELMSGENFONTSTYLENAMEBYROLEHEADING11"/>
        <w:keepNext/>
        <w:keepLines/>
        <w:shd w:val="clear" w:color="auto" w:fill="auto"/>
        <w:spacing w:after="0" w:line="526" w:lineRule="exact"/>
        <w:jc w:val="both"/>
        <w:rPr>
          <w:sz w:val="24"/>
          <w:szCs w:val="24"/>
        </w:rPr>
      </w:pPr>
      <w:bookmarkStart w:id="0" w:name="bookmark7"/>
      <w:proofErr w:type="gramStart"/>
      <w:r w:rsidRPr="006F5BB7">
        <w:rPr>
          <w:rStyle w:val="MSGENFONTSTYLENAMETEMPLATEROLELEVELMSGENFONTSTYLENAMEBYROLEHEADING10"/>
          <w:bCs/>
          <w:color w:val="000000"/>
          <w:sz w:val="24"/>
          <w:szCs w:val="24"/>
        </w:rPr>
        <w:t xml:space="preserve">Section </w:t>
      </w:r>
      <w:r w:rsidR="003C52AC">
        <w:rPr>
          <w:rStyle w:val="MSGENFONTSTYLENAMETEMPLATEROLELEVELMSGENFONTSTYLENAMEBYROLEHEADING10"/>
          <w:bCs/>
          <w:color w:val="000000"/>
          <w:sz w:val="24"/>
          <w:szCs w:val="24"/>
        </w:rPr>
        <w:t>5</w:t>
      </w:r>
      <w:r w:rsidRPr="006F5BB7">
        <w:rPr>
          <w:rStyle w:val="MSGENFONTSTYLENAMETEMPLATEROLELEVELMSGENFONTSTYLENAMEBYROLEHEADING10"/>
          <w:bCs/>
          <w:color w:val="000000"/>
          <w:sz w:val="24"/>
          <w:szCs w:val="24"/>
        </w:rPr>
        <w:t>.</w:t>
      </w:r>
      <w:proofErr w:type="gramEnd"/>
      <w:r w:rsidRPr="006F5BB7">
        <w:rPr>
          <w:rStyle w:val="MSGENFONTSTYLENAMETEMPLATEROLELEVELMSGENFONTSTYLENAMEBYROLEHEADING10"/>
          <w:bCs/>
          <w:color w:val="000000"/>
          <w:sz w:val="24"/>
          <w:szCs w:val="24"/>
        </w:rPr>
        <w:t xml:space="preserve"> </w:t>
      </w:r>
      <w:r w:rsidR="00923098" w:rsidRPr="006F5BB7">
        <w:rPr>
          <w:rStyle w:val="MSGENFONTSTYLENAMETEMPLATEROLELEVELMSGENFONTSTYLENAMEBYROLEHEADING10"/>
          <w:bCs/>
          <w:color w:val="000000"/>
          <w:sz w:val="24"/>
          <w:szCs w:val="24"/>
        </w:rPr>
        <w:t xml:space="preserve">  </w:t>
      </w:r>
      <w:r w:rsidRPr="006F5BB7">
        <w:rPr>
          <w:rStyle w:val="MSGENFONTSTYLENAMETEMPLATEROLELEVELMSGENFONTSTYLENAMEBYROLEHEADING10"/>
          <w:bCs/>
          <w:color w:val="000000"/>
          <w:sz w:val="24"/>
          <w:szCs w:val="24"/>
          <w:u w:val="none"/>
        </w:rPr>
        <w:t>Effective Date.</w:t>
      </w:r>
      <w:bookmarkEnd w:id="0"/>
    </w:p>
    <w:p w14:paraId="692D87DB" w14:textId="77777777" w:rsidR="008716CB" w:rsidRDefault="001767F6" w:rsidP="008716CB">
      <w:pPr>
        <w:pStyle w:val="MSGENFONTSTYLENAMETEMPLATEROLENUMBERMSGENFONTSTYLENAMEBYROLETEXT20"/>
        <w:shd w:val="clear" w:color="auto" w:fill="auto"/>
        <w:spacing w:before="0" w:after="294"/>
        <w:ind w:firstLine="740"/>
      </w:pPr>
      <w:r w:rsidRPr="006F5BB7">
        <w:rPr>
          <w:rStyle w:val="MSGENFONTSTYLENAMETEMPLATEROLENUMBERMSGENFONTSTYLENAMEBYROLETEXT2"/>
          <w:color w:val="000000"/>
          <w:sz w:val="22"/>
          <w:szCs w:val="22"/>
        </w:rPr>
        <w:t>This Ordinance shall be</w:t>
      </w:r>
      <w:r w:rsidR="008716CB" w:rsidRPr="006F5BB7">
        <w:rPr>
          <w:rStyle w:val="MSGENFONTSTYLENAMETEMPLATEROLENUMBERMSGENFONTSTYLENAMEBYROLETEXT2"/>
          <w:color w:val="000000"/>
          <w:sz w:val="22"/>
          <w:szCs w:val="22"/>
        </w:rPr>
        <w:t>come effective after Village Council approval and upon publication</w:t>
      </w:r>
      <w:r w:rsidR="008716CB">
        <w:rPr>
          <w:rStyle w:val="MSGENFONTSTYLENAMETEMPLATEROLENUMBERMSGENFONTSTYLENAMEBYROLETEXT2"/>
          <w:color w:val="000000"/>
        </w:rPr>
        <w:t>.</w:t>
      </w:r>
    </w:p>
    <w:p w14:paraId="511C7E3B" w14:textId="77777777" w:rsidR="003A6B3A" w:rsidRDefault="003A6B3A" w:rsidP="003A6B3A">
      <w:pPr>
        <w:spacing w:after="0"/>
      </w:pPr>
      <w:r>
        <w:t>This ordinance shall become effective immediately upon publication of a notice of adoption.</w:t>
      </w:r>
    </w:p>
    <w:p w14:paraId="4D23867C" w14:textId="18B00E54" w:rsidR="003A6B3A" w:rsidRDefault="003A6B3A" w:rsidP="003A6B3A">
      <w:pPr>
        <w:pStyle w:val="ListParagraph"/>
        <w:spacing w:after="0"/>
      </w:pPr>
      <w:r>
        <w:t>Adopted this 3</w:t>
      </w:r>
      <w:r w:rsidRPr="003A6B3A">
        <w:rPr>
          <w:vertAlign w:val="superscript"/>
        </w:rPr>
        <w:t>rd</w:t>
      </w:r>
      <w:r>
        <w:t xml:space="preserve"> day </w:t>
      </w:r>
      <w:proofErr w:type="gramStart"/>
      <w:r>
        <w:t xml:space="preserve">of </w:t>
      </w:r>
      <w:r>
        <w:t xml:space="preserve"> </w:t>
      </w:r>
      <w:r>
        <w:t>March</w:t>
      </w:r>
      <w:proofErr w:type="gramEnd"/>
      <w:r>
        <w:t xml:space="preserve"> 2020</w:t>
      </w:r>
    </w:p>
    <w:p w14:paraId="66EB1B4F" w14:textId="52ACAD39" w:rsidR="003A6B3A" w:rsidRDefault="003A6B3A" w:rsidP="003A6B3A">
      <w:pPr>
        <w:pStyle w:val="ListParagraph"/>
        <w:spacing w:after="0"/>
      </w:pPr>
      <w:r>
        <w:t>Published:  March 11, 2020</w:t>
      </w:r>
    </w:p>
    <w:p w14:paraId="6483A4DA" w14:textId="77777777" w:rsidR="003A6B3A" w:rsidRDefault="003A6B3A" w:rsidP="003A6B3A">
      <w:pPr>
        <w:pStyle w:val="ListParagraph"/>
        <w:spacing w:after="0"/>
      </w:pPr>
    </w:p>
    <w:p w14:paraId="09948E47" w14:textId="35227E43" w:rsidR="003A6B3A" w:rsidRDefault="003A6B3A" w:rsidP="003A6B3A">
      <w:pPr>
        <w:pStyle w:val="ListParagraph"/>
        <w:spacing w:after="0"/>
      </w:pPr>
      <w:r>
        <w:t xml:space="preserve">Dated:  </w:t>
      </w:r>
      <w:r>
        <w:t>March 3, 2020</w:t>
      </w:r>
      <w:r>
        <w:t xml:space="preserve">                                       </w:t>
      </w:r>
    </w:p>
    <w:p w14:paraId="2322EA20" w14:textId="77777777" w:rsidR="003A6B3A" w:rsidRDefault="003A6B3A" w:rsidP="003A6B3A">
      <w:pPr>
        <w:pStyle w:val="ListParagraph"/>
        <w:spacing w:after="0"/>
        <w:jc w:val="center"/>
        <w:rPr>
          <w:b/>
          <w:sz w:val="24"/>
          <w:u w:val="single"/>
        </w:rPr>
      </w:pPr>
      <w:r w:rsidRPr="00385586">
        <w:rPr>
          <w:b/>
          <w:sz w:val="24"/>
          <w:u w:val="single"/>
        </w:rPr>
        <w:t>Certification</w:t>
      </w:r>
    </w:p>
    <w:p w14:paraId="0D7C872C" w14:textId="77777777" w:rsidR="003A6B3A" w:rsidRDefault="003A6B3A" w:rsidP="003A6B3A">
      <w:pPr>
        <w:pStyle w:val="ListParagraph"/>
        <w:spacing w:after="0"/>
        <w:jc w:val="center"/>
        <w:rPr>
          <w:b/>
          <w:sz w:val="24"/>
          <w:u w:val="single"/>
        </w:rPr>
      </w:pPr>
    </w:p>
    <w:p w14:paraId="7D5A69A3" w14:textId="77777777" w:rsidR="003A6B3A" w:rsidRPr="00C71D3E" w:rsidRDefault="003A6B3A" w:rsidP="003A6B3A">
      <w:pPr>
        <w:pStyle w:val="ListParagraph"/>
        <w:spacing w:after="0"/>
        <w:rPr>
          <w:b/>
        </w:rPr>
      </w:pPr>
      <w:r w:rsidRPr="00C71D3E">
        <w:rPr>
          <w:b/>
          <w:sz w:val="24"/>
        </w:rPr>
        <w:t>STATE OF MICHIGAN</w:t>
      </w:r>
      <w:r>
        <w:rPr>
          <w:b/>
          <w:sz w:val="24"/>
        </w:rPr>
        <w:t xml:space="preserve">      )</w:t>
      </w:r>
    </w:p>
    <w:p w14:paraId="10939D6F" w14:textId="77777777" w:rsidR="003A6B3A" w:rsidRDefault="003A6B3A" w:rsidP="003A6B3A">
      <w:pPr>
        <w:pStyle w:val="ListParagraph"/>
        <w:spacing w:after="0"/>
      </w:pPr>
      <w:r>
        <w:t xml:space="preserve">                                                </w:t>
      </w:r>
      <w:proofErr w:type="gramStart"/>
      <w:r>
        <w:t>)</w:t>
      </w:r>
      <w:proofErr w:type="spellStart"/>
      <w:r>
        <w:t>ss</w:t>
      </w:r>
      <w:proofErr w:type="spellEnd"/>
      <w:proofErr w:type="gramEnd"/>
    </w:p>
    <w:p w14:paraId="61028AFD" w14:textId="27D993B0" w:rsidR="00B26D37" w:rsidRDefault="003A6B3A" w:rsidP="003A6B3A">
      <w:pPr>
        <w:pStyle w:val="ListParagraph"/>
        <w:spacing w:after="0"/>
      </w:pPr>
      <w:r w:rsidRPr="00C71D3E">
        <w:rPr>
          <w:b/>
        </w:rPr>
        <w:t>COUNTY OF LAP</w:t>
      </w:r>
      <w:r>
        <w:rPr>
          <w:b/>
        </w:rPr>
        <w:t xml:space="preserve">EER </w:t>
      </w:r>
      <w:r>
        <w:t>I, the undersigned, and duly qualified and acting Village President and Clerk of The Village of Dryden, Lapeer County, Michigan. DO HEREBY CERTIFY that the foregoing was introduced and adopted at a meeting of the Dryden Village Council</w:t>
      </w:r>
      <w:r>
        <w:t xml:space="preserve"> on the 3</w:t>
      </w:r>
      <w:r>
        <w:rPr>
          <w:vertAlign w:val="superscript"/>
        </w:rPr>
        <w:t>rd</w:t>
      </w:r>
      <w:r>
        <w:t xml:space="preserve"> day of March, 2020</w:t>
      </w:r>
      <w:r>
        <w:t xml:space="preserve">.   </w:t>
      </w:r>
      <w:bookmarkStart w:id="1" w:name="_GoBack"/>
      <w:bookmarkEnd w:id="1"/>
    </w:p>
    <w:sectPr w:rsidR="00B26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16C920C"/>
    <w:lvl w:ilvl="0">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1">
    <w:nsid w:val="00000005"/>
    <w:multiLevelType w:val="multilevel"/>
    <w:tmpl w:val="00000004"/>
    <w:lvl w:ilvl="0">
      <w:start w:val="1"/>
      <w:numFmt w:val="lowerRoman"/>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lowerRoman"/>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lowerRoman"/>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lowerRoman"/>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lowerRoman"/>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lowerRoman"/>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lowerRoman"/>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lowerRoman"/>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lowerRoman"/>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2">
    <w:nsid w:val="106B1406"/>
    <w:multiLevelType w:val="hybridMultilevel"/>
    <w:tmpl w:val="3AEE1738"/>
    <w:lvl w:ilvl="0" w:tplc="E7067EBA">
      <w:start w:val="6"/>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8496E"/>
    <w:multiLevelType w:val="hybridMultilevel"/>
    <w:tmpl w:val="A3E28320"/>
    <w:lvl w:ilvl="0" w:tplc="91E0BD82">
      <w:start w:val="1"/>
      <w:numFmt w:val="lowerLetter"/>
      <w:lvlText w:val="(%1)"/>
      <w:lvlJc w:val="left"/>
      <w:pPr>
        <w:ind w:left="600" w:hanging="360"/>
      </w:pPr>
      <w:rPr>
        <w:rFonts w:hint="default"/>
        <w:u w:val="non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nsid w:val="22083958"/>
    <w:multiLevelType w:val="hybridMultilevel"/>
    <w:tmpl w:val="F2EA7A46"/>
    <w:lvl w:ilvl="0" w:tplc="3DA8ABF8">
      <w:start w:val="8"/>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F8561F"/>
    <w:multiLevelType w:val="hybridMultilevel"/>
    <w:tmpl w:val="C896B8A0"/>
    <w:lvl w:ilvl="0" w:tplc="413AB0BC">
      <w:start w:val="6"/>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6D5700"/>
    <w:multiLevelType w:val="hybridMultilevel"/>
    <w:tmpl w:val="F8768D30"/>
    <w:lvl w:ilvl="0" w:tplc="ED100DE2">
      <w:start w:val="8"/>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301600"/>
    <w:multiLevelType w:val="hybridMultilevel"/>
    <w:tmpl w:val="A90E2A5A"/>
    <w:lvl w:ilvl="0" w:tplc="366ACFF6">
      <w:start w:val="6"/>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C2232E"/>
    <w:multiLevelType w:val="hybridMultilevel"/>
    <w:tmpl w:val="C64A8C5E"/>
    <w:lvl w:ilvl="0" w:tplc="C47C7E10">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71A51F14"/>
    <w:multiLevelType w:val="multilevel"/>
    <w:tmpl w:val="E16C920C"/>
    <w:lvl w:ilvl="0">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0"/>
        <w:szCs w:val="20"/>
        <w:u w:val="none"/>
        <w:effect w:val="none"/>
      </w:rPr>
    </w:lvl>
    <w:lvl w:ilvl="1">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num w:numId="1">
    <w:abstractNumId w:val="3"/>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9"/>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5F6"/>
    <w:rsid w:val="00011996"/>
    <w:rsid w:val="00043C47"/>
    <w:rsid w:val="00097548"/>
    <w:rsid w:val="000D56B7"/>
    <w:rsid w:val="0010779E"/>
    <w:rsid w:val="00133A92"/>
    <w:rsid w:val="00136588"/>
    <w:rsid w:val="001767F6"/>
    <w:rsid w:val="001D6E3E"/>
    <w:rsid w:val="001D728D"/>
    <w:rsid w:val="001E76AF"/>
    <w:rsid w:val="002258C2"/>
    <w:rsid w:val="00261FFE"/>
    <w:rsid w:val="00265A6D"/>
    <w:rsid w:val="002E6404"/>
    <w:rsid w:val="002F1790"/>
    <w:rsid w:val="00335FB9"/>
    <w:rsid w:val="003609FF"/>
    <w:rsid w:val="003A6B3A"/>
    <w:rsid w:val="003C52AC"/>
    <w:rsid w:val="003C796C"/>
    <w:rsid w:val="003E2CB0"/>
    <w:rsid w:val="0040729B"/>
    <w:rsid w:val="0048583A"/>
    <w:rsid w:val="004930CD"/>
    <w:rsid w:val="004A32B9"/>
    <w:rsid w:val="004A5CB2"/>
    <w:rsid w:val="005045DC"/>
    <w:rsid w:val="00531018"/>
    <w:rsid w:val="005337FF"/>
    <w:rsid w:val="005700B4"/>
    <w:rsid w:val="00591E4C"/>
    <w:rsid w:val="005A0F8E"/>
    <w:rsid w:val="005C2D0C"/>
    <w:rsid w:val="0060001E"/>
    <w:rsid w:val="006B6EE7"/>
    <w:rsid w:val="006C2300"/>
    <w:rsid w:val="006F299F"/>
    <w:rsid w:val="006F5BB7"/>
    <w:rsid w:val="00716E15"/>
    <w:rsid w:val="00797858"/>
    <w:rsid w:val="007A65F6"/>
    <w:rsid w:val="007C548D"/>
    <w:rsid w:val="007D3639"/>
    <w:rsid w:val="008716CB"/>
    <w:rsid w:val="00874181"/>
    <w:rsid w:val="009221E5"/>
    <w:rsid w:val="00923098"/>
    <w:rsid w:val="0098335A"/>
    <w:rsid w:val="00997ED5"/>
    <w:rsid w:val="009D35D8"/>
    <w:rsid w:val="00A01FDE"/>
    <w:rsid w:val="00A4570A"/>
    <w:rsid w:val="00A54B27"/>
    <w:rsid w:val="00A57EA0"/>
    <w:rsid w:val="00A958B5"/>
    <w:rsid w:val="00B10B12"/>
    <w:rsid w:val="00B26D37"/>
    <w:rsid w:val="00BA290A"/>
    <w:rsid w:val="00C24BE4"/>
    <w:rsid w:val="00C82275"/>
    <w:rsid w:val="00C82AAF"/>
    <w:rsid w:val="00C86422"/>
    <w:rsid w:val="00C90990"/>
    <w:rsid w:val="00C91441"/>
    <w:rsid w:val="00CB5D69"/>
    <w:rsid w:val="00CC6C40"/>
    <w:rsid w:val="00DF5EF5"/>
    <w:rsid w:val="00E02191"/>
    <w:rsid w:val="00E11A8C"/>
    <w:rsid w:val="00E2104B"/>
    <w:rsid w:val="00E87E71"/>
    <w:rsid w:val="00EA5AC8"/>
    <w:rsid w:val="00F320BB"/>
    <w:rsid w:val="00F75872"/>
    <w:rsid w:val="00FE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C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639"/>
    <w:pPr>
      <w:ind w:left="720"/>
      <w:contextualSpacing/>
    </w:p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locked/>
    <w:rsid w:val="00E02191"/>
    <w:rPr>
      <w:rFonts w:ascii="Arial" w:hAnsi="Arial" w:cs="Arial"/>
      <w:sz w:val="20"/>
      <w:szCs w:val="20"/>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E02191"/>
    <w:pPr>
      <w:widowControl w:val="0"/>
      <w:shd w:val="clear" w:color="auto" w:fill="FFFFFF"/>
      <w:spacing w:before="260" w:after="260" w:line="266" w:lineRule="exact"/>
      <w:ind w:hanging="700"/>
      <w:jc w:val="both"/>
    </w:pPr>
    <w:rPr>
      <w:rFonts w:ascii="Arial" w:hAnsi="Arial" w:cs="Arial"/>
      <w:sz w:val="20"/>
      <w:szCs w:val="20"/>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uiPriority w:val="99"/>
    <w:locked/>
    <w:rsid w:val="001767F6"/>
    <w:rPr>
      <w:rFonts w:ascii="Arial" w:hAnsi="Arial" w:cs="Arial"/>
      <w:b/>
      <w:bCs/>
      <w:shd w:val="clear" w:color="auto" w:fill="FFFFFF"/>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1767F6"/>
    <w:pPr>
      <w:widowControl w:val="0"/>
      <w:shd w:val="clear" w:color="auto" w:fill="FFFFFF"/>
      <w:spacing w:after="260" w:line="246" w:lineRule="exact"/>
      <w:jc w:val="center"/>
      <w:outlineLvl w:val="0"/>
    </w:pPr>
    <w:rPr>
      <w:rFonts w:ascii="Arial" w:hAnsi="Arial" w:cs="Arial"/>
      <w:b/>
      <w:bCs/>
    </w:rPr>
  </w:style>
  <w:style w:type="character" w:customStyle="1" w:styleId="MSGENFONTSTYLENAMETEMPLATEROLELEVELMSGENFONTSTYLENAMEBYROLEHEADING10">
    <w:name w:val="MSG_EN_FONT_STYLE_NAME_TEMPLATE_ROLE_LEVEL MSG_EN_FONT_STYLE_NAME_BY_ROLE_HEADING 1"/>
    <w:basedOn w:val="MSGENFONTSTYLENAMETEMPLATEROLELEVELMSGENFONTSTYLENAMEBYROLEHEADING1"/>
    <w:uiPriority w:val="99"/>
    <w:rsid w:val="001767F6"/>
    <w:rPr>
      <w:rFonts w:ascii="Arial" w:hAnsi="Arial" w:cs="Arial"/>
      <w:b/>
      <w:bCs/>
      <w:u w:val="single"/>
      <w:shd w:val="clear" w:color="auto" w:fill="FFFFFF"/>
    </w:rPr>
  </w:style>
  <w:style w:type="paragraph" w:styleId="BalloonText">
    <w:name w:val="Balloon Text"/>
    <w:basedOn w:val="Normal"/>
    <w:link w:val="BalloonTextChar"/>
    <w:uiPriority w:val="99"/>
    <w:semiHidden/>
    <w:unhideWhenUsed/>
    <w:rsid w:val="003C5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2A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639"/>
    <w:pPr>
      <w:ind w:left="720"/>
      <w:contextualSpacing/>
    </w:p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locked/>
    <w:rsid w:val="00E02191"/>
    <w:rPr>
      <w:rFonts w:ascii="Arial" w:hAnsi="Arial" w:cs="Arial"/>
      <w:sz w:val="20"/>
      <w:szCs w:val="20"/>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E02191"/>
    <w:pPr>
      <w:widowControl w:val="0"/>
      <w:shd w:val="clear" w:color="auto" w:fill="FFFFFF"/>
      <w:spacing w:before="260" w:after="260" w:line="266" w:lineRule="exact"/>
      <w:ind w:hanging="700"/>
      <w:jc w:val="both"/>
    </w:pPr>
    <w:rPr>
      <w:rFonts w:ascii="Arial" w:hAnsi="Arial" w:cs="Arial"/>
      <w:sz w:val="20"/>
      <w:szCs w:val="20"/>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uiPriority w:val="99"/>
    <w:locked/>
    <w:rsid w:val="001767F6"/>
    <w:rPr>
      <w:rFonts w:ascii="Arial" w:hAnsi="Arial" w:cs="Arial"/>
      <w:b/>
      <w:bCs/>
      <w:shd w:val="clear" w:color="auto" w:fill="FFFFFF"/>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1767F6"/>
    <w:pPr>
      <w:widowControl w:val="0"/>
      <w:shd w:val="clear" w:color="auto" w:fill="FFFFFF"/>
      <w:spacing w:after="260" w:line="246" w:lineRule="exact"/>
      <w:jc w:val="center"/>
      <w:outlineLvl w:val="0"/>
    </w:pPr>
    <w:rPr>
      <w:rFonts w:ascii="Arial" w:hAnsi="Arial" w:cs="Arial"/>
      <w:b/>
      <w:bCs/>
    </w:rPr>
  </w:style>
  <w:style w:type="character" w:customStyle="1" w:styleId="MSGENFONTSTYLENAMETEMPLATEROLELEVELMSGENFONTSTYLENAMEBYROLEHEADING10">
    <w:name w:val="MSG_EN_FONT_STYLE_NAME_TEMPLATE_ROLE_LEVEL MSG_EN_FONT_STYLE_NAME_BY_ROLE_HEADING 1"/>
    <w:basedOn w:val="MSGENFONTSTYLENAMETEMPLATEROLELEVELMSGENFONTSTYLENAMEBYROLEHEADING1"/>
    <w:uiPriority w:val="99"/>
    <w:rsid w:val="001767F6"/>
    <w:rPr>
      <w:rFonts w:ascii="Arial" w:hAnsi="Arial" w:cs="Arial"/>
      <w:b/>
      <w:bCs/>
      <w:u w:val="single"/>
      <w:shd w:val="clear" w:color="auto" w:fill="FFFFFF"/>
    </w:rPr>
  </w:style>
  <w:style w:type="paragraph" w:styleId="BalloonText">
    <w:name w:val="Balloon Text"/>
    <w:basedOn w:val="Normal"/>
    <w:link w:val="BalloonTextChar"/>
    <w:uiPriority w:val="99"/>
    <w:semiHidden/>
    <w:unhideWhenUsed/>
    <w:rsid w:val="003C5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2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8046">
      <w:bodyDiv w:val="1"/>
      <w:marLeft w:val="0"/>
      <w:marRight w:val="0"/>
      <w:marTop w:val="0"/>
      <w:marBottom w:val="0"/>
      <w:divBdr>
        <w:top w:val="none" w:sz="0" w:space="0" w:color="auto"/>
        <w:left w:val="none" w:sz="0" w:space="0" w:color="auto"/>
        <w:bottom w:val="none" w:sz="0" w:space="0" w:color="auto"/>
        <w:right w:val="none" w:sz="0" w:space="0" w:color="auto"/>
      </w:divBdr>
    </w:div>
    <w:div w:id="268926205">
      <w:bodyDiv w:val="1"/>
      <w:marLeft w:val="0"/>
      <w:marRight w:val="0"/>
      <w:marTop w:val="0"/>
      <w:marBottom w:val="0"/>
      <w:divBdr>
        <w:top w:val="none" w:sz="0" w:space="0" w:color="auto"/>
        <w:left w:val="none" w:sz="0" w:space="0" w:color="auto"/>
        <w:bottom w:val="none" w:sz="0" w:space="0" w:color="auto"/>
        <w:right w:val="none" w:sz="0" w:space="0" w:color="auto"/>
      </w:divBdr>
    </w:div>
    <w:div w:id="295719832">
      <w:bodyDiv w:val="1"/>
      <w:marLeft w:val="0"/>
      <w:marRight w:val="0"/>
      <w:marTop w:val="0"/>
      <w:marBottom w:val="0"/>
      <w:divBdr>
        <w:top w:val="none" w:sz="0" w:space="0" w:color="auto"/>
        <w:left w:val="none" w:sz="0" w:space="0" w:color="auto"/>
        <w:bottom w:val="none" w:sz="0" w:space="0" w:color="auto"/>
        <w:right w:val="none" w:sz="0" w:space="0" w:color="auto"/>
      </w:divBdr>
      <w:divsChild>
        <w:div w:id="2062635632">
          <w:marLeft w:val="-2400"/>
          <w:marRight w:val="-480"/>
          <w:marTop w:val="0"/>
          <w:marBottom w:val="0"/>
          <w:divBdr>
            <w:top w:val="none" w:sz="0" w:space="0" w:color="auto"/>
            <w:left w:val="none" w:sz="0" w:space="0" w:color="auto"/>
            <w:bottom w:val="none" w:sz="0" w:space="0" w:color="auto"/>
            <w:right w:val="none" w:sz="0" w:space="0" w:color="auto"/>
          </w:divBdr>
        </w:div>
        <w:div w:id="831094456">
          <w:marLeft w:val="-2400"/>
          <w:marRight w:val="-480"/>
          <w:marTop w:val="0"/>
          <w:marBottom w:val="0"/>
          <w:divBdr>
            <w:top w:val="none" w:sz="0" w:space="0" w:color="auto"/>
            <w:left w:val="none" w:sz="0" w:space="0" w:color="auto"/>
            <w:bottom w:val="none" w:sz="0" w:space="0" w:color="auto"/>
            <w:right w:val="none" w:sz="0" w:space="0" w:color="auto"/>
          </w:divBdr>
        </w:div>
      </w:divsChild>
    </w:div>
    <w:div w:id="315497077">
      <w:bodyDiv w:val="1"/>
      <w:marLeft w:val="0"/>
      <w:marRight w:val="0"/>
      <w:marTop w:val="0"/>
      <w:marBottom w:val="0"/>
      <w:divBdr>
        <w:top w:val="none" w:sz="0" w:space="0" w:color="auto"/>
        <w:left w:val="none" w:sz="0" w:space="0" w:color="auto"/>
        <w:bottom w:val="none" w:sz="0" w:space="0" w:color="auto"/>
        <w:right w:val="none" w:sz="0" w:space="0" w:color="auto"/>
      </w:divBdr>
    </w:div>
    <w:div w:id="337467585">
      <w:bodyDiv w:val="1"/>
      <w:marLeft w:val="0"/>
      <w:marRight w:val="0"/>
      <w:marTop w:val="0"/>
      <w:marBottom w:val="0"/>
      <w:divBdr>
        <w:top w:val="none" w:sz="0" w:space="0" w:color="auto"/>
        <w:left w:val="none" w:sz="0" w:space="0" w:color="auto"/>
        <w:bottom w:val="none" w:sz="0" w:space="0" w:color="auto"/>
        <w:right w:val="none" w:sz="0" w:space="0" w:color="auto"/>
      </w:divBdr>
    </w:div>
    <w:div w:id="642855785">
      <w:bodyDiv w:val="1"/>
      <w:marLeft w:val="0"/>
      <w:marRight w:val="0"/>
      <w:marTop w:val="0"/>
      <w:marBottom w:val="0"/>
      <w:divBdr>
        <w:top w:val="none" w:sz="0" w:space="0" w:color="auto"/>
        <w:left w:val="none" w:sz="0" w:space="0" w:color="auto"/>
        <w:bottom w:val="none" w:sz="0" w:space="0" w:color="auto"/>
        <w:right w:val="none" w:sz="0" w:space="0" w:color="auto"/>
      </w:divBdr>
    </w:div>
    <w:div w:id="843939557">
      <w:bodyDiv w:val="1"/>
      <w:marLeft w:val="0"/>
      <w:marRight w:val="0"/>
      <w:marTop w:val="0"/>
      <w:marBottom w:val="0"/>
      <w:divBdr>
        <w:top w:val="none" w:sz="0" w:space="0" w:color="auto"/>
        <w:left w:val="none" w:sz="0" w:space="0" w:color="auto"/>
        <w:bottom w:val="none" w:sz="0" w:space="0" w:color="auto"/>
        <w:right w:val="none" w:sz="0" w:space="0" w:color="auto"/>
      </w:divBdr>
    </w:div>
    <w:div w:id="1078017036">
      <w:bodyDiv w:val="1"/>
      <w:marLeft w:val="0"/>
      <w:marRight w:val="0"/>
      <w:marTop w:val="0"/>
      <w:marBottom w:val="0"/>
      <w:divBdr>
        <w:top w:val="none" w:sz="0" w:space="0" w:color="auto"/>
        <w:left w:val="none" w:sz="0" w:space="0" w:color="auto"/>
        <w:bottom w:val="none" w:sz="0" w:space="0" w:color="auto"/>
        <w:right w:val="none" w:sz="0" w:space="0" w:color="auto"/>
      </w:divBdr>
    </w:div>
    <w:div w:id="1224677037">
      <w:bodyDiv w:val="1"/>
      <w:marLeft w:val="0"/>
      <w:marRight w:val="0"/>
      <w:marTop w:val="0"/>
      <w:marBottom w:val="0"/>
      <w:divBdr>
        <w:top w:val="none" w:sz="0" w:space="0" w:color="auto"/>
        <w:left w:val="none" w:sz="0" w:space="0" w:color="auto"/>
        <w:bottom w:val="none" w:sz="0" w:space="0" w:color="auto"/>
        <w:right w:val="none" w:sz="0" w:space="0" w:color="auto"/>
      </w:divBdr>
    </w:div>
    <w:div w:id="1331177106">
      <w:bodyDiv w:val="1"/>
      <w:marLeft w:val="0"/>
      <w:marRight w:val="0"/>
      <w:marTop w:val="0"/>
      <w:marBottom w:val="0"/>
      <w:divBdr>
        <w:top w:val="none" w:sz="0" w:space="0" w:color="auto"/>
        <w:left w:val="none" w:sz="0" w:space="0" w:color="auto"/>
        <w:bottom w:val="none" w:sz="0" w:space="0" w:color="auto"/>
        <w:right w:val="none" w:sz="0" w:space="0" w:color="auto"/>
      </w:divBdr>
    </w:div>
    <w:div w:id="1433086722">
      <w:bodyDiv w:val="1"/>
      <w:marLeft w:val="0"/>
      <w:marRight w:val="0"/>
      <w:marTop w:val="0"/>
      <w:marBottom w:val="0"/>
      <w:divBdr>
        <w:top w:val="none" w:sz="0" w:space="0" w:color="auto"/>
        <w:left w:val="none" w:sz="0" w:space="0" w:color="auto"/>
        <w:bottom w:val="none" w:sz="0" w:space="0" w:color="auto"/>
        <w:right w:val="none" w:sz="0" w:space="0" w:color="auto"/>
      </w:divBdr>
    </w:div>
    <w:div w:id="1665012927">
      <w:bodyDiv w:val="1"/>
      <w:marLeft w:val="0"/>
      <w:marRight w:val="0"/>
      <w:marTop w:val="0"/>
      <w:marBottom w:val="0"/>
      <w:divBdr>
        <w:top w:val="none" w:sz="0" w:space="0" w:color="auto"/>
        <w:left w:val="none" w:sz="0" w:space="0" w:color="auto"/>
        <w:bottom w:val="none" w:sz="0" w:space="0" w:color="auto"/>
        <w:right w:val="none" w:sz="0" w:space="0" w:color="auto"/>
      </w:divBdr>
    </w:div>
    <w:div w:id="1667513966">
      <w:bodyDiv w:val="1"/>
      <w:marLeft w:val="0"/>
      <w:marRight w:val="0"/>
      <w:marTop w:val="0"/>
      <w:marBottom w:val="0"/>
      <w:divBdr>
        <w:top w:val="none" w:sz="0" w:space="0" w:color="auto"/>
        <w:left w:val="none" w:sz="0" w:space="0" w:color="auto"/>
        <w:bottom w:val="none" w:sz="0" w:space="0" w:color="auto"/>
        <w:right w:val="none" w:sz="0" w:space="0" w:color="auto"/>
      </w:divBdr>
    </w:div>
    <w:div w:id="2013293616">
      <w:bodyDiv w:val="1"/>
      <w:marLeft w:val="0"/>
      <w:marRight w:val="0"/>
      <w:marTop w:val="0"/>
      <w:marBottom w:val="0"/>
      <w:divBdr>
        <w:top w:val="none" w:sz="0" w:space="0" w:color="auto"/>
        <w:left w:val="none" w:sz="0" w:space="0" w:color="auto"/>
        <w:bottom w:val="none" w:sz="0" w:space="0" w:color="auto"/>
        <w:right w:val="none" w:sz="0" w:space="0" w:color="auto"/>
      </w:divBdr>
    </w:div>
    <w:div w:id="204139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1229</Words>
  <Characters>7011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 Weaver</dc:creator>
  <cp:lastModifiedBy>Village Treasurer</cp:lastModifiedBy>
  <cp:revision>2</cp:revision>
  <cp:lastPrinted>2019-09-26T18:07:00Z</cp:lastPrinted>
  <dcterms:created xsi:type="dcterms:W3CDTF">2020-03-05T19:41:00Z</dcterms:created>
  <dcterms:modified xsi:type="dcterms:W3CDTF">2020-03-05T19:41:00Z</dcterms:modified>
</cp:coreProperties>
</file>