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7D66" w14:textId="77777777" w:rsidR="00DE71FA" w:rsidRDefault="00DE71FA" w:rsidP="00DE71FA">
      <w:pPr>
        <w:spacing w:after="0"/>
      </w:pPr>
      <w:r>
        <w:rPr>
          <w:noProof/>
        </w:rPr>
        <w:drawing>
          <wp:inline distT="0" distB="0" distL="0" distR="0" wp14:anchorId="7BB6D540" wp14:editId="301FFB4D">
            <wp:extent cx="6515100" cy="3874135"/>
            <wp:effectExtent l="19050" t="0" r="0" b="0"/>
            <wp:docPr id="3" name="Picture 21" descr="Sandwith Dri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with Drinker.jpg"/>
                    <pic:cNvPicPr/>
                  </pic:nvPicPr>
                  <pic:blipFill>
                    <a:blip r:embed="rId6" cstate="print"/>
                    <a:stretch>
                      <a:fillRect/>
                    </a:stretch>
                  </pic:blipFill>
                  <pic:spPr>
                    <a:xfrm>
                      <a:off x="0" y="0"/>
                      <a:ext cx="6515100" cy="3874135"/>
                    </a:xfrm>
                    <a:prstGeom prst="rect">
                      <a:avLst/>
                    </a:prstGeom>
                  </pic:spPr>
                </pic:pic>
              </a:graphicData>
            </a:graphic>
          </wp:inline>
        </w:drawing>
      </w:r>
    </w:p>
    <w:p w14:paraId="35599470" w14:textId="77777777" w:rsidR="00DE71FA" w:rsidRPr="00875D2C" w:rsidRDefault="00DE71FA" w:rsidP="00DE71FA">
      <w:pPr>
        <w:spacing w:after="120"/>
        <w:rPr>
          <w:color w:val="007635"/>
          <w:sz w:val="32"/>
          <w:szCs w:val="32"/>
        </w:rPr>
      </w:pPr>
      <w:proofErr w:type="spellStart"/>
      <w:r w:rsidRPr="00875D2C">
        <w:rPr>
          <w:color w:val="007635"/>
          <w:sz w:val="32"/>
          <w:szCs w:val="32"/>
        </w:rPr>
        <w:t>Sandwith</w:t>
      </w:r>
      <w:proofErr w:type="spellEnd"/>
      <w:r w:rsidRPr="00875D2C">
        <w:rPr>
          <w:color w:val="007635"/>
          <w:sz w:val="32"/>
          <w:szCs w:val="32"/>
        </w:rPr>
        <w:t xml:space="preserve"> Drinker</w:t>
      </w:r>
    </w:p>
    <w:p w14:paraId="48A0531F" w14:textId="77777777" w:rsidR="00DE71FA" w:rsidRPr="001801D1" w:rsidRDefault="00DE71FA" w:rsidP="00DE71FA">
      <w:pPr>
        <w:spacing w:after="60" w:line="240" w:lineRule="auto"/>
        <w:rPr>
          <w:rFonts w:eastAsia="Times New Roman" w:cs="Arial"/>
          <w:color w:val="000000"/>
        </w:rPr>
      </w:pPr>
      <w:r w:rsidRPr="001801D1">
        <w:rPr>
          <w:rFonts w:eastAsia="Times New Roman" w:cs="Arial"/>
          <w:noProof/>
          <w:color w:val="000000"/>
        </w:rPr>
        <w:drawing>
          <wp:anchor distT="0" distB="0" distL="114300" distR="114300" simplePos="0" relativeHeight="251664384" behindDoc="1" locked="0" layoutInCell="1" allowOverlap="1" wp14:anchorId="55F886F9" wp14:editId="3A5EDBAB">
            <wp:simplePos x="0" y="0"/>
            <wp:positionH relativeFrom="column">
              <wp:posOffset>11430</wp:posOffset>
            </wp:positionH>
            <wp:positionV relativeFrom="paragraph">
              <wp:posOffset>1559560</wp:posOffset>
            </wp:positionV>
            <wp:extent cx="1238250" cy="1379220"/>
            <wp:effectExtent l="0" t="0" r="0" b="0"/>
            <wp:wrapTight wrapText="bothSides">
              <wp:wrapPolygon edited="0">
                <wp:start x="0" y="0"/>
                <wp:lineTo x="0" y="21182"/>
                <wp:lineTo x="21268" y="21182"/>
                <wp:lineTo x="212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y Drinker 2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379220"/>
                    </a:xfrm>
                    <a:prstGeom prst="rect">
                      <a:avLst/>
                    </a:prstGeom>
                  </pic:spPr>
                </pic:pic>
              </a:graphicData>
            </a:graphic>
            <wp14:sizeRelH relativeFrom="margin">
              <wp14:pctWidth>0</wp14:pctWidth>
            </wp14:sizeRelH>
            <wp14:sizeRelV relativeFrom="margin">
              <wp14:pctHeight>0</wp14:pctHeight>
            </wp14:sizeRelV>
          </wp:anchor>
        </w:drawing>
      </w:r>
      <w:r w:rsidRPr="001801D1">
        <w:rPr>
          <w:noProof/>
        </w:rPr>
        <w:drawing>
          <wp:anchor distT="0" distB="0" distL="114300" distR="114300" simplePos="0" relativeHeight="251663360" behindDoc="1" locked="0" layoutInCell="1" allowOverlap="1" wp14:anchorId="641E0776" wp14:editId="6F11199F">
            <wp:simplePos x="0" y="0"/>
            <wp:positionH relativeFrom="column">
              <wp:posOffset>22860</wp:posOffset>
            </wp:positionH>
            <wp:positionV relativeFrom="paragraph">
              <wp:posOffset>5080</wp:posOffset>
            </wp:positionV>
            <wp:extent cx="1226820" cy="1447800"/>
            <wp:effectExtent l="0" t="0" r="0" b="0"/>
            <wp:wrapTight wrapText="bothSides">
              <wp:wrapPolygon edited="0">
                <wp:start x="0" y="0"/>
                <wp:lineTo x="0" y="21316"/>
                <wp:lineTo x="21130" y="21316"/>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y Drinker 1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1447800"/>
                    </a:xfrm>
                    <a:prstGeom prst="rect">
                      <a:avLst/>
                    </a:prstGeom>
                  </pic:spPr>
                </pic:pic>
              </a:graphicData>
            </a:graphic>
            <wp14:sizeRelH relativeFrom="margin">
              <wp14:pctWidth>0</wp14:pctWidth>
            </wp14:sizeRelH>
            <wp14:sizeRelV relativeFrom="margin">
              <wp14:pctHeight>0</wp14:pctHeight>
            </wp14:sizeRelV>
          </wp:anchor>
        </w:drawing>
      </w:r>
      <w:r w:rsidRPr="001801D1">
        <w:rPr>
          <w:rFonts w:eastAsia="Times New Roman" w:cs="Arial"/>
          <w:color w:val="000000"/>
        </w:rPr>
        <w:t>With few exceptions, since my days at Kent, I have had an extremely happy personal life and productive professional life. I am now retired and I am searching for what the next chapter of my life might be. I am currently volunteering several days a week at Inglis House in Philadelphia which is a large residential facility for the physically disabled, all in wheelchairs. I am also eagerly anticipating my wife's retirement from IVF fertility nursing so that we can spend more time with our three children and five grandchildren at the Jersey Shore, Chicago and Charleston. We have high hopes for lots of travel and are debating where we may like to spend winters other than in Philadelphia. Without a doubt the greatest and most rewarding part of my life has been raising my children and enjoying my grandchildren. The following is a "pre-obituary” summary of my life up to now.</w:t>
      </w:r>
    </w:p>
    <w:p w14:paraId="49A19C36" w14:textId="77777777" w:rsidR="00DE71FA" w:rsidRPr="001801D1" w:rsidRDefault="00DE71FA" w:rsidP="00DE71FA">
      <w:pPr>
        <w:spacing w:after="0" w:line="240" w:lineRule="auto"/>
        <w:rPr>
          <w:rFonts w:eastAsia="Times New Roman" w:cs="Arial"/>
          <w:color w:val="000000"/>
        </w:rPr>
      </w:pPr>
      <w:r w:rsidRPr="001801D1">
        <w:rPr>
          <w:rFonts w:eastAsia="Times New Roman" w:cs="Arial"/>
          <w:color w:val="000000"/>
        </w:rPr>
        <w:t>-    I graduated from the University of Pennsylvania where I was a member of Phi</w:t>
      </w:r>
    </w:p>
    <w:p w14:paraId="57F29630" w14:textId="77777777" w:rsidR="00DE71FA" w:rsidRPr="001801D1" w:rsidRDefault="00DE71FA" w:rsidP="00DE71FA">
      <w:pPr>
        <w:spacing w:after="0" w:line="240" w:lineRule="auto"/>
        <w:rPr>
          <w:rFonts w:eastAsia="Times New Roman" w:cs="Arial"/>
          <w:color w:val="000000"/>
        </w:rPr>
      </w:pPr>
      <w:r w:rsidRPr="001801D1">
        <w:rPr>
          <w:rFonts w:eastAsia="Times New Roman" w:cs="Arial"/>
          <w:color w:val="000000"/>
        </w:rPr>
        <w:t xml:space="preserve">     Gamma Delta fraternity along with Todd Seymour, Peter Farnum and</w:t>
      </w:r>
    </w:p>
    <w:p w14:paraId="10788FB9" w14:textId="77777777" w:rsidR="00DE71FA" w:rsidRPr="001801D1" w:rsidRDefault="00DE71FA" w:rsidP="00DE71FA">
      <w:pPr>
        <w:spacing w:after="0" w:line="240" w:lineRule="auto"/>
        <w:rPr>
          <w:rFonts w:eastAsia="Times New Roman" w:cs="Arial"/>
          <w:color w:val="000000"/>
        </w:rPr>
      </w:pPr>
      <w:r w:rsidRPr="001801D1">
        <w:rPr>
          <w:rFonts w:eastAsia="Times New Roman" w:cs="Arial"/>
          <w:color w:val="000000"/>
        </w:rPr>
        <w:t xml:space="preserve">     several other Kent grads. I lettered in hockey and I was also a member of the</w:t>
      </w:r>
    </w:p>
    <w:p w14:paraId="7C2E6F57" w14:textId="77777777" w:rsidR="00DE71FA" w:rsidRPr="001801D1" w:rsidRDefault="00DE71FA" w:rsidP="00DE71FA">
      <w:pPr>
        <w:spacing w:after="0" w:line="240" w:lineRule="auto"/>
        <w:rPr>
          <w:rFonts w:eastAsia="Times New Roman" w:cs="Arial"/>
          <w:color w:val="000000"/>
        </w:rPr>
      </w:pPr>
      <w:r w:rsidRPr="001801D1">
        <w:rPr>
          <w:rFonts w:eastAsia="Times New Roman" w:cs="Arial"/>
          <w:color w:val="000000"/>
        </w:rPr>
        <w:t xml:space="preserve">     Friars Senior Society and the Houston Hall Board.</w:t>
      </w:r>
    </w:p>
    <w:p w14:paraId="1C725338" w14:textId="77777777" w:rsidR="00DE71FA" w:rsidRPr="001801D1" w:rsidRDefault="00DE71FA" w:rsidP="00DE71FA">
      <w:pPr>
        <w:spacing w:after="0" w:line="240" w:lineRule="auto"/>
        <w:ind w:right="180"/>
        <w:rPr>
          <w:rFonts w:eastAsia="Times New Roman" w:cs="Arial"/>
          <w:color w:val="000000"/>
        </w:rPr>
      </w:pPr>
      <w:r w:rsidRPr="001801D1">
        <w:rPr>
          <w:rFonts w:eastAsia="Times New Roman" w:cs="Arial"/>
          <w:color w:val="000000"/>
        </w:rPr>
        <w:t>-    My first and only occupation has always been as a Realtor, a Broker</w:t>
      </w:r>
    </w:p>
    <w:p w14:paraId="68EF537F" w14:textId="77777777" w:rsidR="00DE71FA" w:rsidRPr="001801D1" w:rsidRDefault="00DE71FA" w:rsidP="00DE71FA">
      <w:pPr>
        <w:spacing w:after="0" w:line="240" w:lineRule="auto"/>
        <w:ind w:right="180"/>
        <w:rPr>
          <w:rFonts w:eastAsia="Times New Roman" w:cs="Arial"/>
          <w:color w:val="000000"/>
        </w:rPr>
      </w:pPr>
      <w:r w:rsidRPr="001801D1">
        <w:rPr>
          <w:rFonts w:eastAsia="Times New Roman" w:cs="Arial"/>
          <w:color w:val="000000"/>
        </w:rPr>
        <w:t xml:space="preserve">     Associate, Appraiser, and owner of my own ten agent firm. Because of the</w:t>
      </w:r>
    </w:p>
    <w:p w14:paraId="40632C44" w14:textId="77777777" w:rsidR="00DE71FA" w:rsidRPr="001801D1" w:rsidRDefault="00DE71FA" w:rsidP="00DE71FA">
      <w:pPr>
        <w:spacing w:after="0" w:line="240" w:lineRule="auto"/>
        <w:ind w:right="187"/>
        <w:rPr>
          <w:rFonts w:eastAsia="Times New Roman" w:cs="Arial"/>
          <w:color w:val="000000"/>
        </w:rPr>
      </w:pPr>
      <w:r w:rsidRPr="001801D1">
        <w:rPr>
          <w:rFonts w:eastAsia="Times New Roman" w:cs="Arial"/>
          <w:color w:val="000000"/>
        </w:rPr>
        <w:t xml:space="preserve">     virtual collapse of the market, I sold out to a larger firm and spent the last ten years working for other brokerage firms.</w:t>
      </w:r>
    </w:p>
    <w:p w14:paraId="37A61395" w14:textId="77777777" w:rsidR="00DE71FA" w:rsidRPr="001801D1" w:rsidRDefault="00DE71FA" w:rsidP="00DE71FA">
      <w:pPr>
        <w:pStyle w:val="ListParagraph"/>
        <w:numPr>
          <w:ilvl w:val="0"/>
          <w:numId w:val="1"/>
        </w:numPr>
        <w:spacing w:after="60" w:line="240" w:lineRule="auto"/>
        <w:ind w:left="360"/>
        <w:rPr>
          <w:rFonts w:eastAsia="Times New Roman" w:cs="Arial"/>
          <w:color w:val="000000"/>
        </w:rPr>
      </w:pPr>
      <w:r w:rsidRPr="001801D1">
        <w:rPr>
          <w:rFonts w:eastAsia="Times New Roman" w:cs="Arial"/>
          <w:color w:val="000000"/>
        </w:rPr>
        <w:t>I continued to play senior club hockey at Wissahickon Skating Club for almost 20 years after my Kent life. After that I took up playing Platform Tennis, “paddle”, at both the club and regional levels. These activities have been curtailed somewhat by having 2 total hip replacements and 2 total knee replacements, however I still manage to get around pretty well, even though airport security has become quite a challenge. I also continue to be a most unsuccessful surf fisherman although I love pretending that I am a fabulous angler.  </w:t>
      </w:r>
    </w:p>
    <w:p w14:paraId="7949FDA9" w14:textId="77777777" w:rsidR="00DE71FA" w:rsidRPr="001801D1" w:rsidRDefault="00DE71FA" w:rsidP="00DE71FA">
      <w:pPr>
        <w:pStyle w:val="ListParagraph"/>
        <w:numPr>
          <w:ilvl w:val="0"/>
          <w:numId w:val="1"/>
        </w:numPr>
        <w:spacing w:after="60" w:line="240" w:lineRule="auto"/>
        <w:ind w:left="360"/>
        <w:rPr>
          <w:rFonts w:eastAsia="Times New Roman" w:cs="Arial"/>
          <w:color w:val="000000"/>
        </w:rPr>
      </w:pPr>
      <w:r w:rsidRPr="001801D1">
        <w:rPr>
          <w:rFonts w:eastAsia="Times New Roman" w:cs="Arial"/>
          <w:color w:val="000000"/>
        </w:rPr>
        <w:t xml:space="preserve">My wife </w:t>
      </w:r>
      <w:proofErr w:type="spellStart"/>
      <w:r w:rsidRPr="001801D1">
        <w:rPr>
          <w:rFonts w:eastAsia="Times New Roman" w:cs="Arial"/>
          <w:color w:val="000000"/>
        </w:rPr>
        <w:t>Rie</w:t>
      </w:r>
      <w:proofErr w:type="spellEnd"/>
      <w:r w:rsidRPr="001801D1">
        <w:rPr>
          <w:rFonts w:eastAsia="Times New Roman" w:cs="Arial"/>
          <w:color w:val="000000"/>
        </w:rPr>
        <w:t xml:space="preserve"> and I will celebrate our 45th wedding anniversary this summer, being outdone only by Philadelphia friends Peter and Linda Farnum!</w:t>
      </w:r>
    </w:p>
    <w:p w14:paraId="269547FD" w14:textId="77777777" w:rsidR="00DE71FA" w:rsidRPr="001801D1" w:rsidRDefault="00DE71FA" w:rsidP="00DE71FA">
      <w:pPr>
        <w:spacing w:after="60" w:line="240" w:lineRule="auto"/>
        <w:rPr>
          <w:rFonts w:eastAsia="Times New Roman" w:cs="Arial"/>
          <w:color w:val="000000"/>
        </w:rPr>
      </w:pPr>
      <w:r w:rsidRPr="001801D1">
        <w:rPr>
          <w:rFonts w:eastAsia="Times New Roman" w:cs="Arial"/>
          <w:color w:val="000000"/>
        </w:rPr>
        <w:t xml:space="preserve">I loved almost all my time at Kent except for the unnecessary and unpleasant culture of upper class bullying of the younger "Rabble". I am glad that this tradition has apparently ended and the students can enjoy the school for its beauty as well as its opportunity for friendship and the remarkable education it offers. </w:t>
      </w:r>
    </w:p>
    <w:p w14:paraId="47F777AC" w14:textId="77777777" w:rsidR="00DE71FA" w:rsidRPr="001801D1" w:rsidRDefault="00DE71FA" w:rsidP="00DE71FA">
      <w:pPr>
        <w:spacing w:after="60" w:line="240" w:lineRule="auto"/>
        <w:rPr>
          <w:rFonts w:cs="Arial"/>
        </w:rPr>
      </w:pPr>
      <w:r w:rsidRPr="001801D1">
        <w:rPr>
          <w:rFonts w:eastAsia="Times New Roman" w:cs="Arial"/>
          <w:color w:val="000000"/>
        </w:rPr>
        <w:t>I remember with fondness our classmates who are no longer with us. I miss them all!</w:t>
      </w:r>
    </w:p>
    <w:p w14:paraId="277FD3FC" w14:textId="1AFB1923" w:rsidR="00BC308C" w:rsidRDefault="003317B1" w:rsidP="00E75B10">
      <w:pPr>
        <w:spacing w:after="0"/>
      </w:pPr>
      <w:r>
        <w:rPr>
          <w:noProof/>
        </w:rPr>
        <w:lastRenderedPageBreak/>
        <w:drawing>
          <wp:inline distT="0" distB="0" distL="0" distR="0" wp14:anchorId="0A7A07A1" wp14:editId="06836689">
            <wp:extent cx="6515100" cy="3874135"/>
            <wp:effectExtent l="19050" t="0" r="0" b="0"/>
            <wp:docPr id="22" name="Picture 21" descr="Sandwith Dri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with Drinker.jpg"/>
                    <pic:cNvPicPr/>
                  </pic:nvPicPr>
                  <pic:blipFill>
                    <a:blip r:embed="rId6" cstate="print"/>
                    <a:stretch>
                      <a:fillRect/>
                    </a:stretch>
                  </pic:blipFill>
                  <pic:spPr>
                    <a:xfrm>
                      <a:off x="0" y="0"/>
                      <a:ext cx="6515100" cy="3874135"/>
                    </a:xfrm>
                    <a:prstGeom prst="rect">
                      <a:avLst/>
                    </a:prstGeom>
                  </pic:spPr>
                </pic:pic>
              </a:graphicData>
            </a:graphic>
          </wp:inline>
        </w:drawing>
      </w:r>
    </w:p>
    <w:p w14:paraId="6DF43386" w14:textId="3F0698C1" w:rsidR="00921547" w:rsidRDefault="00DE71FA" w:rsidP="00E75B10">
      <w:pPr>
        <w:spacing w:after="0"/>
      </w:pPr>
      <w:r>
        <w:rPr>
          <w:noProof/>
        </w:rPr>
        <mc:AlternateContent>
          <mc:Choice Requires="wps">
            <w:drawing>
              <wp:anchor distT="0" distB="0" distL="114300" distR="114300" simplePos="0" relativeHeight="251660288" behindDoc="1" locked="0" layoutInCell="1" allowOverlap="1" wp14:anchorId="7A014E56" wp14:editId="39B710A7">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728D3"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C6998BC"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0A154449" w14:textId="62DE78C5" w:rsidR="00921547" w:rsidRDefault="00DE71FA"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F273EC4" wp14:editId="089D3EAB">
                <wp:simplePos x="0" y="0"/>
                <wp:positionH relativeFrom="column">
                  <wp:posOffset>328930</wp:posOffset>
                </wp:positionH>
                <wp:positionV relativeFrom="paragraph">
                  <wp:posOffset>370840</wp:posOffset>
                </wp:positionV>
                <wp:extent cx="857250" cy="657225"/>
                <wp:effectExtent l="9525" t="5715" r="9525"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3F9FB30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3EC4"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3F9FB30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6CE94BC8"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4D0D1863"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A6D7AFD"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13FA67"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F1436"/>
    <w:multiLevelType w:val="hybridMultilevel"/>
    <w:tmpl w:val="FB7E9C00"/>
    <w:lvl w:ilvl="0" w:tplc="FDFA290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D0B5C"/>
    <w:rsid w:val="000E213D"/>
    <w:rsid w:val="00122C4D"/>
    <w:rsid w:val="00130A61"/>
    <w:rsid w:val="001345D6"/>
    <w:rsid w:val="00152FC0"/>
    <w:rsid w:val="00153F6B"/>
    <w:rsid w:val="001F71A8"/>
    <w:rsid w:val="00222AA9"/>
    <w:rsid w:val="00237FD8"/>
    <w:rsid w:val="00240A32"/>
    <w:rsid w:val="00260B99"/>
    <w:rsid w:val="00264972"/>
    <w:rsid w:val="00265566"/>
    <w:rsid w:val="00275F83"/>
    <w:rsid w:val="003317B1"/>
    <w:rsid w:val="00357BAA"/>
    <w:rsid w:val="0036246B"/>
    <w:rsid w:val="003B280B"/>
    <w:rsid w:val="003C6F5C"/>
    <w:rsid w:val="003E1EAE"/>
    <w:rsid w:val="003E3D67"/>
    <w:rsid w:val="003F24E4"/>
    <w:rsid w:val="003F651D"/>
    <w:rsid w:val="003F7D18"/>
    <w:rsid w:val="004071E3"/>
    <w:rsid w:val="004802A2"/>
    <w:rsid w:val="004F0836"/>
    <w:rsid w:val="004F5833"/>
    <w:rsid w:val="004F787F"/>
    <w:rsid w:val="004F7B0B"/>
    <w:rsid w:val="00552145"/>
    <w:rsid w:val="0055528F"/>
    <w:rsid w:val="00577BE8"/>
    <w:rsid w:val="005B0EC7"/>
    <w:rsid w:val="005C202E"/>
    <w:rsid w:val="005D4866"/>
    <w:rsid w:val="0061578B"/>
    <w:rsid w:val="0062556B"/>
    <w:rsid w:val="00625C9F"/>
    <w:rsid w:val="00646F6A"/>
    <w:rsid w:val="00673745"/>
    <w:rsid w:val="006825B2"/>
    <w:rsid w:val="006E2838"/>
    <w:rsid w:val="00706AFF"/>
    <w:rsid w:val="00743C60"/>
    <w:rsid w:val="00744936"/>
    <w:rsid w:val="00747A7D"/>
    <w:rsid w:val="00784E48"/>
    <w:rsid w:val="007B3076"/>
    <w:rsid w:val="007D4002"/>
    <w:rsid w:val="007E1C40"/>
    <w:rsid w:val="00842FC4"/>
    <w:rsid w:val="00863019"/>
    <w:rsid w:val="008C4A08"/>
    <w:rsid w:val="008D2DE7"/>
    <w:rsid w:val="008F4B0A"/>
    <w:rsid w:val="00921547"/>
    <w:rsid w:val="00960854"/>
    <w:rsid w:val="009866E5"/>
    <w:rsid w:val="009B05EB"/>
    <w:rsid w:val="009E43EA"/>
    <w:rsid w:val="009F3FA7"/>
    <w:rsid w:val="00A24B93"/>
    <w:rsid w:val="00A302D7"/>
    <w:rsid w:val="00A80FAF"/>
    <w:rsid w:val="00A858A8"/>
    <w:rsid w:val="00B10B8F"/>
    <w:rsid w:val="00B31D81"/>
    <w:rsid w:val="00B44037"/>
    <w:rsid w:val="00B70C40"/>
    <w:rsid w:val="00B9149A"/>
    <w:rsid w:val="00BB649B"/>
    <w:rsid w:val="00BC308C"/>
    <w:rsid w:val="00BE5957"/>
    <w:rsid w:val="00C123E5"/>
    <w:rsid w:val="00C34781"/>
    <w:rsid w:val="00C568E3"/>
    <w:rsid w:val="00C574AB"/>
    <w:rsid w:val="00C73DCE"/>
    <w:rsid w:val="00C759C3"/>
    <w:rsid w:val="00C9026B"/>
    <w:rsid w:val="00CA7E8E"/>
    <w:rsid w:val="00CE1474"/>
    <w:rsid w:val="00CF318E"/>
    <w:rsid w:val="00D15C41"/>
    <w:rsid w:val="00D478B6"/>
    <w:rsid w:val="00DA5659"/>
    <w:rsid w:val="00DA6CAC"/>
    <w:rsid w:val="00DE71FA"/>
    <w:rsid w:val="00DF56D0"/>
    <w:rsid w:val="00E02A11"/>
    <w:rsid w:val="00E04051"/>
    <w:rsid w:val="00E16568"/>
    <w:rsid w:val="00E22843"/>
    <w:rsid w:val="00E373E9"/>
    <w:rsid w:val="00E75B10"/>
    <w:rsid w:val="00E86108"/>
    <w:rsid w:val="00EB30F5"/>
    <w:rsid w:val="00EB4BFC"/>
    <w:rsid w:val="00EC641B"/>
    <w:rsid w:val="00ED15EF"/>
    <w:rsid w:val="00EE7BA8"/>
    <w:rsid w:val="00EF12E4"/>
    <w:rsid w:val="00EF643B"/>
    <w:rsid w:val="00F46AB2"/>
    <w:rsid w:val="00F717A2"/>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F883"/>
  <w15:docId w15:val="{28EDA4F9-FCDC-458F-A4AC-A2E76567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 w:type="paragraph" w:styleId="ListParagraph">
    <w:name w:val="List Paragraph"/>
    <w:basedOn w:val="Normal"/>
    <w:uiPriority w:val="34"/>
    <w:qFormat/>
    <w:rsid w:val="00DE7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63EB8-813B-4E99-9401-5CC61125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2022-04-14T00:11:00Z</dcterms:created>
  <dcterms:modified xsi:type="dcterms:W3CDTF">2022-04-14T00:11:00Z</dcterms:modified>
</cp:coreProperties>
</file>