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15D" w:rsidRDefault="00BF0DA9" w:rsidP="00FC715D">
      <w:pPr>
        <w:pStyle w:val="NoSpacing"/>
        <w:ind w:left="7200"/>
        <w:jc w:val="right"/>
      </w:pPr>
      <w:r>
        <w:t>February 15</w:t>
      </w:r>
      <w:r w:rsidR="00287C3D">
        <w:t>, 2022</w:t>
      </w:r>
    </w:p>
    <w:p w:rsidR="00FC715D" w:rsidRDefault="00FC715D" w:rsidP="00FC715D">
      <w:pPr>
        <w:pStyle w:val="NoSpacing"/>
        <w:ind w:left="4320" w:firstLine="720"/>
      </w:pPr>
    </w:p>
    <w:p w:rsidR="00FC715D" w:rsidRDefault="00FC715D" w:rsidP="00FC715D">
      <w:pPr>
        <w:pStyle w:val="NoSpacing"/>
      </w:pPr>
      <w:r>
        <w:t xml:space="preserve">At 7:00 PM Chairman Jeff </w:t>
      </w:r>
      <w:r w:rsidR="00287C3D">
        <w:t>Enders</w:t>
      </w:r>
      <w:r>
        <w:t xml:space="preserve"> called the meeting to order and the Pledge of Allegiance was recited.  Roll call was taken with the following members present:</w:t>
      </w:r>
      <w:r w:rsidR="00AE1021">
        <w:t xml:space="preserve"> </w:t>
      </w:r>
      <w:r w:rsidR="00287C3D">
        <w:t xml:space="preserve">Jeff Enders, </w:t>
      </w:r>
      <w:r>
        <w:t xml:space="preserve">Jeff Warfel, </w:t>
      </w:r>
      <w:r w:rsidR="000A0D0E">
        <w:t>Jon Miller</w:t>
      </w:r>
      <w:r w:rsidR="00FB3367">
        <w:t>,</w:t>
      </w:r>
      <w:r w:rsidR="00287C3D">
        <w:t xml:space="preserve"> </w:t>
      </w:r>
      <w:r w:rsidR="00C25ED6">
        <w:t>Carl Bahner</w:t>
      </w:r>
      <w:r w:rsidR="00BF0DA9">
        <w:t>, Tim</w:t>
      </w:r>
      <w:r w:rsidR="00287C3D">
        <w:t xml:space="preserve"> Neiter</w:t>
      </w:r>
      <w:r w:rsidR="00BF0DA9">
        <w:t xml:space="preserve">, and Jeff Gonsar. </w:t>
      </w:r>
      <w:r w:rsidR="00287C3D">
        <w:t xml:space="preserve"> Ken Hoover </w:t>
      </w:r>
      <w:r w:rsidR="00BF0DA9">
        <w:t>was</w:t>
      </w:r>
      <w:r w:rsidR="00287C3D">
        <w:t xml:space="preserve"> a</w:t>
      </w:r>
      <w:r w:rsidR="00AE1021">
        <w:t>bsent</w:t>
      </w:r>
      <w:r w:rsidR="00855B31">
        <w:t>.</w:t>
      </w:r>
      <w:r>
        <w:t xml:space="preserve">  Operator Jeff Grosser</w:t>
      </w:r>
      <w:r w:rsidR="00870555">
        <w:t>,</w:t>
      </w:r>
      <w:r w:rsidR="00AE1021">
        <w:t xml:space="preserve"> </w:t>
      </w:r>
      <w:r w:rsidR="00FA0370">
        <w:t>Engineer</w:t>
      </w:r>
      <w:r w:rsidR="00373865">
        <w:t>s</w:t>
      </w:r>
      <w:r w:rsidR="00FA0370">
        <w:t xml:space="preserve"> Logan Jury</w:t>
      </w:r>
      <w:r w:rsidR="00373865">
        <w:t xml:space="preserve"> and Justin Mendinsky</w:t>
      </w:r>
      <w:bookmarkStart w:id="0" w:name="_GoBack"/>
      <w:bookmarkEnd w:id="0"/>
      <w:r w:rsidR="00E35E2D">
        <w:t>, Consultant Bob Kissinger, and Solicitor Kerwin</w:t>
      </w:r>
      <w:r w:rsidR="00AE1021">
        <w:t xml:space="preserve"> </w:t>
      </w:r>
      <w:r w:rsidR="00FA0370">
        <w:t>were also present.</w:t>
      </w:r>
      <w:r>
        <w:t xml:space="preserve"> </w:t>
      </w:r>
    </w:p>
    <w:p w:rsidR="00287C3D" w:rsidRDefault="00287C3D" w:rsidP="00FC715D">
      <w:pPr>
        <w:pStyle w:val="NoSpacing"/>
        <w:rPr>
          <w:b/>
        </w:rPr>
      </w:pPr>
    </w:p>
    <w:p w:rsidR="000A0D0E" w:rsidRPr="00870555" w:rsidRDefault="00FC715D" w:rsidP="00FC715D">
      <w:pPr>
        <w:pStyle w:val="NoSpacing"/>
        <w:rPr>
          <w:b/>
        </w:rPr>
      </w:pPr>
      <w:r>
        <w:rPr>
          <w:b/>
        </w:rPr>
        <w:t>BUSINESS FROM THE FLOOR</w:t>
      </w:r>
    </w:p>
    <w:p w:rsidR="00855B31" w:rsidRDefault="00BF0DA9" w:rsidP="00FC715D">
      <w:pPr>
        <w:pStyle w:val="NoSpacing"/>
      </w:pPr>
      <w:r>
        <w:t>David Haus – (just visiting)</w:t>
      </w:r>
    </w:p>
    <w:p w:rsidR="00BF0DA9" w:rsidRDefault="00BF0DA9" w:rsidP="00FC715D">
      <w:pPr>
        <w:pStyle w:val="NoSpacing"/>
      </w:pPr>
      <w:r>
        <w:t>Dennis Henninger – (just visiting)</w:t>
      </w:r>
    </w:p>
    <w:p w:rsidR="00BF0DA9" w:rsidRDefault="00BF0DA9" w:rsidP="00FC715D">
      <w:pPr>
        <w:pStyle w:val="NoSpacing"/>
      </w:pPr>
      <w:r>
        <w:t>Randy Paul – Township supervisor in attendance regarding the sewer extension project.</w:t>
      </w:r>
    </w:p>
    <w:p w:rsidR="00BF0DA9" w:rsidRDefault="00BF0DA9" w:rsidP="00FC715D">
      <w:pPr>
        <w:pStyle w:val="NoSpacing"/>
      </w:pPr>
      <w:r>
        <w:t xml:space="preserve">Steve Schreffler – Township supervisor in attendance regarding the sewer extension project.  </w:t>
      </w:r>
    </w:p>
    <w:p w:rsidR="00FC715D" w:rsidRDefault="00FC715D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SECRETARY’S REPORT</w:t>
      </w:r>
    </w:p>
    <w:p w:rsidR="00FC715D" w:rsidRDefault="00BF0DA9" w:rsidP="00FC715D">
      <w:pPr>
        <w:pStyle w:val="NoSpacing"/>
      </w:pPr>
      <w:r>
        <w:t>Jeff Gonsar</w:t>
      </w:r>
      <w:r w:rsidR="00FC715D">
        <w:t xml:space="preserve"> moved to approve the minutes </w:t>
      </w:r>
      <w:r w:rsidR="00F919F8">
        <w:t>as presented</w:t>
      </w:r>
      <w:r w:rsidR="00C25ED6">
        <w:t xml:space="preserve">.  </w:t>
      </w:r>
      <w:r>
        <w:t>Jon Miller</w:t>
      </w:r>
      <w:r w:rsidR="00FC715D">
        <w:t xml:space="preserve"> seconded the motion and the motion carried unanimously.</w:t>
      </w:r>
    </w:p>
    <w:p w:rsidR="00FC715D" w:rsidRDefault="00FC715D" w:rsidP="00FC715D">
      <w:pPr>
        <w:spacing w:after="0"/>
        <w:rPr>
          <w:b/>
        </w:rPr>
      </w:pPr>
    </w:p>
    <w:p w:rsidR="00FC715D" w:rsidRDefault="00FC715D" w:rsidP="00FC715D">
      <w:pPr>
        <w:spacing w:after="0"/>
        <w:rPr>
          <w:b/>
        </w:rPr>
      </w:pPr>
      <w:r>
        <w:rPr>
          <w:b/>
        </w:rPr>
        <w:t>TREASURER’S REPORT</w:t>
      </w:r>
    </w:p>
    <w:p w:rsidR="00FC715D" w:rsidRDefault="00BF0DA9" w:rsidP="00FC715D">
      <w:pPr>
        <w:pStyle w:val="NoSpacing"/>
      </w:pPr>
      <w:r>
        <w:t>Jeff Warfel</w:t>
      </w:r>
      <w:r w:rsidR="00FC715D">
        <w:t xml:space="preserve"> moved to approve the report as presented. </w:t>
      </w:r>
      <w:r>
        <w:t xml:space="preserve"> Tim Neiter</w:t>
      </w:r>
      <w:r w:rsidR="00FC715D">
        <w:t xml:space="preserve"> seconded the motion and the motion carried unanimously.  </w:t>
      </w:r>
    </w:p>
    <w:p w:rsidR="00FC715D" w:rsidRDefault="00FC715D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ENGINEER’S/CONSULTANT’S REPORT</w:t>
      </w:r>
    </w:p>
    <w:p w:rsidR="00FC715D" w:rsidRDefault="00287C3D" w:rsidP="00FC715D">
      <w:pPr>
        <w:pStyle w:val="NoSpacing"/>
      </w:pPr>
      <w:r>
        <w:t>Logan Jury</w:t>
      </w:r>
      <w:r w:rsidR="00FC715D">
        <w:t xml:space="preserve"> reviewed the written report.</w:t>
      </w:r>
    </w:p>
    <w:p w:rsidR="00FC715D" w:rsidRDefault="00FC715D" w:rsidP="00287C3D">
      <w:pPr>
        <w:pStyle w:val="NoSpacing"/>
        <w:numPr>
          <w:ilvl w:val="0"/>
          <w:numId w:val="1"/>
        </w:numPr>
      </w:pPr>
      <w:r>
        <w:t>DEP COA/STP upgrade:</w:t>
      </w:r>
      <w:r w:rsidR="00287C3D">
        <w:t xml:space="preserve"> Jeff Warfel </w:t>
      </w:r>
      <w:r w:rsidR="00BF0DA9">
        <w:t>moved to approve Requisition #15</w:t>
      </w:r>
      <w:r w:rsidR="00287C3D">
        <w:t xml:space="preserve"> to PennVest in the amount of $</w:t>
      </w:r>
      <w:r w:rsidR="00BF0DA9">
        <w:t>259,853.85</w:t>
      </w:r>
      <w:r w:rsidR="00287C3D">
        <w:t xml:space="preserve">.  </w:t>
      </w:r>
      <w:r w:rsidR="00BF0DA9">
        <w:t>Jon Miller</w:t>
      </w:r>
      <w:r w:rsidR="00287C3D">
        <w:t xml:space="preserve"> seconded and the motion carried unanimously.  </w:t>
      </w:r>
      <w:r w:rsidR="00BF0DA9">
        <w:t>The contractors have preliminarily indicated requesting a Change Order for an additional 141 days and an additional $141,000 as well as a Change Order for coating the digester not to exceed $70,000.  The engineers will review the Change Order Request and prepare a total submission for the next Authority meeting.</w:t>
      </w:r>
    </w:p>
    <w:p w:rsidR="00FC715D" w:rsidRDefault="005B201B" w:rsidP="00D37C0E">
      <w:pPr>
        <w:pStyle w:val="NoSpacing"/>
        <w:numPr>
          <w:ilvl w:val="0"/>
          <w:numId w:val="1"/>
        </w:numPr>
      </w:pPr>
      <w:r>
        <w:t xml:space="preserve">Sewer System Expansion: </w:t>
      </w:r>
      <w:r w:rsidR="00BF0DA9">
        <w:t xml:space="preserve">At their January 19, 2022 meeting PennVest approved a full funding offer to the Authority for the $17million+ project. Which included approximately $10.5million in grant funding and the balance as a 1% loan for 20 years.  A tentative timeline was reviewed.  Discussion ensued regarding the available funding options and user rates going forward.  Jon Miller moved to approve accepting the PennVest offer contingent upon utilizing Scenario 1 as outlined by the Engineers which would keep all user rates, system wide, at an equal level.  Tim Neiter seconded and the motion carried unanimously.  </w:t>
      </w:r>
      <w:r w:rsidR="00287C3D">
        <w:t xml:space="preserve">  </w:t>
      </w:r>
      <w:r w:rsidR="00E35E2D">
        <w:t xml:space="preserve"> </w:t>
      </w:r>
    </w:p>
    <w:p w:rsidR="00E35E2D" w:rsidRDefault="00D37C0E" w:rsidP="00D37C0E">
      <w:pPr>
        <w:pStyle w:val="NoSpacing"/>
        <w:numPr>
          <w:ilvl w:val="0"/>
          <w:numId w:val="1"/>
        </w:numPr>
      </w:pPr>
      <w:r>
        <w:t xml:space="preserve">Water Main Project: </w:t>
      </w:r>
      <w:r w:rsidR="00BF0DA9">
        <w:t xml:space="preserve">Doli has finished the project and the reimbursement from the County should be forthcoming.  </w:t>
      </w:r>
      <w:r>
        <w:t xml:space="preserve">  </w:t>
      </w:r>
    </w:p>
    <w:p w:rsidR="00D37C0E" w:rsidRPr="00D37C0E" w:rsidRDefault="00280BDA" w:rsidP="00FE60C3">
      <w:pPr>
        <w:pStyle w:val="NoSpacing"/>
        <w:numPr>
          <w:ilvl w:val="0"/>
          <w:numId w:val="1"/>
        </w:numPr>
        <w:rPr>
          <w:b/>
        </w:rPr>
      </w:pPr>
      <w:r>
        <w:t>M</w:t>
      </w:r>
      <w:r w:rsidR="00D37C0E">
        <w:t xml:space="preserve">isc Items: </w:t>
      </w:r>
      <w:r w:rsidR="00BF0DA9">
        <w:t>The is potential funding available through another round of CFA grant funding which requires no Authority match funds.  Justin Mendinsky mentioned that he thought it would be a good idea to inquire regarding Armstrong Street and 5</w:t>
      </w:r>
      <w:r w:rsidR="00BF0DA9" w:rsidRPr="00BF0DA9">
        <w:rPr>
          <w:vertAlign w:val="superscript"/>
        </w:rPr>
        <w:t>th</w:t>
      </w:r>
      <w:r w:rsidR="00BF0DA9">
        <w:t xml:space="preserve"> Street.  Jeff Gonsar moves to approve Resolution 2022-01 requesting funding from the CFA grant.  Jeff Warfel seconded and the motion carried unanimously.  </w:t>
      </w:r>
      <w:r w:rsidR="00D37C0E">
        <w:t xml:space="preserve">  </w:t>
      </w:r>
    </w:p>
    <w:p w:rsidR="00FB3367" w:rsidRDefault="00FC715D" w:rsidP="00D37C0E">
      <w:pPr>
        <w:pStyle w:val="NoSpacing"/>
        <w:rPr>
          <w:b/>
        </w:rPr>
      </w:pPr>
      <w:r w:rsidRPr="00D37C0E">
        <w:rPr>
          <w:b/>
        </w:rPr>
        <w:t>SOLICITOR’S REPORT</w:t>
      </w:r>
    </w:p>
    <w:p w:rsidR="00AE1021" w:rsidRPr="00AB0E84" w:rsidRDefault="00D37C0E" w:rsidP="00AB0E84">
      <w:pPr>
        <w:pStyle w:val="NoSpacing"/>
        <w:numPr>
          <w:ilvl w:val="0"/>
          <w:numId w:val="11"/>
        </w:numPr>
        <w:rPr>
          <w:b/>
        </w:rPr>
      </w:pPr>
      <w:r>
        <w:t xml:space="preserve">Property Acquisition: Solicitor Kerwin </w:t>
      </w:r>
      <w:r w:rsidR="00AB0E84">
        <w:t xml:space="preserve">has appraisers lined up and ready to go for the properties.  </w:t>
      </w:r>
    </w:p>
    <w:p w:rsidR="00AB0E84" w:rsidRPr="00AE1021" w:rsidRDefault="00AB0E84" w:rsidP="00AB0E84">
      <w:pPr>
        <w:pStyle w:val="NoSpacing"/>
        <w:ind w:left="720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OPERATOR’S REPORT</w:t>
      </w:r>
    </w:p>
    <w:p w:rsidR="00C204EF" w:rsidRDefault="00D37C0E" w:rsidP="00FC715D">
      <w:pPr>
        <w:pStyle w:val="NoSpacing"/>
      </w:pPr>
      <w:r>
        <w:lastRenderedPageBreak/>
        <w:t>During the last month</w:t>
      </w:r>
      <w:r w:rsidR="00AB0E84">
        <w:t xml:space="preserve"> the operator(s) have indicated that things have been relatively quiet, however they did repair a leak at 2</w:t>
      </w:r>
      <w:r w:rsidR="00AB0E84" w:rsidRPr="00AB0E84">
        <w:rPr>
          <w:vertAlign w:val="superscript"/>
        </w:rPr>
        <w:t>nd</w:t>
      </w:r>
      <w:r w:rsidR="00AB0E84">
        <w:t xml:space="preserve"> &amp; Cherry Streets, cleaned one of the tanks, turned water on at 110 Market Street, completed PA One Calls and locations, worked with the contractors, filed the Tier 2 report, the 110 DEP report, sampling, decanting, and provided three water meters in Lenker Estates and a fourth meter has been requested.  </w:t>
      </w:r>
    </w:p>
    <w:p w:rsidR="00855B31" w:rsidRDefault="00855B31" w:rsidP="00FC715D">
      <w:pPr>
        <w:pStyle w:val="NoSpacing"/>
      </w:pPr>
    </w:p>
    <w:p w:rsidR="00C204EF" w:rsidRDefault="00C204EF" w:rsidP="00FC715D">
      <w:pPr>
        <w:pStyle w:val="NoSpacing"/>
        <w:rPr>
          <w:b/>
        </w:rPr>
      </w:pPr>
      <w:r>
        <w:rPr>
          <w:b/>
        </w:rPr>
        <w:t>CONSULTANT REPORT</w:t>
      </w:r>
    </w:p>
    <w:p w:rsidR="00C204EF" w:rsidRPr="00C204EF" w:rsidRDefault="00C204EF" w:rsidP="00FC715D">
      <w:pPr>
        <w:pStyle w:val="NoSpacing"/>
      </w:pPr>
      <w:r>
        <w:t>None.</w:t>
      </w:r>
    </w:p>
    <w:p w:rsidR="00FB3367" w:rsidRDefault="00FB3367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OLD BUSINESS</w:t>
      </w:r>
    </w:p>
    <w:p w:rsidR="00FA0370" w:rsidRDefault="00D37C0E" w:rsidP="00FC715D">
      <w:pPr>
        <w:pStyle w:val="NoSpacing"/>
      </w:pPr>
      <w:r>
        <w:t xml:space="preserve">None. </w:t>
      </w:r>
    </w:p>
    <w:p w:rsidR="00D37C0E" w:rsidRDefault="00D37C0E" w:rsidP="00FC715D">
      <w:pPr>
        <w:pStyle w:val="NoSpacing"/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NEW BUSINESS</w:t>
      </w:r>
    </w:p>
    <w:p w:rsidR="00855B31" w:rsidRDefault="00D37C0E" w:rsidP="00D37C0E">
      <w:pPr>
        <w:pStyle w:val="NoSpacing"/>
      </w:pPr>
      <w:r>
        <w:t xml:space="preserve">None. </w:t>
      </w:r>
    </w:p>
    <w:p w:rsidR="00D37C0E" w:rsidRDefault="00D37C0E" w:rsidP="00D37C0E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APPROVAL OF BILLS</w:t>
      </w:r>
    </w:p>
    <w:p w:rsidR="00FC715D" w:rsidRDefault="00D37C0E" w:rsidP="00FC715D">
      <w:pPr>
        <w:pStyle w:val="NoSpacing"/>
      </w:pPr>
      <w:r>
        <w:t xml:space="preserve">Jon Miller moved to approve payment of the bills as presented.  </w:t>
      </w:r>
      <w:r w:rsidR="00AB0E84">
        <w:t>Tim Neiter</w:t>
      </w:r>
      <w:r>
        <w:t xml:space="preserve"> seconded and the motion carried unanimously.  </w:t>
      </w:r>
    </w:p>
    <w:p w:rsidR="00FC715D" w:rsidRDefault="00FC715D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PUBLIC COMMENT</w:t>
      </w:r>
    </w:p>
    <w:p w:rsidR="00FC715D" w:rsidRDefault="00E35E2D" w:rsidP="00FC715D">
      <w:pPr>
        <w:pStyle w:val="NoSpacing"/>
      </w:pPr>
      <w:r>
        <w:t>None.</w:t>
      </w:r>
    </w:p>
    <w:p w:rsidR="00FC715D" w:rsidRDefault="00FC715D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ADJOURNMENT</w:t>
      </w:r>
    </w:p>
    <w:p w:rsidR="00FC715D" w:rsidRDefault="00D37C0E" w:rsidP="00FC715D">
      <w:pPr>
        <w:pStyle w:val="NoSpacing"/>
      </w:pPr>
      <w:r>
        <w:t>Carl Bahner</w:t>
      </w:r>
      <w:r w:rsidR="00FC715D">
        <w:t xml:space="preserve"> moved to adjourn the meeting at </w:t>
      </w:r>
      <w:r w:rsidR="00AB0E84">
        <w:t>8:37</w:t>
      </w:r>
      <w:r w:rsidR="00FC715D">
        <w:t xml:space="preserve">PM.  </w:t>
      </w:r>
      <w:r w:rsidR="00AB0E84">
        <w:t>Tim Neiter</w:t>
      </w:r>
      <w:r w:rsidR="00FC715D">
        <w:t xml:space="preserve"> seconded</w:t>
      </w:r>
      <w:r>
        <w:t xml:space="preserve"> </w:t>
      </w:r>
      <w:r w:rsidR="00FC715D">
        <w:t xml:space="preserve">and motion carried unanimously.      </w:t>
      </w:r>
    </w:p>
    <w:p w:rsidR="00FC715D" w:rsidRDefault="00FC715D" w:rsidP="00FC715D">
      <w:pPr>
        <w:pStyle w:val="NoSpacing"/>
      </w:pPr>
    </w:p>
    <w:p w:rsidR="00D37C0E" w:rsidRDefault="00D37C0E" w:rsidP="00FC715D">
      <w:pPr>
        <w:pStyle w:val="NoSpacing"/>
      </w:pPr>
    </w:p>
    <w:p w:rsidR="00D37C0E" w:rsidRDefault="00D37C0E" w:rsidP="00FC715D">
      <w:pPr>
        <w:pStyle w:val="NoSpacing"/>
      </w:pPr>
    </w:p>
    <w:p w:rsidR="00FC715D" w:rsidRDefault="00FC715D" w:rsidP="00FC715D">
      <w:pPr>
        <w:pStyle w:val="NoSpacing"/>
      </w:pPr>
      <w:r>
        <w:t xml:space="preserve">                                                                                                    Respectfully Submitted, </w:t>
      </w:r>
    </w:p>
    <w:p w:rsidR="00D37C0E" w:rsidRDefault="00D37C0E" w:rsidP="00FC715D">
      <w:pPr>
        <w:pStyle w:val="NoSpacing"/>
      </w:pPr>
    </w:p>
    <w:p w:rsidR="00D37C0E" w:rsidRDefault="00D37C0E" w:rsidP="00FC715D">
      <w:pPr>
        <w:pStyle w:val="NoSpacing"/>
      </w:pPr>
    </w:p>
    <w:p w:rsidR="007414A4" w:rsidRDefault="00FC715D">
      <w:r>
        <w:t xml:space="preserve">                                                                                                      David W Hoover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Secretary</w:t>
      </w:r>
    </w:p>
    <w:sectPr w:rsidR="007414A4" w:rsidSect="00EE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60FE5"/>
    <w:multiLevelType w:val="hybridMultilevel"/>
    <w:tmpl w:val="1C3CA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6B04"/>
    <w:multiLevelType w:val="hybridMultilevel"/>
    <w:tmpl w:val="BD5E6736"/>
    <w:lvl w:ilvl="0" w:tplc="2DB283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55D77"/>
    <w:multiLevelType w:val="hybridMultilevel"/>
    <w:tmpl w:val="830E1E5A"/>
    <w:lvl w:ilvl="0" w:tplc="D1926B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EA5BC7"/>
    <w:multiLevelType w:val="hybridMultilevel"/>
    <w:tmpl w:val="8870BE8C"/>
    <w:lvl w:ilvl="0" w:tplc="71F8B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3A14F8"/>
    <w:multiLevelType w:val="hybridMultilevel"/>
    <w:tmpl w:val="FE361718"/>
    <w:lvl w:ilvl="0" w:tplc="47C235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47544D"/>
    <w:multiLevelType w:val="hybridMultilevel"/>
    <w:tmpl w:val="0EF88B02"/>
    <w:lvl w:ilvl="0" w:tplc="C4462C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D20D07"/>
    <w:multiLevelType w:val="hybridMultilevel"/>
    <w:tmpl w:val="8A126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C69C1"/>
    <w:multiLevelType w:val="hybridMultilevel"/>
    <w:tmpl w:val="D7741170"/>
    <w:lvl w:ilvl="0" w:tplc="5B38E0B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A46A7"/>
    <w:multiLevelType w:val="hybridMultilevel"/>
    <w:tmpl w:val="F04E7AB2"/>
    <w:lvl w:ilvl="0" w:tplc="CD3AB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27481C"/>
    <w:multiLevelType w:val="hybridMultilevel"/>
    <w:tmpl w:val="3C4CAB66"/>
    <w:lvl w:ilvl="0" w:tplc="827A0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F91809"/>
    <w:multiLevelType w:val="hybridMultilevel"/>
    <w:tmpl w:val="DC6A6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5D"/>
    <w:rsid w:val="000004A2"/>
    <w:rsid w:val="000A0D0E"/>
    <w:rsid w:val="000F7976"/>
    <w:rsid w:val="001934D3"/>
    <w:rsid w:val="001A56CA"/>
    <w:rsid w:val="001D01ED"/>
    <w:rsid w:val="00280BDA"/>
    <w:rsid w:val="00286F9A"/>
    <w:rsid w:val="00287C3D"/>
    <w:rsid w:val="002E0B6D"/>
    <w:rsid w:val="002E69D6"/>
    <w:rsid w:val="00355841"/>
    <w:rsid w:val="00373865"/>
    <w:rsid w:val="003931E4"/>
    <w:rsid w:val="004E1DB1"/>
    <w:rsid w:val="005B201B"/>
    <w:rsid w:val="007106B5"/>
    <w:rsid w:val="00731C02"/>
    <w:rsid w:val="00736448"/>
    <w:rsid w:val="007414A4"/>
    <w:rsid w:val="00757B58"/>
    <w:rsid w:val="007B23EF"/>
    <w:rsid w:val="00834902"/>
    <w:rsid w:val="00855B31"/>
    <w:rsid w:val="00864B69"/>
    <w:rsid w:val="008703E3"/>
    <w:rsid w:val="00870555"/>
    <w:rsid w:val="0088309B"/>
    <w:rsid w:val="00903A7B"/>
    <w:rsid w:val="009F7E55"/>
    <w:rsid w:val="00A41C79"/>
    <w:rsid w:val="00AB0E84"/>
    <w:rsid w:val="00AC5CB4"/>
    <w:rsid w:val="00AE1021"/>
    <w:rsid w:val="00BA4022"/>
    <w:rsid w:val="00BF0DA9"/>
    <w:rsid w:val="00BF221A"/>
    <w:rsid w:val="00C204EF"/>
    <w:rsid w:val="00C25ED6"/>
    <w:rsid w:val="00C90BF5"/>
    <w:rsid w:val="00D37C0E"/>
    <w:rsid w:val="00D8430D"/>
    <w:rsid w:val="00D85936"/>
    <w:rsid w:val="00DE668C"/>
    <w:rsid w:val="00E04639"/>
    <w:rsid w:val="00E35E2D"/>
    <w:rsid w:val="00E86E43"/>
    <w:rsid w:val="00EE63FD"/>
    <w:rsid w:val="00EE6D17"/>
    <w:rsid w:val="00EF4C70"/>
    <w:rsid w:val="00F24E00"/>
    <w:rsid w:val="00F919F8"/>
    <w:rsid w:val="00FA0370"/>
    <w:rsid w:val="00FB3367"/>
    <w:rsid w:val="00FB5EC9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D5428-BF63-44EC-B31A-3059B32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Kelley</dc:creator>
  <cp:keywords/>
  <dc:description/>
  <cp:lastModifiedBy>David Hoover</cp:lastModifiedBy>
  <cp:revision>5</cp:revision>
  <cp:lastPrinted>2022-03-11T21:18:00Z</cp:lastPrinted>
  <dcterms:created xsi:type="dcterms:W3CDTF">2022-03-11T20:37:00Z</dcterms:created>
  <dcterms:modified xsi:type="dcterms:W3CDTF">2022-03-11T21:18:00Z</dcterms:modified>
</cp:coreProperties>
</file>