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18797" w14:textId="7E6B6878" w:rsidR="0006280B" w:rsidRDefault="002A7EC4" w:rsidP="002A7EC4">
      <w:pPr>
        <w:jc w:val="center"/>
        <w:rPr>
          <w:rFonts w:ascii="Old English Text MT" w:hAnsi="Old English Text MT"/>
          <w:sz w:val="32"/>
          <w:szCs w:val="32"/>
        </w:rPr>
      </w:pPr>
      <w:bookmarkStart w:id="0" w:name="_GoBack"/>
      <w:bookmarkEnd w:id="0"/>
      <w:r w:rsidRPr="002A7EC4">
        <w:rPr>
          <w:rFonts w:ascii="Old English Text MT" w:hAnsi="Old English Text MT"/>
          <w:sz w:val="32"/>
          <w:szCs w:val="32"/>
        </w:rPr>
        <w:t>Mississippi Sons of the American Revolution</w:t>
      </w:r>
    </w:p>
    <w:p w14:paraId="7993BEEC" w14:textId="37A4E3F1" w:rsidR="002A7EC4" w:rsidRDefault="002A7EC4" w:rsidP="002A7EC4">
      <w:pPr>
        <w:spacing w:line="240" w:lineRule="auto"/>
        <w:jc w:val="center"/>
        <w:rPr>
          <w:rFonts w:ascii="Monotype Corsiva" w:hAnsi="Monotype Corsiva"/>
          <w:sz w:val="32"/>
          <w:szCs w:val="32"/>
        </w:rPr>
      </w:pPr>
      <w:r>
        <w:rPr>
          <w:rFonts w:ascii="Monotype Corsiva" w:hAnsi="Monotype Corsiva"/>
          <w:sz w:val="32"/>
          <w:szCs w:val="32"/>
        </w:rPr>
        <w:t>Executive Committee Meeting Minutes</w:t>
      </w:r>
    </w:p>
    <w:p w14:paraId="4BC9530A" w14:textId="6852F5A3" w:rsidR="002A7EC4" w:rsidRDefault="002A7EC4" w:rsidP="002A7EC4">
      <w:pPr>
        <w:spacing w:line="240" w:lineRule="auto"/>
        <w:jc w:val="center"/>
        <w:rPr>
          <w:rFonts w:ascii="Monotype Corsiva" w:hAnsi="Monotype Corsiva"/>
          <w:sz w:val="32"/>
          <w:szCs w:val="32"/>
        </w:rPr>
      </w:pPr>
      <w:r>
        <w:rPr>
          <w:rFonts w:ascii="Monotype Corsiva" w:hAnsi="Monotype Corsiva"/>
          <w:sz w:val="32"/>
          <w:szCs w:val="32"/>
        </w:rPr>
        <w:t xml:space="preserve">January </w:t>
      </w:r>
      <w:r w:rsidR="00400903">
        <w:rPr>
          <w:rFonts w:ascii="Monotype Corsiva" w:hAnsi="Monotype Corsiva"/>
          <w:sz w:val="32"/>
          <w:szCs w:val="32"/>
        </w:rPr>
        <w:t>12</w:t>
      </w:r>
      <w:r w:rsidRPr="002A7EC4">
        <w:rPr>
          <w:rFonts w:ascii="Monotype Corsiva" w:hAnsi="Monotype Corsiva"/>
          <w:sz w:val="32"/>
          <w:szCs w:val="32"/>
          <w:vertAlign w:val="superscript"/>
        </w:rPr>
        <w:t>th</w:t>
      </w:r>
      <w:r>
        <w:rPr>
          <w:rFonts w:ascii="Monotype Corsiva" w:hAnsi="Monotype Corsiva"/>
          <w:sz w:val="32"/>
          <w:szCs w:val="32"/>
        </w:rPr>
        <w:t>, 2019</w:t>
      </w:r>
    </w:p>
    <w:p w14:paraId="6C1BDD8D" w14:textId="77777777" w:rsidR="002A7EC4" w:rsidRDefault="002A7EC4" w:rsidP="002A7EC4">
      <w:pPr>
        <w:jc w:val="center"/>
        <w:rPr>
          <w:b/>
          <w:sz w:val="28"/>
          <w:szCs w:val="28"/>
        </w:rPr>
      </w:pPr>
      <w:r>
        <w:rPr>
          <w:b/>
          <w:sz w:val="28"/>
          <w:szCs w:val="28"/>
        </w:rPr>
        <w:t>The Corner Bakery Café</w:t>
      </w:r>
    </w:p>
    <w:p w14:paraId="040F5A05" w14:textId="77777777" w:rsidR="002A7EC4" w:rsidRDefault="002A7EC4" w:rsidP="002A7EC4">
      <w:pPr>
        <w:jc w:val="center"/>
        <w:rPr>
          <w:b/>
          <w:sz w:val="28"/>
          <w:szCs w:val="28"/>
        </w:rPr>
      </w:pPr>
      <w:r>
        <w:rPr>
          <w:b/>
          <w:sz w:val="28"/>
          <w:szCs w:val="28"/>
        </w:rPr>
        <w:t>149 Grandview Blvd., Madison, MS 39110</w:t>
      </w:r>
    </w:p>
    <w:p w14:paraId="5BFD2597" w14:textId="1997FF67" w:rsidR="002A7EC4" w:rsidRDefault="002A7EC4" w:rsidP="002A7EC4">
      <w:pPr>
        <w:jc w:val="center"/>
        <w:rPr>
          <w:b/>
          <w:sz w:val="28"/>
          <w:szCs w:val="28"/>
        </w:rPr>
      </w:pPr>
      <w:r>
        <w:rPr>
          <w:b/>
          <w:sz w:val="28"/>
          <w:szCs w:val="28"/>
        </w:rPr>
        <w:t>601-607-7377</w:t>
      </w:r>
    </w:p>
    <w:p w14:paraId="772DDB52" w14:textId="3543CEE1" w:rsidR="002A7EC4" w:rsidRDefault="002A7EC4" w:rsidP="002A7EC4">
      <w:pPr>
        <w:jc w:val="center"/>
        <w:rPr>
          <w:b/>
          <w:sz w:val="28"/>
          <w:szCs w:val="28"/>
        </w:rPr>
      </w:pPr>
    </w:p>
    <w:p w14:paraId="05644B68" w14:textId="71C15CBE" w:rsidR="002A7EC4" w:rsidRDefault="002A7EC4" w:rsidP="002A7EC4">
      <w:pPr>
        <w:rPr>
          <w:sz w:val="28"/>
          <w:szCs w:val="28"/>
        </w:rPr>
      </w:pPr>
      <w:r w:rsidRPr="00A46E87">
        <w:rPr>
          <w:sz w:val="28"/>
          <w:szCs w:val="28"/>
        </w:rPr>
        <w:t xml:space="preserve">President </w:t>
      </w:r>
      <w:r w:rsidRPr="00EE76AF">
        <w:rPr>
          <w:b/>
          <w:sz w:val="28"/>
          <w:szCs w:val="28"/>
        </w:rPr>
        <w:t>Dr. Fulwider</w:t>
      </w:r>
      <w:r w:rsidRPr="00A46E87">
        <w:rPr>
          <w:sz w:val="28"/>
          <w:szCs w:val="28"/>
        </w:rPr>
        <w:t xml:space="preserve"> called the meeting to order at 10:00AM </w:t>
      </w:r>
      <w:r w:rsidR="00A46E87">
        <w:rPr>
          <w:sz w:val="28"/>
          <w:szCs w:val="28"/>
        </w:rPr>
        <w:t xml:space="preserve">with the following members in attendance as follows: 1VP Dr. </w:t>
      </w:r>
      <w:r w:rsidR="00A46E87" w:rsidRPr="00EE76AF">
        <w:rPr>
          <w:b/>
          <w:sz w:val="28"/>
          <w:szCs w:val="28"/>
        </w:rPr>
        <w:t>Bryant Boswell</w:t>
      </w:r>
      <w:r w:rsidR="00A46E87">
        <w:rPr>
          <w:sz w:val="28"/>
          <w:szCs w:val="28"/>
        </w:rPr>
        <w:t xml:space="preserve">, 2VP </w:t>
      </w:r>
      <w:r w:rsidR="00DE0B8A">
        <w:rPr>
          <w:b/>
          <w:sz w:val="28"/>
          <w:szCs w:val="28"/>
        </w:rPr>
        <w:t>Ja</w:t>
      </w:r>
      <w:r w:rsidR="00A46E87" w:rsidRPr="00EE76AF">
        <w:rPr>
          <w:b/>
          <w:sz w:val="28"/>
          <w:szCs w:val="28"/>
        </w:rPr>
        <w:t>k Smith</w:t>
      </w:r>
      <w:r w:rsidR="00EE76AF">
        <w:rPr>
          <w:b/>
          <w:sz w:val="28"/>
          <w:szCs w:val="28"/>
        </w:rPr>
        <w:t>, Esq.</w:t>
      </w:r>
      <w:r w:rsidR="00A46E87">
        <w:rPr>
          <w:sz w:val="28"/>
          <w:szCs w:val="28"/>
        </w:rPr>
        <w:t>, Secretary</w:t>
      </w:r>
      <w:r w:rsidR="00950047">
        <w:rPr>
          <w:sz w:val="28"/>
          <w:szCs w:val="28"/>
        </w:rPr>
        <w:t>/Color Guard Commander</w:t>
      </w:r>
      <w:r w:rsidR="00A46E87">
        <w:rPr>
          <w:sz w:val="28"/>
          <w:szCs w:val="28"/>
        </w:rPr>
        <w:t xml:space="preserve"> </w:t>
      </w:r>
      <w:r w:rsidR="00A46E87" w:rsidRPr="00EE76AF">
        <w:rPr>
          <w:b/>
          <w:sz w:val="28"/>
          <w:szCs w:val="28"/>
        </w:rPr>
        <w:t>Julius Hite</w:t>
      </w:r>
      <w:r w:rsidR="00A46E87">
        <w:rPr>
          <w:sz w:val="28"/>
          <w:szCs w:val="28"/>
        </w:rPr>
        <w:t xml:space="preserve">, Treasurer-Registrar </w:t>
      </w:r>
      <w:r w:rsidR="00A46E87" w:rsidRPr="00EE76AF">
        <w:rPr>
          <w:b/>
          <w:sz w:val="28"/>
          <w:szCs w:val="28"/>
        </w:rPr>
        <w:t>Lynn Herron</w:t>
      </w:r>
      <w:r w:rsidR="00A46E87">
        <w:rPr>
          <w:sz w:val="28"/>
          <w:szCs w:val="28"/>
        </w:rPr>
        <w:t xml:space="preserve">, </w:t>
      </w:r>
      <w:r w:rsidR="00950047">
        <w:rPr>
          <w:sz w:val="28"/>
          <w:szCs w:val="28"/>
        </w:rPr>
        <w:t xml:space="preserve">Historian </w:t>
      </w:r>
      <w:r w:rsidR="00950047" w:rsidRPr="00EE76AF">
        <w:rPr>
          <w:b/>
          <w:sz w:val="28"/>
          <w:szCs w:val="28"/>
        </w:rPr>
        <w:t>Andy Jones</w:t>
      </w:r>
      <w:r w:rsidR="00950047">
        <w:rPr>
          <w:sz w:val="28"/>
          <w:szCs w:val="28"/>
        </w:rPr>
        <w:t xml:space="preserve">, Chancellor </w:t>
      </w:r>
      <w:r w:rsidR="00950047" w:rsidRPr="00EE76AF">
        <w:rPr>
          <w:b/>
          <w:sz w:val="28"/>
          <w:szCs w:val="28"/>
        </w:rPr>
        <w:t>Mark Henry, Esq</w:t>
      </w:r>
      <w:r w:rsidR="00950047">
        <w:rPr>
          <w:sz w:val="28"/>
          <w:szCs w:val="28"/>
        </w:rPr>
        <w:t>., Chaplain</w:t>
      </w:r>
      <w:r w:rsidR="00116238">
        <w:rPr>
          <w:sz w:val="28"/>
          <w:szCs w:val="28"/>
        </w:rPr>
        <w:t xml:space="preserve"> </w:t>
      </w:r>
      <w:r w:rsidR="00116238" w:rsidRPr="00116238">
        <w:rPr>
          <w:b/>
          <w:sz w:val="28"/>
          <w:szCs w:val="28"/>
        </w:rPr>
        <w:t>Rev.</w:t>
      </w:r>
      <w:r w:rsidR="00950047">
        <w:rPr>
          <w:sz w:val="28"/>
          <w:szCs w:val="28"/>
        </w:rPr>
        <w:t xml:space="preserve"> </w:t>
      </w:r>
      <w:r w:rsidR="00950047" w:rsidRPr="00EE76AF">
        <w:rPr>
          <w:b/>
          <w:sz w:val="28"/>
          <w:szCs w:val="28"/>
        </w:rPr>
        <w:t>Glenn Shows</w:t>
      </w:r>
      <w:r w:rsidR="00950047">
        <w:rPr>
          <w:sz w:val="28"/>
          <w:szCs w:val="28"/>
        </w:rPr>
        <w:t xml:space="preserve">, Sgt. at Arms </w:t>
      </w:r>
      <w:r w:rsidR="00950047" w:rsidRPr="00EE76AF">
        <w:rPr>
          <w:b/>
          <w:sz w:val="28"/>
          <w:szCs w:val="28"/>
        </w:rPr>
        <w:t>Bob Cox</w:t>
      </w:r>
      <w:r w:rsidR="00950047">
        <w:rPr>
          <w:sz w:val="28"/>
          <w:szCs w:val="28"/>
        </w:rPr>
        <w:t xml:space="preserve">; Past State Presidents </w:t>
      </w:r>
      <w:r w:rsidR="00950047" w:rsidRPr="00EE76AF">
        <w:rPr>
          <w:b/>
          <w:sz w:val="28"/>
          <w:szCs w:val="28"/>
        </w:rPr>
        <w:t>John Taylor</w:t>
      </w:r>
      <w:r w:rsidR="00950047">
        <w:rPr>
          <w:sz w:val="28"/>
          <w:szCs w:val="28"/>
        </w:rPr>
        <w:t xml:space="preserve">, </w:t>
      </w:r>
      <w:r w:rsidR="00950047" w:rsidRPr="00EE76AF">
        <w:rPr>
          <w:b/>
          <w:sz w:val="28"/>
          <w:szCs w:val="28"/>
        </w:rPr>
        <w:t>Gerald Brent</w:t>
      </w:r>
      <w:r w:rsidR="00950047">
        <w:rPr>
          <w:sz w:val="28"/>
          <w:szCs w:val="28"/>
        </w:rPr>
        <w:t xml:space="preserve">, </w:t>
      </w:r>
      <w:r w:rsidR="00950047" w:rsidRPr="00EE76AF">
        <w:rPr>
          <w:b/>
          <w:sz w:val="28"/>
          <w:szCs w:val="28"/>
        </w:rPr>
        <w:t>Charles Garrison</w:t>
      </w:r>
      <w:r w:rsidR="00950047">
        <w:rPr>
          <w:sz w:val="28"/>
          <w:szCs w:val="28"/>
        </w:rPr>
        <w:t xml:space="preserve">; Trustee </w:t>
      </w:r>
      <w:r w:rsidR="00950047" w:rsidRPr="00EE76AF">
        <w:rPr>
          <w:b/>
          <w:sz w:val="28"/>
          <w:szCs w:val="28"/>
        </w:rPr>
        <w:t>Michael Schenk</w:t>
      </w:r>
      <w:r w:rsidR="00950047">
        <w:rPr>
          <w:sz w:val="28"/>
          <w:szCs w:val="28"/>
        </w:rPr>
        <w:t xml:space="preserve">, Alternate Trustee </w:t>
      </w:r>
      <w:r w:rsidR="00950047" w:rsidRPr="00EE76AF">
        <w:rPr>
          <w:b/>
          <w:sz w:val="28"/>
          <w:szCs w:val="28"/>
        </w:rPr>
        <w:t>Toby Winston</w:t>
      </w:r>
      <w:r w:rsidR="00950047">
        <w:rPr>
          <w:sz w:val="28"/>
          <w:szCs w:val="28"/>
        </w:rPr>
        <w:t xml:space="preserve">; Local Chapter Presidents </w:t>
      </w:r>
      <w:r w:rsidR="00950047" w:rsidRPr="00EE76AF">
        <w:rPr>
          <w:b/>
          <w:sz w:val="28"/>
          <w:szCs w:val="28"/>
        </w:rPr>
        <w:t>Michael Nolley Sr</w:t>
      </w:r>
      <w:r w:rsidR="00950047">
        <w:rPr>
          <w:sz w:val="28"/>
          <w:szCs w:val="28"/>
        </w:rPr>
        <w:t xml:space="preserve">. and </w:t>
      </w:r>
      <w:r w:rsidR="00950047" w:rsidRPr="00EE76AF">
        <w:rPr>
          <w:b/>
          <w:sz w:val="28"/>
          <w:szCs w:val="28"/>
        </w:rPr>
        <w:t>Ben Jones</w:t>
      </w:r>
      <w:r w:rsidR="00EE76AF">
        <w:rPr>
          <w:sz w:val="28"/>
          <w:szCs w:val="28"/>
        </w:rPr>
        <w:t xml:space="preserve">; candidates for Area District Directors </w:t>
      </w:r>
      <w:r w:rsidR="00EE76AF" w:rsidRPr="00EE76AF">
        <w:rPr>
          <w:b/>
          <w:sz w:val="28"/>
          <w:szCs w:val="28"/>
        </w:rPr>
        <w:t>Chad Coutch</w:t>
      </w:r>
      <w:r w:rsidR="00EE76AF">
        <w:rPr>
          <w:sz w:val="28"/>
          <w:szCs w:val="28"/>
        </w:rPr>
        <w:t xml:space="preserve"> and </w:t>
      </w:r>
      <w:r w:rsidR="00EE76AF" w:rsidRPr="00EE76AF">
        <w:rPr>
          <w:b/>
          <w:sz w:val="28"/>
          <w:szCs w:val="28"/>
        </w:rPr>
        <w:t>Jerry Lilly</w:t>
      </w:r>
      <w:r w:rsidR="00EE76AF">
        <w:rPr>
          <w:sz w:val="28"/>
          <w:szCs w:val="28"/>
        </w:rPr>
        <w:t>. 18 total members were in attendance.</w:t>
      </w:r>
    </w:p>
    <w:p w14:paraId="56506468" w14:textId="1C122C73" w:rsidR="00EE76AF" w:rsidRDefault="00EE76AF" w:rsidP="002A7EC4">
      <w:pPr>
        <w:rPr>
          <w:sz w:val="28"/>
          <w:szCs w:val="28"/>
        </w:rPr>
      </w:pPr>
      <w:r>
        <w:rPr>
          <w:sz w:val="28"/>
          <w:szCs w:val="28"/>
        </w:rPr>
        <w:t>Quorum was declared by Secretary Julius Hite.</w:t>
      </w:r>
    </w:p>
    <w:p w14:paraId="5A5BBFAE" w14:textId="17651638" w:rsidR="00EE76AF" w:rsidRDefault="00EE76AF" w:rsidP="002A7EC4">
      <w:pPr>
        <w:rPr>
          <w:sz w:val="28"/>
          <w:szCs w:val="28"/>
        </w:rPr>
      </w:pPr>
      <w:r>
        <w:rPr>
          <w:sz w:val="28"/>
          <w:szCs w:val="28"/>
        </w:rPr>
        <w:t>Invocation prayer was led by Chaplain Glenn Shows.</w:t>
      </w:r>
    </w:p>
    <w:p w14:paraId="1ED7E0F5" w14:textId="569796B7" w:rsidR="00EE76AF" w:rsidRDefault="00EE76AF" w:rsidP="002A7EC4">
      <w:pPr>
        <w:rPr>
          <w:sz w:val="28"/>
          <w:szCs w:val="28"/>
        </w:rPr>
      </w:pPr>
      <w:r>
        <w:rPr>
          <w:sz w:val="28"/>
          <w:szCs w:val="28"/>
        </w:rPr>
        <w:t xml:space="preserve">Pledge to </w:t>
      </w:r>
      <w:r w:rsidR="00DE0B8A">
        <w:rPr>
          <w:sz w:val="28"/>
          <w:szCs w:val="28"/>
        </w:rPr>
        <w:t>the American flag was led by Ja</w:t>
      </w:r>
      <w:r>
        <w:rPr>
          <w:sz w:val="28"/>
          <w:szCs w:val="28"/>
        </w:rPr>
        <w:t>k Smith, Esq.</w:t>
      </w:r>
    </w:p>
    <w:p w14:paraId="67E505E2" w14:textId="5D6BDE8B" w:rsidR="00EE76AF" w:rsidRDefault="00EE76AF" w:rsidP="002A7EC4">
      <w:pPr>
        <w:rPr>
          <w:sz w:val="28"/>
          <w:szCs w:val="28"/>
        </w:rPr>
      </w:pPr>
      <w:r>
        <w:rPr>
          <w:sz w:val="28"/>
          <w:szCs w:val="28"/>
        </w:rPr>
        <w:t>Pledge to the Mississippi State flag was led by John Taylor</w:t>
      </w:r>
    </w:p>
    <w:p w14:paraId="0E456FE9" w14:textId="004003E9" w:rsidR="00EE76AF" w:rsidRDefault="00EE76AF" w:rsidP="002A7EC4">
      <w:pPr>
        <w:rPr>
          <w:sz w:val="28"/>
          <w:szCs w:val="28"/>
        </w:rPr>
      </w:pPr>
      <w:r>
        <w:rPr>
          <w:sz w:val="28"/>
          <w:szCs w:val="28"/>
        </w:rPr>
        <w:t>Pledge to the SAR flag was led by Lynn Herron</w:t>
      </w:r>
    </w:p>
    <w:p w14:paraId="32E2A3BD" w14:textId="359537CE" w:rsidR="00EE76AF" w:rsidRDefault="00EE76AF" w:rsidP="002A7EC4">
      <w:pPr>
        <w:rPr>
          <w:sz w:val="28"/>
          <w:szCs w:val="28"/>
        </w:rPr>
      </w:pPr>
      <w:r>
        <w:rPr>
          <w:sz w:val="28"/>
          <w:szCs w:val="28"/>
        </w:rPr>
        <w:t>Charles Garrison identified ch</w:t>
      </w:r>
      <w:r w:rsidR="005418A5">
        <w:rPr>
          <w:sz w:val="28"/>
          <w:szCs w:val="28"/>
        </w:rPr>
        <w:t>apters in attendance.</w:t>
      </w:r>
    </w:p>
    <w:p w14:paraId="7E480111" w14:textId="24DB7D01" w:rsidR="00EE76AF" w:rsidRDefault="00FA107F" w:rsidP="002A7EC4">
      <w:pPr>
        <w:rPr>
          <w:sz w:val="28"/>
          <w:szCs w:val="28"/>
        </w:rPr>
      </w:pPr>
      <w:r>
        <w:rPr>
          <w:sz w:val="28"/>
          <w:szCs w:val="28"/>
        </w:rPr>
        <w:t>Motion to accept Minutes from the June Ex</w:t>
      </w:r>
      <w:r w:rsidR="00A9463B">
        <w:rPr>
          <w:sz w:val="28"/>
          <w:szCs w:val="28"/>
        </w:rPr>
        <w:t>c</w:t>
      </w:r>
      <w:r>
        <w:rPr>
          <w:sz w:val="28"/>
          <w:szCs w:val="28"/>
        </w:rPr>
        <w:t>om meeting as published 1</w:t>
      </w:r>
      <w:r w:rsidRPr="00FA107F">
        <w:rPr>
          <w:sz w:val="28"/>
          <w:szCs w:val="28"/>
          <w:vertAlign w:val="superscript"/>
        </w:rPr>
        <w:t>st</w:t>
      </w:r>
      <w:r>
        <w:rPr>
          <w:sz w:val="28"/>
          <w:szCs w:val="28"/>
        </w:rPr>
        <w:t xml:space="preserve"> by Michael Schenk and 2</w:t>
      </w:r>
      <w:r w:rsidRPr="00FA107F">
        <w:rPr>
          <w:sz w:val="28"/>
          <w:szCs w:val="28"/>
          <w:vertAlign w:val="superscript"/>
        </w:rPr>
        <w:t>nd</w:t>
      </w:r>
      <w:r>
        <w:rPr>
          <w:sz w:val="28"/>
          <w:szCs w:val="28"/>
        </w:rPr>
        <w:t xml:space="preserve"> by Hon. Toby Winston and passed by vote.</w:t>
      </w:r>
    </w:p>
    <w:p w14:paraId="2F1905FC" w14:textId="77777777" w:rsidR="00FA107F" w:rsidRDefault="00FA107F" w:rsidP="002A7EC4">
      <w:pPr>
        <w:rPr>
          <w:b/>
          <w:sz w:val="28"/>
          <w:szCs w:val="28"/>
          <w:u w:val="single"/>
        </w:rPr>
      </w:pPr>
    </w:p>
    <w:p w14:paraId="2D8484C0" w14:textId="77777777" w:rsidR="00FA107F" w:rsidRDefault="00FA107F" w:rsidP="002A7EC4">
      <w:pPr>
        <w:rPr>
          <w:b/>
          <w:sz w:val="28"/>
          <w:szCs w:val="28"/>
          <w:u w:val="single"/>
        </w:rPr>
      </w:pPr>
    </w:p>
    <w:p w14:paraId="34C66041" w14:textId="77777777" w:rsidR="00FA107F" w:rsidRDefault="00FA107F" w:rsidP="002A7EC4">
      <w:pPr>
        <w:rPr>
          <w:b/>
          <w:sz w:val="28"/>
          <w:szCs w:val="28"/>
          <w:u w:val="single"/>
        </w:rPr>
      </w:pPr>
    </w:p>
    <w:p w14:paraId="4EEBCB01" w14:textId="77777777" w:rsidR="00FA107F" w:rsidRDefault="00FA107F" w:rsidP="002A7EC4">
      <w:pPr>
        <w:rPr>
          <w:b/>
          <w:sz w:val="28"/>
          <w:szCs w:val="28"/>
          <w:u w:val="single"/>
        </w:rPr>
      </w:pPr>
    </w:p>
    <w:p w14:paraId="6791AFF3" w14:textId="3967671E" w:rsidR="00FA107F" w:rsidRDefault="00FA107F" w:rsidP="002A7EC4">
      <w:pPr>
        <w:rPr>
          <w:b/>
          <w:sz w:val="28"/>
          <w:szCs w:val="28"/>
          <w:u w:val="single"/>
        </w:rPr>
      </w:pPr>
      <w:r>
        <w:rPr>
          <w:b/>
          <w:sz w:val="28"/>
          <w:szCs w:val="28"/>
          <w:u w:val="single"/>
        </w:rPr>
        <w:lastRenderedPageBreak/>
        <w:t>Officer Reports:</w:t>
      </w:r>
    </w:p>
    <w:p w14:paraId="21C90E44" w14:textId="2BA43599" w:rsidR="00FA107F" w:rsidRDefault="00FA107F" w:rsidP="002A7EC4">
      <w:pPr>
        <w:rPr>
          <w:sz w:val="28"/>
          <w:szCs w:val="28"/>
        </w:rPr>
      </w:pPr>
      <w:r>
        <w:rPr>
          <w:sz w:val="28"/>
          <w:szCs w:val="28"/>
        </w:rPr>
        <w:t>Trustee: No report given by Michael Schenk</w:t>
      </w:r>
      <w:r w:rsidR="00116238">
        <w:rPr>
          <w:sz w:val="28"/>
          <w:szCs w:val="28"/>
        </w:rPr>
        <w:t>.</w:t>
      </w:r>
    </w:p>
    <w:p w14:paraId="63D9DBDD" w14:textId="36F77B63" w:rsidR="00FA107F" w:rsidRDefault="00FA107F" w:rsidP="002A7EC4">
      <w:pPr>
        <w:rPr>
          <w:sz w:val="28"/>
          <w:szCs w:val="28"/>
        </w:rPr>
      </w:pPr>
      <w:r>
        <w:rPr>
          <w:sz w:val="28"/>
          <w:szCs w:val="28"/>
        </w:rPr>
        <w:t>Alternate Trustee: Hon</w:t>
      </w:r>
      <w:r w:rsidR="00A9463B">
        <w:rPr>
          <w:sz w:val="28"/>
          <w:szCs w:val="28"/>
        </w:rPr>
        <w:t>. Toby Winston will not seek a re-appointment as T</w:t>
      </w:r>
      <w:r>
        <w:rPr>
          <w:sz w:val="28"/>
          <w:szCs w:val="28"/>
        </w:rPr>
        <w:t>rustee.</w:t>
      </w:r>
    </w:p>
    <w:p w14:paraId="6A31B9DC" w14:textId="5CCE355F" w:rsidR="00FA107F" w:rsidRDefault="00116238" w:rsidP="002A7EC4">
      <w:pPr>
        <w:rPr>
          <w:sz w:val="28"/>
          <w:szCs w:val="28"/>
        </w:rPr>
      </w:pPr>
      <w:r>
        <w:rPr>
          <w:sz w:val="28"/>
          <w:szCs w:val="28"/>
        </w:rPr>
        <w:t>1</w:t>
      </w:r>
      <w:r w:rsidRPr="00116238">
        <w:rPr>
          <w:sz w:val="28"/>
          <w:szCs w:val="28"/>
          <w:vertAlign w:val="superscript"/>
        </w:rPr>
        <w:t>st</w:t>
      </w:r>
      <w:r>
        <w:rPr>
          <w:sz w:val="28"/>
          <w:szCs w:val="28"/>
        </w:rPr>
        <w:t xml:space="preserve"> Vice President: </w:t>
      </w:r>
      <w:r w:rsidR="00FA107F">
        <w:rPr>
          <w:sz w:val="28"/>
          <w:szCs w:val="28"/>
        </w:rPr>
        <w:t xml:space="preserve">Dr. Bryant Boswell had </w:t>
      </w:r>
      <w:r>
        <w:rPr>
          <w:sz w:val="28"/>
          <w:szCs w:val="28"/>
        </w:rPr>
        <w:t>r</w:t>
      </w:r>
      <w:r w:rsidR="00FA107F">
        <w:rPr>
          <w:sz w:val="28"/>
          <w:szCs w:val="28"/>
        </w:rPr>
        <w:t>eport attached</w:t>
      </w:r>
      <w:r>
        <w:rPr>
          <w:sz w:val="28"/>
          <w:szCs w:val="28"/>
        </w:rPr>
        <w:t>.</w:t>
      </w:r>
    </w:p>
    <w:p w14:paraId="71A173F3" w14:textId="005BDA6B" w:rsidR="00116238" w:rsidRDefault="00116238" w:rsidP="002A7EC4">
      <w:pPr>
        <w:rPr>
          <w:sz w:val="28"/>
          <w:szCs w:val="28"/>
        </w:rPr>
      </w:pPr>
      <w:r>
        <w:rPr>
          <w:sz w:val="28"/>
          <w:szCs w:val="28"/>
        </w:rPr>
        <w:t>2</w:t>
      </w:r>
      <w:r w:rsidRPr="00116238">
        <w:rPr>
          <w:sz w:val="28"/>
          <w:szCs w:val="28"/>
          <w:vertAlign w:val="superscript"/>
        </w:rPr>
        <w:t>nd</w:t>
      </w:r>
      <w:r>
        <w:rPr>
          <w:sz w:val="28"/>
          <w:szCs w:val="28"/>
        </w:rPr>
        <w:t xml:space="preserve"> Vice Pre</w:t>
      </w:r>
      <w:r w:rsidR="00A9463B">
        <w:rPr>
          <w:sz w:val="28"/>
          <w:szCs w:val="28"/>
        </w:rPr>
        <w:t xml:space="preserve">sident: No report given by Jak </w:t>
      </w:r>
      <w:r>
        <w:rPr>
          <w:sz w:val="28"/>
          <w:szCs w:val="28"/>
        </w:rPr>
        <w:t>Smith, Esq.</w:t>
      </w:r>
    </w:p>
    <w:p w14:paraId="0C32C6C6" w14:textId="6226C2E0" w:rsidR="00116238" w:rsidRDefault="00116238" w:rsidP="002A7EC4">
      <w:pPr>
        <w:rPr>
          <w:sz w:val="28"/>
          <w:szCs w:val="28"/>
        </w:rPr>
      </w:pPr>
      <w:r>
        <w:rPr>
          <w:sz w:val="28"/>
          <w:szCs w:val="28"/>
        </w:rPr>
        <w:t>Secretary: No report given by Julius Hite</w:t>
      </w:r>
    </w:p>
    <w:p w14:paraId="040F0031" w14:textId="6DE2741F" w:rsidR="00116238" w:rsidRDefault="00116238" w:rsidP="002A7EC4">
      <w:pPr>
        <w:rPr>
          <w:sz w:val="28"/>
          <w:szCs w:val="28"/>
        </w:rPr>
      </w:pPr>
      <w:r>
        <w:rPr>
          <w:sz w:val="28"/>
          <w:szCs w:val="28"/>
        </w:rPr>
        <w:t>Treasurer-Registrar: Lynn Herron had report attached.</w:t>
      </w:r>
    </w:p>
    <w:p w14:paraId="238DB7B5" w14:textId="787D7DB3" w:rsidR="00116238" w:rsidRDefault="00116238" w:rsidP="002A7EC4">
      <w:pPr>
        <w:rPr>
          <w:sz w:val="28"/>
          <w:szCs w:val="28"/>
        </w:rPr>
      </w:pPr>
      <w:r>
        <w:rPr>
          <w:sz w:val="28"/>
          <w:szCs w:val="28"/>
        </w:rPr>
        <w:t>Genealogist: No report given.</w:t>
      </w:r>
    </w:p>
    <w:p w14:paraId="4F126BEA" w14:textId="2EAC2459" w:rsidR="00116238" w:rsidRDefault="00116238" w:rsidP="002A7EC4">
      <w:pPr>
        <w:rPr>
          <w:sz w:val="28"/>
          <w:szCs w:val="28"/>
        </w:rPr>
      </w:pPr>
      <w:r>
        <w:rPr>
          <w:sz w:val="28"/>
          <w:szCs w:val="28"/>
        </w:rPr>
        <w:t>Historian: Andy Jones</w:t>
      </w:r>
    </w:p>
    <w:p w14:paraId="03C346B0" w14:textId="4FBD7D93" w:rsidR="00116238" w:rsidRDefault="00116238" w:rsidP="002A7EC4">
      <w:pPr>
        <w:rPr>
          <w:sz w:val="28"/>
          <w:szCs w:val="28"/>
        </w:rPr>
      </w:pPr>
      <w:r>
        <w:rPr>
          <w:sz w:val="28"/>
          <w:szCs w:val="28"/>
        </w:rPr>
        <w:t>Chancellor: Mark Henry, Es</w:t>
      </w:r>
      <w:r w:rsidR="00EC7E33">
        <w:rPr>
          <w:sz w:val="28"/>
          <w:szCs w:val="28"/>
        </w:rPr>
        <w:t>q</w:t>
      </w:r>
      <w:r>
        <w:rPr>
          <w:sz w:val="28"/>
          <w:szCs w:val="28"/>
        </w:rPr>
        <w:t>. Had report attached.</w:t>
      </w:r>
    </w:p>
    <w:p w14:paraId="69C47395" w14:textId="6A9DE7E2" w:rsidR="00116238" w:rsidRDefault="00116238" w:rsidP="002A7EC4">
      <w:pPr>
        <w:rPr>
          <w:sz w:val="28"/>
          <w:szCs w:val="28"/>
        </w:rPr>
      </w:pPr>
      <w:r>
        <w:rPr>
          <w:sz w:val="28"/>
          <w:szCs w:val="28"/>
        </w:rPr>
        <w:t>Chaplain: no report given by Rev. Glenn Shows</w:t>
      </w:r>
    </w:p>
    <w:p w14:paraId="46D5A81C" w14:textId="0AA1D1F7" w:rsidR="00116238" w:rsidRDefault="00116238" w:rsidP="002A7EC4">
      <w:pPr>
        <w:rPr>
          <w:sz w:val="28"/>
          <w:szCs w:val="28"/>
        </w:rPr>
      </w:pPr>
      <w:r>
        <w:rPr>
          <w:sz w:val="28"/>
          <w:szCs w:val="28"/>
        </w:rPr>
        <w:t>Sgt. at Arms: no report given by Bob Cox</w:t>
      </w:r>
    </w:p>
    <w:p w14:paraId="7D00AD68" w14:textId="4F454E05" w:rsidR="00116238" w:rsidRDefault="00116238" w:rsidP="002A7EC4">
      <w:pPr>
        <w:rPr>
          <w:sz w:val="28"/>
          <w:szCs w:val="28"/>
        </w:rPr>
      </w:pPr>
      <w:r>
        <w:rPr>
          <w:sz w:val="28"/>
          <w:szCs w:val="28"/>
        </w:rPr>
        <w:t>Color</w:t>
      </w:r>
      <w:r w:rsidR="00A9463B">
        <w:rPr>
          <w:sz w:val="28"/>
          <w:szCs w:val="28"/>
        </w:rPr>
        <w:t>-</w:t>
      </w:r>
      <w:r>
        <w:rPr>
          <w:sz w:val="28"/>
          <w:szCs w:val="28"/>
        </w:rPr>
        <w:t>guard Commander: Julius Hite had report attached.</w:t>
      </w:r>
    </w:p>
    <w:p w14:paraId="770981B5" w14:textId="49022999" w:rsidR="00116238" w:rsidRDefault="00116238" w:rsidP="002A7EC4">
      <w:pPr>
        <w:rPr>
          <w:b/>
          <w:sz w:val="28"/>
          <w:szCs w:val="28"/>
          <w:u w:val="single"/>
        </w:rPr>
      </w:pPr>
      <w:r>
        <w:rPr>
          <w:b/>
          <w:sz w:val="28"/>
          <w:szCs w:val="28"/>
          <w:u w:val="single"/>
        </w:rPr>
        <w:t>Chapter Reports:</w:t>
      </w:r>
    </w:p>
    <w:p w14:paraId="7302A72C" w14:textId="530EF005" w:rsidR="00116238" w:rsidRDefault="00A52DDB" w:rsidP="002A7EC4">
      <w:pPr>
        <w:rPr>
          <w:sz w:val="28"/>
          <w:szCs w:val="28"/>
        </w:rPr>
      </w:pPr>
      <w:r w:rsidRPr="002C10DF">
        <w:rPr>
          <w:sz w:val="28"/>
          <w:szCs w:val="28"/>
          <w:u w:val="single"/>
        </w:rPr>
        <w:t xml:space="preserve">Captain William </w:t>
      </w:r>
      <w:r w:rsidR="00F636E2" w:rsidRPr="002C10DF">
        <w:rPr>
          <w:sz w:val="28"/>
          <w:szCs w:val="28"/>
          <w:u w:val="single"/>
        </w:rPr>
        <w:t>Hillhouse</w:t>
      </w:r>
      <w:r w:rsidR="00F636E2">
        <w:rPr>
          <w:sz w:val="28"/>
          <w:szCs w:val="28"/>
        </w:rPr>
        <w:t>: none</w:t>
      </w:r>
    </w:p>
    <w:p w14:paraId="7F1AE0F5" w14:textId="60245465" w:rsidR="00A52DDB" w:rsidRDefault="00A52DDB" w:rsidP="002A7EC4">
      <w:pPr>
        <w:rPr>
          <w:sz w:val="28"/>
          <w:szCs w:val="28"/>
        </w:rPr>
      </w:pPr>
      <w:r w:rsidRPr="002C10DF">
        <w:rPr>
          <w:sz w:val="28"/>
          <w:szCs w:val="28"/>
          <w:u w:val="single"/>
        </w:rPr>
        <w:t>Central Mississippi</w:t>
      </w:r>
      <w:r w:rsidR="00A9463B">
        <w:rPr>
          <w:sz w:val="28"/>
          <w:szCs w:val="28"/>
        </w:rPr>
        <w:t>: Ben Jones attached</w:t>
      </w:r>
      <w:r w:rsidR="00791272">
        <w:rPr>
          <w:sz w:val="28"/>
          <w:szCs w:val="28"/>
        </w:rPr>
        <w:t xml:space="preserve"> report</w:t>
      </w:r>
    </w:p>
    <w:p w14:paraId="6AFA9CC2" w14:textId="4DD6815C" w:rsidR="00A52DDB" w:rsidRDefault="00A52DDB" w:rsidP="002A7EC4">
      <w:pPr>
        <w:rPr>
          <w:sz w:val="28"/>
          <w:szCs w:val="28"/>
        </w:rPr>
      </w:pPr>
      <w:r w:rsidRPr="002C10DF">
        <w:rPr>
          <w:sz w:val="28"/>
          <w:szCs w:val="28"/>
          <w:u w:val="single"/>
        </w:rPr>
        <w:t>David McKie</w:t>
      </w:r>
      <w:r>
        <w:rPr>
          <w:sz w:val="28"/>
          <w:szCs w:val="28"/>
        </w:rPr>
        <w:t>: none</w:t>
      </w:r>
    </w:p>
    <w:p w14:paraId="392D7566" w14:textId="62960BE0" w:rsidR="00A52DDB" w:rsidRDefault="00A52DDB" w:rsidP="002A7EC4">
      <w:pPr>
        <w:rPr>
          <w:sz w:val="28"/>
          <w:szCs w:val="28"/>
        </w:rPr>
      </w:pPr>
      <w:r w:rsidRPr="002C10DF">
        <w:rPr>
          <w:sz w:val="28"/>
          <w:szCs w:val="28"/>
          <w:u w:val="single"/>
        </w:rPr>
        <w:t>David Murphree</w:t>
      </w:r>
      <w:r>
        <w:rPr>
          <w:sz w:val="28"/>
          <w:szCs w:val="28"/>
        </w:rPr>
        <w:t>: Larry Hellums attached report</w:t>
      </w:r>
    </w:p>
    <w:p w14:paraId="31526AAA" w14:textId="1885EB7E" w:rsidR="00A52DDB" w:rsidRDefault="00A52DDB" w:rsidP="002A7EC4">
      <w:pPr>
        <w:rPr>
          <w:sz w:val="28"/>
          <w:szCs w:val="28"/>
        </w:rPr>
      </w:pPr>
      <w:r w:rsidRPr="002C10DF">
        <w:rPr>
          <w:sz w:val="28"/>
          <w:szCs w:val="28"/>
          <w:u w:val="single"/>
        </w:rPr>
        <w:t>Desoto Patriots</w:t>
      </w:r>
      <w:r>
        <w:rPr>
          <w:sz w:val="28"/>
          <w:szCs w:val="28"/>
        </w:rPr>
        <w:t>: Tommy Thompson attached report</w:t>
      </w:r>
    </w:p>
    <w:p w14:paraId="64A808DA" w14:textId="2AFE9E3B" w:rsidR="00A52DDB" w:rsidRDefault="00A52DDB" w:rsidP="002A7EC4">
      <w:pPr>
        <w:rPr>
          <w:sz w:val="28"/>
          <w:szCs w:val="28"/>
        </w:rPr>
      </w:pPr>
      <w:r w:rsidRPr="002C10DF">
        <w:rPr>
          <w:sz w:val="28"/>
          <w:szCs w:val="28"/>
          <w:u w:val="single"/>
        </w:rPr>
        <w:t>Dr. Joseph Warren</w:t>
      </w:r>
      <w:r>
        <w:rPr>
          <w:sz w:val="28"/>
          <w:szCs w:val="28"/>
        </w:rPr>
        <w:t>: Edward Campbell attached report</w:t>
      </w:r>
    </w:p>
    <w:p w14:paraId="050912EF" w14:textId="24037877" w:rsidR="00A52DDB" w:rsidRDefault="00A52DDB" w:rsidP="002A7EC4">
      <w:pPr>
        <w:rPr>
          <w:sz w:val="28"/>
          <w:szCs w:val="28"/>
        </w:rPr>
      </w:pPr>
      <w:r w:rsidRPr="002C10DF">
        <w:rPr>
          <w:sz w:val="28"/>
          <w:szCs w:val="28"/>
          <w:u w:val="single"/>
        </w:rPr>
        <w:t>Jacob Horger</w:t>
      </w:r>
      <w:r>
        <w:rPr>
          <w:sz w:val="28"/>
          <w:szCs w:val="28"/>
        </w:rPr>
        <w:t>: Bob Cox attached report</w:t>
      </w:r>
    </w:p>
    <w:p w14:paraId="34312654" w14:textId="32AAFD9E" w:rsidR="00A52DDB" w:rsidRDefault="00A52DDB" w:rsidP="002A7EC4">
      <w:pPr>
        <w:rPr>
          <w:sz w:val="28"/>
          <w:szCs w:val="28"/>
        </w:rPr>
      </w:pPr>
      <w:r w:rsidRPr="002C10DF">
        <w:rPr>
          <w:sz w:val="28"/>
          <w:szCs w:val="28"/>
          <w:u w:val="single"/>
        </w:rPr>
        <w:t>James Vernon Lynam Sr</w:t>
      </w:r>
      <w:r>
        <w:rPr>
          <w:sz w:val="28"/>
          <w:szCs w:val="28"/>
        </w:rPr>
        <w:t>: David H. Robinson attached report</w:t>
      </w:r>
    </w:p>
    <w:p w14:paraId="64D076AE" w14:textId="0B8A351A" w:rsidR="00A52DDB" w:rsidRDefault="00A52DDB" w:rsidP="002A7EC4">
      <w:pPr>
        <w:rPr>
          <w:sz w:val="28"/>
          <w:szCs w:val="28"/>
        </w:rPr>
      </w:pPr>
      <w:r w:rsidRPr="002C10DF">
        <w:rPr>
          <w:sz w:val="28"/>
          <w:szCs w:val="28"/>
          <w:u w:val="single"/>
        </w:rPr>
        <w:t>General Nathaniel Greene</w:t>
      </w:r>
      <w:r>
        <w:rPr>
          <w:sz w:val="28"/>
          <w:szCs w:val="28"/>
        </w:rPr>
        <w:t xml:space="preserve">: none </w:t>
      </w:r>
    </w:p>
    <w:p w14:paraId="2799D410" w14:textId="77777777" w:rsidR="002C10DF" w:rsidRDefault="002C10DF" w:rsidP="002A7EC4">
      <w:pPr>
        <w:rPr>
          <w:sz w:val="28"/>
          <w:szCs w:val="28"/>
          <w:u w:val="single"/>
        </w:rPr>
      </w:pPr>
    </w:p>
    <w:p w14:paraId="5023D4E6" w14:textId="536930FE" w:rsidR="00A52DDB" w:rsidRDefault="00A52DDB" w:rsidP="002A7EC4">
      <w:pPr>
        <w:rPr>
          <w:sz w:val="28"/>
          <w:szCs w:val="28"/>
        </w:rPr>
      </w:pPr>
      <w:r w:rsidRPr="002C10DF">
        <w:rPr>
          <w:sz w:val="28"/>
          <w:szCs w:val="28"/>
          <w:u w:val="single"/>
        </w:rPr>
        <w:lastRenderedPageBreak/>
        <w:t>South Central</w:t>
      </w:r>
      <w:r>
        <w:rPr>
          <w:sz w:val="28"/>
          <w:szCs w:val="28"/>
        </w:rPr>
        <w:t xml:space="preserve">: Nolley reported </w:t>
      </w:r>
      <w:r w:rsidR="002C10DF">
        <w:rPr>
          <w:sz w:val="28"/>
          <w:szCs w:val="28"/>
        </w:rPr>
        <w:t>10 members were meeting at the Brookhaven Library. They had a meeting on the 5</w:t>
      </w:r>
      <w:r w:rsidR="002C10DF" w:rsidRPr="002C10DF">
        <w:rPr>
          <w:sz w:val="28"/>
          <w:szCs w:val="28"/>
          <w:vertAlign w:val="superscript"/>
        </w:rPr>
        <w:t>th</w:t>
      </w:r>
      <w:r w:rsidR="002C10DF">
        <w:rPr>
          <w:sz w:val="28"/>
          <w:szCs w:val="28"/>
        </w:rPr>
        <w:t xml:space="preserve"> of January. Dr. Boswell was in attendance and has made a personal financial donation to the chapter. Nolley reported that the chapter is and will continue to work closely with the DAR. An Associate Program was discussed for the chapter. For now, the chapter is meeting quarterly. It was made clear by President Dr. Fulwider that if there were persons attending the local meetings and they’re not members, they were not obligated to pay dues to that chapter. They would be able to make donations to that chapter if they wished. </w:t>
      </w:r>
    </w:p>
    <w:p w14:paraId="0A7989AD" w14:textId="7F3C5A20" w:rsidR="006735D5" w:rsidRDefault="006735D5" w:rsidP="002A7EC4">
      <w:pPr>
        <w:rPr>
          <w:b/>
          <w:sz w:val="28"/>
          <w:szCs w:val="28"/>
          <w:u w:val="single"/>
        </w:rPr>
      </w:pPr>
      <w:r>
        <w:rPr>
          <w:b/>
          <w:sz w:val="28"/>
          <w:szCs w:val="28"/>
          <w:u w:val="single"/>
        </w:rPr>
        <w:t>Committee Reports:</w:t>
      </w:r>
    </w:p>
    <w:p w14:paraId="495A7E6D" w14:textId="577009D4" w:rsidR="006735D5" w:rsidRDefault="006F1E5C" w:rsidP="002A7EC4">
      <w:pPr>
        <w:rPr>
          <w:sz w:val="28"/>
          <w:szCs w:val="28"/>
        </w:rPr>
      </w:pPr>
      <w:r>
        <w:rPr>
          <w:sz w:val="28"/>
          <w:szCs w:val="28"/>
        </w:rPr>
        <w:t>Eagle Scout: 2 Scouts at this time. Chauncey Godwin reported</w:t>
      </w:r>
    </w:p>
    <w:p w14:paraId="3F713B39" w14:textId="3183D6ED" w:rsidR="006735D5" w:rsidRDefault="006735D5" w:rsidP="002A7EC4">
      <w:pPr>
        <w:rPr>
          <w:sz w:val="28"/>
          <w:szCs w:val="28"/>
        </w:rPr>
      </w:pPr>
      <w:r>
        <w:rPr>
          <w:sz w:val="28"/>
          <w:szCs w:val="28"/>
        </w:rPr>
        <w:t>Knight</w:t>
      </w:r>
      <w:r w:rsidR="006F1E5C">
        <w:rPr>
          <w:sz w:val="28"/>
          <w:szCs w:val="28"/>
        </w:rPr>
        <w:t xml:space="preserve"> Essay: Gerry Brent reported that</w:t>
      </w:r>
      <w:r>
        <w:rPr>
          <w:sz w:val="28"/>
          <w:szCs w:val="28"/>
        </w:rPr>
        <w:t xml:space="preserve"> there have been 4 inquiries but no submissions.</w:t>
      </w:r>
    </w:p>
    <w:p w14:paraId="5A5A14F4" w14:textId="658A3234" w:rsidR="006735D5" w:rsidRDefault="006735D5" w:rsidP="002A7EC4">
      <w:pPr>
        <w:rPr>
          <w:sz w:val="28"/>
          <w:szCs w:val="28"/>
        </w:rPr>
      </w:pPr>
      <w:r>
        <w:rPr>
          <w:sz w:val="28"/>
          <w:szCs w:val="28"/>
        </w:rPr>
        <w:t>Oration: Bob Cox has attached a report</w:t>
      </w:r>
    </w:p>
    <w:p w14:paraId="01B4DB3F" w14:textId="2EA69587" w:rsidR="006735D5" w:rsidRDefault="006735D5" w:rsidP="002A7EC4">
      <w:pPr>
        <w:rPr>
          <w:sz w:val="28"/>
          <w:szCs w:val="28"/>
        </w:rPr>
      </w:pPr>
      <w:r>
        <w:rPr>
          <w:sz w:val="28"/>
          <w:szCs w:val="28"/>
        </w:rPr>
        <w:t xml:space="preserve">History Teacher: </w:t>
      </w:r>
      <w:r w:rsidR="00110924">
        <w:rPr>
          <w:sz w:val="28"/>
          <w:szCs w:val="28"/>
        </w:rPr>
        <w:t>none to report. (Andy Jones was appointed to this committee by past state president Charles Garrison, not Dr. Boswell.)</w:t>
      </w:r>
    </w:p>
    <w:p w14:paraId="47C32F37" w14:textId="29D90EFA" w:rsidR="00110924" w:rsidRDefault="00110924" w:rsidP="002A7EC4">
      <w:pPr>
        <w:rPr>
          <w:sz w:val="28"/>
          <w:szCs w:val="28"/>
        </w:rPr>
      </w:pPr>
      <w:r>
        <w:rPr>
          <w:sz w:val="28"/>
          <w:szCs w:val="28"/>
        </w:rPr>
        <w:t>ROTC/JROTC:</w:t>
      </w:r>
      <w:r w:rsidR="006F1E5C">
        <w:rPr>
          <w:sz w:val="28"/>
          <w:szCs w:val="28"/>
        </w:rPr>
        <w:t xml:space="preserve"> Dr. Andy Jones made a verbal report, Certificates signed.</w:t>
      </w:r>
    </w:p>
    <w:p w14:paraId="5FDCC26B" w14:textId="6EF0887E" w:rsidR="00110924" w:rsidRDefault="00110924" w:rsidP="002A7EC4">
      <w:pPr>
        <w:rPr>
          <w:sz w:val="28"/>
          <w:szCs w:val="28"/>
        </w:rPr>
      </w:pPr>
      <w:r>
        <w:rPr>
          <w:sz w:val="28"/>
          <w:szCs w:val="28"/>
        </w:rPr>
        <w:t>SAR/CAR Report: Mark Henry, Esq. sent an attached report</w:t>
      </w:r>
    </w:p>
    <w:p w14:paraId="1CB14C73" w14:textId="4372111F" w:rsidR="00110924" w:rsidRDefault="00110924" w:rsidP="002A7EC4">
      <w:pPr>
        <w:rPr>
          <w:sz w:val="28"/>
          <w:szCs w:val="28"/>
        </w:rPr>
      </w:pPr>
      <w:r>
        <w:rPr>
          <w:sz w:val="28"/>
          <w:szCs w:val="28"/>
        </w:rPr>
        <w:t>Newsletter: no report from Jim Alexander</w:t>
      </w:r>
    </w:p>
    <w:p w14:paraId="0A07B9D1" w14:textId="07205C9F" w:rsidR="00110924" w:rsidRDefault="00110924" w:rsidP="002A7EC4">
      <w:pPr>
        <w:rPr>
          <w:sz w:val="28"/>
          <w:szCs w:val="28"/>
        </w:rPr>
      </w:pPr>
      <w:r>
        <w:rPr>
          <w:sz w:val="28"/>
          <w:szCs w:val="28"/>
        </w:rPr>
        <w:t>Medals/Awards: John Taylor</w:t>
      </w:r>
      <w:r w:rsidR="006F1E5C">
        <w:rPr>
          <w:sz w:val="28"/>
          <w:szCs w:val="28"/>
        </w:rPr>
        <w:t xml:space="preserve"> gave a verbal report.</w:t>
      </w:r>
    </w:p>
    <w:p w14:paraId="0D3FE7CA" w14:textId="064B7F38" w:rsidR="00110924" w:rsidRDefault="006F1E5C" w:rsidP="002A7EC4">
      <w:pPr>
        <w:rPr>
          <w:sz w:val="28"/>
          <w:szCs w:val="28"/>
        </w:rPr>
      </w:pPr>
      <w:r>
        <w:rPr>
          <w:sz w:val="28"/>
          <w:szCs w:val="28"/>
        </w:rPr>
        <w:t>Veterans: Bill Horne</w:t>
      </w:r>
    </w:p>
    <w:p w14:paraId="6F6DBF70" w14:textId="195C49CF" w:rsidR="00110924" w:rsidRPr="006735D5" w:rsidRDefault="00110924" w:rsidP="002A7EC4">
      <w:pPr>
        <w:rPr>
          <w:sz w:val="28"/>
          <w:szCs w:val="28"/>
        </w:rPr>
      </w:pPr>
      <w:r>
        <w:rPr>
          <w:sz w:val="28"/>
          <w:szCs w:val="28"/>
        </w:rPr>
        <w:t>Flag: Michael Nolley</w:t>
      </w:r>
      <w:r w:rsidR="006F1E5C">
        <w:rPr>
          <w:sz w:val="28"/>
          <w:szCs w:val="28"/>
        </w:rPr>
        <w:t xml:space="preserve"> gave a verbal report.</w:t>
      </w:r>
    </w:p>
    <w:p w14:paraId="5CB566DE" w14:textId="77777777" w:rsidR="006735D5" w:rsidRDefault="006735D5" w:rsidP="002A7EC4">
      <w:pPr>
        <w:rPr>
          <w:b/>
          <w:sz w:val="28"/>
          <w:szCs w:val="28"/>
          <w:u w:val="single"/>
        </w:rPr>
      </w:pPr>
    </w:p>
    <w:p w14:paraId="27BE5EAA" w14:textId="77777777" w:rsidR="006735D5" w:rsidRDefault="006735D5" w:rsidP="002A7EC4">
      <w:pPr>
        <w:rPr>
          <w:b/>
          <w:sz w:val="28"/>
          <w:szCs w:val="28"/>
          <w:u w:val="single"/>
        </w:rPr>
      </w:pPr>
    </w:p>
    <w:p w14:paraId="08D5848D" w14:textId="77777777" w:rsidR="006735D5" w:rsidRDefault="006735D5" w:rsidP="002A7EC4">
      <w:pPr>
        <w:rPr>
          <w:b/>
          <w:sz w:val="28"/>
          <w:szCs w:val="28"/>
          <w:u w:val="single"/>
        </w:rPr>
      </w:pPr>
    </w:p>
    <w:p w14:paraId="0D04AA0B" w14:textId="77777777" w:rsidR="006735D5" w:rsidRDefault="006735D5" w:rsidP="002A7EC4">
      <w:pPr>
        <w:rPr>
          <w:b/>
          <w:sz w:val="28"/>
          <w:szCs w:val="28"/>
          <w:u w:val="single"/>
        </w:rPr>
      </w:pPr>
    </w:p>
    <w:p w14:paraId="6587DBE0" w14:textId="77777777" w:rsidR="00110924" w:rsidRDefault="00110924" w:rsidP="002A7EC4">
      <w:pPr>
        <w:rPr>
          <w:b/>
          <w:sz w:val="28"/>
          <w:szCs w:val="28"/>
          <w:u w:val="single"/>
        </w:rPr>
      </w:pPr>
    </w:p>
    <w:p w14:paraId="05896F8C" w14:textId="63E50F46" w:rsidR="002C10DF" w:rsidRDefault="002C10DF" w:rsidP="002A7EC4">
      <w:pPr>
        <w:rPr>
          <w:b/>
          <w:sz w:val="28"/>
          <w:szCs w:val="28"/>
          <w:u w:val="single"/>
        </w:rPr>
      </w:pPr>
      <w:r>
        <w:rPr>
          <w:b/>
          <w:sz w:val="28"/>
          <w:szCs w:val="28"/>
          <w:u w:val="single"/>
        </w:rPr>
        <w:lastRenderedPageBreak/>
        <w:t>Old Business:</w:t>
      </w:r>
    </w:p>
    <w:p w14:paraId="1A7D495D" w14:textId="6F90E6B4" w:rsidR="006D2DB9" w:rsidRPr="006D2DB9" w:rsidRDefault="006D2DB9" w:rsidP="006D2DB9">
      <w:pPr>
        <w:pStyle w:val="ListParagraph"/>
        <w:numPr>
          <w:ilvl w:val="0"/>
          <w:numId w:val="2"/>
        </w:numPr>
        <w:rPr>
          <w:sz w:val="28"/>
          <w:szCs w:val="28"/>
        </w:rPr>
      </w:pPr>
      <w:r w:rsidRPr="006D2DB9">
        <w:rPr>
          <w:sz w:val="28"/>
          <w:szCs w:val="28"/>
        </w:rPr>
        <w:t>Report of the 2019 Officers Nomination Committee Chair Judge Toby Winston. Call to members present for nominations from the floor for each of the 2019 Slated positions, including Trustee and Alternate Trustee.</w:t>
      </w:r>
      <w:r w:rsidR="00A21132">
        <w:rPr>
          <w:sz w:val="28"/>
          <w:szCs w:val="28"/>
        </w:rPr>
        <w:t xml:space="preserve"> After a call for Nominations from the floor by President Fulwider, there were none.</w:t>
      </w:r>
    </w:p>
    <w:p w14:paraId="3F1E60E6" w14:textId="77777777" w:rsidR="006D2DB9" w:rsidRDefault="006D2DB9" w:rsidP="002A7EC4">
      <w:pPr>
        <w:rPr>
          <w:b/>
          <w:sz w:val="28"/>
          <w:szCs w:val="28"/>
          <w:u w:val="single"/>
        </w:rPr>
      </w:pPr>
    </w:p>
    <w:p w14:paraId="5E71D8D8" w14:textId="6871A16B" w:rsidR="002C10DF" w:rsidRDefault="002C10DF" w:rsidP="002A7EC4">
      <w:pPr>
        <w:rPr>
          <w:sz w:val="28"/>
          <w:szCs w:val="28"/>
        </w:rPr>
      </w:pPr>
      <w:r>
        <w:rPr>
          <w:sz w:val="28"/>
          <w:szCs w:val="28"/>
        </w:rPr>
        <w:t xml:space="preserve">Hon. Toby Winston </w:t>
      </w:r>
      <w:r w:rsidR="00A9463B">
        <w:rPr>
          <w:sz w:val="28"/>
          <w:szCs w:val="28"/>
        </w:rPr>
        <w:t xml:space="preserve">of the nomination </w:t>
      </w:r>
      <w:r w:rsidR="00993CE9">
        <w:rPr>
          <w:sz w:val="28"/>
          <w:szCs w:val="28"/>
        </w:rPr>
        <w:t xml:space="preserve">committee </w:t>
      </w:r>
      <w:r w:rsidR="00A9463B">
        <w:rPr>
          <w:sz w:val="28"/>
          <w:szCs w:val="28"/>
        </w:rPr>
        <w:t xml:space="preserve">announced nominated </w:t>
      </w:r>
      <w:r>
        <w:rPr>
          <w:sz w:val="28"/>
          <w:szCs w:val="28"/>
        </w:rPr>
        <w:t>slate of state officers for 2019. They are as follows:</w:t>
      </w:r>
    </w:p>
    <w:p w14:paraId="1771AD14" w14:textId="184958EC" w:rsidR="002C10DF" w:rsidRDefault="002C10DF" w:rsidP="002A7EC4">
      <w:pPr>
        <w:rPr>
          <w:sz w:val="28"/>
          <w:szCs w:val="28"/>
        </w:rPr>
      </w:pPr>
      <w:r>
        <w:rPr>
          <w:sz w:val="28"/>
          <w:szCs w:val="28"/>
        </w:rPr>
        <w:t xml:space="preserve">President: Dr. </w:t>
      </w:r>
      <w:r w:rsidR="00993CE9">
        <w:rPr>
          <w:sz w:val="28"/>
          <w:szCs w:val="28"/>
        </w:rPr>
        <w:t xml:space="preserve">John </w:t>
      </w:r>
      <w:r>
        <w:rPr>
          <w:sz w:val="28"/>
          <w:szCs w:val="28"/>
        </w:rPr>
        <w:t>Fulwider</w:t>
      </w:r>
    </w:p>
    <w:p w14:paraId="22963C98" w14:textId="0B8B7203" w:rsidR="002C10DF" w:rsidRDefault="00993CE9" w:rsidP="002A7EC4">
      <w:pPr>
        <w:rPr>
          <w:sz w:val="28"/>
          <w:szCs w:val="28"/>
        </w:rPr>
      </w:pPr>
      <w:r>
        <w:rPr>
          <w:sz w:val="28"/>
          <w:szCs w:val="28"/>
        </w:rPr>
        <w:t>1</w:t>
      </w:r>
      <w:r w:rsidRPr="00993CE9">
        <w:rPr>
          <w:sz w:val="28"/>
          <w:szCs w:val="28"/>
          <w:vertAlign w:val="superscript"/>
        </w:rPr>
        <w:t>st</w:t>
      </w:r>
      <w:r>
        <w:rPr>
          <w:sz w:val="28"/>
          <w:szCs w:val="28"/>
        </w:rPr>
        <w:t xml:space="preserve"> Vice President: Dr. Bryant Boswell</w:t>
      </w:r>
    </w:p>
    <w:p w14:paraId="61142B7E" w14:textId="44F2BC02" w:rsidR="00993CE9" w:rsidRDefault="00993CE9" w:rsidP="002A7EC4">
      <w:pPr>
        <w:rPr>
          <w:sz w:val="28"/>
          <w:szCs w:val="28"/>
        </w:rPr>
      </w:pPr>
      <w:r>
        <w:rPr>
          <w:sz w:val="28"/>
          <w:szCs w:val="28"/>
        </w:rPr>
        <w:t>2</w:t>
      </w:r>
      <w:r w:rsidRPr="00993CE9">
        <w:rPr>
          <w:sz w:val="28"/>
          <w:szCs w:val="28"/>
          <w:vertAlign w:val="superscript"/>
        </w:rPr>
        <w:t>nd</w:t>
      </w:r>
      <w:r w:rsidR="00A9463B">
        <w:rPr>
          <w:sz w:val="28"/>
          <w:szCs w:val="28"/>
        </w:rPr>
        <w:t xml:space="preserve"> Vice President: Jak </w:t>
      </w:r>
      <w:r>
        <w:rPr>
          <w:sz w:val="28"/>
          <w:szCs w:val="28"/>
        </w:rPr>
        <w:t>Smith, Esq.</w:t>
      </w:r>
    </w:p>
    <w:p w14:paraId="1A0DF8E3" w14:textId="7FA194E8" w:rsidR="00993CE9" w:rsidRDefault="00993CE9" w:rsidP="002A7EC4">
      <w:pPr>
        <w:rPr>
          <w:sz w:val="28"/>
          <w:szCs w:val="28"/>
        </w:rPr>
      </w:pPr>
      <w:r>
        <w:rPr>
          <w:sz w:val="28"/>
          <w:szCs w:val="28"/>
        </w:rPr>
        <w:t>Secretary: Julius Hite</w:t>
      </w:r>
    </w:p>
    <w:p w14:paraId="74DA94D8" w14:textId="034B52E2" w:rsidR="00993CE9" w:rsidRDefault="00993CE9" w:rsidP="002A7EC4">
      <w:pPr>
        <w:rPr>
          <w:sz w:val="28"/>
          <w:szCs w:val="28"/>
        </w:rPr>
      </w:pPr>
      <w:r>
        <w:rPr>
          <w:sz w:val="28"/>
          <w:szCs w:val="28"/>
        </w:rPr>
        <w:t>Treasurer-Registrar: Lynn Herron</w:t>
      </w:r>
    </w:p>
    <w:p w14:paraId="7BB75894" w14:textId="29B2F42B" w:rsidR="00993CE9" w:rsidRDefault="00993CE9" w:rsidP="002A7EC4">
      <w:pPr>
        <w:rPr>
          <w:sz w:val="28"/>
          <w:szCs w:val="28"/>
        </w:rPr>
      </w:pPr>
      <w:r>
        <w:rPr>
          <w:sz w:val="28"/>
          <w:szCs w:val="28"/>
        </w:rPr>
        <w:t>Genealogist: Larry Hellum</w:t>
      </w:r>
      <w:r w:rsidR="00D67545">
        <w:rPr>
          <w:sz w:val="28"/>
          <w:szCs w:val="28"/>
        </w:rPr>
        <w:t>s</w:t>
      </w:r>
    </w:p>
    <w:p w14:paraId="01BE40B1" w14:textId="65B9443F" w:rsidR="00993CE9" w:rsidRDefault="00993CE9" w:rsidP="002A7EC4">
      <w:pPr>
        <w:rPr>
          <w:sz w:val="28"/>
          <w:szCs w:val="28"/>
        </w:rPr>
      </w:pPr>
      <w:r>
        <w:rPr>
          <w:sz w:val="28"/>
          <w:szCs w:val="28"/>
        </w:rPr>
        <w:t>Historian: Andy Jones</w:t>
      </w:r>
    </w:p>
    <w:p w14:paraId="0F7C1DF9" w14:textId="2B8B2F8D" w:rsidR="00993CE9" w:rsidRDefault="00993CE9" w:rsidP="002A7EC4">
      <w:pPr>
        <w:rPr>
          <w:sz w:val="28"/>
          <w:szCs w:val="28"/>
        </w:rPr>
      </w:pPr>
      <w:r>
        <w:rPr>
          <w:sz w:val="28"/>
          <w:szCs w:val="28"/>
        </w:rPr>
        <w:t>Chancellor: Mark Henry, Esq.</w:t>
      </w:r>
    </w:p>
    <w:p w14:paraId="15ABF94F" w14:textId="4CCA5A95" w:rsidR="00993CE9" w:rsidRDefault="00993CE9" w:rsidP="002A7EC4">
      <w:pPr>
        <w:rPr>
          <w:sz w:val="28"/>
          <w:szCs w:val="28"/>
        </w:rPr>
      </w:pPr>
      <w:r>
        <w:rPr>
          <w:sz w:val="28"/>
          <w:szCs w:val="28"/>
        </w:rPr>
        <w:t>Chaplain: Rev. Glenn Shows</w:t>
      </w:r>
    </w:p>
    <w:p w14:paraId="0A01F6C0" w14:textId="21FAFFA0" w:rsidR="00993CE9" w:rsidRDefault="00993CE9" w:rsidP="002A7EC4">
      <w:pPr>
        <w:rPr>
          <w:sz w:val="28"/>
          <w:szCs w:val="28"/>
        </w:rPr>
      </w:pPr>
      <w:r>
        <w:rPr>
          <w:sz w:val="28"/>
          <w:szCs w:val="28"/>
        </w:rPr>
        <w:t>Sgt. at Arms: Bob Cox</w:t>
      </w:r>
    </w:p>
    <w:p w14:paraId="352D5ADE" w14:textId="079CBF64" w:rsidR="00993CE9" w:rsidRDefault="00993CE9" w:rsidP="002A7EC4">
      <w:pPr>
        <w:rPr>
          <w:sz w:val="28"/>
          <w:szCs w:val="28"/>
        </w:rPr>
      </w:pPr>
      <w:r>
        <w:rPr>
          <w:sz w:val="28"/>
          <w:szCs w:val="28"/>
        </w:rPr>
        <w:t>Trustee: Dr. John Fulwider</w:t>
      </w:r>
    </w:p>
    <w:p w14:paraId="23671B59" w14:textId="33A4F820" w:rsidR="00993CE9" w:rsidRDefault="00993CE9" w:rsidP="002A7EC4">
      <w:pPr>
        <w:rPr>
          <w:sz w:val="28"/>
          <w:szCs w:val="28"/>
        </w:rPr>
      </w:pPr>
      <w:r>
        <w:rPr>
          <w:sz w:val="28"/>
          <w:szCs w:val="28"/>
        </w:rPr>
        <w:t>Alternate Trustee: Michael Schenk</w:t>
      </w:r>
    </w:p>
    <w:p w14:paraId="178F3E50" w14:textId="576B5BA0" w:rsidR="006D2DB9" w:rsidRDefault="006D2DB9" w:rsidP="006D2DB9">
      <w:pPr>
        <w:pStyle w:val="ListParagraph"/>
        <w:numPr>
          <w:ilvl w:val="0"/>
          <w:numId w:val="2"/>
        </w:numPr>
        <w:rPr>
          <w:sz w:val="28"/>
          <w:szCs w:val="28"/>
        </w:rPr>
      </w:pPr>
      <w:r w:rsidRPr="006D2DB9">
        <w:rPr>
          <w:sz w:val="28"/>
          <w:szCs w:val="28"/>
        </w:rPr>
        <w:t>Motion to move names of the 2019 Officers nominated forward to be voted on at the Annual Convention for election to those Officer Positions.</w:t>
      </w:r>
    </w:p>
    <w:p w14:paraId="4CA6F805" w14:textId="77777777" w:rsidR="006D2DB9" w:rsidRPr="006D2DB9" w:rsidRDefault="006D2DB9" w:rsidP="006D2DB9">
      <w:pPr>
        <w:pStyle w:val="ListParagraph"/>
        <w:rPr>
          <w:sz w:val="28"/>
          <w:szCs w:val="28"/>
        </w:rPr>
      </w:pPr>
    </w:p>
    <w:p w14:paraId="5ACFAF9A" w14:textId="3A1CC9DE" w:rsidR="00993CE9" w:rsidRPr="00110924" w:rsidRDefault="006D2DB9" w:rsidP="006D2DB9">
      <w:pPr>
        <w:rPr>
          <w:b/>
          <w:sz w:val="28"/>
          <w:szCs w:val="28"/>
        </w:rPr>
      </w:pPr>
      <w:r w:rsidRPr="00110924">
        <w:rPr>
          <w:b/>
          <w:sz w:val="28"/>
          <w:szCs w:val="28"/>
        </w:rPr>
        <w:t>Mo</w:t>
      </w:r>
      <w:r w:rsidR="00993CE9" w:rsidRPr="00110924">
        <w:rPr>
          <w:b/>
          <w:sz w:val="28"/>
          <w:szCs w:val="28"/>
        </w:rPr>
        <w:t>tion to accept the slate of state officers for election was made 1</w:t>
      </w:r>
      <w:r w:rsidR="00993CE9" w:rsidRPr="00110924">
        <w:rPr>
          <w:b/>
          <w:sz w:val="28"/>
          <w:szCs w:val="28"/>
          <w:vertAlign w:val="superscript"/>
        </w:rPr>
        <w:t>st</w:t>
      </w:r>
      <w:r w:rsidR="00993CE9" w:rsidRPr="00110924">
        <w:rPr>
          <w:b/>
          <w:sz w:val="28"/>
          <w:szCs w:val="28"/>
        </w:rPr>
        <w:t xml:space="preserve"> by Lynn Herron, 2</w:t>
      </w:r>
      <w:r w:rsidR="00993CE9" w:rsidRPr="00110924">
        <w:rPr>
          <w:b/>
          <w:sz w:val="28"/>
          <w:szCs w:val="28"/>
          <w:vertAlign w:val="superscript"/>
        </w:rPr>
        <w:t>nd</w:t>
      </w:r>
      <w:r w:rsidR="00993CE9" w:rsidRPr="00110924">
        <w:rPr>
          <w:b/>
          <w:sz w:val="28"/>
          <w:szCs w:val="28"/>
        </w:rPr>
        <w:t xml:space="preserve"> by Rev. Glenn Shows and passed by vote.</w:t>
      </w:r>
      <w:r w:rsidR="00D60F18">
        <w:rPr>
          <w:b/>
          <w:sz w:val="28"/>
          <w:szCs w:val="28"/>
        </w:rPr>
        <w:t xml:space="preserve"> Other nominees to be considered for office should be reported to Toby Winston of the State Nominating Committee as soon as possible for consideration </w:t>
      </w:r>
      <w:r w:rsidR="00D54473">
        <w:rPr>
          <w:b/>
          <w:sz w:val="28"/>
          <w:szCs w:val="28"/>
        </w:rPr>
        <w:t xml:space="preserve">30 days </w:t>
      </w:r>
      <w:r w:rsidR="00D60F18">
        <w:rPr>
          <w:b/>
          <w:sz w:val="28"/>
          <w:szCs w:val="28"/>
        </w:rPr>
        <w:t xml:space="preserve">before Convention. </w:t>
      </w:r>
    </w:p>
    <w:p w14:paraId="285E857A" w14:textId="643E2886" w:rsidR="006D2DB9" w:rsidRPr="006D2DB9" w:rsidRDefault="006D2DB9" w:rsidP="006D2DB9">
      <w:pPr>
        <w:pStyle w:val="ListParagraph"/>
        <w:numPr>
          <w:ilvl w:val="0"/>
          <w:numId w:val="2"/>
        </w:numPr>
        <w:rPr>
          <w:sz w:val="28"/>
          <w:szCs w:val="28"/>
        </w:rPr>
      </w:pPr>
      <w:r w:rsidRPr="006D2DB9">
        <w:rPr>
          <w:sz w:val="28"/>
          <w:szCs w:val="28"/>
        </w:rPr>
        <w:lastRenderedPageBreak/>
        <w:t>President to hear rep</w:t>
      </w:r>
      <w:r w:rsidR="00452B97">
        <w:rPr>
          <w:sz w:val="28"/>
          <w:szCs w:val="28"/>
        </w:rPr>
        <w:t>ort from the Finance Committee u</w:t>
      </w:r>
      <w:r w:rsidRPr="006D2DB9">
        <w:rPr>
          <w:sz w:val="28"/>
          <w:szCs w:val="28"/>
        </w:rPr>
        <w:t>nder Chairman Treasurer Lynn Herron who was asked by President Fulwider to consider MSSSAR accepting payments/donations utilizing alternative means other than paper checks, and mail in payments.</w:t>
      </w:r>
    </w:p>
    <w:p w14:paraId="4D3350B1" w14:textId="51B2B05E" w:rsidR="006D2DB9" w:rsidRPr="008146BF" w:rsidRDefault="006D2DB9" w:rsidP="008146BF">
      <w:pPr>
        <w:rPr>
          <w:sz w:val="28"/>
          <w:szCs w:val="28"/>
        </w:rPr>
      </w:pPr>
      <w:r w:rsidRPr="008146BF">
        <w:rPr>
          <w:sz w:val="28"/>
          <w:szCs w:val="28"/>
        </w:rPr>
        <w:t>Finance Committeemen P.E. “Buddy” Irving, and Charles Scruggs researched possible ways that the membership could pay dues, convention registration, memorials, contributions to various youth programs and ancillary programs and supported groups (ie: Sons of Independence, CAR, Color Guard, Ladies Auxiliary, MSSSAR National Congress Committee, etc. as approved by the Executive Committee) using Pay Pal, Credit Cards, On Line Payment Apps, and any other means by telephone, cell phone, Electronic devices, Automatic Withdrawal from Checking Accounts, Savings Accounts, Electronic Texting of donations.</w:t>
      </w:r>
    </w:p>
    <w:p w14:paraId="260544D8" w14:textId="77777777" w:rsidR="008146BF" w:rsidRDefault="008146BF" w:rsidP="008146BF">
      <w:pPr>
        <w:rPr>
          <w:sz w:val="28"/>
          <w:szCs w:val="28"/>
        </w:rPr>
      </w:pPr>
      <w:r>
        <w:rPr>
          <w:sz w:val="28"/>
          <w:szCs w:val="28"/>
        </w:rPr>
        <w:t>Neither Buddy Irving or Charles Scruggs attended the meeting to give their reports.</w:t>
      </w:r>
    </w:p>
    <w:p w14:paraId="42B30971" w14:textId="77777777" w:rsidR="008146BF" w:rsidRPr="008146BF" w:rsidRDefault="008146BF" w:rsidP="008146BF">
      <w:pPr>
        <w:rPr>
          <w:sz w:val="28"/>
          <w:szCs w:val="28"/>
        </w:rPr>
      </w:pPr>
      <w:r w:rsidRPr="008146BF">
        <w:rPr>
          <w:sz w:val="28"/>
          <w:szCs w:val="28"/>
        </w:rPr>
        <w:t>Chairman Herron to comment on above report by committeemen.</w:t>
      </w:r>
    </w:p>
    <w:p w14:paraId="550D3943" w14:textId="625FE457" w:rsidR="008146BF" w:rsidRPr="00110924" w:rsidRDefault="008146BF" w:rsidP="008146BF">
      <w:pPr>
        <w:rPr>
          <w:b/>
          <w:sz w:val="28"/>
          <w:szCs w:val="28"/>
        </w:rPr>
      </w:pPr>
      <w:r w:rsidRPr="00110924">
        <w:rPr>
          <w:b/>
          <w:sz w:val="28"/>
          <w:szCs w:val="28"/>
        </w:rPr>
        <w:t>As chairman of this committee, Lynn Herron firmly expressed his opposition to any other alternatives of payment for dues, etc. Annual dues payments will be sent out by postal mail and collected by check as has been conducted in years past.</w:t>
      </w:r>
    </w:p>
    <w:p w14:paraId="665827A6" w14:textId="1644E618" w:rsidR="00993CE9" w:rsidRDefault="006D2DB9" w:rsidP="006D2DB9">
      <w:pPr>
        <w:rPr>
          <w:sz w:val="28"/>
          <w:szCs w:val="28"/>
        </w:rPr>
      </w:pPr>
      <w:r w:rsidRPr="006D2DB9">
        <w:rPr>
          <w:sz w:val="28"/>
          <w:szCs w:val="28"/>
        </w:rPr>
        <w:t>Michael Nolley to comment on MSSSAR Web Site Web Master transition in cooperation with Gerald Brent and its availability to host a payment avenue when/if one is decided upon by the Excom</w:t>
      </w:r>
      <w:r>
        <w:rPr>
          <w:sz w:val="28"/>
          <w:szCs w:val="28"/>
        </w:rPr>
        <w:t>.</w:t>
      </w:r>
    </w:p>
    <w:p w14:paraId="0446BAD9" w14:textId="77777777" w:rsidR="008146BF" w:rsidRDefault="00993CE9" w:rsidP="002A7EC4">
      <w:pPr>
        <w:rPr>
          <w:sz w:val="28"/>
          <w:szCs w:val="28"/>
        </w:rPr>
      </w:pPr>
      <w:r>
        <w:rPr>
          <w:sz w:val="28"/>
          <w:szCs w:val="28"/>
        </w:rPr>
        <w:t xml:space="preserve">Michael Nolley is </w:t>
      </w:r>
      <w:r w:rsidR="008146BF">
        <w:rPr>
          <w:sz w:val="28"/>
          <w:szCs w:val="28"/>
        </w:rPr>
        <w:t xml:space="preserve">presently </w:t>
      </w:r>
      <w:r>
        <w:rPr>
          <w:sz w:val="28"/>
          <w:szCs w:val="28"/>
        </w:rPr>
        <w:t xml:space="preserve">working with </w:t>
      </w:r>
      <w:r w:rsidR="00836090">
        <w:rPr>
          <w:sz w:val="28"/>
          <w:szCs w:val="28"/>
        </w:rPr>
        <w:t xml:space="preserve">a web-building company named GoDaddy. Nolley had stated that it would take $288 a year to get the website up and running. </w:t>
      </w:r>
    </w:p>
    <w:p w14:paraId="6F7FC3D1" w14:textId="330874A6" w:rsidR="00836090" w:rsidRDefault="00836090" w:rsidP="002A7EC4">
      <w:pPr>
        <w:rPr>
          <w:sz w:val="28"/>
          <w:szCs w:val="28"/>
        </w:rPr>
      </w:pPr>
      <w:r>
        <w:rPr>
          <w:sz w:val="28"/>
          <w:szCs w:val="28"/>
        </w:rPr>
        <w:t>A motion to spend no more than $300 to get the website up by GoDaddy was made 1</w:t>
      </w:r>
      <w:r w:rsidRPr="00836090">
        <w:rPr>
          <w:sz w:val="28"/>
          <w:szCs w:val="28"/>
          <w:vertAlign w:val="superscript"/>
        </w:rPr>
        <w:t>st</w:t>
      </w:r>
      <w:r>
        <w:rPr>
          <w:sz w:val="28"/>
          <w:szCs w:val="28"/>
        </w:rPr>
        <w:t xml:space="preserve"> by 1</w:t>
      </w:r>
      <w:r w:rsidRPr="00836090">
        <w:rPr>
          <w:sz w:val="28"/>
          <w:szCs w:val="28"/>
          <w:vertAlign w:val="superscript"/>
        </w:rPr>
        <w:t>st</w:t>
      </w:r>
      <w:r>
        <w:rPr>
          <w:sz w:val="28"/>
          <w:szCs w:val="28"/>
        </w:rPr>
        <w:t xml:space="preserve"> VP Boswell and 2</w:t>
      </w:r>
      <w:r w:rsidRPr="00836090">
        <w:rPr>
          <w:sz w:val="28"/>
          <w:szCs w:val="28"/>
          <w:vertAlign w:val="superscript"/>
        </w:rPr>
        <w:t>nd</w:t>
      </w:r>
      <w:r>
        <w:rPr>
          <w:sz w:val="28"/>
          <w:szCs w:val="28"/>
        </w:rPr>
        <w:t xml:space="preserve"> by 2</w:t>
      </w:r>
      <w:r w:rsidRPr="00836090">
        <w:rPr>
          <w:sz w:val="28"/>
          <w:szCs w:val="28"/>
          <w:vertAlign w:val="superscript"/>
        </w:rPr>
        <w:t>nd</w:t>
      </w:r>
      <w:r w:rsidR="00D67545">
        <w:rPr>
          <w:sz w:val="28"/>
          <w:szCs w:val="28"/>
        </w:rPr>
        <w:t xml:space="preserve"> VP Jak </w:t>
      </w:r>
      <w:r>
        <w:rPr>
          <w:sz w:val="28"/>
          <w:szCs w:val="28"/>
        </w:rPr>
        <w:t xml:space="preserve">Smith. </w:t>
      </w:r>
    </w:p>
    <w:p w14:paraId="64B578E3" w14:textId="77777777" w:rsidR="008146BF" w:rsidRPr="00EC7E33" w:rsidRDefault="008146BF" w:rsidP="00EC7E33">
      <w:pPr>
        <w:rPr>
          <w:sz w:val="28"/>
          <w:szCs w:val="28"/>
        </w:rPr>
      </w:pPr>
      <w:r w:rsidRPr="00EC7E33">
        <w:rPr>
          <w:sz w:val="28"/>
          <w:szCs w:val="28"/>
        </w:rPr>
        <w:t xml:space="preserve">Convention Checking Account at Trustmark Bank changed to reflect new officers. </w:t>
      </w:r>
      <w:r w:rsidRPr="00EC7E33">
        <w:rPr>
          <w:b/>
          <w:i/>
          <w:sz w:val="28"/>
          <w:szCs w:val="28"/>
          <w:u w:val="single"/>
        </w:rPr>
        <w:t>Update on progress by Treasurer Herron.</w:t>
      </w:r>
    </w:p>
    <w:p w14:paraId="20EB951A" w14:textId="048E9984" w:rsidR="008146BF" w:rsidRPr="00D60F18" w:rsidRDefault="008146BF" w:rsidP="00D60F18">
      <w:pPr>
        <w:rPr>
          <w:sz w:val="28"/>
          <w:szCs w:val="28"/>
        </w:rPr>
      </w:pPr>
    </w:p>
    <w:p w14:paraId="08C3CADC" w14:textId="77777777" w:rsidR="008146BF" w:rsidRDefault="008146BF" w:rsidP="008146BF"/>
    <w:p w14:paraId="6C8905E7" w14:textId="22230B09" w:rsidR="00116238" w:rsidRPr="00EC7E33" w:rsidRDefault="008146BF" w:rsidP="008146BF">
      <w:pPr>
        <w:rPr>
          <w:sz w:val="28"/>
          <w:szCs w:val="28"/>
        </w:rPr>
      </w:pPr>
      <w:r w:rsidRPr="00EC7E33">
        <w:rPr>
          <w:sz w:val="28"/>
          <w:szCs w:val="28"/>
        </w:rPr>
        <w:lastRenderedPageBreak/>
        <w:t>South Central Chapter being reactivated for 2019 by President Pro Tem Michael Nolley Sr. Discussion/update by President Nolley. President Nolley will be installed at the Annual convention</w:t>
      </w:r>
    </w:p>
    <w:p w14:paraId="5EC8443B" w14:textId="77777777" w:rsidR="00EC7E33" w:rsidRDefault="00EC7E33" w:rsidP="00EC7E33">
      <w:pPr>
        <w:pStyle w:val="ListParagraph"/>
        <w:numPr>
          <w:ilvl w:val="0"/>
          <w:numId w:val="1"/>
        </w:numPr>
      </w:pPr>
      <w:r>
        <w:rPr>
          <w:b/>
        </w:rPr>
        <w:t>Dr. Boswell’s 9/8/18, proposals, REVIEW/DISCUSSION/ VOTE;</w:t>
      </w:r>
    </w:p>
    <w:p w14:paraId="43EE7B4D" w14:textId="77777777" w:rsidR="00EC7E33" w:rsidRDefault="00EC7E33" w:rsidP="00EC7E33">
      <w:pPr>
        <w:pStyle w:val="NoSpacing"/>
        <w:ind w:left="990" w:hanging="270"/>
        <w:jc w:val="center"/>
        <w:rPr>
          <w:b/>
          <w:sz w:val="24"/>
          <w:szCs w:val="24"/>
        </w:rPr>
      </w:pPr>
      <w:r>
        <w:rPr>
          <w:b/>
          <w:sz w:val="24"/>
          <w:szCs w:val="24"/>
        </w:rPr>
        <w:t>MSSSAR EXECUTIVE COMMITTEE</w:t>
      </w:r>
    </w:p>
    <w:p w14:paraId="2EFD1A15" w14:textId="77777777" w:rsidR="00EC7E33" w:rsidRDefault="00EC7E33" w:rsidP="00EC7E33">
      <w:pPr>
        <w:pStyle w:val="NoSpacing"/>
        <w:jc w:val="center"/>
        <w:rPr>
          <w:b/>
          <w:sz w:val="24"/>
          <w:szCs w:val="24"/>
        </w:rPr>
      </w:pPr>
      <w:r>
        <w:rPr>
          <w:b/>
          <w:sz w:val="24"/>
          <w:szCs w:val="24"/>
        </w:rPr>
        <w:t>JANUARY 12, 2019</w:t>
      </w:r>
    </w:p>
    <w:p w14:paraId="3EDE5AB1" w14:textId="77777777" w:rsidR="00EC7E33" w:rsidRDefault="00EC7E33" w:rsidP="00EC7E33">
      <w:pPr>
        <w:pStyle w:val="NoSpacing"/>
        <w:jc w:val="both"/>
        <w:rPr>
          <w:b/>
          <w:sz w:val="24"/>
          <w:szCs w:val="24"/>
        </w:rPr>
      </w:pPr>
    </w:p>
    <w:p w14:paraId="734A0194" w14:textId="77777777" w:rsidR="00EC7E33" w:rsidRDefault="00EC7E33" w:rsidP="00EC7E33">
      <w:pPr>
        <w:pStyle w:val="NoSpacing"/>
        <w:ind w:left="720"/>
        <w:jc w:val="both"/>
        <w:rPr>
          <w:b/>
          <w:sz w:val="24"/>
          <w:szCs w:val="24"/>
        </w:rPr>
      </w:pPr>
      <w:r>
        <w:rPr>
          <w:b/>
          <w:sz w:val="24"/>
          <w:szCs w:val="24"/>
        </w:rPr>
        <w:t>RE:OLD BUSINESS, MOTIONS COMING OUT OF THE SEVEN PROPOSALS PRESENTED TO THE EXECUTIVE COMMITTEE ON SEPTEMBER 8, 2018 BY DR. BRYANT BOSWELL.</w:t>
      </w:r>
    </w:p>
    <w:p w14:paraId="792B7D54" w14:textId="77777777" w:rsidR="00EC7E33" w:rsidRDefault="00EC7E33" w:rsidP="00EC7E33">
      <w:pPr>
        <w:pStyle w:val="NoSpacing"/>
        <w:jc w:val="both"/>
        <w:rPr>
          <w:b/>
          <w:sz w:val="24"/>
          <w:szCs w:val="24"/>
        </w:rPr>
      </w:pPr>
    </w:p>
    <w:p w14:paraId="1473F561" w14:textId="77777777" w:rsidR="00EC7E33" w:rsidRDefault="00EC7E33" w:rsidP="00EC7E33">
      <w:pPr>
        <w:pStyle w:val="NoSpacing"/>
        <w:jc w:val="both"/>
        <w:rPr>
          <w:b/>
          <w:sz w:val="24"/>
          <w:szCs w:val="24"/>
        </w:rPr>
      </w:pPr>
      <w:r>
        <w:rPr>
          <w:b/>
          <w:sz w:val="24"/>
          <w:szCs w:val="24"/>
        </w:rPr>
        <w:t>Although some of these positions/subjects are already in the MSSSAR By-Laws, these came as Proposals at the previous EXCOM meeting to be accepted in “concept only”, to give members an opportunity to consider them before voting.  Therefore, it would be beneficial if all seven motions were accepted and presented to the General Membership for acceptance.</w:t>
      </w:r>
    </w:p>
    <w:p w14:paraId="3F995970" w14:textId="77777777" w:rsidR="00EC7E33" w:rsidRDefault="00EC7E33" w:rsidP="00EC7E33">
      <w:pPr>
        <w:pStyle w:val="NoSpacing"/>
        <w:jc w:val="both"/>
        <w:rPr>
          <w:b/>
          <w:sz w:val="24"/>
          <w:szCs w:val="24"/>
        </w:rPr>
      </w:pPr>
      <w:r>
        <w:rPr>
          <w:b/>
          <w:sz w:val="24"/>
          <w:szCs w:val="24"/>
        </w:rPr>
        <w:t>After nine months of implementation, any necessary Constitution or By-Law changes will be proposed by the By-laws Committee and presented to the EXCOM January 2020 meeting.</w:t>
      </w:r>
    </w:p>
    <w:p w14:paraId="7908F74C" w14:textId="77777777" w:rsidR="00EC7E33" w:rsidRDefault="00EC7E33" w:rsidP="00EC7E33">
      <w:pPr>
        <w:pStyle w:val="NoSpacing"/>
        <w:rPr>
          <w:b/>
          <w:sz w:val="24"/>
          <w:szCs w:val="24"/>
        </w:rPr>
      </w:pPr>
    </w:p>
    <w:p w14:paraId="6804281A" w14:textId="77777777" w:rsidR="00EC7E33" w:rsidRDefault="00EC7E33" w:rsidP="00EC7E33">
      <w:pPr>
        <w:pStyle w:val="NoSpacing"/>
        <w:rPr>
          <w:b/>
          <w:sz w:val="24"/>
          <w:szCs w:val="24"/>
        </w:rPr>
      </w:pPr>
      <w:r>
        <w:rPr>
          <w:b/>
          <w:sz w:val="24"/>
          <w:szCs w:val="24"/>
        </w:rPr>
        <w:t>1.</w:t>
      </w:r>
      <w:r>
        <w:rPr>
          <w:sz w:val="24"/>
          <w:szCs w:val="24"/>
        </w:rPr>
        <w:t xml:space="preserve">  </w:t>
      </w:r>
      <w:r>
        <w:rPr>
          <w:b/>
          <w:sz w:val="24"/>
          <w:szCs w:val="24"/>
        </w:rPr>
        <w:t>Chapter Area Districts</w:t>
      </w:r>
    </w:p>
    <w:p w14:paraId="02835347" w14:textId="77777777" w:rsidR="00EC7E33" w:rsidRDefault="00EC7E33" w:rsidP="00EC7E33">
      <w:pPr>
        <w:pStyle w:val="NoSpacing"/>
        <w:ind w:left="450"/>
        <w:rPr>
          <w:sz w:val="24"/>
          <w:szCs w:val="24"/>
        </w:rPr>
      </w:pPr>
      <w:r>
        <w:rPr>
          <w:sz w:val="24"/>
          <w:szCs w:val="24"/>
        </w:rPr>
        <w:t>That the State of Mississippi be divided into three geographic areas to represent a North District, Central District, and South District.</w:t>
      </w:r>
    </w:p>
    <w:p w14:paraId="031E7881" w14:textId="77777777" w:rsidR="00EC7E33" w:rsidRDefault="00EC7E33" w:rsidP="00EC7E33">
      <w:pPr>
        <w:pStyle w:val="NoSpacing"/>
        <w:ind w:firstLine="450"/>
        <w:rPr>
          <w:sz w:val="24"/>
          <w:szCs w:val="24"/>
        </w:rPr>
      </w:pPr>
      <w:r>
        <w:rPr>
          <w:sz w:val="24"/>
          <w:szCs w:val="24"/>
          <w:u w:val="single"/>
        </w:rPr>
        <w:t>North District</w:t>
      </w:r>
      <w:r>
        <w:rPr>
          <w:sz w:val="24"/>
          <w:szCs w:val="24"/>
        </w:rPr>
        <w:t xml:space="preserve"> – that area of the State north of the following counties (west to </w:t>
      </w:r>
    </w:p>
    <w:p w14:paraId="430198B3" w14:textId="77777777" w:rsidR="00EC7E33" w:rsidRDefault="00EC7E33" w:rsidP="00EC7E33">
      <w:pPr>
        <w:pStyle w:val="NoSpacing"/>
        <w:ind w:firstLine="450"/>
        <w:rPr>
          <w:sz w:val="24"/>
          <w:szCs w:val="24"/>
        </w:rPr>
      </w:pPr>
      <w:r>
        <w:rPr>
          <w:sz w:val="24"/>
          <w:szCs w:val="24"/>
        </w:rPr>
        <w:t>east): Washington, Humphries, Holmes, Attala, Choctaw, Winston, and</w:t>
      </w:r>
    </w:p>
    <w:p w14:paraId="2F4BDF78" w14:textId="77777777" w:rsidR="00EC7E33" w:rsidRDefault="00EC7E33" w:rsidP="00EC7E33">
      <w:pPr>
        <w:pStyle w:val="NoSpacing"/>
        <w:ind w:firstLine="450"/>
        <w:rPr>
          <w:sz w:val="24"/>
          <w:szCs w:val="24"/>
        </w:rPr>
      </w:pPr>
      <w:r>
        <w:rPr>
          <w:sz w:val="24"/>
          <w:szCs w:val="24"/>
        </w:rPr>
        <w:t>Noxubee, to include the MSSSAR Chapters of: DeSoto Patriots, William Gray,</w:t>
      </w:r>
    </w:p>
    <w:p w14:paraId="0CC8C5A1" w14:textId="77777777" w:rsidR="00EC7E33" w:rsidRDefault="00EC7E33" w:rsidP="00EC7E33">
      <w:pPr>
        <w:pStyle w:val="NoSpacing"/>
        <w:ind w:firstLine="450"/>
        <w:rPr>
          <w:sz w:val="24"/>
          <w:szCs w:val="24"/>
        </w:rPr>
      </w:pPr>
      <w:r>
        <w:rPr>
          <w:sz w:val="24"/>
          <w:szCs w:val="24"/>
        </w:rPr>
        <w:t xml:space="preserve">Daniel McKie, David Murphree, William Hillhouse, and any future Chapters </w:t>
      </w:r>
    </w:p>
    <w:p w14:paraId="0D526C76" w14:textId="77777777" w:rsidR="00EC7E33" w:rsidRDefault="00EC7E33" w:rsidP="00EC7E33">
      <w:pPr>
        <w:pStyle w:val="NoSpacing"/>
        <w:ind w:firstLine="450"/>
        <w:rPr>
          <w:sz w:val="24"/>
          <w:szCs w:val="24"/>
        </w:rPr>
      </w:pPr>
      <w:r>
        <w:rPr>
          <w:sz w:val="24"/>
          <w:szCs w:val="24"/>
        </w:rPr>
        <w:t>within it’s boundaries.</w:t>
      </w:r>
    </w:p>
    <w:p w14:paraId="2E179C79" w14:textId="77777777" w:rsidR="00EC7E33" w:rsidRDefault="00EC7E33" w:rsidP="00EC7E33">
      <w:pPr>
        <w:pStyle w:val="NoSpacing"/>
        <w:ind w:firstLine="450"/>
        <w:rPr>
          <w:sz w:val="24"/>
          <w:szCs w:val="24"/>
        </w:rPr>
      </w:pPr>
      <w:r>
        <w:rPr>
          <w:sz w:val="24"/>
          <w:szCs w:val="24"/>
          <w:u w:val="single"/>
        </w:rPr>
        <w:t>South District</w:t>
      </w:r>
      <w:r>
        <w:rPr>
          <w:sz w:val="24"/>
          <w:szCs w:val="24"/>
        </w:rPr>
        <w:t xml:space="preserve"> – that area of the State south of the following counties (west to</w:t>
      </w:r>
    </w:p>
    <w:p w14:paraId="5ADA8ADF" w14:textId="77777777" w:rsidR="00EC7E33" w:rsidRDefault="00EC7E33" w:rsidP="00EC7E33">
      <w:pPr>
        <w:pStyle w:val="NoSpacing"/>
        <w:ind w:firstLine="450"/>
        <w:rPr>
          <w:sz w:val="24"/>
          <w:szCs w:val="24"/>
        </w:rPr>
      </w:pPr>
      <w:r>
        <w:rPr>
          <w:sz w:val="24"/>
          <w:szCs w:val="24"/>
        </w:rPr>
        <w:t xml:space="preserve">east): Claiborne, Hinds, Rankin, Scott, Newton, and Lauderdale, to include the </w:t>
      </w:r>
    </w:p>
    <w:p w14:paraId="0D0E80B4" w14:textId="77777777" w:rsidR="00EC7E33" w:rsidRDefault="00EC7E33" w:rsidP="00EC7E33">
      <w:pPr>
        <w:pStyle w:val="NoSpacing"/>
        <w:ind w:firstLine="450"/>
        <w:rPr>
          <w:sz w:val="24"/>
          <w:szCs w:val="24"/>
        </w:rPr>
      </w:pPr>
      <w:r>
        <w:rPr>
          <w:sz w:val="24"/>
          <w:szCs w:val="24"/>
        </w:rPr>
        <w:t xml:space="preserve">MSSSAR Chapters of: Jacob Horger, South Central, Isaac Carter, John Wheat, </w:t>
      </w:r>
    </w:p>
    <w:p w14:paraId="006C3E41" w14:textId="281A4933" w:rsidR="00EC7E33" w:rsidRDefault="00D54473" w:rsidP="00EC7E33">
      <w:pPr>
        <w:pStyle w:val="NoSpacing"/>
        <w:ind w:firstLine="450"/>
        <w:rPr>
          <w:sz w:val="24"/>
          <w:szCs w:val="24"/>
        </w:rPr>
      </w:pPr>
      <w:r>
        <w:rPr>
          <w:sz w:val="24"/>
          <w:szCs w:val="24"/>
        </w:rPr>
        <w:t>James Lynam</w:t>
      </w:r>
      <w:r w:rsidR="00EC7E33">
        <w:rPr>
          <w:sz w:val="24"/>
          <w:szCs w:val="24"/>
        </w:rPr>
        <w:t>, and any future Chapters within it’s boundaries.</w:t>
      </w:r>
    </w:p>
    <w:p w14:paraId="539CF451" w14:textId="77777777" w:rsidR="00EC7E33" w:rsidRDefault="00EC7E33" w:rsidP="00EC7E33">
      <w:pPr>
        <w:pStyle w:val="NoSpacing"/>
        <w:ind w:firstLine="450"/>
        <w:rPr>
          <w:sz w:val="24"/>
          <w:szCs w:val="24"/>
        </w:rPr>
      </w:pPr>
      <w:r>
        <w:rPr>
          <w:sz w:val="24"/>
          <w:szCs w:val="24"/>
          <w:u w:val="single"/>
        </w:rPr>
        <w:t>Central District</w:t>
      </w:r>
      <w:r>
        <w:rPr>
          <w:sz w:val="24"/>
          <w:szCs w:val="24"/>
        </w:rPr>
        <w:t xml:space="preserve"> – that area of the State between, to include the MSSSAR </w:t>
      </w:r>
    </w:p>
    <w:p w14:paraId="4755A3D0" w14:textId="77777777" w:rsidR="00EC7E33" w:rsidRDefault="00EC7E33" w:rsidP="00EC7E33">
      <w:pPr>
        <w:pStyle w:val="NoSpacing"/>
        <w:ind w:firstLine="450"/>
        <w:rPr>
          <w:sz w:val="24"/>
          <w:szCs w:val="24"/>
        </w:rPr>
      </w:pPr>
      <w:r>
        <w:rPr>
          <w:sz w:val="24"/>
          <w:szCs w:val="24"/>
        </w:rPr>
        <w:t>Chapters of: Nathaniel Greene, Thadeuz Kosciusko, Joseph Warren, Central</w:t>
      </w:r>
    </w:p>
    <w:p w14:paraId="3B7A4671" w14:textId="77777777" w:rsidR="00EC7E33" w:rsidRDefault="00EC7E33" w:rsidP="00EC7E33">
      <w:pPr>
        <w:pStyle w:val="NoSpacing"/>
        <w:ind w:firstLine="450"/>
        <w:rPr>
          <w:sz w:val="24"/>
          <w:szCs w:val="24"/>
        </w:rPr>
      </w:pPr>
      <w:r>
        <w:rPr>
          <w:sz w:val="24"/>
          <w:szCs w:val="24"/>
        </w:rPr>
        <w:t>Mississippi, Patrick Boggan, and any future Chapters within it’s boundaries.</w:t>
      </w:r>
    </w:p>
    <w:p w14:paraId="5CED3BC2" w14:textId="77777777" w:rsidR="00EC7E33" w:rsidRDefault="00EC7E33" w:rsidP="00EC7E33">
      <w:pPr>
        <w:pStyle w:val="NoSpacing"/>
        <w:rPr>
          <w:sz w:val="24"/>
          <w:szCs w:val="24"/>
        </w:rPr>
      </w:pPr>
    </w:p>
    <w:p w14:paraId="141A7219" w14:textId="77777777" w:rsidR="00EC7E33" w:rsidRDefault="00EC7E33" w:rsidP="00EC7E33">
      <w:pPr>
        <w:pStyle w:val="NoSpacing"/>
        <w:rPr>
          <w:b/>
          <w:sz w:val="24"/>
          <w:szCs w:val="24"/>
        </w:rPr>
      </w:pPr>
      <w:r>
        <w:rPr>
          <w:b/>
          <w:sz w:val="24"/>
          <w:szCs w:val="24"/>
        </w:rPr>
        <w:t>2.  Area Director</w:t>
      </w:r>
    </w:p>
    <w:p w14:paraId="5597DCC8" w14:textId="77777777" w:rsidR="00EC7E33" w:rsidRDefault="00EC7E33" w:rsidP="00EC7E33">
      <w:pPr>
        <w:pStyle w:val="NoSpacing"/>
        <w:rPr>
          <w:sz w:val="24"/>
          <w:szCs w:val="24"/>
        </w:rPr>
      </w:pPr>
      <w:r>
        <w:rPr>
          <w:b/>
          <w:sz w:val="24"/>
          <w:szCs w:val="24"/>
        </w:rPr>
        <w:t xml:space="preserve">      </w:t>
      </w:r>
      <w:r>
        <w:rPr>
          <w:sz w:val="24"/>
          <w:szCs w:val="24"/>
        </w:rPr>
        <w:t>That there be three Area Directors.  That each Chapter Area District be</w:t>
      </w:r>
    </w:p>
    <w:p w14:paraId="3DFDCB3C" w14:textId="77777777" w:rsidR="00EC7E33" w:rsidRDefault="00EC7E33" w:rsidP="00EC7E33">
      <w:pPr>
        <w:pStyle w:val="NoSpacing"/>
        <w:rPr>
          <w:sz w:val="24"/>
          <w:szCs w:val="24"/>
        </w:rPr>
      </w:pPr>
      <w:r>
        <w:rPr>
          <w:sz w:val="24"/>
          <w:szCs w:val="24"/>
        </w:rPr>
        <w:t xml:space="preserve">      represented with one Area Director.  That the Area District Director be listed as a</w:t>
      </w:r>
    </w:p>
    <w:p w14:paraId="4C6A89D3" w14:textId="77777777" w:rsidR="00EC7E33" w:rsidRDefault="00EC7E33" w:rsidP="00EC7E33">
      <w:pPr>
        <w:pStyle w:val="NoSpacing"/>
        <w:rPr>
          <w:sz w:val="24"/>
          <w:szCs w:val="24"/>
        </w:rPr>
      </w:pPr>
      <w:r>
        <w:rPr>
          <w:sz w:val="24"/>
          <w:szCs w:val="24"/>
        </w:rPr>
        <w:t xml:space="preserve">      member of the MSSSAR Executive Committee, with the same privileges as the Genealogist, Historian, Color Guard Commander, Chaplain, and Sergeant-at-Arms.</w:t>
      </w:r>
    </w:p>
    <w:p w14:paraId="2E363301" w14:textId="77777777" w:rsidR="00EC7E33" w:rsidRDefault="00EC7E33" w:rsidP="00EC7E33">
      <w:pPr>
        <w:pStyle w:val="NoSpacing"/>
        <w:rPr>
          <w:sz w:val="24"/>
          <w:szCs w:val="24"/>
        </w:rPr>
      </w:pPr>
    </w:p>
    <w:p w14:paraId="1CD28C0A" w14:textId="77777777" w:rsidR="00D60F18" w:rsidRDefault="00D60F18" w:rsidP="00EC7E33">
      <w:pPr>
        <w:pStyle w:val="NoSpacing"/>
        <w:rPr>
          <w:b/>
          <w:sz w:val="24"/>
          <w:szCs w:val="24"/>
        </w:rPr>
      </w:pPr>
    </w:p>
    <w:p w14:paraId="15F5431E" w14:textId="77777777" w:rsidR="00D60F18" w:rsidRDefault="00D60F18" w:rsidP="00EC7E33">
      <w:pPr>
        <w:pStyle w:val="NoSpacing"/>
        <w:rPr>
          <w:b/>
          <w:sz w:val="24"/>
          <w:szCs w:val="24"/>
        </w:rPr>
      </w:pPr>
    </w:p>
    <w:p w14:paraId="4AEBB841" w14:textId="77777777" w:rsidR="00D60F18" w:rsidRDefault="00D60F18" w:rsidP="00EC7E33">
      <w:pPr>
        <w:pStyle w:val="NoSpacing"/>
        <w:rPr>
          <w:b/>
          <w:sz w:val="24"/>
          <w:szCs w:val="24"/>
        </w:rPr>
      </w:pPr>
    </w:p>
    <w:p w14:paraId="704F6E8C" w14:textId="7D1C8A1F" w:rsidR="00EC7E33" w:rsidRDefault="00EC7E33" w:rsidP="00EC7E33">
      <w:pPr>
        <w:pStyle w:val="NoSpacing"/>
        <w:rPr>
          <w:b/>
          <w:sz w:val="24"/>
          <w:szCs w:val="24"/>
        </w:rPr>
      </w:pPr>
      <w:r>
        <w:rPr>
          <w:b/>
          <w:sz w:val="24"/>
          <w:szCs w:val="24"/>
        </w:rPr>
        <w:lastRenderedPageBreak/>
        <w:t>3.  District Genealogists</w:t>
      </w:r>
    </w:p>
    <w:p w14:paraId="3250F21D" w14:textId="77777777" w:rsidR="00EC7E33" w:rsidRDefault="00EC7E33" w:rsidP="00EC7E33">
      <w:pPr>
        <w:pStyle w:val="NoSpacing"/>
        <w:ind w:left="720"/>
        <w:rPr>
          <w:sz w:val="24"/>
          <w:szCs w:val="24"/>
        </w:rPr>
      </w:pPr>
      <w:r>
        <w:rPr>
          <w:sz w:val="24"/>
          <w:szCs w:val="24"/>
        </w:rPr>
        <w:t>To assist the Office of State Genealogist, that there be one Genealogist from each of the three State Area Districts. These District Genealogists will be appointed by the President with the advice of the District Director and the consent of the Executive Committee.</w:t>
      </w:r>
    </w:p>
    <w:p w14:paraId="666502BF" w14:textId="77777777" w:rsidR="00EC7E33" w:rsidRDefault="00EC7E33" w:rsidP="00EC7E33">
      <w:pPr>
        <w:pStyle w:val="NoSpacing"/>
        <w:rPr>
          <w:sz w:val="24"/>
          <w:szCs w:val="24"/>
        </w:rPr>
      </w:pPr>
    </w:p>
    <w:p w14:paraId="4C274CC7" w14:textId="77777777" w:rsidR="00EC7E33" w:rsidRDefault="00EC7E33" w:rsidP="00EC7E33">
      <w:pPr>
        <w:pStyle w:val="NoSpacing"/>
        <w:rPr>
          <w:b/>
          <w:sz w:val="24"/>
          <w:szCs w:val="24"/>
        </w:rPr>
      </w:pPr>
    </w:p>
    <w:p w14:paraId="1AB93DA5" w14:textId="77777777" w:rsidR="00EC7E33" w:rsidRDefault="00EC7E33" w:rsidP="00EC7E33">
      <w:pPr>
        <w:pStyle w:val="NoSpacing"/>
        <w:rPr>
          <w:b/>
          <w:sz w:val="24"/>
          <w:szCs w:val="24"/>
        </w:rPr>
      </w:pPr>
      <w:r>
        <w:rPr>
          <w:b/>
          <w:sz w:val="24"/>
          <w:szCs w:val="24"/>
        </w:rPr>
        <w:t>4.  Long Range Planning Committee</w:t>
      </w:r>
    </w:p>
    <w:p w14:paraId="4F7EA421" w14:textId="38E84005" w:rsidR="00EC7E33" w:rsidRDefault="00EC7E33" w:rsidP="00EC7E33">
      <w:pPr>
        <w:pStyle w:val="NoSpacing"/>
        <w:ind w:left="720"/>
        <w:rPr>
          <w:sz w:val="24"/>
          <w:szCs w:val="24"/>
        </w:rPr>
      </w:pPr>
      <w:r>
        <w:rPr>
          <w:sz w:val="24"/>
          <w:szCs w:val="24"/>
        </w:rPr>
        <w:t>That the Long</w:t>
      </w:r>
      <w:r w:rsidR="00D60F18">
        <w:rPr>
          <w:sz w:val="24"/>
          <w:szCs w:val="24"/>
        </w:rPr>
        <w:t>-</w:t>
      </w:r>
      <w:r>
        <w:rPr>
          <w:sz w:val="24"/>
          <w:szCs w:val="24"/>
        </w:rPr>
        <w:t xml:space="preserve">Range Planning Committee be activated and perform the duties of assisting the First Vice President in the planning, coordination, and </w:t>
      </w:r>
    </w:p>
    <w:p w14:paraId="486B60E0" w14:textId="77777777" w:rsidR="00EC7E33" w:rsidRDefault="00EC7E33" w:rsidP="00EC7E33">
      <w:pPr>
        <w:pStyle w:val="NoSpacing"/>
        <w:ind w:left="720"/>
        <w:rPr>
          <w:sz w:val="24"/>
          <w:szCs w:val="24"/>
        </w:rPr>
      </w:pPr>
      <w:r>
        <w:rPr>
          <w:sz w:val="24"/>
          <w:szCs w:val="24"/>
        </w:rPr>
        <w:t>execution of the Annual Convention. Its members serving from the date of the Annual Convention Business Meeting till the next Annual Convention Business Meeting.</w:t>
      </w:r>
    </w:p>
    <w:p w14:paraId="5A7057E0" w14:textId="588F3D67" w:rsidR="00EC7E33" w:rsidRDefault="00EC7E33" w:rsidP="00EC7E33">
      <w:pPr>
        <w:pStyle w:val="NoSpacing"/>
        <w:ind w:firstLine="720"/>
        <w:rPr>
          <w:sz w:val="24"/>
          <w:szCs w:val="24"/>
        </w:rPr>
      </w:pPr>
      <w:r>
        <w:rPr>
          <w:sz w:val="24"/>
          <w:szCs w:val="24"/>
        </w:rPr>
        <w:t>The Long</w:t>
      </w:r>
      <w:r w:rsidR="00D60F18">
        <w:rPr>
          <w:sz w:val="24"/>
          <w:szCs w:val="24"/>
        </w:rPr>
        <w:t>-</w:t>
      </w:r>
      <w:r>
        <w:rPr>
          <w:sz w:val="24"/>
          <w:szCs w:val="24"/>
        </w:rPr>
        <w:t>Range Planning Committee to consist of the following</w:t>
      </w:r>
    </w:p>
    <w:p w14:paraId="22E818CC" w14:textId="77777777" w:rsidR="00EC7E33" w:rsidRDefault="00EC7E33" w:rsidP="00EC7E33">
      <w:pPr>
        <w:pStyle w:val="NoSpacing"/>
        <w:ind w:firstLine="720"/>
        <w:rPr>
          <w:sz w:val="24"/>
          <w:szCs w:val="24"/>
        </w:rPr>
      </w:pPr>
      <w:r>
        <w:rPr>
          <w:sz w:val="24"/>
          <w:szCs w:val="24"/>
        </w:rPr>
        <w:t>members, serving with the consent of the Executive Committee.</w:t>
      </w:r>
    </w:p>
    <w:p w14:paraId="3D0C1D94" w14:textId="77777777" w:rsidR="00EC7E33" w:rsidRDefault="00EC7E33" w:rsidP="00EC7E33">
      <w:pPr>
        <w:pStyle w:val="NoSpacing"/>
        <w:ind w:firstLine="720"/>
        <w:rPr>
          <w:sz w:val="24"/>
          <w:szCs w:val="24"/>
        </w:rPr>
      </w:pPr>
    </w:p>
    <w:p w14:paraId="14D79DF2" w14:textId="77777777" w:rsidR="00EC7E33" w:rsidRDefault="00EC7E33" w:rsidP="00EC7E33">
      <w:pPr>
        <w:pStyle w:val="NoSpacing"/>
        <w:rPr>
          <w:sz w:val="24"/>
          <w:szCs w:val="24"/>
        </w:rPr>
      </w:pPr>
      <w:r>
        <w:rPr>
          <w:sz w:val="24"/>
          <w:szCs w:val="24"/>
        </w:rPr>
        <w:t xml:space="preserve">     1) Chairman – appointed biennially by the President</w:t>
      </w:r>
    </w:p>
    <w:p w14:paraId="2ED304F6" w14:textId="77777777" w:rsidR="00EC7E33" w:rsidRDefault="00EC7E33" w:rsidP="00EC7E33">
      <w:pPr>
        <w:pStyle w:val="NoSpacing"/>
        <w:rPr>
          <w:sz w:val="24"/>
          <w:szCs w:val="24"/>
        </w:rPr>
      </w:pPr>
      <w:r>
        <w:rPr>
          <w:sz w:val="24"/>
          <w:szCs w:val="24"/>
        </w:rPr>
        <w:t xml:space="preserve">     2) Vice Chairman -1</w:t>
      </w:r>
      <w:r>
        <w:rPr>
          <w:sz w:val="24"/>
          <w:szCs w:val="24"/>
          <w:vertAlign w:val="superscript"/>
        </w:rPr>
        <w:t>st</w:t>
      </w:r>
      <w:r>
        <w:rPr>
          <w:sz w:val="24"/>
          <w:szCs w:val="24"/>
        </w:rPr>
        <w:t xml:space="preserve"> Vice President</w:t>
      </w:r>
    </w:p>
    <w:p w14:paraId="7072261C" w14:textId="77777777" w:rsidR="00EC7E33" w:rsidRDefault="00EC7E33" w:rsidP="00EC7E33">
      <w:pPr>
        <w:pStyle w:val="NoSpacing"/>
        <w:rPr>
          <w:sz w:val="24"/>
          <w:szCs w:val="24"/>
        </w:rPr>
      </w:pPr>
      <w:r>
        <w:rPr>
          <w:sz w:val="24"/>
          <w:szCs w:val="24"/>
        </w:rPr>
        <w:t xml:space="preserve">     3) Treasurer – MSSSAR Treasurer</w:t>
      </w:r>
    </w:p>
    <w:p w14:paraId="662CEAB8" w14:textId="77777777" w:rsidR="00EC7E33" w:rsidRDefault="00EC7E33" w:rsidP="00EC7E33">
      <w:pPr>
        <w:pStyle w:val="NoSpacing"/>
        <w:rPr>
          <w:sz w:val="24"/>
          <w:szCs w:val="24"/>
        </w:rPr>
      </w:pPr>
      <w:r>
        <w:rPr>
          <w:sz w:val="24"/>
          <w:szCs w:val="24"/>
        </w:rPr>
        <w:t xml:space="preserve">     4) North Area District Representative – appointed annually by the Chairman,</w:t>
      </w:r>
    </w:p>
    <w:p w14:paraId="64357A12" w14:textId="77777777" w:rsidR="00EC7E33" w:rsidRDefault="00EC7E33" w:rsidP="00EC7E33">
      <w:pPr>
        <w:pStyle w:val="NoSpacing"/>
        <w:rPr>
          <w:sz w:val="24"/>
          <w:szCs w:val="24"/>
        </w:rPr>
      </w:pPr>
      <w:r>
        <w:rPr>
          <w:sz w:val="24"/>
          <w:szCs w:val="24"/>
        </w:rPr>
        <w:t xml:space="preserve">         with the advice of the District Director and the consent of the Vice Chairman.</w:t>
      </w:r>
    </w:p>
    <w:p w14:paraId="7298ED96" w14:textId="77777777" w:rsidR="00EC7E33" w:rsidRDefault="00EC7E33" w:rsidP="00EC7E33">
      <w:pPr>
        <w:pStyle w:val="NoSpacing"/>
        <w:rPr>
          <w:sz w:val="24"/>
          <w:szCs w:val="24"/>
        </w:rPr>
      </w:pPr>
      <w:r>
        <w:rPr>
          <w:sz w:val="24"/>
          <w:szCs w:val="24"/>
        </w:rPr>
        <w:t xml:space="preserve">     5) Central Area District Representative – appointed annually by the Chairman,</w:t>
      </w:r>
    </w:p>
    <w:p w14:paraId="6FDF86A8" w14:textId="77777777" w:rsidR="00EC7E33" w:rsidRDefault="00EC7E33" w:rsidP="00EC7E33">
      <w:pPr>
        <w:pStyle w:val="NoSpacing"/>
        <w:rPr>
          <w:sz w:val="24"/>
          <w:szCs w:val="24"/>
        </w:rPr>
      </w:pPr>
      <w:r>
        <w:rPr>
          <w:sz w:val="24"/>
          <w:szCs w:val="24"/>
        </w:rPr>
        <w:t xml:space="preserve">         with the advice of the District Director and the consent of the Vice Chairman.</w:t>
      </w:r>
    </w:p>
    <w:p w14:paraId="6D3DBBE9" w14:textId="77777777" w:rsidR="00EC7E33" w:rsidRDefault="00EC7E33" w:rsidP="00EC7E33">
      <w:pPr>
        <w:pStyle w:val="NoSpacing"/>
        <w:rPr>
          <w:sz w:val="24"/>
          <w:szCs w:val="24"/>
        </w:rPr>
      </w:pPr>
      <w:r>
        <w:rPr>
          <w:sz w:val="24"/>
          <w:szCs w:val="24"/>
        </w:rPr>
        <w:t xml:space="preserve">     6) South Area District Representative – appointed annually by the Chairman</w:t>
      </w:r>
    </w:p>
    <w:p w14:paraId="745ED499" w14:textId="77777777" w:rsidR="00EC7E33" w:rsidRDefault="00EC7E33" w:rsidP="00EC7E33">
      <w:pPr>
        <w:pStyle w:val="NoSpacing"/>
        <w:rPr>
          <w:sz w:val="24"/>
          <w:szCs w:val="24"/>
        </w:rPr>
      </w:pPr>
      <w:r>
        <w:rPr>
          <w:sz w:val="24"/>
          <w:szCs w:val="24"/>
        </w:rPr>
        <w:t xml:space="preserve">         with the advice of the District Director and the consent of the Vice Chairman.</w:t>
      </w:r>
    </w:p>
    <w:p w14:paraId="750EF4A1" w14:textId="77777777" w:rsidR="00EC7E33" w:rsidRDefault="00EC7E33" w:rsidP="00EC7E33">
      <w:pPr>
        <w:pStyle w:val="NoSpacing"/>
        <w:rPr>
          <w:sz w:val="24"/>
          <w:szCs w:val="24"/>
        </w:rPr>
      </w:pPr>
      <w:r>
        <w:rPr>
          <w:sz w:val="24"/>
          <w:szCs w:val="24"/>
        </w:rPr>
        <w:t xml:space="preserve">     7) At large member – appointed annually by the Chairman.</w:t>
      </w:r>
    </w:p>
    <w:p w14:paraId="59CBB8DA" w14:textId="77777777" w:rsidR="00EC7E33" w:rsidRDefault="00EC7E33" w:rsidP="00EC7E33">
      <w:pPr>
        <w:pStyle w:val="NoSpacing"/>
        <w:rPr>
          <w:sz w:val="24"/>
          <w:szCs w:val="24"/>
        </w:rPr>
      </w:pPr>
      <w:r>
        <w:rPr>
          <w:sz w:val="24"/>
          <w:szCs w:val="24"/>
        </w:rPr>
        <w:t xml:space="preserve">     8) At large member – appointed annually by the Chairman.</w:t>
      </w:r>
    </w:p>
    <w:p w14:paraId="777F607A" w14:textId="77777777" w:rsidR="00EC7E33" w:rsidRDefault="00EC7E33" w:rsidP="00EC7E33">
      <w:pPr>
        <w:pStyle w:val="NoSpacing"/>
        <w:rPr>
          <w:sz w:val="24"/>
          <w:szCs w:val="24"/>
        </w:rPr>
      </w:pPr>
    </w:p>
    <w:p w14:paraId="6CA52DFD" w14:textId="72F53CAC" w:rsidR="00EC7E33" w:rsidRDefault="00EC7E33" w:rsidP="00EC7E33">
      <w:pPr>
        <w:rPr>
          <w:sz w:val="24"/>
          <w:szCs w:val="24"/>
        </w:rPr>
      </w:pPr>
      <w:r>
        <w:rPr>
          <w:b/>
        </w:rPr>
        <w:t>5.</w:t>
      </w:r>
      <w:r>
        <w:t xml:space="preserve"> MSSSAR Convention Planning to be 2-5 years out.  This will be done through the </w:t>
      </w:r>
      <w:r>
        <w:rPr>
          <w:b/>
          <w:u w:val="single"/>
        </w:rPr>
        <w:t>Long</w:t>
      </w:r>
      <w:r w:rsidR="00D60F18">
        <w:rPr>
          <w:b/>
          <w:u w:val="single"/>
        </w:rPr>
        <w:t>-</w:t>
      </w:r>
      <w:r>
        <w:rPr>
          <w:b/>
          <w:u w:val="single"/>
        </w:rPr>
        <w:t>Range Planning Committee</w:t>
      </w:r>
      <w:r>
        <w:t xml:space="preserve"> as listed in the by-laws. </w:t>
      </w:r>
    </w:p>
    <w:p w14:paraId="17E244EA" w14:textId="77777777" w:rsidR="00EC7E33" w:rsidRDefault="00EC7E33" w:rsidP="00EC7E33">
      <w:pPr>
        <w:pStyle w:val="ListParagraph"/>
        <w:numPr>
          <w:ilvl w:val="1"/>
          <w:numId w:val="3"/>
        </w:numPr>
      </w:pPr>
      <w:r>
        <w:t xml:space="preserve">Chairman Dr. Bryant Boswell will announce the names of the members he has approved. Those names will be presented to the President and finalized with the consent of the Executive Committee. Committee members will change as the need occurs and at the direction of the Committee Chair with the advice and consent of the President, and formalized by the Executive Committee. The committee shall designate the convention cities three years in advance, and announce the 2020 city (area), the 2021 city (area), and the 2022 city (area) at the 2019 Annual Convention Business meeting, and at the Banquet Program each year thereafter, so that the membership knows at any given time, or year (up to 5 years) in what part/area/city of MS the Convention will be held. National does this, and it works very well. NSSAR Congress 2019 Costa Mesa, Southern California. 2020 Richmond, Virginia. 2021 Seattle, Washington. 2022 Savannah, Georgia. </w:t>
      </w:r>
    </w:p>
    <w:p w14:paraId="5E7A7E2D" w14:textId="77777777" w:rsidR="00EC7E33" w:rsidRDefault="00EC7E33" w:rsidP="00EC7E33">
      <w:pPr>
        <w:pStyle w:val="ListParagraph"/>
        <w:ind w:left="1440"/>
      </w:pPr>
    </w:p>
    <w:p w14:paraId="1C4774E4" w14:textId="6E2A0C80" w:rsidR="00EC7E33" w:rsidRDefault="00EC7E33" w:rsidP="00EC7E33">
      <w:pPr>
        <w:pStyle w:val="ListParagraph"/>
        <w:numPr>
          <w:ilvl w:val="1"/>
          <w:numId w:val="3"/>
        </w:numPr>
      </w:pPr>
      <w:r>
        <w:lastRenderedPageBreak/>
        <w:t xml:space="preserve">The decision of the </w:t>
      </w:r>
      <w:r>
        <w:rPr>
          <w:b/>
          <w:u w:val="single"/>
        </w:rPr>
        <w:t>LONG</w:t>
      </w:r>
      <w:r w:rsidR="00D60F18">
        <w:rPr>
          <w:b/>
          <w:u w:val="single"/>
        </w:rPr>
        <w:t>-</w:t>
      </w:r>
      <w:r>
        <w:rPr>
          <w:b/>
          <w:u w:val="single"/>
        </w:rPr>
        <w:t xml:space="preserve">RANGE PLANNING COMMITTEE </w:t>
      </w:r>
      <w:r>
        <w:t>on the location of the future convention sites is final once approved by the Executive Committee and will be announced at the annual convention each year.  The location can only be changed by a vote of the membership at the annual convention, or a special meeting of the membership called in accordance with the then current by-laws of the MSSSAR.</w:t>
      </w:r>
    </w:p>
    <w:p w14:paraId="7C5C21EC" w14:textId="77777777" w:rsidR="00EC7E33" w:rsidRDefault="00EC7E33" w:rsidP="00EC7E33">
      <w:pPr>
        <w:pStyle w:val="NoSpacing"/>
        <w:rPr>
          <w:sz w:val="24"/>
          <w:szCs w:val="24"/>
        </w:rPr>
      </w:pPr>
    </w:p>
    <w:p w14:paraId="758E456E" w14:textId="77777777" w:rsidR="00EC7E33" w:rsidRDefault="00EC7E33" w:rsidP="00EC7E33">
      <w:pPr>
        <w:pStyle w:val="NoSpacing"/>
        <w:rPr>
          <w:b/>
          <w:sz w:val="24"/>
          <w:szCs w:val="24"/>
        </w:rPr>
      </w:pPr>
      <w:r>
        <w:rPr>
          <w:b/>
          <w:sz w:val="24"/>
          <w:szCs w:val="24"/>
        </w:rPr>
        <w:t>6.  Annual Meeting Location</w:t>
      </w:r>
    </w:p>
    <w:p w14:paraId="6E0A7FF9" w14:textId="77777777" w:rsidR="00EC7E33" w:rsidRDefault="00EC7E33" w:rsidP="00EC7E33">
      <w:pPr>
        <w:pStyle w:val="NoSpacing"/>
        <w:rPr>
          <w:sz w:val="24"/>
          <w:szCs w:val="24"/>
        </w:rPr>
      </w:pPr>
      <w:r>
        <w:rPr>
          <w:sz w:val="24"/>
          <w:szCs w:val="24"/>
        </w:rPr>
        <w:t xml:space="preserve">       That the Annual Meeting of the MSSSAR rotate annually through the three</w:t>
      </w:r>
    </w:p>
    <w:p w14:paraId="23DC6CC5" w14:textId="77777777" w:rsidR="00EC7E33" w:rsidRDefault="00EC7E33" w:rsidP="00EC7E33">
      <w:pPr>
        <w:pStyle w:val="NoSpacing"/>
        <w:rPr>
          <w:sz w:val="24"/>
          <w:szCs w:val="24"/>
        </w:rPr>
      </w:pPr>
      <w:r>
        <w:rPr>
          <w:sz w:val="24"/>
          <w:szCs w:val="24"/>
        </w:rPr>
        <w:t xml:space="preserve">       Area Districts from North to South.</w:t>
      </w:r>
    </w:p>
    <w:p w14:paraId="5A45780A" w14:textId="4AB33B8D" w:rsidR="00EC7E33" w:rsidRDefault="00EC7E33" w:rsidP="00EC7E33">
      <w:pPr>
        <w:pStyle w:val="NoSpacing"/>
        <w:ind w:left="720"/>
        <w:rPr>
          <w:sz w:val="24"/>
          <w:szCs w:val="24"/>
        </w:rPr>
      </w:pPr>
      <w:r>
        <w:rPr>
          <w:sz w:val="24"/>
          <w:szCs w:val="24"/>
        </w:rPr>
        <w:t>a.) That the host city be chosen three years prior to the date of the proposed annual meeting by a majority of the members of the Long</w:t>
      </w:r>
      <w:r w:rsidR="00D60F18">
        <w:rPr>
          <w:sz w:val="24"/>
          <w:szCs w:val="24"/>
        </w:rPr>
        <w:t>-</w:t>
      </w:r>
      <w:r>
        <w:rPr>
          <w:sz w:val="24"/>
          <w:szCs w:val="24"/>
        </w:rPr>
        <w:t>Range Planning Committee at that given time.</w:t>
      </w:r>
    </w:p>
    <w:p w14:paraId="361AF37F" w14:textId="77777777" w:rsidR="00EC7E33" w:rsidRDefault="00EC7E33" w:rsidP="00EC7E33">
      <w:pPr>
        <w:pStyle w:val="NoSpacing"/>
        <w:ind w:left="720"/>
        <w:rPr>
          <w:sz w:val="24"/>
          <w:szCs w:val="24"/>
        </w:rPr>
      </w:pPr>
      <w:r>
        <w:rPr>
          <w:sz w:val="24"/>
          <w:szCs w:val="24"/>
        </w:rPr>
        <w:t xml:space="preserve">b.) That the Annual Convention host hotel be chosen at least one year in advance by the Chairman with the consent of the Vice Chairman and Representative of the hosting Area District. </w:t>
      </w:r>
    </w:p>
    <w:p w14:paraId="42FC1D23" w14:textId="77777777" w:rsidR="00EC7E33" w:rsidRDefault="00EC7E33" w:rsidP="00EC7E33">
      <w:pPr>
        <w:pStyle w:val="NoSpacing"/>
        <w:ind w:left="720"/>
        <w:rPr>
          <w:sz w:val="24"/>
          <w:szCs w:val="24"/>
        </w:rPr>
      </w:pPr>
      <w:r>
        <w:rPr>
          <w:sz w:val="24"/>
          <w:szCs w:val="24"/>
        </w:rPr>
        <w:t>c.) That the host city and hotel have final approval of the Executive Committee.</w:t>
      </w:r>
    </w:p>
    <w:p w14:paraId="5CF6A4ED" w14:textId="77777777" w:rsidR="00EC7E33" w:rsidRDefault="00EC7E33" w:rsidP="00EC7E33">
      <w:pPr>
        <w:pStyle w:val="NoSpacing"/>
        <w:rPr>
          <w:sz w:val="24"/>
          <w:szCs w:val="24"/>
        </w:rPr>
      </w:pPr>
    </w:p>
    <w:p w14:paraId="7D21F06F" w14:textId="77777777" w:rsidR="00EC7E33" w:rsidRDefault="00EC7E33" w:rsidP="00EC7E33">
      <w:pPr>
        <w:pStyle w:val="NoSpacing"/>
        <w:rPr>
          <w:sz w:val="24"/>
          <w:szCs w:val="24"/>
        </w:rPr>
      </w:pPr>
    </w:p>
    <w:p w14:paraId="1A11D873" w14:textId="77777777" w:rsidR="00EC7E33" w:rsidRDefault="00EC7E33" w:rsidP="00EC7E33">
      <w:pPr>
        <w:pStyle w:val="NoSpacing"/>
        <w:rPr>
          <w:b/>
          <w:sz w:val="24"/>
          <w:szCs w:val="24"/>
        </w:rPr>
      </w:pPr>
      <w:r>
        <w:rPr>
          <w:b/>
          <w:sz w:val="24"/>
          <w:szCs w:val="24"/>
        </w:rPr>
        <w:t>7.  Convention Support Bank Account</w:t>
      </w:r>
    </w:p>
    <w:p w14:paraId="39A96CA6" w14:textId="59007E11" w:rsidR="00EC7E33" w:rsidRDefault="00EC7E33" w:rsidP="00EC7E33">
      <w:pPr>
        <w:pStyle w:val="NoSpacing"/>
        <w:ind w:left="720"/>
        <w:rPr>
          <w:sz w:val="24"/>
          <w:szCs w:val="24"/>
        </w:rPr>
      </w:pPr>
      <w:r>
        <w:rPr>
          <w:sz w:val="24"/>
          <w:szCs w:val="24"/>
        </w:rPr>
        <w:t>1) That the Convention Support Bank Account be held by the MSSSAR Treasurer.</w:t>
      </w:r>
    </w:p>
    <w:p w14:paraId="33B9F0FA" w14:textId="77777777" w:rsidR="00EC7E33" w:rsidRDefault="00EC7E33" w:rsidP="00EC7E33">
      <w:pPr>
        <w:pStyle w:val="NoSpacing"/>
        <w:ind w:firstLine="720"/>
        <w:rPr>
          <w:sz w:val="24"/>
          <w:szCs w:val="24"/>
        </w:rPr>
      </w:pPr>
      <w:r>
        <w:rPr>
          <w:sz w:val="24"/>
          <w:szCs w:val="24"/>
        </w:rPr>
        <w:t xml:space="preserve">2) That the signatories on said account be the MSSSAR Treasurer and the </w:t>
      </w:r>
    </w:p>
    <w:p w14:paraId="7F5E6408" w14:textId="7AD6143D" w:rsidR="00EC7E33" w:rsidRDefault="00EC7E33" w:rsidP="00EC7E33">
      <w:pPr>
        <w:pStyle w:val="NoSpacing"/>
        <w:ind w:firstLine="720"/>
        <w:rPr>
          <w:sz w:val="24"/>
          <w:szCs w:val="24"/>
        </w:rPr>
      </w:pPr>
      <w:r>
        <w:rPr>
          <w:sz w:val="24"/>
          <w:szCs w:val="24"/>
        </w:rPr>
        <w:t>Chairman of the Long</w:t>
      </w:r>
      <w:r w:rsidR="00D60F18">
        <w:rPr>
          <w:sz w:val="24"/>
          <w:szCs w:val="24"/>
        </w:rPr>
        <w:t>-</w:t>
      </w:r>
      <w:r>
        <w:rPr>
          <w:sz w:val="24"/>
          <w:szCs w:val="24"/>
        </w:rPr>
        <w:t>Range Planning Committee.</w:t>
      </w:r>
    </w:p>
    <w:p w14:paraId="63309678" w14:textId="77777777" w:rsidR="00EC7E33" w:rsidRDefault="00EC7E33" w:rsidP="00EC7E33">
      <w:pPr>
        <w:pStyle w:val="NoSpacing"/>
        <w:ind w:left="720"/>
        <w:rPr>
          <w:sz w:val="24"/>
          <w:szCs w:val="24"/>
        </w:rPr>
      </w:pPr>
      <w:r>
        <w:rPr>
          <w:sz w:val="24"/>
          <w:szCs w:val="24"/>
        </w:rPr>
        <w:t>3) That the Convention Support Bank Account carry a minimum balance of an amount sufficient to cover the hotel deposit for the next convention after all debts from the previous Annual Meeting are paid.</w:t>
      </w:r>
    </w:p>
    <w:p w14:paraId="5A095455" w14:textId="77777777" w:rsidR="00EC7E33" w:rsidRDefault="00EC7E33" w:rsidP="00EC7E33">
      <w:pPr>
        <w:pStyle w:val="NoSpacing"/>
        <w:ind w:firstLine="720"/>
        <w:rPr>
          <w:sz w:val="24"/>
          <w:szCs w:val="24"/>
        </w:rPr>
      </w:pPr>
      <w:r>
        <w:rPr>
          <w:sz w:val="24"/>
          <w:szCs w:val="24"/>
        </w:rPr>
        <w:t>4) That the Convention Support Bank Account carry a Debit Card.</w:t>
      </w:r>
    </w:p>
    <w:p w14:paraId="32F51972" w14:textId="28180C49" w:rsidR="00EC7E33" w:rsidRDefault="00EC7E33" w:rsidP="00EC7E33">
      <w:pPr>
        <w:pStyle w:val="NoSpacing"/>
        <w:ind w:firstLine="720"/>
        <w:rPr>
          <w:sz w:val="24"/>
          <w:szCs w:val="24"/>
        </w:rPr>
      </w:pPr>
      <w:r>
        <w:rPr>
          <w:sz w:val="24"/>
          <w:szCs w:val="24"/>
        </w:rPr>
        <w:t xml:space="preserve">5) That the signatories on said Debit Card be the MSSSAR Treasurer and the </w:t>
      </w:r>
      <w:r>
        <w:rPr>
          <w:sz w:val="24"/>
          <w:szCs w:val="24"/>
        </w:rPr>
        <w:tab/>
        <w:t>Chairman of the Long</w:t>
      </w:r>
      <w:r w:rsidR="00D60F18">
        <w:rPr>
          <w:sz w:val="24"/>
          <w:szCs w:val="24"/>
        </w:rPr>
        <w:t>-</w:t>
      </w:r>
      <w:r>
        <w:rPr>
          <w:sz w:val="24"/>
          <w:szCs w:val="24"/>
        </w:rPr>
        <w:t>Range Planning Committee.</w:t>
      </w:r>
    </w:p>
    <w:p w14:paraId="7FDDF8B6" w14:textId="77777777" w:rsidR="00EC7E33" w:rsidRDefault="00EC7E33" w:rsidP="00EC7E33">
      <w:pPr>
        <w:pStyle w:val="NoSpacing"/>
        <w:rPr>
          <w:sz w:val="24"/>
          <w:szCs w:val="24"/>
        </w:rPr>
      </w:pPr>
    </w:p>
    <w:p w14:paraId="019B5735" w14:textId="77777777" w:rsidR="00EC7E33" w:rsidRDefault="00EC7E33" w:rsidP="00EC7E33">
      <w:pPr>
        <w:pStyle w:val="NoSpacing"/>
        <w:rPr>
          <w:b/>
          <w:sz w:val="24"/>
          <w:szCs w:val="24"/>
        </w:rPr>
      </w:pPr>
      <w:r>
        <w:rPr>
          <w:b/>
          <w:sz w:val="24"/>
          <w:szCs w:val="24"/>
        </w:rPr>
        <w:t>8.  Educational Alliance</w:t>
      </w:r>
    </w:p>
    <w:p w14:paraId="3F6D2DBF" w14:textId="77777777" w:rsidR="00EC7E33" w:rsidRDefault="00EC7E33" w:rsidP="00EC7E33">
      <w:pPr>
        <w:pStyle w:val="NoSpacing"/>
        <w:rPr>
          <w:sz w:val="24"/>
          <w:szCs w:val="24"/>
        </w:rPr>
      </w:pPr>
      <w:r>
        <w:rPr>
          <w:sz w:val="24"/>
          <w:szCs w:val="24"/>
        </w:rPr>
        <w:t xml:space="preserve">      1) That the MSSSAR endorse the Sons of Independence Educational Alliance.</w:t>
      </w:r>
    </w:p>
    <w:p w14:paraId="5A80D9A5" w14:textId="77777777" w:rsidR="00EC7E33" w:rsidRDefault="00EC7E33" w:rsidP="00EC7E33">
      <w:pPr>
        <w:pStyle w:val="NoSpacing"/>
        <w:rPr>
          <w:sz w:val="24"/>
          <w:szCs w:val="24"/>
        </w:rPr>
      </w:pPr>
      <w:r>
        <w:rPr>
          <w:sz w:val="24"/>
          <w:szCs w:val="24"/>
        </w:rPr>
        <w:t xml:space="preserve">      2) That the MSSSAR’s endorsement of the Sons of Independence Educational </w:t>
      </w:r>
    </w:p>
    <w:p w14:paraId="1C2A6B68" w14:textId="77777777" w:rsidR="00EC7E33" w:rsidRDefault="00EC7E33" w:rsidP="00EC7E33">
      <w:pPr>
        <w:pStyle w:val="NoSpacing"/>
        <w:rPr>
          <w:sz w:val="24"/>
          <w:szCs w:val="24"/>
        </w:rPr>
      </w:pPr>
      <w:r>
        <w:rPr>
          <w:sz w:val="24"/>
          <w:szCs w:val="24"/>
        </w:rPr>
        <w:t xml:space="preserve">           Alliance be in alliance with the MS Society of 1812.</w:t>
      </w:r>
    </w:p>
    <w:p w14:paraId="22672DCE" w14:textId="77777777" w:rsidR="00EC7E33" w:rsidRDefault="00EC7E33" w:rsidP="00EC7E33">
      <w:pPr>
        <w:pStyle w:val="NoSpacing"/>
        <w:rPr>
          <w:sz w:val="24"/>
          <w:szCs w:val="24"/>
        </w:rPr>
      </w:pPr>
      <w:r>
        <w:rPr>
          <w:sz w:val="24"/>
          <w:szCs w:val="24"/>
        </w:rPr>
        <w:t xml:space="preserve">      3) That the Director of the Sons of Independence Educational Alliance be a </w:t>
      </w:r>
    </w:p>
    <w:p w14:paraId="6B54F413" w14:textId="77777777" w:rsidR="00EC7E33" w:rsidRDefault="00EC7E33" w:rsidP="00EC7E33">
      <w:pPr>
        <w:pStyle w:val="NoSpacing"/>
        <w:rPr>
          <w:sz w:val="24"/>
          <w:szCs w:val="24"/>
        </w:rPr>
      </w:pPr>
      <w:r>
        <w:rPr>
          <w:sz w:val="24"/>
          <w:szCs w:val="24"/>
        </w:rPr>
        <w:t xml:space="preserve">            member in good standing of the MSSSAR and MS Society of 1812.</w:t>
      </w:r>
    </w:p>
    <w:p w14:paraId="35247E9B" w14:textId="77777777" w:rsidR="00EC7E33" w:rsidRDefault="00EC7E33" w:rsidP="00EC7E33">
      <w:pPr>
        <w:pStyle w:val="NoSpacing"/>
        <w:rPr>
          <w:sz w:val="24"/>
          <w:szCs w:val="24"/>
        </w:rPr>
      </w:pPr>
      <w:r>
        <w:rPr>
          <w:sz w:val="24"/>
          <w:szCs w:val="24"/>
        </w:rPr>
        <w:t xml:space="preserve">      4) That the Director of the Sons of Independence Educational Alliance give a </w:t>
      </w:r>
    </w:p>
    <w:p w14:paraId="5419C3F8" w14:textId="77777777" w:rsidR="00EC7E33" w:rsidRDefault="00EC7E33" w:rsidP="00EC7E33">
      <w:pPr>
        <w:pStyle w:val="NoSpacing"/>
        <w:rPr>
          <w:sz w:val="24"/>
          <w:szCs w:val="24"/>
        </w:rPr>
      </w:pPr>
      <w:r>
        <w:rPr>
          <w:sz w:val="24"/>
          <w:szCs w:val="24"/>
        </w:rPr>
        <w:t xml:space="preserve">           written report at each meeting of the MSSSAR Executive Committee.</w:t>
      </w:r>
    </w:p>
    <w:p w14:paraId="4AE5825B" w14:textId="77777777" w:rsidR="00110924" w:rsidRDefault="00110924" w:rsidP="002A7EC4">
      <w:pPr>
        <w:rPr>
          <w:sz w:val="28"/>
          <w:szCs w:val="28"/>
        </w:rPr>
      </w:pPr>
    </w:p>
    <w:p w14:paraId="62F060EE" w14:textId="1376FC7A" w:rsidR="00EC7E33" w:rsidRDefault="00EC7E33" w:rsidP="002A7EC4">
      <w:pPr>
        <w:rPr>
          <w:b/>
          <w:sz w:val="28"/>
          <w:szCs w:val="28"/>
        </w:rPr>
      </w:pPr>
      <w:r w:rsidRPr="00110924">
        <w:rPr>
          <w:b/>
          <w:sz w:val="28"/>
          <w:szCs w:val="28"/>
        </w:rPr>
        <w:t xml:space="preserve">All 8 proposals are approved and contingent upon the By-Laws. John Taylor added that area directors/genealogists expectations and responsibilities should be stated in writing upon appointment by the chair. </w:t>
      </w:r>
      <w:r w:rsidRPr="006B37AF">
        <w:rPr>
          <w:b/>
          <w:sz w:val="28"/>
          <w:szCs w:val="28"/>
        </w:rPr>
        <w:t xml:space="preserve">Motion to accept all 8 </w:t>
      </w:r>
      <w:r w:rsidRPr="006B37AF">
        <w:rPr>
          <w:b/>
          <w:sz w:val="28"/>
          <w:szCs w:val="28"/>
        </w:rPr>
        <w:lastRenderedPageBreak/>
        <w:t xml:space="preserve">proposals as contingent upon the By-laws and that expectations of these directors be stated </w:t>
      </w:r>
      <w:r w:rsidR="006B37AF" w:rsidRPr="006B37AF">
        <w:rPr>
          <w:b/>
          <w:sz w:val="28"/>
          <w:szCs w:val="28"/>
        </w:rPr>
        <w:t xml:space="preserve">in writing was made </w:t>
      </w:r>
      <w:r w:rsidRPr="006B37AF">
        <w:rPr>
          <w:b/>
          <w:sz w:val="28"/>
          <w:szCs w:val="28"/>
        </w:rPr>
        <w:t>1</w:t>
      </w:r>
      <w:r w:rsidRPr="006B37AF">
        <w:rPr>
          <w:b/>
          <w:sz w:val="28"/>
          <w:szCs w:val="28"/>
          <w:vertAlign w:val="superscript"/>
        </w:rPr>
        <w:t>st</w:t>
      </w:r>
      <w:r w:rsidR="006B37AF" w:rsidRPr="006B37AF">
        <w:rPr>
          <w:b/>
          <w:sz w:val="28"/>
          <w:szCs w:val="28"/>
        </w:rPr>
        <w:t xml:space="preserve"> </w:t>
      </w:r>
      <w:r w:rsidRPr="006B37AF">
        <w:rPr>
          <w:b/>
          <w:sz w:val="28"/>
          <w:szCs w:val="28"/>
        </w:rPr>
        <w:t>by John Taylor and 2</w:t>
      </w:r>
      <w:r w:rsidRPr="006B37AF">
        <w:rPr>
          <w:b/>
          <w:sz w:val="28"/>
          <w:szCs w:val="28"/>
          <w:vertAlign w:val="superscript"/>
        </w:rPr>
        <w:t>nd</w:t>
      </w:r>
      <w:r w:rsidRPr="006B37AF">
        <w:rPr>
          <w:b/>
          <w:sz w:val="28"/>
          <w:szCs w:val="28"/>
        </w:rPr>
        <w:t xml:space="preserve"> by Gerry Brent.</w:t>
      </w:r>
      <w:r w:rsidR="00D54473">
        <w:rPr>
          <w:b/>
          <w:sz w:val="28"/>
          <w:szCs w:val="28"/>
        </w:rPr>
        <w:t xml:space="preserve"> Voted on and passed.</w:t>
      </w:r>
    </w:p>
    <w:p w14:paraId="78533D47" w14:textId="69B8E4FF" w:rsidR="00110924" w:rsidRDefault="006B37AF" w:rsidP="002A7EC4">
      <w:pPr>
        <w:rPr>
          <w:sz w:val="28"/>
          <w:szCs w:val="28"/>
        </w:rPr>
      </w:pPr>
      <w:r>
        <w:rPr>
          <w:sz w:val="28"/>
          <w:szCs w:val="28"/>
        </w:rPr>
        <w:t>Jerry Lilly was in attendance as the appointee for the north district and Chad Coutch was in att</w:t>
      </w:r>
      <w:r w:rsidR="00D67545">
        <w:rPr>
          <w:sz w:val="28"/>
          <w:szCs w:val="28"/>
        </w:rPr>
        <w:t xml:space="preserve">endance as appointee for central </w:t>
      </w:r>
      <w:r>
        <w:rPr>
          <w:sz w:val="28"/>
          <w:szCs w:val="28"/>
        </w:rPr>
        <w:t xml:space="preserve">district. The area district directors and genealogists will be installed at convention.   </w:t>
      </w:r>
    </w:p>
    <w:p w14:paraId="2880025F" w14:textId="0A624DE7" w:rsidR="006B37AF" w:rsidRDefault="006B37AF" w:rsidP="002A7EC4">
      <w:pPr>
        <w:rPr>
          <w:sz w:val="28"/>
          <w:szCs w:val="28"/>
        </w:rPr>
      </w:pPr>
      <w:r w:rsidRPr="006B37AF">
        <w:rPr>
          <w:sz w:val="28"/>
          <w:szCs w:val="28"/>
        </w:rPr>
        <w:t>Updates on purchase of medals for ROTC/JROTC , does MSSSAR purchase the medals if the organization does not recognize SAR medals. Chairman Dr. Andy Jones</w:t>
      </w:r>
      <w:r>
        <w:rPr>
          <w:sz w:val="28"/>
          <w:szCs w:val="28"/>
        </w:rPr>
        <w:t>:</w:t>
      </w:r>
    </w:p>
    <w:p w14:paraId="655F2462" w14:textId="77777777" w:rsidR="00110924" w:rsidRDefault="006B37AF" w:rsidP="002A7EC4">
      <w:pPr>
        <w:rPr>
          <w:b/>
          <w:sz w:val="28"/>
          <w:szCs w:val="28"/>
        </w:rPr>
      </w:pPr>
      <w:r w:rsidRPr="00110924">
        <w:rPr>
          <w:b/>
          <w:sz w:val="28"/>
          <w:szCs w:val="28"/>
        </w:rPr>
        <w:t xml:space="preserve">The chapters and schools that wish to </w:t>
      </w:r>
      <w:r w:rsidR="006735D5" w:rsidRPr="00110924">
        <w:rPr>
          <w:b/>
          <w:sz w:val="28"/>
          <w:szCs w:val="28"/>
        </w:rPr>
        <w:t xml:space="preserve">participate in giving out the SAR medals/certificates are either purchasing the medals and certificates themselves for the students, or they’re having the schools pay for the medals and certificates. The state SAR should not be out any money on the purchases of these medals/certificates. </w:t>
      </w:r>
    </w:p>
    <w:p w14:paraId="608D8581" w14:textId="77777777" w:rsidR="00110924" w:rsidRPr="00110924" w:rsidRDefault="00110924" w:rsidP="00110924">
      <w:pPr>
        <w:rPr>
          <w:b/>
          <w:sz w:val="32"/>
          <w:szCs w:val="32"/>
          <w:u w:val="single"/>
        </w:rPr>
      </w:pPr>
      <w:r w:rsidRPr="00110924">
        <w:rPr>
          <w:b/>
          <w:sz w:val="32"/>
          <w:szCs w:val="32"/>
          <w:u w:val="single"/>
        </w:rPr>
        <w:t>New Business</w:t>
      </w:r>
    </w:p>
    <w:p w14:paraId="3047944F" w14:textId="77777777" w:rsidR="00110924" w:rsidRDefault="00110924" w:rsidP="00110924">
      <w:pPr>
        <w:rPr>
          <w:sz w:val="24"/>
          <w:szCs w:val="24"/>
        </w:rPr>
      </w:pPr>
    </w:p>
    <w:p w14:paraId="45116A7F" w14:textId="77777777" w:rsidR="00110924" w:rsidRPr="00110924" w:rsidRDefault="00110924" w:rsidP="00110924">
      <w:pPr>
        <w:rPr>
          <w:b/>
          <w:sz w:val="28"/>
          <w:szCs w:val="28"/>
        </w:rPr>
      </w:pPr>
      <w:r w:rsidRPr="00110924">
        <w:rPr>
          <w:b/>
          <w:sz w:val="28"/>
          <w:szCs w:val="28"/>
        </w:rPr>
        <w:t>Audit Committee.</w:t>
      </w:r>
    </w:p>
    <w:p w14:paraId="482F7522" w14:textId="77777777" w:rsidR="00110924" w:rsidRPr="00110924" w:rsidRDefault="00110924" w:rsidP="00110924">
      <w:pPr>
        <w:pStyle w:val="ListParagraph"/>
        <w:ind w:left="1080"/>
        <w:rPr>
          <w:sz w:val="28"/>
          <w:szCs w:val="28"/>
        </w:rPr>
      </w:pPr>
      <w:r w:rsidRPr="00110924">
        <w:rPr>
          <w:sz w:val="28"/>
          <w:szCs w:val="28"/>
        </w:rPr>
        <w:t>a.) 2</w:t>
      </w:r>
      <w:r w:rsidRPr="00110924">
        <w:rPr>
          <w:sz w:val="28"/>
          <w:szCs w:val="28"/>
          <w:vertAlign w:val="superscript"/>
        </w:rPr>
        <w:t>nd</w:t>
      </w:r>
      <w:r w:rsidRPr="00110924">
        <w:rPr>
          <w:sz w:val="28"/>
          <w:szCs w:val="28"/>
        </w:rPr>
        <w:t xml:space="preserve"> VP shall Chair the Audit Committee per by-laws. </w:t>
      </w:r>
    </w:p>
    <w:p w14:paraId="5FAD81E0" w14:textId="77777777" w:rsidR="00110924" w:rsidRPr="00110924" w:rsidRDefault="00110924" w:rsidP="00110924">
      <w:pPr>
        <w:pStyle w:val="ListParagraph"/>
        <w:ind w:left="1080"/>
        <w:rPr>
          <w:sz w:val="28"/>
          <w:szCs w:val="28"/>
        </w:rPr>
      </w:pPr>
      <w:r w:rsidRPr="00110924">
        <w:rPr>
          <w:sz w:val="28"/>
          <w:szCs w:val="28"/>
        </w:rPr>
        <w:t>b.) Shall audit the Income generated and expenditures made during the Annual MSSSAR Convention each year.</w:t>
      </w:r>
    </w:p>
    <w:p w14:paraId="1E5C5721" w14:textId="77777777" w:rsidR="00110924" w:rsidRPr="00110924" w:rsidRDefault="00110924" w:rsidP="00110924">
      <w:pPr>
        <w:pStyle w:val="ListParagraph"/>
        <w:ind w:left="1080"/>
        <w:rPr>
          <w:sz w:val="28"/>
          <w:szCs w:val="28"/>
        </w:rPr>
      </w:pPr>
      <w:r w:rsidRPr="00110924">
        <w:rPr>
          <w:sz w:val="28"/>
          <w:szCs w:val="28"/>
        </w:rPr>
        <w:t>c.) A detailed written report of the Income and Expenses of that convention will be due at the next Excom Meeting, usually in June.</w:t>
      </w:r>
    </w:p>
    <w:p w14:paraId="57873DEA" w14:textId="77777777" w:rsidR="00110924" w:rsidRPr="00110924" w:rsidRDefault="00110924" w:rsidP="00110924">
      <w:pPr>
        <w:pStyle w:val="ListParagraph"/>
        <w:ind w:left="1080"/>
        <w:rPr>
          <w:sz w:val="28"/>
          <w:szCs w:val="28"/>
        </w:rPr>
      </w:pPr>
      <w:r w:rsidRPr="00110924">
        <w:rPr>
          <w:sz w:val="28"/>
          <w:szCs w:val="28"/>
        </w:rPr>
        <w:t>d.) A copy of that finalized report will be provided to the Long Range Planning Committee to assist them in future planning of MSSSAR Annual Conventions.</w:t>
      </w:r>
    </w:p>
    <w:p w14:paraId="12690A63" w14:textId="2C62CCFF" w:rsidR="006B37AF" w:rsidRPr="00110924" w:rsidRDefault="006735D5" w:rsidP="002A7EC4">
      <w:pPr>
        <w:rPr>
          <w:b/>
          <w:sz w:val="28"/>
          <w:szCs w:val="28"/>
        </w:rPr>
      </w:pPr>
      <w:r w:rsidRPr="00110924">
        <w:rPr>
          <w:b/>
          <w:sz w:val="28"/>
          <w:szCs w:val="28"/>
        </w:rPr>
        <w:t xml:space="preserve"> </w:t>
      </w:r>
    </w:p>
    <w:p w14:paraId="2B7A70F1" w14:textId="7E3321E6" w:rsidR="003D0CEB" w:rsidRPr="003D0CEB" w:rsidRDefault="003D0CEB" w:rsidP="003D0CEB">
      <w:pPr>
        <w:pStyle w:val="ListParagraph"/>
        <w:ind w:left="1080"/>
        <w:rPr>
          <w:sz w:val="28"/>
          <w:szCs w:val="28"/>
        </w:rPr>
      </w:pPr>
      <w:r w:rsidRPr="003D0CEB">
        <w:rPr>
          <w:b/>
          <w:sz w:val="28"/>
          <w:szCs w:val="28"/>
        </w:rPr>
        <w:t xml:space="preserve">By-laws </w:t>
      </w:r>
      <w:r w:rsidRPr="003D0CEB">
        <w:rPr>
          <w:b/>
          <w:i/>
          <w:sz w:val="28"/>
          <w:szCs w:val="28"/>
          <w:u w:val="single"/>
        </w:rPr>
        <w:t>Committees of Publicity, and IRS</w:t>
      </w:r>
      <w:r w:rsidRPr="003D0CEB">
        <w:rPr>
          <w:b/>
          <w:sz w:val="28"/>
          <w:szCs w:val="28"/>
        </w:rPr>
        <w:t xml:space="preserve"> should they be activated</w:t>
      </w:r>
      <w:r w:rsidRPr="003D0CEB">
        <w:rPr>
          <w:sz w:val="28"/>
          <w:szCs w:val="28"/>
        </w:rPr>
        <w:t xml:space="preserve">? </w:t>
      </w:r>
    </w:p>
    <w:p w14:paraId="134B90C4" w14:textId="3878F8BF" w:rsidR="003D0CEB" w:rsidRDefault="003D0CEB" w:rsidP="003D0CEB">
      <w:pPr>
        <w:pStyle w:val="ListParagraph"/>
        <w:ind w:left="1080"/>
        <w:rPr>
          <w:sz w:val="28"/>
          <w:szCs w:val="28"/>
        </w:rPr>
      </w:pPr>
      <w:r w:rsidRPr="003D0CEB">
        <w:rPr>
          <w:sz w:val="28"/>
          <w:szCs w:val="28"/>
        </w:rPr>
        <w:t>MSSSAR has not been featured in the National SAR Magazine under Chapter News, Mississippi.</w:t>
      </w:r>
    </w:p>
    <w:p w14:paraId="13EB92BA" w14:textId="4F68AD28" w:rsidR="004D7607" w:rsidRDefault="004D7607" w:rsidP="003D0CEB">
      <w:pPr>
        <w:pStyle w:val="ListParagraph"/>
        <w:ind w:left="1080"/>
        <w:rPr>
          <w:sz w:val="28"/>
          <w:szCs w:val="28"/>
        </w:rPr>
      </w:pPr>
    </w:p>
    <w:p w14:paraId="2A6FE07C" w14:textId="77777777" w:rsidR="00D60F18" w:rsidRDefault="00D60F18" w:rsidP="004D7607">
      <w:pPr>
        <w:pStyle w:val="ListParagraph"/>
        <w:ind w:left="1080"/>
        <w:rPr>
          <w:b/>
          <w:sz w:val="28"/>
          <w:szCs w:val="28"/>
        </w:rPr>
      </w:pPr>
    </w:p>
    <w:p w14:paraId="4487AC13" w14:textId="3D9C2623" w:rsidR="004D7607" w:rsidRPr="004D7607" w:rsidRDefault="004D7607" w:rsidP="004D7607">
      <w:pPr>
        <w:pStyle w:val="ListParagraph"/>
        <w:ind w:left="1080"/>
        <w:rPr>
          <w:b/>
          <w:sz w:val="28"/>
          <w:szCs w:val="28"/>
        </w:rPr>
      </w:pPr>
      <w:r w:rsidRPr="004D7607">
        <w:rPr>
          <w:b/>
          <w:sz w:val="28"/>
          <w:szCs w:val="28"/>
        </w:rPr>
        <w:lastRenderedPageBreak/>
        <w:t>Article V, Chapter Responsibilities. Should Chapters report their Chapter Bank Balances to the Finance Committee during the January E</w:t>
      </w:r>
      <w:r>
        <w:rPr>
          <w:b/>
          <w:sz w:val="28"/>
          <w:szCs w:val="28"/>
        </w:rPr>
        <w:t>XCOM</w:t>
      </w:r>
      <w:r w:rsidRPr="004D7607">
        <w:rPr>
          <w:b/>
          <w:sz w:val="28"/>
          <w:szCs w:val="28"/>
        </w:rPr>
        <w:t xml:space="preserve"> Meetings each year? This would help in filing the Non-Profit Tax Documents each year.</w:t>
      </w:r>
    </w:p>
    <w:p w14:paraId="7DC7AB39" w14:textId="77777777" w:rsidR="004D7607" w:rsidRPr="003D0CEB" w:rsidRDefault="004D7607" w:rsidP="003D0CEB">
      <w:pPr>
        <w:pStyle w:val="ListParagraph"/>
        <w:ind w:left="1080"/>
        <w:rPr>
          <w:sz w:val="28"/>
          <w:szCs w:val="28"/>
        </w:rPr>
      </w:pPr>
    </w:p>
    <w:p w14:paraId="27D394EF" w14:textId="751E23F0" w:rsidR="003D0CEB" w:rsidRPr="00D60F18" w:rsidRDefault="003D0CEB" w:rsidP="004D7607">
      <w:pPr>
        <w:rPr>
          <w:sz w:val="24"/>
          <w:szCs w:val="24"/>
        </w:rPr>
      </w:pPr>
      <w:r w:rsidRPr="00D60F18">
        <w:rPr>
          <w:sz w:val="24"/>
          <w:szCs w:val="24"/>
        </w:rPr>
        <w:t xml:space="preserve"> MSSSAR Ladies Auxiliary recognition and endorsement of the organization.</w:t>
      </w:r>
      <w:r w:rsidR="00F17652">
        <w:rPr>
          <w:sz w:val="24"/>
          <w:szCs w:val="24"/>
        </w:rPr>
        <w:t xml:space="preserve"> The organization was recognized by the Excom with no dissentions. </w:t>
      </w:r>
      <w:r w:rsidRPr="00D60F18">
        <w:rPr>
          <w:sz w:val="24"/>
          <w:szCs w:val="24"/>
        </w:rPr>
        <w:t xml:space="preserve"> Ladies Auxiliary Officers to be decided on prior to February 2019 by the Charter Members announced at the January 12</w:t>
      </w:r>
      <w:r w:rsidRPr="00D60F18">
        <w:rPr>
          <w:sz w:val="24"/>
          <w:szCs w:val="24"/>
          <w:vertAlign w:val="superscript"/>
        </w:rPr>
        <w:t>th</w:t>
      </w:r>
      <w:r w:rsidR="0034304E">
        <w:rPr>
          <w:sz w:val="24"/>
          <w:szCs w:val="24"/>
        </w:rPr>
        <w:t>,</w:t>
      </w:r>
      <w:r w:rsidRPr="00D60F18">
        <w:rPr>
          <w:sz w:val="24"/>
          <w:szCs w:val="24"/>
        </w:rPr>
        <w:t xml:space="preserve"> 2019 Excom Meeting.  Those members are:</w:t>
      </w:r>
    </w:p>
    <w:p w14:paraId="7B0565BE" w14:textId="77777777" w:rsidR="003D0CEB" w:rsidRPr="00D60F18" w:rsidRDefault="003D0CEB" w:rsidP="003D0CEB">
      <w:pPr>
        <w:pStyle w:val="ListParagraph"/>
        <w:ind w:left="1080"/>
      </w:pPr>
    </w:p>
    <w:p w14:paraId="191D30D2" w14:textId="77777777" w:rsidR="003D0CEB" w:rsidRPr="00D60F18" w:rsidRDefault="003D0CEB" w:rsidP="003D0CEB">
      <w:pPr>
        <w:jc w:val="center"/>
        <w:rPr>
          <w:sz w:val="24"/>
          <w:szCs w:val="24"/>
        </w:rPr>
      </w:pPr>
      <w:r w:rsidRPr="00D60F18">
        <w:rPr>
          <w:sz w:val="24"/>
          <w:szCs w:val="24"/>
        </w:rPr>
        <w:t>CHARTER MEMBERS MSSSAR LADIES AUXILIARY</w:t>
      </w:r>
    </w:p>
    <w:p w14:paraId="0FE6B971" w14:textId="77777777" w:rsidR="003D0CEB" w:rsidRPr="00D60F18" w:rsidRDefault="003D0CEB" w:rsidP="003D0CEB">
      <w:pPr>
        <w:jc w:val="center"/>
        <w:rPr>
          <w:sz w:val="24"/>
          <w:szCs w:val="24"/>
        </w:rPr>
      </w:pPr>
      <w:r w:rsidRPr="00D60F18">
        <w:rPr>
          <w:sz w:val="24"/>
          <w:szCs w:val="24"/>
        </w:rPr>
        <w:t>RECOGNITION/ESTABLISHMENT JANUARY 12, 2019</w:t>
      </w:r>
    </w:p>
    <w:p w14:paraId="18D79B6D" w14:textId="525B91A7" w:rsidR="003D0CEB" w:rsidRPr="00D60F18" w:rsidRDefault="003D0CEB" w:rsidP="0034304E">
      <w:pPr>
        <w:rPr>
          <w:sz w:val="24"/>
          <w:szCs w:val="24"/>
        </w:rPr>
      </w:pPr>
      <w:r w:rsidRPr="00D60F18">
        <w:rPr>
          <w:sz w:val="24"/>
          <w:szCs w:val="24"/>
        </w:rPr>
        <w:t>LAURA SCHENK</w:t>
      </w:r>
      <w:r w:rsidR="0034304E">
        <w:rPr>
          <w:sz w:val="24"/>
          <w:szCs w:val="24"/>
        </w:rPr>
        <w:tab/>
      </w:r>
      <w:r w:rsidRPr="00D60F18">
        <w:rPr>
          <w:sz w:val="24"/>
          <w:szCs w:val="24"/>
        </w:rPr>
        <w:t>SARAH BOSWELL</w:t>
      </w:r>
      <w:r w:rsidR="0034304E">
        <w:rPr>
          <w:sz w:val="24"/>
          <w:szCs w:val="24"/>
        </w:rPr>
        <w:tab/>
      </w:r>
      <w:r w:rsidRPr="00D60F18">
        <w:rPr>
          <w:sz w:val="24"/>
          <w:szCs w:val="24"/>
        </w:rPr>
        <w:t>KATHY HENRY</w:t>
      </w:r>
      <w:r w:rsidR="0034304E">
        <w:rPr>
          <w:sz w:val="24"/>
          <w:szCs w:val="24"/>
        </w:rPr>
        <w:tab/>
      </w:r>
      <w:r w:rsidR="0034304E">
        <w:rPr>
          <w:sz w:val="24"/>
          <w:szCs w:val="24"/>
        </w:rPr>
        <w:tab/>
      </w:r>
      <w:r w:rsidRPr="00D60F18">
        <w:rPr>
          <w:sz w:val="24"/>
          <w:szCs w:val="24"/>
        </w:rPr>
        <w:t>JANE WINSTON</w:t>
      </w:r>
    </w:p>
    <w:p w14:paraId="4C482B91" w14:textId="33407430" w:rsidR="003D0CEB" w:rsidRPr="00D60F18" w:rsidRDefault="003D0CEB" w:rsidP="0034304E">
      <w:pPr>
        <w:rPr>
          <w:sz w:val="24"/>
          <w:szCs w:val="24"/>
        </w:rPr>
      </w:pPr>
      <w:r w:rsidRPr="00D60F18">
        <w:rPr>
          <w:sz w:val="24"/>
          <w:szCs w:val="24"/>
        </w:rPr>
        <w:t>ANN GODWIN</w:t>
      </w:r>
      <w:r w:rsidR="0034304E">
        <w:rPr>
          <w:sz w:val="24"/>
          <w:szCs w:val="24"/>
        </w:rPr>
        <w:tab/>
      </w:r>
      <w:r w:rsidR="0034304E">
        <w:rPr>
          <w:sz w:val="24"/>
          <w:szCs w:val="24"/>
        </w:rPr>
        <w:tab/>
      </w:r>
      <w:r w:rsidRPr="00D60F18">
        <w:rPr>
          <w:sz w:val="24"/>
          <w:szCs w:val="24"/>
        </w:rPr>
        <w:t>CAROL IRVING</w:t>
      </w:r>
      <w:r w:rsidR="0034304E">
        <w:rPr>
          <w:sz w:val="24"/>
          <w:szCs w:val="24"/>
        </w:rPr>
        <w:tab/>
      </w:r>
      <w:r w:rsidR="0034304E">
        <w:rPr>
          <w:sz w:val="24"/>
          <w:szCs w:val="24"/>
        </w:rPr>
        <w:tab/>
      </w:r>
      <w:r w:rsidRPr="00D60F18">
        <w:rPr>
          <w:sz w:val="24"/>
          <w:szCs w:val="24"/>
        </w:rPr>
        <w:t>SARAH HARRIS</w:t>
      </w:r>
      <w:r w:rsidR="0034304E">
        <w:rPr>
          <w:sz w:val="24"/>
          <w:szCs w:val="24"/>
        </w:rPr>
        <w:tab/>
      </w:r>
      <w:r w:rsidRPr="00D60F18">
        <w:rPr>
          <w:sz w:val="24"/>
          <w:szCs w:val="24"/>
        </w:rPr>
        <w:t>AZALIA MOORE</w:t>
      </w:r>
    </w:p>
    <w:p w14:paraId="2B1EDC50" w14:textId="77777777" w:rsidR="0034304E" w:rsidRDefault="003D0CEB" w:rsidP="0034304E">
      <w:pPr>
        <w:rPr>
          <w:sz w:val="24"/>
          <w:szCs w:val="24"/>
        </w:rPr>
      </w:pPr>
      <w:r w:rsidRPr="00D60F18">
        <w:rPr>
          <w:sz w:val="24"/>
          <w:szCs w:val="24"/>
        </w:rPr>
        <w:t>PAT MILLER</w:t>
      </w:r>
      <w:r w:rsidR="0034304E">
        <w:rPr>
          <w:sz w:val="24"/>
          <w:szCs w:val="24"/>
        </w:rPr>
        <w:tab/>
      </w:r>
      <w:r w:rsidR="0034304E">
        <w:rPr>
          <w:sz w:val="24"/>
          <w:szCs w:val="24"/>
        </w:rPr>
        <w:tab/>
      </w:r>
      <w:r w:rsidRPr="00D60F18">
        <w:rPr>
          <w:sz w:val="24"/>
          <w:szCs w:val="24"/>
        </w:rPr>
        <w:t>SUSIE DENT</w:t>
      </w:r>
      <w:r w:rsidR="0034304E">
        <w:rPr>
          <w:sz w:val="24"/>
          <w:szCs w:val="24"/>
        </w:rPr>
        <w:tab/>
      </w:r>
      <w:r w:rsidR="0034304E">
        <w:rPr>
          <w:sz w:val="24"/>
          <w:szCs w:val="24"/>
        </w:rPr>
        <w:tab/>
      </w:r>
      <w:r w:rsidRPr="00D60F18">
        <w:rPr>
          <w:sz w:val="24"/>
          <w:szCs w:val="24"/>
        </w:rPr>
        <w:t>ANITA HITE</w:t>
      </w:r>
      <w:r w:rsidR="0034304E">
        <w:rPr>
          <w:sz w:val="24"/>
          <w:szCs w:val="24"/>
        </w:rPr>
        <w:tab/>
      </w:r>
      <w:r w:rsidR="0034304E">
        <w:rPr>
          <w:sz w:val="24"/>
          <w:szCs w:val="24"/>
        </w:rPr>
        <w:tab/>
        <w:t xml:space="preserve"> DOROTHY HERRON</w:t>
      </w:r>
    </w:p>
    <w:p w14:paraId="0CF279A6" w14:textId="01DD0BF7" w:rsidR="003D0CEB" w:rsidRPr="00D60F18" w:rsidRDefault="0034304E" w:rsidP="0034304E">
      <w:pPr>
        <w:rPr>
          <w:sz w:val="24"/>
          <w:szCs w:val="24"/>
        </w:rPr>
      </w:pPr>
      <w:r>
        <w:rPr>
          <w:sz w:val="24"/>
          <w:szCs w:val="24"/>
        </w:rPr>
        <w:t>HELLEN POLK</w:t>
      </w:r>
      <w:r>
        <w:rPr>
          <w:sz w:val="24"/>
          <w:szCs w:val="24"/>
        </w:rPr>
        <w:tab/>
      </w:r>
      <w:r>
        <w:rPr>
          <w:sz w:val="24"/>
          <w:szCs w:val="24"/>
        </w:rPr>
        <w:tab/>
      </w:r>
      <w:r w:rsidR="003D0CEB" w:rsidRPr="00D60F18">
        <w:rPr>
          <w:sz w:val="24"/>
          <w:szCs w:val="24"/>
        </w:rPr>
        <w:t>FAITH WEST</w:t>
      </w:r>
      <w:r>
        <w:rPr>
          <w:sz w:val="24"/>
          <w:szCs w:val="24"/>
        </w:rPr>
        <w:tab/>
      </w:r>
      <w:r>
        <w:rPr>
          <w:sz w:val="24"/>
          <w:szCs w:val="24"/>
        </w:rPr>
        <w:tab/>
      </w:r>
      <w:r w:rsidR="003D0CEB" w:rsidRPr="00D60F18">
        <w:rPr>
          <w:sz w:val="24"/>
          <w:szCs w:val="24"/>
        </w:rPr>
        <w:t>JERRY HARLOW</w:t>
      </w:r>
      <w:r>
        <w:rPr>
          <w:sz w:val="24"/>
          <w:szCs w:val="24"/>
        </w:rPr>
        <w:tab/>
      </w:r>
      <w:r w:rsidR="003D0CEB" w:rsidRPr="00D60F18">
        <w:rPr>
          <w:sz w:val="24"/>
          <w:szCs w:val="24"/>
        </w:rPr>
        <w:t>ABIGAIL ALEXANDER</w:t>
      </w:r>
    </w:p>
    <w:p w14:paraId="320D89D3" w14:textId="36F883D1" w:rsidR="00EE76AF" w:rsidRDefault="0034304E" w:rsidP="0085472C">
      <w:pPr>
        <w:rPr>
          <w:sz w:val="24"/>
          <w:szCs w:val="24"/>
        </w:rPr>
      </w:pPr>
      <w:r w:rsidRPr="00D60F18">
        <w:rPr>
          <w:sz w:val="24"/>
          <w:szCs w:val="24"/>
        </w:rPr>
        <w:t xml:space="preserve">CONSTANCE HAMILTON </w:t>
      </w:r>
      <w:r w:rsidR="0085472C">
        <w:rPr>
          <w:sz w:val="24"/>
          <w:szCs w:val="24"/>
        </w:rPr>
        <w:tab/>
      </w:r>
      <w:r w:rsidR="0085472C">
        <w:rPr>
          <w:sz w:val="24"/>
          <w:szCs w:val="24"/>
        </w:rPr>
        <w:tab/>
      </w:r>
      <w:r w:rsidR="0085472C">
        <w:rPr>
          <w:sz w:val="24"/>
          <w:szCs w:val="24"/>
        </w:rPr>
        <w:tab/>
        <w:t>SANDY BRENT</w:t>
      </w:r>
      <w:r>
        <w:rPr>
          <w:sz w:val="24"/>
          <w:szCs w:val="24"/>
        </w:rPr>
        <w:tab/>
      </w:r>
      <w:r w:rsidR="0085472C">
        <w:rPr>
          <w:sz w:val="24"/>
          <w:szCs w:val="24"/>
        </w:rPr>
        <w:tab/>
      </w:r>
      <w:r>
        <w:rPr>
          <w:sz w:val="24"/>
          <w:szCs w:val="24"/>
        </w:rPr>
        <w:t xml:space="preserve"> </w:t>
      </w:r>
      <w:r w:rsidR="003D0CEB" w:rsidRPr="00D60F18">
        <w:rPr>
          <w:sz w:val="24"/>
          <w:szCs w:val="24"/>
        </w:rPr>
        <w:t>PAM FULWIDER</w:t>
      </w:r>
    </w:p>
    <w:p w14:paraId="76E5C6F5" w14:textId="77777777" w:rsidR="0085472C" w:rsidRPr="00FE639F" w:rsidRDefault="0085472C" w:rsidP="0085472C">
      <w:pPr>
        <w:rPr>
          <w:sz w:val="24"/>
          <w:szCs w:val="24"/>
        </w:rPr>
      </w:pPr>
    </w:p>
    <w:p w14:paraId="78AC2ED0" w14:textId="1C75F274" w:rsidR="004D7607" w:rsidRPr="004D7607" w:rsidRDefault="004D7607" w:rsidP="004D7607">
      <w:pPr>
        <w:pBdr>
          <w:bottom w:val="single" w:sz="12" w:space="1" w:color="auto"/>
        </w:pBdr>
        <w:jc w:val="both"/>
        <w:rPr>
          <w:sz w:val="28"/>
          <w:szCs w:val="28"/>
        </w:rPr>
      </w:pPr>
      <w:r w:rsidRPr="004D7607">
        <w:rPr>
          <w:sz w:val="28"/>
          <w:szCs w:val="28"/>
        </w:rPr>
        <w:t xml:space="preserve">Report of By-Laws Chairman Dr. Bryant Boswell </w:t>
      </w:r>
    </w:p>
    <w:p w14:paraId="008CC778" w14:textId="77777777" w:rsidR="004D7607" w:rsidRDefault="004D7607" w:rsidP="004D7607">
      <w:pPr>
        <w:jc w:val="center"/>
        <w:rPr>
          <w:b/>
          <w:sz w:val="28"/>
          <w:szCs w:val="28"/>
        </w:rPr>
      </w:pPr>
      <w:r>
        <w:rPr>
          <w:b/>
          <w:sz w:val="28"/>
          <w:szCs w:val="28"/>
        </w:rPr>
        <w:t>MISSISSIPPI SOCIETY SONS OF THE AMERICAN REVOLUTION</w:t>
      </w:r>
    </w:p>
    <w:p w14:paraId="33CCFB45" w14:textId="77777777" w:rsidR="004D7607" w:rsidRDefault="004D7607" w:rsidP="004D7607">
      <w:pPr>
        <w:jc w:val="center"/>
        <w:rPr>
          <w:b/>
          <w:sz w:val="28"/>
          <w:szCs w:val="28"/>
        </w:rPr>
      </w:pPr>
      <w:r>
        <w:rPr>
          <w:b/>
          <w:sz w:val="28"/>
          <w:szCs w:val="28"/>
        </w:rPr>
        <w:t>EXECUTIVE COMMITTEE</w:t>
      </w:r>
    </w:p>
    <w:p w14:paraId="59D05424" w14:textId="77777777" w:rsidR="004D7607" w:rsidRDefault="004D7607" w:rsidP="004D7607">
      <w:pPr>
        <w:jc w:val="center"/>
        <w:rPr>
          <w:b/>
          <w:sz w:val="28"/>
          <w:szCs w:val="28"/>
        </w:rPr>
      </w:pPr>
      <w:r>
        <w:rPr>
          <w:b/>
          <w:sz w:val="28"/>
          <w:szCs w:val="28"/>
        </w:rPr>
        <w:t>JANUARY 12, 2019</w:t>
      </w:r>
    </w:p>
    <w:p w14:paraId="2838D8C3" w14:textId="77777777" w:rsidR="004D7607" w:rsidRDefault="004D7607" w:rsidP="004D7607">
      <w:pPr>
        <w:jc w:val="center"/>
        <w:rPr>
          <w:b/>
          <w:sz w:val="28"/>
          <w:szCs w:val="28"/>
        </w:rPr>
      </w:pPr>
    </w:p>
    <w:p w14:paraId="27E06D62" w14:textId="77777777" w:rsidR="004D7607" w:rsidRDefault="004D7607" w:rsidP="004D7607">
      <w:pPr>
        <w:rPr>
          <w:b/>
          <w:sz w:val="28"/>
          <w:szCs w:val="28"/>
        </w:rPr>
      </w:pPr>
      <w:r>
        <w:rPr>
          <w:b/>
          <w:sz w:val="28"/>
          <w:szCs w:val="28"/>
        </w:rPr>
        <w:t xml:space="preserve">                                     BY-LAWS COMMITTEE REPORT</w:t>
      </w:r>
    </w:p>
    <w:p w14:paraId="67D11972" w14:textId="77777777" w:rsidR="004D7607" w:rsidRDefault="004D7607" w:rsidP="004D7607">
      <w:pPr>
        <w:rPr>
          <w:b/>
          <w:sz w:val="28"/>
          <w:szCs w:val="28"/>
        </w:rPr>
      </w:pPr>
    </w:p>
    <w:p w14:paraId="5BCA2A3E" w14:textId="77777777" w:rsidR="004D7607" w:rsidRDefault="004D7607" w:rsidP="004D7607">
      <w:pPr>
        <w:rPr>
          <w:b/>
          <w:sz w:val="28"/>
          <w:szCs w:val="28"/>
        </w:rPr>
      </w:pPr>
    </w:p>
    <w:p w14:paraId="75C361B7" w14:textId="77777777" w:rsidR="004D7607" w:rsidRDefault="004D7607" w:rsidP="004D7607">
      <w:pPr>
        <w:rPr>
          <w:sz w:val="28"/>
          <w:szCs w:val="28"/>
        </w:rPr>
      </w:pPr>
      <w:r>
        <w:rPr>
          <w:sz w:val="28"/>
          <w:szCs w:val="28"/>
        </w:rPr>
        <w:t>The following six pages contain the report of the By-Laws Committee.</w:t>
      </w:r>
    </w:p>
    <w:p w14:paraId="63889779" w14:textId="77777777" w:rsidR="004D7607" w:rsidRDefault="004D7607" w:rsidP="004D7607">
      <w:pPr>
        <w:rPr>
          <w:sz w:val="28"/>
          <w:szCs w:val="28"/>
        </w:rPr>
      </w:pPr>
      <w:r>
        <w:rPr>
          <w:sz w:val="28"/>
          <w:szCs w:val="28"/>
        </w:rPr>
        <w:t>Pages 1 – 3 contain the suggested amendments presented to the Committee for review.</w:t>
      </w:r>
    </w:p>
    <w:p w14:paraId="0A27EFAD" w14:textId="77777777" w:rsidR="004D7607" w:rsidRDefault="004D7607" w:rsidP="004D7607">
      <w:pPr>
        <w:rPr>
          <w:sz w:val="28"/>
          <w:szCs w:val="28"/>
        </w:rPr>
      </w:pPr>
      <w:r>
        <w:rPr>
          <w:sz w:val="28"/>
          <w:szCs w:val="28"/>
        </w:rPr>
        <w:lastRenderedPageBreak/>
        <w:t>Pages 4 – 6 contain the changes recommended by the By-Laws Committee.</w:t>
      </w:r>
    </w:p>
    <w:p w14:paraId="392276D9" w14:textId="77777777" w:rsidR="004D7607" w:rsidRDefault="004D7607" w:rsidP="004D7607">
      <w:pPr>
        <w:rPr>
          <w:sz w:val="28"/>
          <w:szCs w:val="28"/>
        </w:rPr>
      </w:pPr>
    </w:p>
    <w:p w14:paraId="7A3622BE" w14:textId="339689BD" w:rsidR="004D7607" w:rsidRDefault="004D7607" w:rsidP="004D7607">
      <w:pPr>
        <w:rPr>
          <w:sz w:val="28"/>
          <w:szCs w:val="28"/>
        </w:rPr>
      </w:pPr>
      <w:r>
        <w:rPr>
          <w:sz w:val="28"/>
          <w:szCs w:val="28"/>
        </w:rPr>
        <w:t>The changes, as written</w:t>
      </w:r>
      <w:r w:rsidR="00D54473">
        <w:rPr>
          <w:sz w:val="28"/>
          <w:szCs w:val="28"/>
        </w:rPr>
        <w:t xml:space="preserve">, are recommended to the EXCOM </w:t>
      </w:r>
      <w:r>
        <w:rPr>
          <w:sz w:val="28"/>
          <w:szCs w:val="28"/>
        </w:rPr>
        <w:t>by a unanimous vote of the By-Laws Committee.</w:t>
      </w:r>
    </w:p>
    <w:p w14:paraId="09DFD0E8" w14:textId="77777777" w:rsidR="004D7607" w:rsidRDefault="004D7607" w:rsidP="004D7607">
      <w:pPr>
        <w:rPr>
          <w:sz w:val="28"/>
          <w:szCs w:val="28"/>
        </w:rPr>
      </w:pPr>
    </w:p>
    <w:p w14:paraId="6A5E0DC0" w14:textId="77777777" w:rsidR="004D7607" w:rsidRDefault="004D7607" w:rsidP="004D7607">
      <w:pPr>
        <w:rPr>
          <w:sz w:val="28"/>
          <w:szCs w:val="28"/>
        </w:rPr>
      </w:pPr>
      <w:r>
        <w:rPr>
          <w:sz w:val="28"/>
          <w:szCs w:val="28"/>
        </w:rPr>
        <w:t>Respectfully Submitted,</w:t>
      </w:r>
    </w:p>
    <w:p w14:paraId="354264CE" w14:textId="77777777" w:rsidR="004D7607" w:rsidRDefault="004D7607" w:rsidP="004D7607">
      <w:pPr>
        <w:rPr>
          <w:sz w:val="28"/>
          <w:szCs w:val="28"/>
        </w:rPr>
      </w:pPr>
    </w:p>
    <w:p w14:paraId="4F21F572" w14:textId="77777777" w:rsidR="004D7607" w:rsidRDefault="004D7607" w:rsidP="004D7607">
      <w:pPr>
        <w:rPr>
          <w:sz w:val="28"/>
          <w:szCs w:val="28"/>
        </w:rPr>
      </w:pPr>
      <w:r>
        <w:rPr>
          <w:sz w:val="28"/>
          <w:szCs w:val="28"/>
        </w:rPr>
        <w:t>Dr. Bryant R. Boswell, Chairman</w:t>
      </w:r>
    </w:p>
    <w:p w14:paraId="64D2029C" w14:textId="77777777" w:rsidR="004D7607" w:rsidRDefault="004D7607" w:rsidP="004D7607">
      <w:pPr>
        <w:rPr>
          <w:sz w:val="28"/>
          <w:szCs w:val="28"/>
        </w:rPr>
      </w:pPr>
      <w:r>
        <w:rPr>
          <w:sz w:val="28"/>
          <w:szCs w:val="28"/>
        </w:rPr>
        <w:t>Mr. Jak M. Smith, Esq.</w:t>
      </w:r>
    </w:p>
    <w:p w14:paraId="67BAFF99" w14:textId="77777777" w:rsidR="004D7607" w:rsidRDefault="004D7607" w:rsidP="004D7607">
      <w:pPr>
        <w:rPr>
          <w:sz w:val="28"/>
          <w:szCs w:val="28"/>
        </w:rPr>
      </w:pPr>
      <w:r>
        <w:rPr>
          <w:sz w:val="28"/>
          <w:szCs w:val="28"/>
        </w:rPr>
        <w:t>Mr. Michael P. Schenk</w:t>
      </w:r>
    </w:p>
    <w:p w14:paraId="0BEC8420" w14:textId="77777777" w:rsidR="004D7607" w:rsidRDefault="004D7607" w:rsidP="004D7607">
      <w:pPr>
        <w:rPr>
          <w:sz w:val="28"/>
          <w:szCs w:val="28"/>
        </w:rPr>
      </w:pPr>
      <w:r>
        <w:rPr>
          <w:sz w:val="28"/>
          <w:szCs w:val="28"/>
        </w:rPr>
        <w:t>Mr. Charles F. Garrison</w:t>
      </w:r>
    </w:p>
    <w:p w14:paraId="0B95768D" w14:textId="77777777" w:rsidR="004D7607" w:rsidRDefault="004D7607" w:rsidP="004D7607">
      <w:pPr>
        <w:rPr>
          <w:sz w:val="28"/>
          <w:szCs w:val="28"/>
        </w:rPr>
      </w:pPr>
    </w:p>
    <w:p w14:paraId="6BEF004F" w14:textId="2F1CDA27" w:rsidR="004D7607" w:rsidRDefault="004D7607" w:rsidP="0000327C">
      <w:pPr>
        <w:jc w:val="center"/>
        <w:rPr>
          <w:b/>
          <w:sz w:val="36"/>
          <w:szCs w:val="36"/>
        </w:rPr>
      </w:pPr>
      <w:r>
        <w:rPr>
          <w:b/>
          <w:sz w:val="36"/>
          <w:szCs w:val="36"/>
        </w:rPr>
        <w:t>EXHIBIT A</w:t>
      </w:r>
    </w:p>
    <w:p w14:paraId="4AEBCBBD" w14:textId="77777777" w:rsidR="004D7607" w:rsidRDefault="004D7607" w:rsidP="004D7607">
      <w:pPr>
        <w:jc w:val="center"/>
        <w:rPr>
          <w:b/>
          <w:sz w:val="36"/>
          <w:szCs w:val="36"/>
        </w:rPr>
      </w:pPr>
      <w:r>
        <w:rPr>
          <w:b/>
          <w:i/>
          <w:sz w:val="36"/>
          <w:szCs w:val="36"/>
          <w:u w:val="single"/>
        </w:rPr>
        <w:t xml:space="preserve">CURRENT </w:t>
      </w:r>
      <w:r>
        <w:rPr>
          <w:b/>
          <w:sz w:val="36"/>
          <w:szCs w:val="36"/>
        </w:rPr>
        <w:t>BY-LAWS PAGE 12</w:t>
      </w:r>
    </w:p>
    <w:p w14:paraId="52F3E102" w14:textId="77777777" w:rsidR="004D7607" w:rsidRDefault="004D7607" w:rsidP="004D7607">
      <w:pPr>
        <w:jc w:val="center"/>
        <w:rPr>
          <w:b/>
          <w:sz w:val="36"/>
          <w:szCs w:val="36"/>
        </w:rPr>
      </w:pPr>
    </w:p>
    <w:p w14:paraId="710BF146" w14:textId="77777777" w:rsidR="004D7607" w:rsidRDefault="004D7607" w:rsidP="004D7607">
      <w:pPr>
        <w:jc w:val="center"/>
        <w:rPr>
          <w:sz w:val="24"/>
          <w:szCs w:val="24"/>
        </w:rPr>
      </w:pPr>
      <w:r>
        <w:t>Addendum (A) to MSSSAR By-Laws of 24 March 2012</w:t>
      </w:r>
    </w:p>
    <w:p w14:paraId="72340BAE" w14:textId="77777777" w:rsidR="004D7607" w:rsidRDefault="004D7607" w:rsidP="004D7607">
      <w:pPr>
        <w:jc w:val="center"/>
      </w:pPr>
    </w:p>
    <w:p w14:paraId="51B0F8C9" w14:textId="77777777" w:rsidR="004D7607" w:rsidRDefault="004D7607" w:rsidP="004D7607">
      <w:r>
        <w:t>This addendum concerns the establishment of approved monetary awards for the various participants in the youth programs at the State level:</w:t>
      </w:r>
    </w:p>
    <w:p w14:paraId="0D452A7D" w14:textId="77777777" w:rsidR="004D7607" w:rsidRDefault="004D7607" w:rsidP="004D7607"/>
    <w:p w14:paraId="317BAD5E" w14:textId="77777777" w:rsidR="004D7607" w:rsidRDefault="004D7607" w:rsidP="004D7607">
      <w:r>
        <w:t>Rumbaugh Oration Award:</w:t>
      </w:r>
    </w:p>
    <w:p w14:paraId="70B6AC36" w14:textId="77777777" w:rsidR="004D7607" w:rsidRDefault="004D7607" w:rsidP="004D7607">
      <w:r>
        <w:tab/>
        <w:t>$250 cash award</w:t>
      </w:r>
    </w:p>
    <w:p w14:paraId="2AF9953F" w14:textId="77777777" w:rsidR="004D7607" w:rsidRDefault="004D7607" w:rsidP="004D7607">
      <w:r>
        <w:tab/>
        <w:t>Expenses for participation at NSSAR up to $1,000</w:t>
      </w:r>
    </w:p>
    <w:p w14:paraId="43DF4EA7" w14:textId="77777777" w:rsidR="004D7607" w:rsidRDefault="004D7607" w:rsidP="004D7607">
      <w:r>
        <w:t>Knight Essay Contest Award</w:t>
      </w:r>
    </w:p>
    <w:p w14:paraId="68D9426B" w14:textId="77777777" w:rsidR="004D7607" w:rsidRDefault="004D7607" w:rsidP="004D7607">
      <w:r>
        <w:tab/>
        <w:t>$250 cash award</w:t>
      </w:r>
    </w:p>
    <w:p w14:paraId="71D5F655" w14:textId="77777777" w:rsidR="004D7607" w:rsidRDefault="004D7607" w:rsidP="004D7607">
      <w:r>
        <w:t>Eagle Scout Award</w:t>
      </w:r>
    </w:p>
    <w:p w14:paraId="3858178F" w14:textId="77777777" w:rsidR="004D7607" w:rsidRDefault="004D7607" w:rsidP="004D7607">
      <w:r>
        <w:lastRenderedPageBreak/>
        <w:tab/>
        <w:t>$250 cash Award</w:t>
      </w:r>
    </w:p>
    <w:p w14:paraId="268CAC62" w14:textId="77777777" w:rsidR="004D7607" w:rsidRDefault="004D7607" w:rsidP="004D7607">
      <w:r>
        <w:t>American History Teacher Award</w:t>
      </w:r>
    </w:p>
    <w:p w14:paraId="7DBDE07F" w14:textId="77777777" w:rsidR="004D7607" w:rsidRDefault="004D7607" w:rsidP="004D7607">
      <w:r>
        <w:tab/>
        <w:t>$100 cash</w:t>
      </w:r>
    </w:p>
    <w:p w14:paraId="785A717A" w14:textId="77777777" w:rsidR="004D7607" w:rsidRDefault="004D7607" w:rsidP="004D7607"/>
    <w:p w14:paraId="40C05393" w14:textId="77777777" w:rsidR="004D7607" w:rsidRDefault="004D7607" w:rsidP="004D7607">
      <w:r>
        <w:t>These cash award levels are proposed as the MSSSAR established levels and this addendum will be included with the current addition of the MSSSAR by-laws.</w:t>
      </w:r>
    </w:p>
    <w:p w14:paraId="2D530ACA" w14:textId="77777777" w:rsidR="004D7607" w:rsidRDefault="004D7607" w:rsidP="004D7607">
      <w:r>
        <w:t>Approved by two thirds members present at the Executive Meeting 8 June 2013.</w:t>
      </w:r>
    </w:p>
    <w:p w14:paraId="65D1BFCC" w14:textId="77777777" w:rsidR="004D7607" w:rsidRDefault="004D7607" w:rsidP="004D7607"/>
    <w:p w14:paraId="3AB7DBD6" w14:textId="77777777" w:rsidR="004D7607" w:rsidRDefault="004D7607" w:rsidP="004D7607"/>
    <w:p w14:paraId="3A797BB5" w14:textId="77777777" w:rsidR="004D7607" w:rsidRDefault="004D7607" w:rsidP="004D7607">
      <w:r>
        <w:t>MSSSAR President</w:t>
      </w:r>
    </w:p>
    <w:p w14:paraId="618B95DC" w14:textId="3BEAF4B2" w:rsidR="004D7607" w:rsidRDefault="00D60F18" w:rsidP="004D7607">
      <w:r>
        <w:t xml:space="preserve">Dr. John Fulwider </w:t>
      </w:r>
      <w:r w:rsidR="004D7607">
        <w:t>(Signature)</w:t>
      </w:r>
    </w:p>
    <w:p w14:paraId="43010139" w14:textId="77777777" w:rsidR="004D7607" w:rsidRDefault="004D7607" w:rsidP="004D7607"/>
    <w:p w14:paraId="1898BB8E" w14:textId="77777777" w:rsidR="004D7607" w:rsidRDefault="004D7607" w:rsidP="004D7607">
      <w:r>
        <w:t>Secretary</w:t>
      </w:r>
    </w:p>
    <w:p w14:paraId="411D1B9D" w14:textId="4EECED31" w:rsidR="004D7607" w:rsidRDefault="00D60F18" w:rsidP="004D7607">
      <w:r>
        <w:t xml:space="preserve">Julius Hite </w:t>
      </w:r>
      <w:r w:rsidR="004D7607">
        <w:t>(Signature)</w:t>
      </w:r>
    </w:p>
    <w:p w14:paraId="3026587A" w14:textId="2619A6B4" w:rsidR="004D7607" w:rsidRPr="004D7607" w:rsidRDefault="004D7607" w:rsidP="004D7607">
      <w:r>
        <w:rPr>
          <w:b/>
          <w:color w:val="3366FF"/>
          <w:sz w:val="32"/>
          <w:szCs w:val="32"/>
        </w:rPr>
        <w:t>PROPOSED CHANGE</w:t>
      </w:r>
      <w:r>
        <w:rPr>
          <w:b/>
          <w:sz w:val="32"/>
          <w:szCs w:val="32"/>
        </w:rPr>
        <w:t xml:space="preserve"> TO EXHIBIT A BY-LAWS PAGE 12</w:t>
      </w:r>
    </w:p>
    <w:p w14:paraId="4A1D0B19" w14:textId="77777777" w:rsidR="004D7607" w:rsidRDefault="004D7607" w:rsidP="004D7607">
      <w:pPr>
        <w:rPr>
          <w:sz w:val="24"/>
          <w:szCs w:val="24"/>
        </w:rPr>
      </w:pPr>
    </w:p>
    <w:p w14:paraId="573FA28F" w14:textId="3F9650CB" w:rsidR="004D7607" w:rsidRDefault="004D7607" w:rsidP="004D7607">
      <w:pPr>
        <w:rPr>
          <w:b/>
        </w:rPr>
      </w:pPr>
      <w:r>
        <w:rPr>
          <w:b/>
        </w:rPr>
        <w:t>The current language used in this section details a specific dollar amount to be given out as awards.  This means that every time the Executive Committee wants to change that dollar amount, they have to change the by-laws before they can give out the cash.  By changing the wording, and allowing the Executive Committee to make changes to the award amount/type, the by-laws can remain untouched for years, even though the amount or type of award is changed. Any changes would not become effective until 1 year</w:t>
      </w:r>
      <w:r w:rsidR="0026318F">
        <w:rPr>
          <w:b/>
        </w:rPr>
        <w:t xml:space="preserve"> after the change was announced </w:t>
      </w:r>
      <w:r>
        <w:rPr>
          <w:b/>
        </w:rPr>
        <w:t>at the Convention. This allows time to broadcast the new award to the prospective applicants and before the deadline for submittals for the next convention.</w:t>
      </w:r>
    </w:p>
    <w:p w14:paraId="3F4C380B" w14:textId="77777777" w:rsidR="004D7607" w:rsidRDefault="004D7607" w:rsidP="004D7607">
      <w:pPr>
        <w:rPr>
          <w:b/>
        </w:rPr>
      </w:pPr>
      <w:r>
        <w:rPr>
          <w:b/>
        </w:rPr>
        <w:t>Below are the strike outs in red and the new wording in blue.</w:t>
      </w:r>
    </w:p>
    <w:p w14:paraId="6A0ECDA5" w14:textId="77777777" w:rsidR="004D7607" w:rsidRDefault="004D7607" w:rsidP="004D7607">
      <w:pPr>
        <w:rPr>
          <w:b/>
        </w:rPr>
      </w:pPr>
    </w:p>
    <w:p w14:paraId="54F41000" w14:textId="77777777" w:rsidR="004D7607" w:rsidRDefault="004D7607" w:rsidP="004D7607">
      <w:pPr>
        <w:jc w:val="center"/>
      </w:pPr>
      <w:r>
        <w:t xml:space="preserve">Addendum </w:t>
      </w:r>
      <w:r>
        <w:rPr>
          <w:strike/>
          <w:color w:val="FF0000"/>
        </w:rPr>
        <w:t>(A)</w:t>
      </w:r>
      <w:r>
        <w:rPr>
          <w:color w:val="ACB9CA" w:themeColor="text2" w:themeTint="66"/>
        </w:rPr>
        <w:t>(</w:t>
      </w:r>
      <w:r>
        <w:rPr>
          <w:color w:val="3366FF"/>
        </w:rPr>
        <w:t xml:space="preserve">B) </w:t>
      </w:r>
      <w:r>
        <w:t>to MSSSAR By-Laws of 24 March 2012</w:t>
      </w:r>
    </w:p>
    <w:p w14:paraId="3216C0C5" w14:textId="77777777" w:rsidR="004D7607" w:rsidRDefault="004D7607" w:rsidP="004D7607">
      <w:pPr>
        <w:jc w:val="center"/>
      </w:pPr>
    </w:p>
    <w:p w14:paraId="2DEE0734" w14:textId="77777777" w:rsidR="004D7607" w:rsidRDefault="004D7607" w:rsidP="004D7607">
      <w:pPr>
        <w:rPr>
          <w:color w:val="3366FF"/>
        </w:rPr>
      </w:pPr>
      <w:r>
        <w:t xml:space="preserve">This addendum concerns the establishment of approved </w:t>
      </w:r>
      <w:r>
        <w:rPr>
          <w:strike/>
          <w:color w:val="FF0000"/>
        </w:rPr>
        <w:t xml:space="preserve">monetary </w:t>
      </w:r>
      <w:r>
        <w:t>awards for the various participants in the youth programs at the State level</w:t>
      </w:r>
      <w:r>
        <w:rPr>
          <w:color w:val="3366FF"/>
        </w:rPr>
        <w:t>.  A cash award or another type of award may be given at the sole discretion of the Executive Committee and by notifying the voting membership present at the Annual Convention or Special Meeting of the Society of the change one year prior to its becoming effective.  The change would take effect and be applicable at the next Annual State Convention.</w:t>
      </w:r>
    </w:p>
    <w:p w14:paraId="1F97343A" w14:textId="77777777" w:rsidR="004D7607" w:rsidRDefault="004D7607" w:rsidP="004D7607">
      <w:pPr>
        <w:rPr>
          <w:color w:val="3366FF"/>
        </w:rPr>
      </w:pPr>
      <w:r>
        <w:rPr>
          <w:color w:val="3366FF"/>
        </w:rPr>
        <w:lastRenderedPageBreak/>
        <w:t>MSSSAR Constitution Part I, Article VIII Amendments pg. 4 and State Constitution Part II By-Laws Article VI Amendments pg. 11 shall provide procedural guidance.</w:t>
      </w:r>
    </w:p>
    <w:p w14:paraId="06BB62DA" w14:textId="77777777" w:rsidR="004D7607" w:rsidRDefault="004D7607" w:rsidP="004D7607">
      <w:pPr>
        <w:rPr>
          <w:color w:val="3366FF"/>
        </w:rPr>
      </w:pPr>
      <w:r>
        <w:rPr>
          <w:color w:val="3366FF"/>
        </w:rPr>
        <w:t xml:space="preserve"> This addendum (B) supersedes all Addendum (A)’s as of January 12, 2019.</w:t>
      </w:r>
    </w:p>
    <w:p w14:paraId="5DCBE723" w14:textId="77777777" w:rsidR="004D7607" w:rsidRDefault="004D7607" w:rsidP="004D7607">
      <w:r>
        <w:t>Rumbaugh Oration Award:</w:t>
      </w:r>
    </w:p>
    <w:p w14:paraId="726F0E6A" w14:textId="77777777" w:rsidR="004D7607" w:rsidRDefault="004D7607" w:rsidP="004D7607">
      <w:r>
        <w:tab/>
      </w:r>
      <w:r>
        <w:rPr>
          <w:strike/>
          <w:color w:val="FF0000"/>
        </w:rPr>
        <w:t>$250</w:t>
      </w:r>
      <w:r>
        <w:t xml:space="preserve"> </w:t>
      </w:r>
      <w:r>
        <w:rPr>
          <w:color w:val="3366FF"/>
        </w:rPr>
        <w:t>$500</w:t>
      </w:r>
      <w:r>
        <w:t xml:space="preserve"> cash award</w:t>
      </w:r>
    </w:p>
    <w:p w14:paraId="2988FD82" w14:textId="77777777" w:rsidR="004D7607" w:rsidRDefault="004D7607" w:rsidP="004D7607">
      <w:r>
        <w:tab/>
        <w:t>Expenses for participation at NSSAR up to $1,000</w:t>
      </w:r>
    </w:p>
    <w:p w14:paraId="07722797" w14:textId="77777777" w:rsidR="004D7607" w:rsidRDefault="004D7607" w:rsidP="004D7607">
      <w:r>
        <w:t>Knight Essay Contest Award</w:t>
      </w:r>
    </w:p>
    <w:p w14:paraId="41658AA5" w14:textId="77777777" w:rsidR="004D7607" w:rsidRDefault="004D7607" w:rsidP="004D7607">
      <w:r>
        <w:tab/>
      </w:r>
      <w:r>
        <w:rPr>
          <w:strike/>
          <w:color w:val="FF0000"/>
        </w:rPr>
        <w:t>$250</w:t>
      </w:r>
      <w:r>
        <w:rPr>
          <w:color w:val="3366FF"/>
        </w:rPr>
        <w:t xml:space="preserve"> $500</w:t>
      </w:r>
      <w:r>
        <w:t xml:space="preserve"> cash award</w:t>
      </w:r>
    </w:p>
    <w:p w14:paraId="6F84BE05" w14:textId="77777777" w:rsidR="004D7607" w:rsidRDefault="004D7607" w:rsidP="004D7607">
      <w:r>
        <w:t>Eagle Scout Award</w:t>
      </w:r>
    </w:p>
    <w:p w14:paraId="527ABD1A" w14:textId="77777777" w:rsidR="004D7607" w:rsidRDefault="004D7607" w:rsidP="004D7607">
      <w:r>
        <w:tab/>
      </w:r>
      <w:r>
        <w:rPr>
          <w:strike/>
          <w:color w:val="FF0000"/>
        </w:rPr>
        <w:t>$250</w:t>
      </w:r>
      <w:r>
        <w:t xml:space="preserve"> </w:t>
      </w:r>
      <w:r>
        <w:rPr>
          <w:color w:val="3366FF"/>
        </w:rPr>
        <w:t>$500</w:t>
      </w:r>
      <w:r>
        <w:t xml:space="preserve"> cash </w:t>
      </w:r>
      <w:r>
        <w:rPr>
          <w:strike/>
          <w:color w:val="FF0000"/>
        </w:rPr>
        <w:t>A</w:t>
      </w:r>
      <w:r>
        <w:t xml:space="preserve"> award</w:t>
      </w:r>
    </w:p>
    <w:p w14:paraId="49B56EE1" w14:textId="77777777" w:rsidR="004D7607" w:rsidRDefault="004D7607" w:rsidP="004D7607">
      <w:r>
        <w:t>American History Teacher Award</w:t>
      </w:r>
    </w:p>
    <w:p w14:paraId="506B7ECF" w14:textId="77777777" w:rsidR="004D7607" w:rsidRDefault="004D7607" w:rsidP="004D7607">
      <w:r>
        <w:tab/>
      </w:r>
      <w:r>
        <w:rPr>
          <w:strike/>
          <w:color w:val="FF0000"/>
        </w:rPr>
        <w:t>$100</w:t>
      </w:r>
      <w:r>
        <w:t xml:space="preserve"> </w:t>
      </w:r>
      <w:r>
        <w:rPr>
          <w:color w:val="3366FF"/>
        </w:rPr>
        <w:t>$200</w:t>
      </w:r>
      <w:r>
        <w:t xml:space="preserve"> cash award</w:t>
      </w:r>
    </w:p>
    <w:p w14:paraId="46ECB992" w14:textId="77777777" w:rsidR="004D7607" w:rsidRDefault="004D7607" w:rsidP="004D7607">
      <w:r>
        <w:t xml:space="preserve">These cash award levels are </w:t>
      </w:r>
      <w:r>
        <w:rPr>
          <w:strike/>
          <w:color w:val="FF0000"/>
        </w:rPr>
        <w:t>proposed as</w:t>
      </w:r>
      <w:r>
        <w:t xml:space="preserve"> the MSSSAR established levels and this addendum </w:t>
      </w:r>
      <w:r>
        <w:rPr>
          <w:strike/>
          <w:color w:val="FF0000"/>
        </w:rPr>
        <w:t>will be included with</w:t>
      </w:r>
      <w:r>
        <w:t xml:space="preserve"> </w:t>
      </w:r>
      <w:r>
        <w:rPr>
          <w:color w:val="8496B0" w:themeColor="text2" w:themeTint="99"/>
        </w:rPr>
        <w:t>shall be incorporated into and made a part of the</w:t>
      </w:r>
      <w:r>
        <w:t xml:space="preserve"> current </w:t>
      </w:r>
      <w:r>
        <w:rPr>
          <w:strike/>
          <w:color w:val="FF0000"/>
        </w:rPr>
        <w:t>addition of the</w:t>
      </w:r>
      <w:r>
        <w:t xml:space="preserve"> MSSSAR by-laws.</w:t>
      </w:r>
    </w:p>
    <w:p w14:paraId="0297DEE0" w14:textId="77777777" w:rsidR="004D7607" w:rsidRDefault="004D7607" w:rsidP="004D7607">
      <w:r>
        <w:t xml:space="preserve">Approved by </w:t>
      </w:r>
      <w:r>
        <w:rPr>
          <w:strike/>
          <w:color w:val="FF0000"/>
        </w:rPr>
        <w:t>two thirds</w:t>
      </w:r>
      <w:r>
        <w:t xml:space="preserve"> </w:t>
      </w:r>
      <w:r>
        <w:rPr>
          <w:color w:val="8496B0" w:themeColor="text2" w:themeTint="99"/>
        </w:rPr>
        <w:t xml:space="preserve">two-thirds of the </w:t>
      </w:r>
      <w:r>
        <w:t xml:space="preserve">members present at the Executive Meeting </w:t>
      </w:r>
      <w:r>
        <w:rPr>
          <w:strike/>
          <w:color w:val="FF0000"/>
        </w:rPr>
        <w:t>8 June 2013.</w:t>
      </w:r>
    </w:p>
    <w:p w14:paraId="174DD9C5" w14:textId="77777777" w:rsidR="004D7607" w:rsidRDefault="004D7607" w:rsidP="004D7607">
      <w:pPr>
        <w:rPr>
          <w:color w:val="3366FF"/>
        </w:rPr>
      </w:pPr>
      <w:r>
        <w:rPr>
          <w:color w:val="3366FF"/>
        </w:rPr>
        <w:t>12 January 2019.</w:t>
      </w:r>
    </w:p>
    <w:p w14:paraId="20A81C5C" w14:textId="77777777" w:rsidR="004D7607" w:rsidRDefault="004D7607" w:rsidP="004D7607"/>
    <w:p w14:paraId="6C54ABF8" w14:textId="77777777" w:rsidR="004D7607" w:rsidRDefault="004D7607" w:rsidP="004D7607">
      <w:r>
        <w:t>MSSSAR President</w:t>
      </w:r>
    </w:p>
    <w:p w14:paraId="07562BEE" w14:textId="77777777" w:rsidR="004D7607" w:rsidRDefault="004D7607" w:rsidP="004D7607">
      <w:pPr>
        <w:rPr>
          <w:color w:val="FF0000"/>
        </w:rPr>
      </w:pPr>
      <w:r>
        <w:rPr>
          <w:strike/>
          <w:color w:val="FF0000"/>
        </w:rPr>
        <w:t>Gerald P. Brent (Signature)</w:t>
      </w:r>
    </w:p>
    <w:p w14:paraId="0FDFED0E" w14:textId="77777777" w:rsidR="004D7607" w:rsidRDefault="004D7607" w:rsidP="004D7607">
      <w:pPr>
        <w:rPr>
          <w:color w:val="3366FF"/>
        </w:rPr>
      </w:pPr>
      <w:r>
        <w:rPr>
          <w:color w:val="3366FF"/>
        </w:rPr>
        <w:t>Current President Signature</w:t>
      </w:r>
    </w:p>
    <w:p w14:paraId="1C95F047" w14:textId="77777777" w:rsidR="004D7607" w:rsidRDefault="004D7607" w:rsidP="004D7607">
      <w:r>
        <w:t>Secretary</w:t>
      </w:r>
    </w:p>
    <w:p w14:paraId="3F2FA47E" w14:textId="77777777" w:rsidR="004D7607" w:rsidRDefault="004D7607" w:rsidP="004D7607">
      <w:pPr>
        <w:rPr>
          <w:strike/>
          <w:color w:val="FF0000"/>
        </w:rPr>
      </w:pPr>
      <w:r>
        <w:rPr>
          <w:strike/>
          <w:color w:val="FF0000"/>
        </w:rPr>
        <w:t>Charles Franklin Garrison (Signature)</w:t>
      </w:r>
    </w:p>
    <w:p w14:paraId="21C6414E" w14:textId="77777777" w:rsidR="004D7607" w:rsidRDefault="004D7607" w:rsidP="004D7607">
      <w:pPr>
        <w:rPr>
          <w:color w:val="3366FF"/>
        </w:rPr>
      </w:pPr>
      <w:r>
        <w:rPr>
          <w:color w:val="3366FF"/>
        </w:rPr>
        <w:t>Current Secretary Signature</w:t>
      </w:r>
    </w:p>
    <w:p w14:paraId="4DC40468" w14:textId="77777777" w:rsidR="004D7607" w:rsidRDefault="004D7607" w:rsidP="004D7607"/>
    <w:p w14:paraId="2D4877A0" w14:textId="77777777" w:rsidR="00160D81" w:rsidRDefault="00160D81" w:rsidP="00160D81">
      <w:pPr>
        <w:rPr>
          <w:b/>
          <w:sz w:val="32"/>
          <w:szCs w:val="32"/>
        </w:rPr>
      </w:pPr>
    </w:p>
    <w:p w14:paraId="5FE23D0B" w14:textId="77777777" w:rsidR="003C6134" w:rsidRDefault="003C6134" w:rsidP="00160D81">
      <w:pPr>
        <w:ind w:left="3600"/>
        <w:rPr>
          <w:b/>
          <w:sz w:val="32"/>
          <w:szCs w:val="32"/>
        </w:rPr>
      </w:pPr>
    </w:p>
    <w:p w14:paraId="78EF941E" w14:textId="7B6883C3" w:rsidR="004D7607" w:rsidRDefault="004D7607" w:rsidP="00160D81">
      <w:pPr>
        <w:ind w:left="3600"/>
        <w:rPr>
          <w:b/>
          <w:sz w:val="32"/>
          <w:szCs w:val="32"/>
        </w:rPr>
      </w:pPr>
      <w:r>
        <w:rPr>
          <w:b/>
          <w:sz w:val="32"/>
          <w:szCs w:val="32"/>
        </w:rPr>
        <w:t>EXHIBIT C</w:t>
      </w:r>
    </w:p>
    <w:p w14:paraId="1A122D86" w14:textId="77777777" w:rsidR="004D7607" w:rsidRDefault="004D7607" w:rsidP="004D7607">
      <w:pPr>
        <w:jc w:val="center"/>
        <w:rPr>
          <w:b/>
          <w:sz w:val="32"/>
          <w:szCs w:val="32"/>
        </w:rPr>
      </w:pPr>
      <w:r>
        <w:rPr>
          <w:b/>
          <w:sz w:val="32"/>
          <w:szCs w:val="32"/>
        </w:rPr>
        <w:lastRenderedPageBreak/>
        <w:t>CURRENT CONSTITUTION PART I ARTICLE VIII AMENDMENTS PAGE 4, and PART II ARTICLE VI AMENDMENTS PAGE 11.</w:t>
      </w:r>
    </w:p>
    <w:p w14:paraId="46693370" w14:textId="77777777" w:rsidR="004D7607" w:rsidRDefault="004D7607" w:rsidP="004D7607">
      <w:pPr>
        <w:jc w:val="center"/>
        <w:rPr>
          <w:b/>
          <w:sz w:val="32"/>
          <w:szCs w:val="32"/>
        </w:rPr>
      </w:pPr>
    </w:p>
    <w:p w14:paraId="4CE72DA6" w14:textId="77777777" w:rsidR="004D7607" w:rsidRDefault="004D7607" w:rsidP="004D7607">
      <w:pPr>
        <w:rPr>
          <w:sz w:val="24"/>
          <w:szCs w:val="24"/>
        </w:rPr>
      </w:pPr>
      <w:r>
        <w:t xml:space="preserve">On page 4 and 11 the language used refers to having to use the United States Mail (envelopes) and deposited at the place residence of the Secretary.  This means that specifically </w:t>
      </w:r>
      <w:r>
        <w:rPr>
          <w:b/>
        </w:rPr>
        <w:t>ONLY</w:t>
      </w:r>
      <w:r>
        <w:t xml:space="preserve"> the Secretary can mail the notices, and that </w:t>
      </w:r>
      <w:r>
        <w:rPr>
          <w:b/>
        </w:rPr>
        <w:t>they have to be sent</w:t>
      </w:r>
      <w:r>
        <w:t xml:space="preserve"> using the </w:t>
      </w:r>
      <w:r>
        <w:rPr>
          <w:b/>
        </w:rPr>
        <w:t>US MAIL</w:t>
      </w:r>
      <w:r>
        <w:t xml:space="preserve"> system in the </w:t>
      </w:r>
      <w:r>
        <w:rPr>
          <w:b/>
        </w:rPr>
        <w:t>Secretary’s town of residence</w:t>
      </w:r>
      <w:r>
        <w:t>.  This is constrictive and can cause problems in the future if the exact procedure is not followed in the notifications.</w:t>
      </w:r>
    </w:p>
    <w:p w14:paraId="5BCF0A9A" w14:textId="77777777" w:rsidR="004D7607" w:rsidRDefault="004D7607" w:rsidP="004D7607"/>
    <w:p w14:paraId="30D692DC" w14:textId="77777777" w:rsidR="004D7607" w:rsidRDefault="004D7607" w:rsidP="004D7607">
      <w:r>
        <w:t xml:space="preserve">#1. of Article VIII  below covers it well by giving guidance on procedures for proposed amendments. </w:t>
      </w:r>
    </w:p>
    <w:p w14:paraId="32CCBE64" w14:textId="77777777" w:rsidR="004D7607" w:rsidRDefault="004D7607" w:rsidP="004D7607">
      <w:pPr>
        <w:rPr>
          <w:b/>
          <w:i/>
          <w:u w:val="single"/>
        </w:rPr>
      </w:pPr>
      <w:r>
        <w:rPr>
          <w:b/>
          <w:i/>
          <w:u w:val="single"/>
        </w:rPr>
        <w:t>The proposal is to remove #2 of Article VIII Amendments page 4.</w:t>
      </w:r>
    </w:p>
    <w:p w14:paraId="73B0CC34" w14:textId="77777777" w:rsidR="004D7607" w:rsidRDefault="004D7607" w:rsidP="004D7607">
      <w:pPr>
        <w:rPr>
          <w:b/>
          <w:i/>
          <w:u w:val="single"/>
        </w:rPr>
      </w:pPr>
    </w:p>
    <w:p w14:paraId="6096EAD6" w14:textId="77777777" w:rsidR="004D7607" w:rsidRDefault="004D7607" w:rsidP="004D7607">
      <w:pPr>
        <w:pStyle w:val="ListParagraph"/>
        <w:numPr>
          <w:ilvl w:val="0"/>
          <w:numId w:val="8"/>
        </w:numPr>
      </w:pPr>
      <w:r>
        <w:t>This Constitution may be altered or amended by a two-thirds vote of the members present and voting at an Annual State Convention, or at a Special Meeting of this Society, provided that:</w:t>
      </w:r>
    </w:p>
    <w:p w14:paraId="18BC0F00" w14:textId="77777777" w:rsidR="004D7607" w:rsidRDefault="004D7607" w:rsidP="004D7607">
      <w:pPr>
        <w:pStyle w:val="ListParagraph"/>
        <w:numPr>
          <w:ilvl w:val="0"/>
          <w:numId w:val="9"/>
        </w:numPr>
      </w:pPr>
      <w:r>
        <w:t>such amendment shall have been proposed to the Secretary at a prior Annual State Convention or prior Special Meeting of the Society;</w:t>
      </w:r>
    </w:p>
    <w:p w14:paraId="01984520" w14:textId="77777777" w:rsidR="004D7607" w:rsidRDefault="004D7607" w:rsidP="004D7607">
      <w:pPr>
        <w:pStyle w:val="ListParagraph"/>
        <w:numPr>
          <w:ilvl w:val="0"/>
          <w:numId w:val="9"/>
        </w:numPr>
      </w:pPr>
      <w:r>
        <w:t>or by the Executive Committee of the Society;</w:t>
      </w:r>
    </w:p>
    <w:p w14:paraId="49A09319" w14:textId="77777777" w:rsidR="004D7607" w:rsidRDefault="004D7607" w:rsidP="004D7607">
      <w:pPr>
        <w:pStyle w:val="ListParagraph"/>
        <w:numPr>
          <w:ilvl w:val="0"/>
          <w:numId w:val="9"/>
        </w:numPr>
      </w:pPr>
      <w:r>
        <w:t>or by a Local Chapter;</w:t>
      </w:r>
    </w:p>
    <w:p w14:paraId="303801F2" w14:textId="77777777" w:rsidR="004D7607" w:rsidRDefault="004D7607" w:rsidP="004D7607">
      <w:pPr>
        <w:ind w:left="1440"/>
      </w:pPr>
      <w:r>
        <w:t>Thirty (30) days’ notice of such proposed amendment shall have been sent by the Society Secretary to each of the Officers, members of the Executive Committee and to the President and the Secretary of each of the Local Chapters.</w:t>
      </w:r>
    </w:p>
    <w:p w14:paraId="6FAF7A60" w14:textId="77777777" w:rsidR="004D7607" w:rsidRDefault="004D7607" w:rsidP="004D7607">
      <w:pPr>
        <w:ind w:left="1440"/>
      </w:pPr>
    </w:p>
    <w:p w14:paraId="39F6B06F" w14:textId="77777777" w:rsidR="004D7607" w:rsidRDefault="004D7607" w:rsidP="004D7607">
      <w:pPr>
        <w:rPr>
          <w:strike/>
          <w:color w:val="FF0000"/>
        </w:rPr>
      </w:pPr>
      <w:r>
        <w:rPr>
          <w:strike/>
          <w:color w:val="FF0000"/>
        </w:rPr>
        <w:tab/>
        <w:t>2.</w:t>
      </w:r>
      <w:r>
        <w:rPr>
          <w:strike/>
          <w:color w:val="FF0000"/>
        </w:rPr>
        <w:tab/>
        <w:t>Said notice shall be deposited in the United States Mail at the place residence of the Secretary and the notice period shall be computed from the date of such mailing.</w:t>
      </w:r>
    </w:p>
    <w:p w14:paraId="47DB5A08" w14:textId="77777777" w:rsidR="004D7607" w:rsidRDefault="004D7607" w:rsidP="004D7607">
      <w:pPr>
        <w:rPr>
          <w:strike/>
          <w:color w:val="FF0000"/>
        </w:rPr>
      </w:pPr>
    </w:p>
    <w:p w14:paraId="4519B83A" w14:textId="77777777" w:rsidR="004D7607" w:rsidRDefault="004D7607" w:rsidP="004D7607">
      <w:pPr>
        <w:rPr>
          <w:b/>
        </w:rPr>
      </w:pPr>
      <w:r>
        <w:rPr>
          <w:b/>
        </w:rPr>
        <w:t xml:space="preserve">On page 11, the Part II Article VI Amendments the language listed above in #2 was incorporated into the body of the procedure as the last sentence.  That sentence of the body, and the body mentioned is shown below.  </w:t>
      </w:r>
      <w:r>
        <w:rPr>
          <w:b/>
          <w:i/>
          <w:u w:val="single"/>
        </w:rPr>
        <w:t>The sentence</w:t>
      </w:r>
      <w:r>
        <w:rPr>
          <w:b/>
        </w:rPr>
        <w:t xml:space="preserve"> </w:t>
      </w:r>
      <w:r>
        <w:rPr>
          <w:b/>
          <w:i/>
          <w:u w:val="single"/>
        </w:rPr>
        <w:t>I propose to be deleted is in red and in strike out form.</w:t>
      </w:r>
    </w:p>
    <w:p w14:paraId="06BD6250" w14:textId="77777777" w:rsidR="004D7607" w:rsidRDefault="004D7607" w:rsidP="004D7607">
      <w:pPr>
        <w:rPr>
          <w:b/>
        </w:rPr>
      </w:pPr>
    </w:p>
    <w:p w14:paraId="2A71575A" w14:textId="77777777" w:rsidR="004D7607" w:rsidRDefault="004D7607" w:rsidP="004D7607">
      <w:pPr>
        <w:rPr>
          <w:strike/>
          <w:color w:val="FF0000"/>
        </w:rPr>
      </w:pPr>
      <w:r>
        <w:t xml:space="preserve">…..Thirty (30) days, notice of such proposed amendment shall be sent by the Secretary to each of the State Officers, members of the Executive Committee and to the President and the Secretary of each Local Chapters.  </w:t>
      </w:r>
      <w:r>
        <w:rPr>
          <w:strike/>
          <w:color w:val="FF0000"/>
        </w:rPr>
        <w:t>Said notice shall be deposited in the United States Mail at the place of residence of the Secretary and the notice period shall be computed from the date of such mailing.</w:t>
      </w:r>
    </w:p>
    <w:p w14:paraId="5930EBB0" w14:textId="77777777" w:rsidR="004D7607" w:rsidRDefault="004D7607" w:rsidP="004D7607">
      <w:pPr>
        <w:rPr>
          <w:color w:val="FF0000"/>
        </w:rPr>
      </w:pPr>
    </w:p>
    <w:p w14:paraId="44CEB087" w14:textId="77777777" w:rsidR="004D7607" w:rsidRDefault="004D7607" w:rsidP="004D7607">
      <w:pPr>
        <w:rPr>
          <w:sz w:val="32"/>
          <w:szCs w:val="32"/>
        </w:rPr>
      </w:pPr>
      <w:r>
        <w:rPr>
          <w:sz w:val="32"/>
          <w:szCs w:val="32"/>
        </w:rPr>
        <w:lastRenderedPageBreak/>
        <w:t xml:space="preserve">                                                                                          12 January 2019</w:t>
      </w:r>
    </w:p>
    <w:p w14:paraId="485712F8" w14:textId="77777777" w:rsidR="004D7607" w:rsidRDefault="004D7607" w:rsidP="004D7607">
      <w:pPr>
        <w:rPr>
          <w:sz w:val="32"/>
          <w:szCs w:val="32"/>
        </w:rPr>
      </w:pPr>
      <w:r>
        <w:rPr>
          <w:sz w:val="32"/>
          <w:szCs w:val="32"/>
        </w:rPr>
        <w:t>To:</w:t>
      </w:r>
    </w:p>
    <w:p w14:paraId="4F7F8B76" w14:textId="77777777" w:rsidR="004D7607" w:rsidRDefault="004D7607" w:rsidP="004D7607">
      <w:pPr>
        <w:rPr>
          <w:sz w:val="32"/>
          <w:szCs w:val="32"/>
        </w:rPr>
      </w:pPr>
      <w:r>
        <w:rPr>
          <w:sz w:val="32"/>
          <w:szCs w:val="32"/>
        </w:rPr>
        <w:t>The MSSSAR Executive Committee</w:t>
      </w:r>
    </w:p>
    <w:p w14:paraId="6B15FFC3" w14:textId="77777777" w:rsidR="004D7607" w:rsidRDefault="004D7607" w:rsidP="004D7607">
      <w:pPr>
        <w:rPr>
          <w:sz w:val="32"/>
          <w:szCs w:val="32"/>
        </w:rPr>
      </w:pPr>
    </w:p>
    <w:p w14:paraId="4601CA22" w14:textId="77777777" w:rsidR="004D7607" w:rsidRDefault="004D7607" w:rsidP="004D7607">
      <w:pPr>
        <w:rPr>
          <w:sz w:val="32"/>
          <w:szCs w:val="32"/>
        </w:rPr>
      </w:pPr>
      <w:r>
        <w:rPr>
          <w:sz w:val="32"/>
          <w:szCs w:val="32"/>
        </w:rPr>
        <w:t>From:</w:t>
      </w:r>
    </w:p>
    <w:p w14:paraId="4DB46294" w14:textId="3D157D2B" w:rsidR="004D7607" w:rsidRDefault="004D7607" w:rsidP="004D7607">
      <w:pPr>
        <w:rPr>
          <w:sz w:val="32"/>
          <w:szCs w:val="32"/>
        </w:rPr>
      </w:pPr>
      <w:r>
        <w:rPr>
          <w:sz w:val="32"/>
          <w:szCs w:val="32"/>
        </w:rPr>
        <w:t>The By-Laws Commit</w:t>
      </w:r>
      <w:r w:rsidR="007E2B92">
        <w:rPr>
          <w:sz w:val="32"/>
          <w:szCs w:val="32"/>
        </w:rPr>
        <w:t>t</w:t>
      </w:r>
      <w:r>
        <w:rPr>
          <w:sz w:val="32"/>
          <w:szCs w:val="32"/>
        </w:rPr>
        <w:t>ee</w:t>
      </w:r>
    </w:p>
    <w:p w14:paraId="1C3694A5" w14:textId="77777777" w:rsidR="004D7607" w:rsidRDefault="004D7607" w:rsidP="004D7607">
      <w:pPr>
        <w:jc w:val="both"/>
        <w:rPr>
          <w:sz w:val="32"/>
          <w:szCs w:val="32"/>
        </w:rPr>
      </w:pPr>
      <w:r>
        <w:rPr>
          <w:sz w:val="32"/>
          <w:szCs w:val="32"/>
        </w:rPr>
        <w:t>Chairman: 1</w:t>
      </w:r>
      <w:r>
        <w:rPr>
          <w:sz w:val="32"/>
          <w:szCs w:val="32"/>
          <w:vertAlign w:val="superscript"/>
        </w:rPr>
        <w:t>st</w:t>
      </w:r>
      <w:r>
        <w:rPr>
          <w:sz w:val="32"/>
          <w:szCs w:val="32"/>
        </w:rPr>
        <w:t xml:space="preserve"> Vice President Dr. Bryant Boswell</w:t>
      </w:r>
    </w:p>
    <w:p w14:paraId="74F13F5A" w14:textId="77777777" w:rsidR="004D7607" w:rsidRDefault="004D7607" w:rsidP="004D7607">
      <w:pPr>
        <w:jc w:val="both"/>
        <w:rPr>
          <w:sz w:val="32"/>
          <w:szCs w:val="32"/>
        </w:rPr>
      </w:pPr>
      <w:r>
        <w:rPr>
          <w:sz w:val="32"/>
          <w:szCs w:val="32"/>
        </w:rPr>
        <w:t>Committee Members:  2</w:t>
      </w:r>
      <w:r>
        <w:rPr>
          <w:sz w:val="32"/>
          <w:szCs w:val="32"/>
          <w:vertAlign w:val="superscript"/>
        </w:rPr>
        <w:t>nd</w:t>
      </w:r>
      <w:r>
        <w:rPr>
          <w:sz w:val="32"/>
          <w:szCs w:val="32"/>
        </w:rPr>
        <w:t xml:space="preserve"> Vice President Jak Smith Esq.,</w:t>
      </w:r>
    </w:p>
    <w:p w14:paraId="66184F7C" w14:textId="77777777" w:rsidR="004D7607" w:rsidRDefault="004D7607" w:rsidP="004D7607">
      <w:pPr>
        <w:rPr>
          <w:sz w:val="32"/>
          <w:szCs w:val="32"/>
        </w:rPr>
      </w:pPr>
      <w:r>
        <w:rPr>
          <w:sz w:val="32"/>
          <w:szCs w:val="32"/>
        </w:rPr>
        <w:t xml:space="preserve">Past President Michael Schenk, </w:t>
      </w:r>
    </w:p>
    <w:p w14:paraId="4DAE488C" w14:textId="77777777" w:rsidR="004D7607" w:rsidRDefault="004D7607" w:rsidP="004D7607">
      <w:pPr>
        <w:rPr>
          <w:sz w:val="32"/>
          <w:szCs w:val="32"/>
        </w:rPr>
      </w:pPr>
      <w:r>
        <w:rPr>
          <w:sz w:val="32"/>
          <w:szCs w:val="32"/>
        </w:rPr>
        <w:t>Past President Charles Garrison.</w:t>
      </w:r>
    </w:p>
    <w:p w14:paraId="32221068" w14:textId="77777777" w:rsidR="004D7607" w:rsidRDefault="004D7607" w:rsidP="004D7607">
      <w:pPr>
        <w:jc w:val="both"/>
        <w:rPr>
          <w:sz w:val="32"/>
          <w:szCs w:val="32"/>
        </w:rPr>
      </w:pPr>
    </w:p>
    <w:p w14:paraId="5FDC2EAF" w14:textId="77777777" w:rsidR="004D7607" w:rsidRDefault="004D7607" w:rsidP="004D7607">
      <w:pPr>
        <w:jc w:val="both"/>
        <w:rPr>
          <w:b/>
          <w:sz w:val="44"/>
          <w:szCs w:val="44"/>
        </w:rPr>
      </w:pPr>
      <w:r>
        <w:rPr>
          <w:b/>
          <w:sz w:val="44"/>
          <w:szCs w:val="44"/>
        </w:rPr>
        <w:t>EXHIBIT A</w:t>
      </w:r>
    </w:p>
    <w:p w14:paraId="1CF7E5AA" w14:textId="77777777" w:rsidR="004D7607" w:rsidRDefault="004D7607" w:rsidP="004D7607">
      <w:pPr>
        <w:jc w:val="both"/>
        <w:rPr>
          <w:sz w:val="32"/>
          <w:szCs w:val="32"/>
        </w:rPr>
      </w:pPr>
    </w:p>
    <w:p w14:paraId="6D32686C" w14:textId="77777777" w:rsidR="004D7607" w:rsidRDefault="004D7607" w:rsidP="004D7607">
      <w:pPr>
        <w:rPr>
          <w:sz w:val="32"/>
          <w:szCs w:val="32"/>
        </w:rPr>
      </w:pPr>
      <w:r>
        <w:rPr>
          <w:sz w:val="32"/>
          <w:szCs w:val="32"/>
        </w:rPr>
        <w:t>The By-Laws Committee recognizes the following Addendum: Addendum A of 10 January 2015, which amended Addendum A of 24 March 2012 and increased the monetary award to:</w:t>
      </w:r>
    </w:p>
    <w:p w14:paraId="41DCE3E1" w14:textId="77777777" w:rsidR="004D7607" w:rsidRDefault="004D7607" w:rsidP="004D7607">
      <w:pPr>
        <w:rPr>
          <w:sz w:val="32"/>
          <w:szCs w:val="32"/>
        </w:rPr>
      </w:pPr>
    </w:p>
    <w:p w14:paraId="521F1743" w14:textId="77777777" w:rsidR="004D7607" w:rsidRDefault="004D7607" w:rsidP="004D7607">
      <w:pPr>
        <w:jc w:val="both"/>
        <w:rPr>
          <w:sz w:val="32"/>
          <w:szCs w:val="32"/>
        </w:rPr>
      </w:pPr>
      <w:r>
        <w:rPr>
          <w:sz w:val="32"/>
          <w:szCs w:val="32"/>
        </w:rPr>
        <w:t>Rumbaugh Oration Award:</w:t>
      </w:r>
    </w:p>
    <w:p w14:paraId="0DCC4E18" w14:textId="77777777" w:rsidR="004D7607" w:rsidRDefault="004D7607" w:rsidP="004D7607">
      <w:pPr>
        <w:jc w:val="both"/>
        <w:rPr>
          <w:sz w:val="32"/>
          <w:szCs w:val="32"/>
        </w:rPr>
      </w:pPr>
      <w:r>
        <w:rPr>
          <w:sz w:val="32"/>
          <w:szCs w:val="32"/>
        </w:rPr>
        <w:t xml:space="preserve">                     $500 cash award</w:t>
      </w:r>
    </w:p>
    <w:p w14:paraId="71DC9FA5" w14:textId="77777777" w:rsidR="004D7607" w:rsidRDefault="004D7607" w:rsidP="004D7607">
      <w:pPr>
        <w:jc w:val="both"/>
        <w:rPr>
          <w:sz w:val="32"/>
          <w:szCs w:val="32"/>
        </w:rPr>
      </w:pPr>
      <w:r>
        <w:rPr>
          <w:sz w:val="32"/>
          <w:szCs w:val="32"/>
        </w:rPr>
        <w:t xml:space="preserve">                     Expenses for participation at NSSAR up to $1,000</w:t>
      </w:r>
    </w:p>
    <w:p w14:paraId="37E56E3C" w14:textId="77777777" w:rsidR="004D7607" w:rsidRDefault="004D7607" w:rsidP="004D7607">
      <w:pPr>
        <w:jc w:val="both"/>
        <w:rPr>
          <w:sz w:val="32"/>
          <w:szCs w:val="32"/>
        </w:rPr>
      </w:pPr>
      <w:r>
        <w:rPr>
          <w:sz w:val="32"/>
          <w:szCs w:val="32"/>
        </w:rPr>
        <w:t>Knight Essay Contest Award:</w:t>
      </w:r>
    </w:p>
    <w:p w14:paraId="77C2BFD9" w14:textId="77777777" w:rsidR="004D7607" w:rsidRDefault="004D7607" w:rsidP="004D7607">
      <w:pPr>
        <w:jc w:val="both"/>
        <w:rPr>
          <w:sz w:val="32"/>
          <w:szCs w:val="32"/>
        </w:rPr>
      </w:pPr>
      <w:r>
        <w:rPr>
          <w:sz w:val="32"/>
          <w:szCs w:val="32"/>
        </w:rPr>
        <w:t xml:space="preserve">                      $500 cash award</w:t>
      </w:r>
    </w:p>
    <w:p w14:paraId="0546CFB0" w14:textId="77777777" w:rsidR="004D7607" w:rsidRDefault="004D7607" w:rsidP="004D7607">
      <w:pPr>
        <w:jc w:val="both"/>
        <w:rPr>
          <w:sz w:val="32"/>
          <w:szCs w:val="32"/>
        </w:rPr>
      </w:pPr>
      <w:r>
        <w:rPr>
          <w:sz w:val="32"/>
          <w:szCs w:val="32"/>
        </w:rPr>
        <w:lastRenderedPageBreak/>
        <w:t>Eagle Scout Award:</w:t>
      </w:r>
    </w:p>
    <w:p w14:paraId="089A3D20" w14:textId="77777777" w:rsidR="004D7607" w:rsidRDefault="004D7607" w:rsidP="004D7607">
      <w:pPr>
        <w:jc w:val="both"/>
        <w:rPr>
          <w:sz w:val="32"/>
          <w:szCs w:val="32"/>
        </w:rPr>
      </w:pPr>
      <w:r>
        <w:rPr>
          <w:sz w:val="32"/>
          <w:szCs w:val="32"/>
        </w:rPr>
        <w:t xml:space="preserve">                       $500 cash award</w:t>
      </w:r>
    </w:p>
    <w:p w14:paraId="2027B238" w14:textId="77777777" w:rsidR="004D7607" w:rsidRDefault="004D7607" w:rsidP="004D7607">
      <w:pPr>
        <w:jc w:val="both"/>
        <w:rPr>
          <w:sz w:val="32"/>
          <w:szCs w:val="32"/>
        </w:rPr>
      </w:pPr>
      <w:r>
        <w:rPr>
          <w:sz w:val="32"/>
          <w:szCs w:val="32"/>
        </w:rPr>
        <w:t>American History Teacher Award:</w:t>
      </w:r>
    </w:p>
    <w:p w14:paraId="2DECCDA9" w14:textId="77777777" w:rsidR="004D7607" w:rsidRDefault="004D7607" w:rsidP="004D7607">
      <w:pPr>
        <w:jc w:val="both"/>
        <w:rPr>
          <w:sz w:val="32"/>
          <w:szCs w:val="32"/>
        </w:rPr>
      </w:pPr>
      <w:r>
        <w:rPr>
          <w:sz w:val="32"/>
          <w:szCs w:val="32"/>
        </w:rPr>
        <w:t xml:space="preserve">                       $200 cash award</w:t>
      </w:r>
    </w:p>
    <w:p w14:paraId="709A9286" w14:textId="77777777" w:rsidR="004D7607" w:rsidRDefault="004D7607" w:rsidP="004D7607">
      <w:pPr>
        <w:jc w:val="both"/>
        <w:rPr>
          <w:sz w:val="32"/>
          <w:szCs w:val="32"/>
        </w:rPr>
      </w:pPr>
    </w:p>
    <w:p w14:paraId="74F41F7B" w14:textId="77777777" w:rsidR="004D7607" w:rsidRDefault="004D7607" w:rsidP="004D7607">
      <w:pPr>
        <w:jc w:val="both"/>
        <w:rPr>
          <w:sz w:val="32"/>
          <w:szCs w:val="32"/>
        </w:rPr>
      </w:pPr>
      <w:r>
        <w:rPr>
          <w:sz w:val="32"/>
          <w:szCs w:val="32"/>
        </w:rPr>
        <w:t>This monetary award has been in effect for the past four years.</w:t>
      </w:r>
    </w:p>
    <w:p w14:paraId="546894D0" w14:textId="77777777" w:rsidR="004D7607" w:rsidRDefault="004D7607" w:rsidP="004D7607">
      <w:pPr>
        <w:jc w:val="both"/>
        <w:rPr>
          <w:sz w:val="32"/>
          <w:szCs w:val="32"/>
        </w:rPr>
      </w:pPr>
    </w:p>
    <w:p w14:paraId="4B21D564" w14:textId="77777777" w:rsidR="004D7607" w:rsidRDefault="004D7607" w:rsidP="004D7607">
      <w:pPr>
        <w:jc w:val="both"/>
        <w:rPr>
          <w:sz w:val="32"/>
          <w:szCs w:val="32"/>
        </w:rPr>
      </w:pPr>
      <w:r>
        <w:rPr>
          <w:sz w:val="32"/>
          <w:szCs w:val="32"/>
        </w:rPr>
        <w:t>The By-Laws Committee recommends the following:</w:t>
      </w:r>
    </w:p>
    <w:p w14:paraId="6C043165" w14:textId="77777777" w:rsidR="004D7607" w:rsidRDefault="004D7607" w:rsidP="004D7607">
      <w:pPr>
        <w:jc w:val="both"/>
        <w:rPr>
          <w:b/>
          <w:sz w:val="32"/>
          <w:szCs w:val="32"/>
        </w:rPr>
      </w:pPr>
      <w:r>
        <w:rPr>
          <w:sz w:val="32"/>
          <w:szCs w:val="32"/>
        </w:rPr>
        <w:t xml:space="preserve">     </w:t>
      </w:r>
      <w:r>
        <w:rPr>
          <w:b/>
          <w:sz w:val="32"/>
          <w:szCs w:val="32"/>
        </w:rPr>
        <w:t>Addendum B to MSSSAR By-Laws of 10 January 2015</w:t>
      </w:r>
    </w:p>
    <w:p w14:paraId="77E7E83F" w14:textId="77777777" w:rsidR="004D7607" w:rsidRDefault="004D7607" w:rsidP="004D7607">
      <w:pPr>
        <w:jc w:val="both"/>
        <w:rPr>
          <w:sz w:val="32"/>
          <w:szCs w:val="32"/>
        </w:rPr>
      </w:pPr>
    </w:p>
    <w:p w14:paraId="16C5C322" w14:textId="77777777" w:rsidR="004D7607" w:rsidRDefault="004D7607" w:rsidP="004D7607">
      <w:pPr>
        <w:jc w:val="both"/>
        <w:rPr>
          <w:sz w:val="28"/>
          <w:szCs w:val="28"/>
        </w:rPr>
      </w:pPr>
      <w:r>
        <w:rPr>
          <w:sz w:val="28"/>
          <w:szCs w:val="28"/>
        </w:rPr>
        <w:t>This addendum concerns the establishment of approved awards for the various participants in the youth programs at the State level.  A cash award or another type of award may be given at the sole discretion of the Executive Committee and by notifying the voting membership present at the next Annual Convention or Special Meeting of the Society of the change one year prior to its becoming effective. The change would take effect and be applicable at the next Annual State Convention.</w:t>
      </w:r>
    </w:p>
    <w:p w14:paraId="3BDBA7C6" w14:textId="77777777" w:rsidR="004D7607" w:rsidRDefault="004D7607" w:rsidP="004D7607">
      <w:pPr>
        <w:jc w:val="both"/>
        <w:rPr>
          <w:sz w:val="28"/>
          <w:szCs w:val="28"/>
        </w:rPr>
      </w:pPr>
      <w:r>
        <w:rPr>
          <w:sz w:val="28"/>
          <w:szCs w:val="28"/>
        </w:rPr>
        <w:t>Rumbaugh Oration Award:</w:t>
      </w:r>
    </w:p>
    <w:p w14:paraId="74C02826" w14:textId="77777777" w:rsidR="004D7607" w:rsidRDefault="004D7607" w:rsidP="004D7607">
      <w:pPr>
        <w:pStyle w:val="ListParagraph"/>
        <w:numPr>
          <w:ilvl w:val="0"/>
          <w:numId w:val="10"/>
        </w:numPr>
        <w:jc w:val="both"/>
        <w:rPr>
          <w:sz w:val="28"/>
          <w:szCs w:val="28"/>
        </w:rPr>
      </w:pPr>
      <w:r>
        <w:rPr>
          <w:sz w:val="28"/>
          <w:szCs w:val="28"/>
        </w:rPr>
        <w:t xml:space="preserve"> $250 cash award (minimum) to $500 (maximum)</w:t>
      </w:r>
    </w:p>
    <w:p w14:paraId="0AD1361D" w14:textId="77777777" w:rsidR="004D7607" w:rsidRDefault="004D7607" w:rsidP="004D7607">
      <w:pPr>
        <w:pStyle w:val="ListParagraph"/>
        <w:numPr>
          <w:ilvl w:val="0"/>
          <w:numId w:val="10"/>
        </w:numPr>
        <w:jc w:val="both"/>
        <w:rPr>
          <w:sz w:val="28"/>
          <w:szCs w:val="28"/>
        </w:rPr>
      </w:pPr>
      <w:r>
        <w:rPr>
          <w:sz w:val="28"/>
          <w:szCs w:val="28"/>
        </w:rPr>
        <w:t xml:space="preserve"> Expenses for participation at NSSSAR up to $1,000</w:t>
      </w:r>
    </w:p>
    <w:p w14:paraId="1715B733" w14:textId="77777777" w:rsidR="004D7607" w:rsidRDefault="004D7607" w:rsidP="004D7607">
      <w:pPr>
        <w:jc w:val="both"/>
        <w:rPr>
          <w:sz w:val="28"/>
          <w:szCs w:val="28"/>
        </w:rPr>
      </w:pPr>
      <w:r>
        <w:rPr>
          <w:sz w:val="28"/>
          <w:szCs w:val="28"/>
        </w:rPr>
        <w:t>Knight Essay Contest Award:</w:t>
      </w:r>
    </w:p>
    <w:p w14:paraId="3721F000" w14:textId="77777777" w:rsidR="004D7607" w:rsidRDefault="004D7607" w:rsidP="004D7607">
      <w:pPr>
        <w:pStyle w:val="ListParagraph"/>
        <w:numPr>
          <w:ilvl w:val="0"/>
          <w:numId w:val="10"/>
        </w:numPr>
        <w:jc w:val="both"/>
        <w:rPr>
          <w:sz w:val="28"/>
          <w:szCs w:val="28"/>
        </w:rPr>
      </w:pPr>
      <w:r>
        <w:rPr>
          <w:sz w:val="28"/>
          <w:szCs w:val="28"/>
        </w:rPr>
        <w:t xml:space="preserve"> $250 cash award (minimum) to $500 (maximum)</w:t>
      </w:r>
    </w:p>
    <w:p w14:paraId="2C010CFD" w14:textId="77777777" w:rsidR="004D7607" w:rsidRDefault="004D7607" w:rsidP="004D7607">
      <w:pPr>
        <w:jc w:val="both"/>
        <w:rPr>
          <w:sz w:val="28"/>
          <w:szCs w:val="28"/>
        </w:rPr>
      </w:pPr>
      <w:r>
        <w:rPr>
          <w:sz w:val="28"/>
          <w:szCs w:val="28"/>
        </w:rPr>
        <w:t>Eagle Scout Award:</w:t>
      </w:r>
    </w:p>
    <w:p w14:paraId="3F5C0959" w14:textId="77777777" w:rsidR="004D7607" w:rsidRDefault="004D7607" w:rsidP="004D7607">
      <w:pPr>
        <w:pStyle w:val="ListParagraph"/>
        <w:numPr>
          <w:ilvl w:val="0"/>
          <w:numId w:val="10"/>
        </w:numPr>
        <w:jc w:val="both"/>
        <w:rPr>
          <w:sz w:val="28"/>
          <w:szCs w:val="28"/>
        </w:rPr>
      </w:pPr>
      <w:r>
        <w:rPr>
          <w:sz w:val="28"/>
          <w:szCs w:val="28"/>
        </w:rPr>
        <w:t xml:space="preserve"> $250 cash award (minimum) to $500 (maximum)</w:t>
      </w:r>
    </w:p>
    <w:p w14:paraId="48DF6117" w14:textId="77777777" w:rsidR="004D7607" w:rsidRDefault="004D7607" w:rsidP="004D7607">
      <w:pPr>
        <w:jc w:val="both"/>
        <w:rPr>
          <w:sz w:val="28"/>
          <w:szCs w:val="28"/>
        </w:rPr>
      </w:pPr>
      <w:r>
        <w:rPr>
          <w:sz w:val="28"/>
          <w:szCs w:val="28"/>
        </w:rPr>
        <w:t>American History Teacher Award:</w:t>
      </w:r>
    </w:p>
    <w:p w14:paraId="3C9C8D51" w14:textId="77777777" w:rsidR="004D7607" w:rsidRDefault="004D7607" w:rsidP="004D7607">
      <w:pPr>
        <w:pStyle w:val="ListParagraph"/>
        <w:numPr>
          <w:ilvl w:val="0"/>
          <w:numId w:val="10"/>
        </w:numPr>
        <w:jc w:val="both"/>
        <w:rPr>
          <w:sz w:val="28"/>
          <w:szCs w:val="28"/>
        </w:rPr>
      </w:pPr>
      <w:r>
        <w:rPr>
          <w:sz w:val="28"/>
          <w:szCs w:val="28"/>
        </w:rPr>
        <w:t xml:space="preserve"> $100 cash award (minimum) to $500 (maximum)</w:t>
      </w:r>
    </w:p>
    <w:p w14:paraId="5CE62DB9" w14:textId="77777777" w:rsidR="004D7607" w:rsidRDefault="004D7607" w:rsidP="004D7607">
      <w:pPr>
        <w:jc w:val="both"/>
        <w:rPr>
          <w:sz w:val="28"/>
          <w:szCs w:val="28"/>
        </w:rPr>
      </w:pPr>
      <w:r>
        <w:rPr>
          <w:sz w:val="28"/>
          <w:szCs w:val="28"/>
        </w:rPr>
        <w:lastRenderedPageBreak/>
        <w:t>These cash award levels are the MSSSAR established levels and this addendum shall be incorporated into and made a part of the current MSSSAR By-Laws.</w:t>
      </w:r>
    </w:p>
    <w:p w14:paraId="0574EF1F" w14:textId="77777777" w:rsidR="004D7607" w:rsidRDefault="004D7607" w:rsidP="004D7607">
      <w:pPr>
        <w:jc w:val="both"/>
        <w:rPr>
          <w:sz w:val="28"/>
          <w:szCs w:val="28"/>
        </w:rPr>
      </w:pPr>
      <w:r>
        <w:rPr>
          <w:sz w:val="28"/>
          <w:szCs w:val="28"/>
        </w:rPr>
        <w:t>Approved by two-thirds of the members present at the Executive Committee Meeting of 12 January 2019.</w:t>
      </w:r>
    </w:p>
    <w:p w14:paraId="720634BA" w14:textId="77777777" w:rsidR="004D7607" w:rsidRDefault="004D7607" w:rsidP="004D7607">
      <w:pPr>
        <w:jc w:val="both"/>
        <w:rPr>
          <w:sz w:val="28"/>
          <w:szCs w:val="28"/>
        </w:rPr>
      </w:pPr>
    </w:p>
    <w:p w14:paraId="7321B3CF" w14:textId="77777777" w:rsidR="004D7607" w:rsidRDefault="004D7607" w:rsidP="004D7607">
      <w:pPr>
        <w:jc w:val="both"/>
        <w:rPr>
          <w:sz w:val="28"/>
          <w:szCs w:val="28"/>
        </w:rPr>
      </w:pPr>
      <w:r>
        <w:rPr>
          <w:sz w:val="28"/>
          <w:szCs w:val="28"/>
        </w:rPr>
        <w:t>MSSSAR President</w:t>
      </w:r>
    </w:p>
    <w:p w14:paraId="6EFC104C" w14:textId="77777777" w:rsidR="004D7607" w:rsidRDefault="004D7607" w:rsidP="004D7607">
      <w:pPr>
        <w:jc w:val="both"/>
        <w:rPr>
          <w:sz w:val="28"/>
          <w:szCs w:val="28"/>
        </w:rPr>
      </w:pPr>
    </w:p>
    <w:p w14:paraId="570A1670" w14:textId="77777777" w:rsidR="004D7607" w:rsidRDefault="004D7607" w:rsidP="004D7607">
      <w:pPr>
        <w:jc w:val="both"/>
        <w:rPr>
          <w:sz w:val="28"/>
          <w:szCs w:val="28"/>
        </w:rPr>
      </w:pPr>
      <w:r>
        <w:rPr>
          <w:sz w:val="28"/>
          <w:szCs w:val="28"/>
        </w:rPr>
        <w:t>_________________________________</w:t>
      </w:r>
    </w:p>
    <w:p w14:paraId="390BB701" w14:textId="77777777" w:rsidR="004D7607" w:rsidRDefault="004D7607" w:rsidP="004D7607">
      <w:pPr>
        <w:jc w:val="both"/>
        <w:rPr>
          <w:sz w:val="28"/>
          <w:szCs w:val="28"/>
        </w:rPr>
      </w:pPr>
      <w:r>
        <w:rPr>
          <w:sz w:val="28"/>
          <w:szCs w:val="28"/>
        </w:rPr>
        <w:t>Dr. John Fulwider</w:t>
      </w:r>
    </w:p>
    <w:p w14:paraId="117885EC" w14:textId="77777777" w:rsidR="004D7607" w:rsidRDefault="004D7607" w:rsidP="004D7607">
      <w:pPr>
        <w:jc w:val="both"/>
        <w:rPr>
          <w:sz w:val="28"/>
          <w:szCs w:val="28"/>
        </w:rPr>
      </w:pPr>
    </w:p>
    <w:p w14:paraId="57B65911" w14:textId="77777777" w:rsidR="004D7607" w:rsidRDefault="004D7607" w:rsidP="004D7607">
      <w:pPr>
        <w:jc w:val="both"/>
        <w:rPr>
          <w:sz w:val="28"/>
          <w:szCs w:val="28"/>
        </w:rPr>
      </w:pPr>
      <w:r>
        <w:rPr>
          <w:sz w:val="28"/>
          <w:szCs w:val="28"/>
        </w:rPr>
        <w:t>MSSSAR Secretary</w:t>
      </w:r>
    </w:p>
    <w:p w14:paraId="0983D312" w14:textId="77777777" w:rsidR="004D7607" w:rsidRDefault="004D7607" w:rsidP="004D7607">
      <w:pPr>
        <w:jc w:val="both"/>
        <w:rPr>
          <w:sz w:val="28"/>
          <w:szCs w:val="28"/>
        </w:rPr>
      </w:pPr>
    </w:p>
    <w:p w14:paraId="2145109D" w14:textId="77777777" w:rsidR="004D7607" w:rsidRDefault="004D7607" w:rsidP="004D7607">
      <w:pPr>
        <w:jc w:val="both"/>
        <w:rPr>
          <w:sz w:val="28"/>
          <w:szCs w:val="28"/>
        </w:rPr>
      </w:pPr>
      <w:r>
        <w:rPr>
          <w:sz w:val="28"/>
          <w:szCs w:val="28"/>
        </w:rPr>
        <w:t>_________________________________</w:t>
      </w:r>
    </w:p>
    <w:p w14:paraId="719B1DEA" w14:textId="77777777" w:rsidR="004D7607" w:rsidRDefault="004D7607" w:rsidP="004D7607">
      <w:pPr>
        <w:jc w:val="both"/>
        <w:rPr>
          <w:sz w:val="28"/>
          <w:szCs w:val="28"/>
        </w:rPr>
      </w:pPr>
      <w:r>
        <w:rPr>
          <w:sz w:val="28"/>
          <w:szCs w:val="28"/>
        </w:rPr>
        <w:t>Mr. Julius Hite</w:t>
      </w:r>
    </w:p>
    <w:p w14:paraId="66D793C4" w14:textId="77777777" w:rsidR="004D7607" w:rsidRDefault="004D7607" w:rsidP="004D7607">
      <w:pPr>
        <w:rPr>
          <w:sz w:val="32"/>
          <w:szCs w:val="32"/>
        </w:rPr>
      </w:pPr>
    </w:p>
    <w:p w14:paraId="774CA67C" w14:textId="77777777" w:rsidR="004D7607" w:rsidRDefault="004D7607" w:rsidP="004D7607">
      <w:pPr>
        <w:rPr>
          <w:sz w:val="32"/>
          <w:szCs w:val="32"/>
        </w:rPr>
      </w:pPr>
      <w:r>
        <w:rPr>
          <w:sz w:val="32"/>
          <w:szCs w:val="32"/>
        </w:rPr>
        <w:t>Explanation:</w:t>
      </w:r>
    </w:p>
    <w:p w14:paraId="529BCC8C" w14:textId="77777777" w:rsidR="004D7607" w:rsidRDefault="004D7607" w:rsidP="004D7607">
      <w:pPr>
        <w:rPr>
          <w:sz w:val="32"/>
          <w:szCs w:val="32"/>
        </w:rPr>
      </w:pPr>
      <w:r>
        <w:rPr>
          <w:sz w:val="32"/>
          <w:szCs w:val="32"/>
        </w:rPr>
        <w:t>With a limited amount of available funds in the MSSSAR Treasury, it is believed that a minimum monetary award level should be that amount guaranteed, one year in advance, by the MSSSAR to the candidate.  However, this amount may be increased by the Executive Committee once the annual dues and donations to the Youth Fund have been received for that award year.</w:t>
      </w:r>
    </w:p>
    <w:p w14:paraId="3E02E71C" w14:textId="77777777" w:rsidR="004D7607" w:rsidRDefault="004D7607" w:rsidP="004D7607">
      <w:pPr>
        <w:rPr>
          <w:sz w:val="32"/>
          <w:szCs w:val="32"/>
        </w:rPr>
      </w:pPr>
    </w:p>
    <w:p w14:paraId="5328237C" w14:textId="77777777" w:rsidR="00EA3B9A" w:rsidRDefault="00EA3B9A" w:rsidP="004D7607">
      <w:pPr>
        <w:rPr>
          <w:sz w:val="32"/>
          <w:szCs w:val="32"/>
        </w:rPr>
      </w:pPr>
    </w:p>
    <w:p w14:paraId="45E62DAE" w14:textId="77777777" w:rsidR="00EA3B9A" w:rsidRDefault="00EA3B9A" w:rsidP="004D7607">
      <w:pPr>
        <w:rPr>
          <w:sz w:val="32"/>
          <w:szCs w:val="32"/>
        </w:rPr>
      </w:pPr>
    </w:p>
    <w:p w14:paraId="1068E542" w14:textId="77777777" w:rsidR="004D7607" w:rsidRDefault="004D7607" w:rsidP="00EA3B9A">
      <w:pPr>
        <w:jc w:val="center"/>
        <w:rPr>
          <w:b/>
          <w:sz w:val="44"/>
          <w:szCs w:val="44"/>
        </w:rPr>
      </w:pPr>
      <w:r>
        <w:rPr>
          <w:b/>
          <w:sz w:val="44"/>
          <w:szCs w:val="44"/>
        </w:rPr>
        <w:lastRenderedPageBreak/>
        <w:t>EXHIBIT C</w:t>
      </w:r>
    </w:p>
    <w:p w14:paraId="232FBE6A" w14:textId="77777777" w:rsidR="004D7607" w:rsidRDefault="004D7607" w:rsidP="004D7607">
      <w:pPr>
        <w:rPr>
          <w:sz w:val="32"/>
          <w:szCs w:val="32"/>
        </w:rPr>
      </w:pPr>
    </w:p>
    <w:p w14:paraId="79A8AD24" w14:textId="77777777" w:rsidR="004D7607" w:rsidRDefault="004D7607" w:rsidP="004D7607">
      <w:pPr>
        <w:rPr>
          <w:sz w:val="32"/>
          <w:szCs w:val="32"/>
        </w:rPr>
      </w:pPr>
      <w:r>
        <w:rPr>
          <w:sz w:val="32"/>
          <w:szCs w:val="32"/>
        </w:rPr>
        <w:t xml:space="preserve">The By-Laws Committee recommends that there be no change to Part I Article VIII or Part II Article VI of the MSSSAR By-Laws </w:t>
      </w:r>
    </w:p>
    <w:p w14:paraId="5707269A" w14:textId="77777777" w:rsidR="004D7607" w:rsidRDefault="004D7607" w:rsidP="004D7607">
      <w:pPr>
        <w:rPr>
          <w:sz w:val="32"/>
          <w:szCs w:val="32"/>
        </w:rPr>
      </w:pPr>
    </w:p>
    <w:p w14:paraId="4860CAC5" w14:textId="77777777" w:rsidR="004D7607" w:rsidRDefault="004D7607" w:rsidP="004D7607">
      <w:pPr>
        <w:rPr>
          <w:sz w:val="32"/>
          <w:szCs w:val="32"/>
        </w:rPr>
      </w:pPr>
      <w:r>
        <w:rPr>
          <w:sz w:val="32"/>
          <w:szCs w:val="32"/>
        </w:rPr>
        <w:t>Explanation:</w:t>
      </w:r>
    </w:p>
    <w:p w14:paraId="444FC5D4" w14:textId="77777777" w:rsidR="004D7607" w:rsidRDefault="004D7607" w:rsidP="004D7607">
      <w:pPr>
        <w:rPr>
          <w:sz w:val="32"/>
          <w:szCs w:val="32"/>
        </w:rPr>
      </w:pPr>
      <w:r>
        <w:rPr>
          <w:sz w:val="32"/>
          <w:szCs w:val="32"/>
        </w:rPr>
        <w:t>#2 of Article VIII and the last sentence of Article VI assists in giving documentary evidence of the said amendment being mailed by the MSSSAR Secretary and documentation of the 30 days’ notice.</w:t>
      </w:r>
    </w:p>
    <w:p w14:paraId="43651CD3" w14:textId="77777777" w:rsidR="004D7607" w:rsidRDefault="004D7607" w:rsidP="004D7607">
      <w:pPr>
        <w:rPr>
          <w:sz w:val="32"/>
          <w:szCs w:val="32"/>
        </w:rPr>
      </w:pPr>
    </w:p>
    <w:p w14:paraId="190F9715" w14:textId="77777777" w:rsidR="004D7607" w:rsidRDefault="004D7607" w:rsidP="004D7607">
      <w:pPr>
        <w:rPr>
          <w:sz w:val="32"/>
          <w:szCs w:val="32"/>
        </w:rPr>
      </w:pPr>
      <w:r>
        <w:rPr>
          <w:sz w:val="32"/>
          <w:szCs w:val="32"/>
        </w:rPr>
        <w:t>Yours in Service,</w:t>
      </w:r>
    </w:p>
    <w:p w14:paraId="0623BE99" w14:textId="77777777" w:rsidR="004D7607" w:rsidRDefault="004D7607" w:rsidP="004D7607">
      <w:pPr>
        <w:rPr>
          <w:sz w:val="32"/>
          <w:szCs w:val="32"/>
        </w:rPr>
      </w:pPr>
      <w:r>
        <w:rPr>
          <w:sz w:val="32"/>
          <w:szCs w:val="32"/>
        </w:rPr>
        <w:t>Dr. Bryant R. Boswell</w:t>
      </w:r>
    </w:p>
    <w:p w14:paraId="2453AF60" w14:textId="77777777" w:rsidR="004D7607" w:rsidRDefault="004D7607" w:rsidP="004D7607">
      <w:pPr>
        <w:rPr>
          <w:sz w:val="32"/>
          <w:szCs w:val="32"/>
        </w:rPr>
      </w:pPr>
      <w:r>
        <w:rPr>
          <w:sz w:val="32"/>
          <w:szCs w:val="32"/>
        </w:rPr>
        <w:t>Chairman, By-Laws Committee</w:t>
      </w:r>
    </w:p>
    <w:p w14:paraId="397BCDC4" w14:textId="77777777" w:rsidR="004D7607" w:rsidRDefault="004D7607" w:rsidP="004D7607">
      <w:pPr>
        <w:pBdr>
          <w:bottom w:val="single" w:sz="12" w:space="1" w:color="auto"/>
        </w:pBdr>
        <w:rPr>
          <w:sz w:val="32"/>
          <w:szCs w:val="32"/>
        </w:rPr>
      </w:pPr>
    </w:p>
    <w:p w14:paraId="3D969E28" w14:textId="029FA075" w:rsidR="003F79D9" w:rsidRDefault="003F79D9" w:rsidP="004D7607">
      <w:pPr>
        <w:rPr>
          <w:sz w:val="32"/>
          <w:szCs w:val="32"/>
        </w:rPr>
      </w:pPr>
      <w:r>
        <w:rPr>
          <w:sz w:val="32"/>
          <w:szCs w:val="32"/>
        </w:rPr>
        <w:t>Both proposed changes (Exhibits A and C) 1.) enables the EXCOM flexibility to adjust award amounts each year in January for the upcoming year and 2.) to have the proposed award amounts adjusted as follows for the 2019 year have been approved.</w:t>
      </w:r>
    </w:p>
    <w:p w14:paraId="61781E20" w14:textId="6414EA6D" w:rsidR="003F79D9" w:rsidRPr="003F79D9" w:rsidRDefault="003F79D9" w:rsidP="004D7607">
      <w:pPr>
        <w:rPr>
          <w:b/>
          <w:sz w:val="32"/>
          <w:szCs w:val="32"/>
        </w:rPr>
      </w:pPr>
      <w:r w:rsidRPr="003F79D9">
        <w:rPr>
          <w:b/>
          <w:sz w:val="32"/>
          <w:szCs w:val="32"/>
        </w:rPr>
        <w:t>Motion 1</w:t>
      </w:r>
      <w:r w:rsidRPr="003F79D9">
        <w:rPr>
          <w:b/>
          <w:sz w:val="32"/>
          <w:szCs w:val="32"/>
          <w:vertAlign w:val="superscript"/>
        </w:rPr>
        <w:t>st</w:t>
      </w:r>
      <w:r w:rsidRPr="003F79D9">
        <w:rPr>
          <w:b/>
          <w:sz w:val="32"/>
          <w:szCs w:val="32"/>
        </w:rPr>
        <w:t xml:space="preserve"> by John Taylor, 2</w:t>
      </w:r>
      <w:r w:rsidRPr="003F79D9">
        <w:rPr>
          <w:b/>
          <w:sz w:val="32"/>
          <w:szCs w:val="32"/>
          <w:vertAlign w:val="superscript"/>
        </w:rPr>
        <w:t>nd</w:t>
      </w:r>
      <w:r w:rsidRPr="003F79D9">
        <w:rPr>
          <w:b/>
          <w:sz w:val="32"/>
          <w:szCs w:val="32"/>
        </w:rPr>
        <w:t xml:space="preserve"> by Gerry Brent.</w:t>
      </w:r>
      <w:r w:rsidR="005E71AE">
        <w:rPr>
          <w:b/>
          <w:sz w:val="32"/>
          <w:szCs w:val="32"/>
        </w:rPr>
        <w:t xml:space="preserve"> Passed by vote.</w:t>
      </w:r>
    </w:p>
    <w:p w14:paraId="2B6785A5" w14:textId="77777777" w:rsidR="003F79D9" w:rsidRDefault="003F79D9" w:rsidP="004D7607">
      <w:pPr>
        <w:rPr>
          <w:b/>
          <w:i/>
          <w:sz w:val="32"/>
          <w:szCs w:val="32"/>
          <w:u w:val="single"/>
        </w:rPr>
      </w:pPr>
    </w:p>
    <w:p w14:paraId="4C84D9DB" w14:textId="563E3441" w:rsidR="004D7607" w:rsidRDefault="004D7607" w:rsidP="005E71AE">
      <w:pPr>
        <w:jc w:val="center"/>
        <w:rPr>
          <w:b/>
          <w:i/>
          <w:sz w:val="32"/>
          <w:szCs w:val="32"/>
          <w:u w:val="single"/>
        </w:rPr>
      </w:pPr>
      <w:r>
        <w:rPr>
          <w:b/>
          <w:i/>
          <w:sz w:val="32"/>
          <w:szCs w:val="32"/>
          <w:u w:val="single"/>
        </w:rPr>
        <w:t>NEW BUSINESS CONTINUED</w:t>
      </w:r>
    </w:p>
    <w:p w14:paraId="1FA67D1A" w14:textId="77777777" w:rsidR="004D7607" w:rsidRPr="003F79D9" w:rsidRDefault="004D7607" w:rsidP="004D7607">
      <w:pPr>
        <w:pStyle w:val="ListParagraph"/>
        <w:numPr>
          <w:ilvl w:val="0"/>
          <w:numId w:val="4"/>
        </w:numPr>
      </w:pPr>
      <w:r w:rsidRPr="003F79D9">
        <w:t>President Fulwider to appoint a 250</w:t>
      </w:r>
      <w:r w:rsidRPr="003F79D9">
        <w:rPr>
          <w:vertAlign w:val="superscript"/>
        </w:rPr>
        <w:t>th</w:t>
      </w:r>
      <w:r w:rsidRPr="003F79D9">
        <w:t xml:space="preserve"> SAR Celebration Committee. This committee will prepare MSSSAR for the 2026 State Convention. The chairman of the committee must agree to work with the NSSAR 250</w:t>
      </w:r>
      <w:r w:rsidRPr="003F79D9">
        <w:rPr>
          <w:vertAlign w:val="superscript"/>
        </w:rPr>
        <w:t>th</w:t>
      </w:r>
      <w:r w:rsidRPr="003F79D9">
        <w:t xml:space="preserve"> Committee.</w:t>
      </w:r>
    </w:p>
    <w:p w14:paraId="511A206B" w14:textId="77777777" w:rsidR="004D7607" w:rsidRPr="003F79D9" w:rsidRDefault="004D7607" w:rsidP="004D7607">
      <w:pPr>
        <w:rPr>
          <w:sz w:val="24"/>
          <w:szCs w:val="24"/>
        </w:rPr>
      </w:pPr>
    </w:p>
    <w:p w14:paraId="7C398E7C" w14:textId="512CFBA6" w:rsidR="003F79D9" w:rsidRDefault="00D60F18" w:rsidP="004D7607">
      <w:pPr>
        <w:rPr>
          <w:b/>
          <w:sz w:val="28"/>
          <w:szCs w:val="28"/>
        </w:rPr>
      </w:pPr>
      <w:r w:rsidRPr="003F79D9">
        <w:rPr>
          <w:b/>
          <w:sz w:val="28"/>
          <w:szCs w:val="28"/>
        </w:rPr>
        <w:lastRenderedPageBreak/>
        <w:t>Recommendation</w:t>
      </w:r>
      <w:r w:rsidR="003F79D9">
        <w:rPr>
          <w:b/>
          <w:sz w:val="28"/>
          <w:szCs w:val="28"/>
        </w:rPr>
        <w:t xml:space="preserve"> made</w:t>
      </w:r>
      <w:r w:rsidRPr="003F79D9">
        <w:rPr>
          <w:b/>
          <w:sz w:val="28"/>
          <w:szCs w:val="28"/>
        </w:rPr>
        <w:t xml:space="preserve"> for The Southern District Secretary </w:t>
      </w:r>
      <w:r w:rsidR="003F79D9">
        <w:rPr>
          <w:b/>
          <w:sz w:val="28"/>
          <w:szCs w:val="28"/>
        </w:rPr>
        <w:t>nominee</w:t>
      </w:r>
      <w:r w:rsidR="003F79D9" w:rsidRPr="003F79D9">
        <w:rPr>
          <w:b/>
          <w:sz w:val="28"/>
          <w:szCs w:val="28"/>
        </w:rPr>
        <w:t>. Motion made by Jerry Brent, 2</w:t>
      </w:r>
      <w:r w:rsidR="003F79D9" w:rsidRPr="003F79D9">
        <w:rPr>
          <w:b/>
          <w:sz w:val="28"/>
          <w:szCs w:val="28"/>
          <w:vertAlign w:val="superscript"/>
        </w:rPr>
        <w:t>nd</w:t>
      </w:r>
      <w:r w:rsidR="003F79D9" w:rsidRPr="003F79D9">
        <w:rPr>
          <w:b/>
          <w:sz w:val="28"/>
          <w:szCs w:val="28"/>
        </w:rPr>
        <w:t xml:space="preserve"> by John Taylor. </w:t>
      </w:r>
    </w:p>
    <w:p w14:paraId="45BEE1BA" w14:textId="1D9740CB" w:rsidR="003F79D9" w:rsidRPr="003F79D9" w:rsidRDefault="003F79D9" w:rsidP="004D7607">
      <w:pPr>
        <w:rPr>
          <w:b/>
          <w:sz w:val="28"/>
          <w:szCs w:val="28"/>
        </w:rPr>
      </w:pPr>
      <w:r>
        <w:rPr>
          <w:b/>
          <w:sz w:val="28"/>
          <w:szCs w:val="28"/>
        </w:rPr>
        <w:t>Motion was made to table the recommendation/nomination 1</w:t>
      </w:r>
      <w:r w:rsidRPr="003F79D9">
        <w:rPr>
          <w:b/>
          <w:sz w:val="28"/>
          <w:szCs w:val="28"/>
          <w:vertAlign w:val="superscript"/>
        </w:rPr>
        <w:t>st</w:t>
      </w:r>
      <w:r>
        <w:rPr>
          <w:b/>
          <w:sz w:val="28"/>
          <w:szCs w:val="28"/>
        </w:rPr>
        <w:t xml:space="preserve"> by Mark Henry, Esq., and 2</w:t>
      </w:r>
      <w:r w:rsidRPr="003F79D9">
        <w:rPr>
          <w:b/>
          <w:sz w:val="28"/>
          <w:szCs w:val="28"/>
          <w:vertAlign w:val="superscript"/>
        </w:rPr>
        <w:t>nd</w:t>
      </w:r>
      <w:r>
        <w:rPr>
          <w:b/>
          <w:sz w:val="28"/>
          <w:szCs w:val="28"/>
        </w:rPr>
        <w:t xml:space="preserve"> by Hon. Toby Wi</w:t>
      </w:r>
      <w:r w:rsidR="000B6A00">
        <w:rPr>
          <w:b/>
          <w:sz w:val="28"/>
          <w:szCs w:val="28"/>
        </w:rPr>
        <w:t>n</w:t>
      </w:r>
      <w:r>
        <w:rPr>
          <w:b/>
          <w:sz w:val="28"/>
          <w:szCs w:val="28"/>
        </w:rPr>
        <w:t>ston.</w:t>
      </w:r>
      <w:r w:rsidR="000B6A00">
        <w:rPr>
          <w:b/>
          <w:sz w:val="28"/>
          <w:szCs w:val="28"/>
        </w:rPr>
        <w:t xml:space="preserve"> Voted on and Tabled.</w:t>
      </w:r>
    </w:p>
    <w:p w14:paraId="272E2AC3" w14:textId="224F0E9F" w:rsidR="00E460D4" w:rsidRPr="003F79D9" w:rsidRDefault="00E460D4" w:rsidP="00E460D4">
      <w:pPr>
        <w:rPr>
          <w:sz w:val="24"/>
          <w:szCs w:val="24"/>
        </w:rPr>
      </w:pPr>
      <w:r w:rsidRPr="003F79D9">
        <w:rPr>
          <w:sz w:val="24"/>
          <w:szCs w:val="24"/>
        </w:rPr>
        <w:t xml:space="preserve">There will be </w:t>
      </w:r>
      <w:r w:rsidRPr="00F423E2">
        <w:rPr>
          <w:sz w:val="24"/>
          <w:szCs w:val="24"/>
          <w:u w:val="single"/>
        </w:rPr>
        <w:t>no</w:t>
      </w:r>
      <w:r w:rsidRPr="003F79D9">
        <w:rPr>
          <w:sz w:val="24"/>
          <w:szCs w:val="24"/>
        </w:rPr>
        <w:t xml:space="preserve"> Executive Committee Meeting Friday, March 15</w:t>
      </w:r>
      <w:r w:rsidRPr="003F79D9">
        <w:rPr>
          <w:sz w:val="24"/>
          <w:szCs w:val="24"/>
          <w:vertAlign w:val="superscript"/>
        </w:rPr>
        <w:t>th</w:t>
      </w:r>
      <w:r w:rsidRPr="003F79D9">
        <w:rPr>
          <w:sz w:val="24"/>
          <w:szCs w:val="24"/>
        </w:rPr>
        <w:t xml:space="preserve"> at 3:00pm at the Convention Hotel 3pm to 5pm, </w:t>
      </w:r>
      <w:r>
        <w:rPr>
          <w:sz w:val="24"/>
          <w:szCs w:val="24"/>
        </w:rPr>
        <w:t xml:space="preserve">Next Excom meeting will be combined with the </w:t>
      </w:r>
      <w:r w:rsidRPr="003F79D9">
        <w:rPr>
          <w:sz w:val="24"/>
          <w:szCs w:val="24"/>
        </w:rPr>
        <w:t xml:space="preserve">General </w:t>
      </w:r>
      <w:r>
        <w:rPr>
          <w:sz w:val="24"/>
          <w:szCs w:val="24"/>
        </w:rPr>
        <w:t xml:space="preserve">Annual Business meeting </w:t>
      </w:r>
      <w:r w:rsidRPr="003F79D9">
        <w:rPr>
          <w:sz w:val="24"/>
          <w:szCs w:val="24"/>
        </w:rPr>
        <w:t>Saturday March 16, 2019 at 0830 to 1130 110</w:t>
      </w:r>
      <w:r w:rsidRPr="003F79D9">
        <w:rPr>
          <w:sz w:val="24"/>
          <w:szCs w:val="24"/>
          <w:vertAlign w:val="superscript"/>
        </w:rPr>
        <w:t>th</w:t>
      </w:r>
      <w:r w:rsidRPr="003F79D9">
        <w:rPr>
          <w:sz w:val="24"/>
          <w:szCs w:val="24"/>
        </w:rPr>
        <w:t xml:space="preserve"> Annual MSSSAR Convention Marriot Courtyard Hotel Columbus, MS. </w:t>
      </w:r>
    </w:p>
    <w:p w14:paraId="640B79E4" w14:textId="59F153FC" w:rsidR="003F79D9" w:rsidRDefault="004D7607" w:rsidP="003F79D9">
      <w:pPr>
        <w:rPr>
          <w:sz w:val="28"/>
          <w:szCs w:val="28"/>
          <w:u w:val="single"/>
        </w:rPr>
      </w:pPr>
      <w:r w:rsidRPr="003F79D9">
        <w:rPr>
          <w:sz w:val="28"/>
          <w:szCs w:val="28"/>
        </w:rPr>
        <w:t xml:space="preserve">Motion to Adjourn by </w:t>
      </w:r>
      <w:r w:rsidR="003F79D9">
        <w:rPr>
          <w:sz w:val="28"/>
          <w:szCs w:val="28"/>
          <w:u w:val="single"/>
        </w:rPr>
        <w:t xml:space="preserve">Charles </w:t>
      </w:r>
      <w:r w:rsidR="003F79D9" w:rsidRPr="003F79D9">
        <w:rPr>
          <w:sz w:val="28"/>
          <w:szCs w:val="28"/>
          <w:u w:val="single"/>
        </w:rPr>
        <w:t>Garrison</w:t>
      </w:r>
      <w:r w:rsidR="003F79D9">
        <w:rPr>
          <w:sz w:val="28"/>
          <w:szCs w:val="28"/>
        </w:rPr>
        <w:t xml:space="preserve">, </w:t>
      </w:r>
      <w:r w:rsidRPr="003F79D9">
        <w:rPr>
          <w:sz w:val="28"/>
          <w:szCs w:val="28"/>
        </w:rPr>
        <w:t>2</w:t>
      </w:r>
      <w:r w:rsidRPr="003F79D9">
        <w:rPr>
          <w:sz w:val="28"/>
          <w:szCs w:val="28"/>
          <w:vertAlign w:val="superscript"/>
        </w:rPr>
        <w:t>nd</w:t>
      </w:r>
      <w:r w:rsidRPr="003F79D9">
        <w:rPr>
          <w:sz w:val="28"/>
          <w:szCs w:val="28"/>
        </w:rPr>
        <w:t xml:space="preserve"> </w:t>
      </w:r>
      <w:r w:rsidR="003F79D9">
        <w:rPr>
          <w:sz w:val="28"/>
          <w:szCs w:val="28"/>
        </w:rPr>
        <w:t xml:space="preserve">by </w:t>
      </w:r>
      <w:r w:rsidR="003F79D9">
        <w:rPr>
          <w:sz w:val="28"/>
          <w:szCs w:val="28"/>
          <w:u w:val="single"/>
        </w:rPr>
        <w:t>Lynn Herron</w:t>
      </w:r>
      <w:r w:rsidR="00E460D4">
        <w:rPr>
          <w:sz w:val="28"/>
          <w:szCs w:val="28"/>
          <w:u w:val="single"/>
        </w:rPr>
        <w:t xml:space="preserve">. </w:t>
      </w:r>
      <w:r w:rsidR="00E460D4" w:rsidRPr="00E460D4">
        <w:rPr>
          <w:sz w:val="28"/>
          <w:szCs w:val="28"/>
        </w:rPr>
        <w:t>Voted on and Passed.</w:t>
      </w:r>
    </w:p>
    <w:p w14:paraId="2A8C3B8D" w14:textId="27500AE7" w:rsidR="004D7607" w:rsidRPr="003F79D9" w:rsidRDefault="004D7607" w:rsidP="003F79D9">
      <w:pPr>
        <w:rPr>
          <w:sz w:val="28"/>
          <w:szCs w:val="28"/>
        </w:rPr>
      </w:pPr>
      <w:r w:rsidRPr="003F79D9">
        <w:rPr>
          <w:sz w:val="28"/>
          <w:szCs w:val="28"/>
        </w:rPr>
        <w:t>SAR Recessional led by Compatriot Jim Alexander</w:t>
      </w:r>
    </w:p>
    <w:p w14:paraId="60D56B69" w14:textId="55DE792D" w:rsidR="004D7607" w:rsidRPr="003F79D9" w:rsidRDefault="004D7607" w:rsidP="003F79D9">
      <w:pPr>
        <w:rPr>
          <w:sz w:val="28"/>
          <w:szCs w:val="28"/>
        </w:rPr>
      </w:pPr>
      <w:r w:rsidRPr="003F79D9">
        <w:rPr>
          <w:sz w:val="28"/>
          <w:szCs w:val="28"/>
        </w:rPr>
        <w:t xml:space="preserve">Benediction: Rev. Glenn David Shows, Time of Adjournment </w:t>
      </w:r>
      <w:r w:rsidR="003F79D9" w:rsidRPr="003F79D9">
        <w:rPr>
          <w:sz w:val="28"/>
          <w:szCs w:val="28"/>
        </w:rPr>
        <w:t xml:space="preserve"> </w:t>
      </w:r>
      <w:r w:rsidR="003F79D9" w:rsidRPr="003F79D9">
        <w:rPr>
          <w:sz w:val="28"/>
          <w:szCs w:val="28"/>
          <w:u w:val="single"/>
        </w:rPr>
        <w:t>1:00pm</w:t>
      </w:r>
    </w:p>
    <w:p w14:paraId="76FA57BD" w14:textId="77777777" w:rsidR="002A7EC4" w:rsidRPr="003F79D9" w:rsidRDefault="002A7EC4" w:rsidP="004D7607">
      <w:pPr>
        <w:spacing w:line="240" w:lineRule="auto"/>
        <w:rPr>
          <w:rFonts w:ascii="Monotype Corsiva" w:hAnsi="Monotype Corsiva"/>
          <w:sz w:val="28"/>
          <w:szCs w:val="28"/>
        </w:rPr>
      </w:pPr>
    </w:p>
    <w:p w14:paraId="5D752E4C" w14:textId="77777777" w:rsidR="002A7EC4" w:rsidRPr="002A7EC4" w:rsidRDefault="002A7EC4" w:rsidP="002A7EC4">
      <w:pPr>
        <w:jc w:val="center"/>
        <w:rPr>
          <w:rFonts w:ascii="Monotype Corsiva" w:hAnsi="Monotype Corsiva"/>
          <w:sz w:val="32"/>
          <w:szCs w:val="32"/>
        </w:rPr>
      </w:pPr>
    </w:p>
    <w:p w14:paraId="0BD9E492" w14:textId="77777777" w:rsidR="002A7EC4" w:rsidRPr="002A7EC4" w:rsidRDefault="002A7EC4" w:rsidP="002A7EC4">
      <w:pPr>
        <w:jc w:val="center"/>
        <w:rPr>
          <w:rFonts w:ascii="Old English Text MT" w:hAnsi="Old English Text MT"/>
        </w:rPr>
      </w:pPr>
    </w:p>
    <w:sectPr w:rsidR="002A7EC4" w:rsidRPr="002A7E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3F96D" w14:textId="77777777" w:rsidR="00683317" w:rsidRDefault="00683317" w:rsidP="000B4E1F">
      <w:pPr>
        <w:spacing w:after="0" w:line="240" w:lineRule="auto"/>
      </w:pPr>
      <w:r>
        <w:separator/>
      </w:r>
    </w:p>
  </w:endnote>
  <w:endnote w:type="continuationSeparator" w:id="0">
    <w:p w14:paraId="06578774" w14:textId="77777777" w:rsidR="00683317" w:rsidRDefault="00683317" w:rsidP="000B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Text MT">
    <w:altName w:val="Zapfino"/>
    <w:panose1 w:val="03040902040508030806"/>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1F00" w14:textId="77777777" w:rsidR="000B4E1F" w:rsidRDefault="000B4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D71D7" w14:textId="77777777" w:rsidR="000B4E1F" w:rsidRDefault="000B4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D55B" w14:textId="77777777" w:rsidR="000B4E1F" w:rsidRDefault="000B4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DF8AD" w14:textId="77777777" w:rsidR="00683317" w:rsidRDefault="00683317" w:rsidP="000B4E1F">
      <w:pPr>
        <w:spacing w:after="0" w:line="240" w:lineRule="auto"/>
      </w:pPr>
      <w:r>
        <w:separator/>
      </w:r>
    </w:p>
  </w:footnote>
  <w:footnote w:type="continuationSeparator" w:id="0">
    <w:p w14:paraId="1283BDA2" w14:textId="77777777" w:rsidR="00683317" w:rsidRDefault="00683317" w:rsidP="000B4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06AA" w14:textId="3AFE4E1B" w:rsidR="000B4E1F" w:rsidRDefault="000B4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4E7D" w14:textId="7FC1704E" w:rsidR="000B4E1F" w:rsidRDefault="000B4E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C7CE" w14:textId="49073FB2" w:rsidR="000B4E1F" w:rsidRDefault="000B4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020"/>
    <w:multiLevelType w:val="hybridMultilevel"/>
    <w:tmpl w:val="5BAEBAD6"/>
    <w:lvl w:ilvl="0" w:tplc="6C44C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A222C"/>
    <w:multiLevelType w:val="hybridMultilevel"/>
    <w:tmpl w:val="7632E7EA"/>
    <w:lvl w:ilvl="0" w:tplc="8E0274D0">
      <w:start w:val="1"/>
      <w:numFmt w:val="decimal"/>
      <w:lvlText w:val="%1.)"/>
      <w:lvlJc w:val="left"/>
      <w:pPr>
        <w:ind w:left="650" w:hanging="380"/>
      </w:pPr>
    </w:lvl>
    <w:lvl w:ilvl="1" w:tplc="04090019">
      <w:start w:val="1"/>
      <w:numFmt w:val="lowerLetter"/>
      <w:lvlText w:val="%2."/>
      <w:lvlJc w:val="left"/>
      <w:pPr>
        <w:ind w:left="1350" w:hanging="360"/>
      </w:pPr>
    </w:lvl>
    <w:lvl w:ilvl="2" w:tplc="8BF492D8">
      <w:start w:val="7"/>
      <w:numFmt w:val="decimal"/>
      <w:lvlText w:val="%3."/>
      <w:lvlJc w:val="left"/>
      <w:pPr>
        <w:ind w:left="2250" w:hanging="36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15:restartNumberingAfterBreak="0">
    <w:nsid w:val="1B9B4AC7"/>
    <w:multiLevelType w:val="hybridMultilevel"/>
    <w:tmpl w:val="72DE493C"/>
    <w:lvl w:ilvl="0" w:tplc="876810B0">
      <w:numFmt w:val="bullet"/>
      <w:lvlText w:val=""/>
      <w:lvlJc w:val="left"/>
      <w:pPr>
        <w:ind w:left="1470" w:hanging="360"/>
      </w:pPr>
      <w:rPr>
        <w:rFonts w:ascii="Symbol" w:eastAsiaTheme="minorEastAsia" w:hAnsi="Symbol" w:cstheme="minorBidi"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3" w15:restartNumberingAfterBreak="0">
    <w:nsid w:val="26041E94"/>
    <w:multiLevelType w:val="hybridMultilevel"/>
    <w:tmpl w:val="E244EA4E"/>
    <w:lvl w:ilvl="0" w:tplc="ECB46CF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29AA1BA0"/>
    <w:multiLevelType w:val="hybridMultilevel"/>
    <w:tmpl w:val="7632E7EA"/>
    <w:lvl w:ilvl="0" w:tplc="8E0274D0">
      <w:start w:val="1"/>
      <w:numFmt w:val="decimal"/>
      <w:lvlText w:val="%1.)"/>
      <w:lvlJc w:val="left"/>
      <w:pPr>
        <w:ind w:left="740" w:hanging="380"/>
      </w:pPr>
    </w:lvl>
    <w:lvl w:ilvl="1" w:tplc="04090019">
      <w:start w:val="1"/>
      <w:numFmt w:val="lowerLetter"/>
      <w:lvlText w:val="%2."/>
      <w:lvlJc w:val="left"/>
      <w:pPr>
        <w:ind w:left="1440" w:hanging="360"/>
      </w:pPr>
    </w:lvl>
    <w:lvl w:ilvl="2" w:tplc="8BF492D8">
      <w:start w:val="7"/>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504858"/>
    <w:multiLevelType w:val="hybridMultilevel"/>
    <w:tmpl w:val="D11EE9AC"/>
    <w:lvl w:ilvl="0" w:tplc="07382E3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6D6299A"/>
    <w:multiLevelType w:val="hybridMultilevel"/>
    <w:tmpl w:val="6AA22B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6964727"/>
    <w:multiLevelType w:val="hybridMultilevel"/>
    <w:tmpl w:val="97B20C72"/>
    <w:lvl w:ilvl="0" w:tplc="A77CD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800C4"/>
    <w:multiLevelType w:val="hybridMultilevel"/>
    <w:tmpl w:val="635AF53C"/>
    <w:lvl w:ilvl="0" w:tplc="DCD0AE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BA00A88"/>
    <w:multiLevelType w:val="hybridMultilevel"/>
    <w:tmpl w:val="46CEB696"/>
    <w:lvl w:ilvl="0" w:tplc="1E7E0A3E">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C4"/>
    <w:rsid w:val="0000327C"/>
    <w:rsid w:val="0006280B"/>
    <w:rsid w:val="000B4E1F"/>
    <w:rsid w:val="000B6A00"/>
    <w:rsid w:val="00110924"/>
    <w:rsid w:val="00116238"/>
    <w:rsid w:val="00160D81"/>
    <w:rsid w:val="0026318F"/>
    <w:rsid w:val="002A7EC4"/>
    <w:rsid w:val="002C10DF"/>
    <w:rsid w:val="00310A48"/>
    <w:rsid w:val="0034304E"/>
    <w:rsid w:val="003C6134"/>
    <w:rsid w:val="003D0CEB"/>
    <w:rsid w:val="003F79D9"/>
    <w:rsid w:val="00400903"/>
    <w:rsid w:val="00452B97"/>
    <w:rsid w:val="004D7607"/>
    <w:rsid w:val="005418A5"/>
    <w:rsid w:val="005E71AE"/>
    <w:rsid w:val="006735D5"/>
    <w:rsid w:val="00683317"/>
    <w:rsid w:val="006B37AF"/>
    <w:rsid w:val="006D2DB9"/>
    <w:rsid w:val="006F1E5C"/>
    <w:rsid w:val="00791272"/>
    <w:rsid w:val="007E2B92"/>
    <w:rsid w:val="008146BF"/>
    <w:rsid w:val="00831CBF"/>
    <w:rsid w:val="00836090"/>
    <w:rsid w:val="00853B9D"/>
    <w:rsid w:val="0085472C"/>
    <w:rsid w:val="00950047"/>
    <w:rsid w:val="00993CE9"/>
    <w:rsid w:val="00A21132"/>
    <w:rsid w:val="00A46E87"/>
    <w:rsid w:val="00A52DDB"/>
    <w:rsid w:val="00A9463B"/>
    <w:rsid w:val="00C338C8"/>
    <w:rsid w:val="00D54473"/>
    <w:rsid w:val="00D60F18"/>
    <w:rsid w:val="00D67545"/>
    <w:rsid w:val="00DE0B8A"/>
    <w:rsid w:val="00E460D4"/>
    <w:rsid w:val="00EA3B9A"/>
    <w:rsid w:val="00EC7E33"/>
    <w:rsid w:val="00EE76AF"/>
    <w:rsid w:val="00F17652"/>
    <w:rsid w:val="00F423E2"/>
    <w:rsid w:val="00F636E2"/>
    <w:rsid w:val="00FA107F"/>
    <w:rsid w:val="00FE6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A89F31"/>
  <w15:docId w15:val="{5E4D360C-676F-4763-913E-101BBF21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B9"/>
    <w:pPr>
      <w:spacing w:after="0" w:line="240" w:lineRule="auto"/>
      <w:ind w:left="720"/>
      <w:contextualSpacing/>
    </w:pPr>
    <w:rPr>
      <w:rFonts w:eastAsiaTheme="minorEastAsia"/>
      <w:sz w:val="24"/>
      <w:szCs w:val="24"/>
    </w:rPr>
  </w:style>
  <w:style w:type="paragraph" w:styleId="NoSpacing">
    <w:name w:val="No Spacing"/>
    <w:uiPriority w:val="1"/>
    <w:qFormat/>
    <w:rsid w:val="00EC7E33"/>
    <w:pPr>
      <w:spacing w:after="0" w:line="240" w:lineRule="auto"/>
    </w:pPr>
  </w:style>
  <w:style w:type="paragraph" w:styleId="Header">
    <w:name w:val="header"/>
    <w:basedOn w:val="Normal"/>
    <w:link w:val="HeaderChar"/>
    <w:uiPriority w:val="99"/>
    <w:unhideWhenUsed/>
    <w:rsid w:val="000B4E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4E1F"/>
  </w:style>
  <w:style w:type="paragraph" w:styleId="Footer">
    <w:name w:val="footer"/>
    <w:basedOn w:val="Normal"/>
    <w:link w:val="FooterChar"/>
    <w:uiPriority w:val="99"/>
    <w:unhideWhenUsed/>
    <w:rsid w:val="000B4E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4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0650">
      <w:bodyDiv w:val="1"/>
      <w:marLeft w:val="0"/>
      <w:marRight w:val="0"/>
      <w:marTop w:val="0"/>
      <w:marBottom w:val="0"/>
      <w:divBdr>
        <w:top w:val="none" w:sz="0" w:space="0" w:color="auto"/>
        <w:left w:val="none" w:sz="0" w:space="0" w:color="auto"/>
        <w:bottom w:val="none" w:sz="0" w:space="0" w:color="auto"/>
        <w:right w:val="none" w:sz="0" w:space="0" w:color="auto"/>
      </w:divBdr>
    </w:div>
    <w:div w:id="758912509">
      <w:bodyDiv w:val="1"/>
      <w:marLeft w:val="0"/>
      <w:marRight w:val="0"/>
      <w:marTop w:val="0"/>
      <w:marBottom w:val="0"/>
      <w:divBdr>
        <w:top w:val="none" w:sz="0" w:space="0" w:color="auto"/>
        <w:left w:val="none" w:sz="0" w:space="0" w:color="auto"/>
        <w:bottom w:val="none" w:sz="0" w:space="0" w:color="auto"/>
        <w:right w:val="none" w:sz="0" w:space="0" w:color="auto"/>
      </w:divBdr>
    </w:div>
    <w:div w:id="1057053448">
      <w:bodyDiv w:val="1"/>
      <w:marLeft w:val="0"/>
      <w:marRight w:val="0"/>
      <w:marTop w:val="0"/>
      <w:marBottom w:val="0"/>
      <w:divBdr>
        <w:top w:val="none" w:sz="0" w:space="0" w:color="auto"/>
        <w:left w:val="none" w:sz="0" w:space="0" w:color="auto"/>
        <w:bottom w:val="none" w:sz="0" w:space="0" w:color="auto"/>
        <w:right w:val="none" w:sz="0" w:space="0" w:color="auto"/>
      </w:divBdr>
    </w:div>
    <w:div w:id="1066534672">
      <w:bodyDiv w:val="1"/>
      <w:marLeft w:val="0"/>
      <w:marRight w:val="0"/>
      <w:marTop w:val="0"/>
      <w:marBottom w:val="0"/>
      <w:divBdr>
        <w:top w:val="none" w:sz="0" w:space="0" w:color="auto"/>
        <w:left w:val="none" w:sz="0" w:space="0" w:color="auto"/>
        <w:bottom w:val="none" w:sz="0" w:space="0" w:color="auto"/>
        <w:right w:val="none" w:sz="0" w:space="0" w:color="auto"/>
      </w:divBdr>
    </w:div>
    <w:div w:id="1100177536">
      <w:bodyDiv w:val="1"/>
      <w:marLeft w:val="0"/>
      <w:marRight w:val="0"/>
      <w:marTop w:val="0"/>
      <w:marBottom w:val="0"/>
      <w:divBdr>
        <w:top w:val="none" w:sz="0" w:space="0" w:color="auto"/>
        <w:left w:val="none" w:sz="0" w:space="0" w:color="auto"/>
        <w:bottom w:val="none" w:sz="0" w:space="0" w:color="auto"/>
        <w:right w:val="none" w:sz="0" w:space="0" w:color="auto"/>
      </w:divBdr>
    </w:div>
    <w:div w:id="1358700655">
      <w:bodyDiv w:val="1"/>
      <w:marLeft w:val="0"/>
      <w:marRight w:val="0"/>
      <w:marTop w:val="0"/>
      <w:marBottom w:val="0"/>
      <w:divBdr>
        <w:top w:val="none" w:sz="0" w:space="0" w:color="auto"/>
        <w:left w:val="none" w:sz="0" w:space="0" w:color="auto"/>
        <w:bottom w:val="none" w:sz="0" w:space="0" w:color="auto"/>
        <w:right w:val="none" w:sz="0" w:space="0" w:color="auto"/>
      </w:divBdr>
    </w:div>
    <w:div w:id="1643464832">
      <w:bodyDiv w:val="1"/>
      <w:marLeft w:val="0"/>
      <w:marRight w:val="0"/>
      <w:marTop w:val="0"/>
      <w:marBottom w:val="0"/>
      <w:divBdr>
        <w:top w:val="none" w:sz="0" w:space="0" w:color="auto"/>
        <w:left w:val="none" w:sz="0" w:space="0" w:color="auto"/>
        <w:bottom w:val="none" w:sz="0" w:space="0" w:color="auto"/>
        <w:right w:val="none" w:sz="0" w:space="0" w:color="auto"/>
      </w:divBdr>
    </w:div>
    <w:div w:id="1867403577">
      <w:bodyDiv w:val="1"/>
      <w:marLeft w:val="0"/>
      <w:marRight w:val="0"/>
      <w:marTop w:val="0"/>
      <w:marBottom w:val="0"/>
      <w:divBdr>
        <w:top w:val="none" w:sz="0" w:space="0" w:color="auto"/>
        <w:left w:val="none" w:sz="0" w:space="0" w:color="auto"/>
        <w:bottom w:val="none" w:sz="0" w:space="0" w:color="auto"/>
        <w:right w:val="none" w:sz="0" w:space="0" w:color="auto"/>
      </w:divBdr>
    </w:div>
    <w:div w:id="2099062214">
      <w:bodyDiv w:val="1"/>
      <w:marLeft w:val="0"/>
      <w:marRight w:val="0"/>
      <w:marTop w:val="0"/>
      <w:marBottom w:val="0"/>
      <w:divBdr>
        <w:top w:val="none" w:sz="0" w:space="0" w:color="auto"/>
        <w:left w:val="none" w:sz="0" w:space="0" w:color="auto"/>
        <w:bottom w:val="none" w:sz="0" w:space="0" w:color="auto"/>
        <w:right w:val="none" w:sz="0" w:space="0" w:color="auto"/>
      </w:divBdr>
    </w:div>
    <w:div w:id="2112042376">
      <w:bodyDiv w:val="1"/>
      <w:marLeft w:val="0"/>
      <w:marRight w:val="0"/>
      <w:marTop w:val="0"/>
      <w:marBottom w:val="0"/>
      <w:divBdr>
        <w:top w:val="none" w:sz="0" w:space="0" w:color="auto"/>
        <w:left w:val="none" w:sz="0" w:space="0" w:color="auto"/>
        <w:bottom w:val="none" w:sz="0" w:space="0" w:color="auto"/>
        <w:right w:val="none" w:sz="0" w:space="0" w:color="auto"/>
      </w:divBdr>
    </w:div>
    <w:div w:id="213151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9046-80C1-43B7-AA38-25F67E00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3951</Words>
  <Characters>22521</Characters>
  <Application>Microsoft Office Word</Application>
  <DocSecurity>8</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Hite</dc:creator>
  <cp:keywords/>
  <dc:description/>
  <cp:lastModifiedBy>Michael Nolley</cp:lastModifiedBy>
  <cp:revision>2</cp:revision>
  <dcterms:created xsi:type="dcterms:W3CDTF">2019-02-12T02:38:00Z</dcterms:created>
  <dcterms:modified xsi:type="dcterms:W3CDTF">2019-02-12T02:38:00Z</dcterms:modified>
</cp:coreProperties>
</file>