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E1AB3" w14:textId="4F611771" w:rsidR="00166C85" w:rsidRPr="00F940AB" w:rsidRDefault="00C9455D" w:rsidP="00DE7DD1">
      <w:pPr>
        <w:rPr>
          <w:rFonts w:ascii="Georgia" w:hAnsi="Georgia"/>
          <w:b/>
          <w:sz w:val="32"/>
          <w:szCs w:val="32"/>
        </w:rPr>
      </w:pPr>
      <w:r w:rsidRPr="00F940AB">
        <w:rPr>
          <w:rFonts w:ascii="Georgia" w:hAnsi="Georgia"/>
          <w:b/>
          <w:sz w:val="32"/>
          <w:szCs w:val="32"/>
        </w:rPr>
        <w:t xml:space="preserve">                               </w:t>
      </w:r>
      <w:r w:rsidR="00F940AB" w:rsidRPr="00F940AB">
        <w:rPr>
          <w:rFonts w:ascii="Georgia" w:hAnsi="Georgia"/>
          <w:b/>
          <w:sz w:val="32"/>
          <w:szCs w:val="32"/>
        </w:rPr>
        <w:t xml:space="preserve"> </w:t>
      </w:r>
      <w:r w:rsidR="00166C85" w:rsidRPr="00F940AB">
        <w:rPr>
          <w:rFonts w:ascii="Georgia" w:hAnsi="Georgia"/>
          <w:b/>
          <w:sz w:val="32"/>
          <w:szCs w:val="32"/>
        </w:rPr>
        <w:t>Diffusion and Osmosis</w:t>
      </w:r>
      <w:r w:rsidR="005609D2">
        <w:rPr>
          <w:rFonts w:ascii="Georgia" w:hAnsi="Georgia"/>
          <w:b/>
          <w:sz w:val="32"/>
          <w:szCs w:val="32"/>
        </w:rPr>
        <w:t xml:space="preserve"> Lab</w:t>
      </w:r>
    </w:p>
    <w:p w14:paraId="107C44EA" w14:textId="77777777" w:rsidR="00166C85" w:rsidRPr="00F940AB" w:rsidRDefault="00166C85" w:rsidP="00166C85">
      <w:pPr>
        <w:jc w:val="both"/>
        <w:rPr>
          <w:rFonts w:ascii="Georgia" w:hAnsi="Georgia"/>
          <w:sz w:val="24"/>
          <w:szCs w:val="24"/>
        </w:rPr>
      </w:pPr>
      <w:r w:rsidRPr="00F940AB">
        <w:rPr>
          <w:rFonts w:ascii="Georgia" w:hAnsi="Georgia"/>
          <w:b/>
          <w:sz w:val="24"/>
          <w:szCs w:val="24"/>
        </w:rPr>
        <w:t>Objectives:</w:t>
      </w:r>
      <w:r w:rsidRPr="00F940AB">
        <w:rPr>
          <w:rFonts w:ascii="Georgia" w:hAnsi="Georgia"/>
          <w:sz w:val="24"/>
          <w:szCs w:val="24"/>
        </w:rPr>
        <w:t xml:space="preserve">  </w:t>
      </w:r>
    </w:p>
    <w:p w14:paraId="0A6C8D64" w14:textId="28A6F590" w:rsidR="00166C85" w:rsidRPr="00F940AB" w:rsidRDefault="00166C85" w:rsidP="00166C85">
      <w:pPr>
        <w:numPr>
          <w:ilvl w:val="0"/>
          <w:numId w:val="24"/>
        </w:numPr>
        <w:jc w:val="both"/>
        <w:rPr>
          <w:rFonts w:ascii="Georgia" w:hAnsi="Georgia"/>
          <w:sz w:val="24"/>
          <w:szCs w:val="24"/>
        </w:rPr>
      </w:pPr>
      <w:r w:rsidRPr="00F940AB">
        <w:rPr>
          <w:rFonts w:ascii="Georgia" w:hAnsi="Georgia"/>
          <w:sz w:val="24"/>
          <w:szCs w:val="24"/>
        </w:rPr>
        <w:t xml:space="preserve">To </w:t>
      </w:r>
      <w:r w:rsidR="00C9455D" w:rsidRPr="00F940AB">
        <w:rPr>
          <w:rFonts w:ascii="Georgia" w:hAnsi="Georgia"/>
          <w:sz w:val="24"/>
          <w:szCs w:val="24"/>
        </w:rPr>
        <w:t xml:space="preserve">review </w:t>
      </w:r>
      <w:r w:rsidRPr="00F940AB">
        <w:rPr>
          <w:rFonts w:ascii="Georgia" w:hAnsi="Georgia"/>
          <w:sz w:val="24"/>
          <w:szCs w:val="24"/>
        </w:rPr>
        <w:t xml:space="preserve">the parts of a solution (solvent, solute) and the meaning of concentration.  </w:t>
      </w:r>
    </w:p>
    <w:p w14:paraId="0178FAA4" w14:textId="77777777" w:rsidR="00166C85" w:rsidRPr="00F940AB" w:rsidRDefault="00166C85" w:rsidP="00166C85">
      <w:pPr>
        <w:numPr>
          <w:ilvl w:val="0"/>
          <w:numId w:val="24"/>
        </w:numPr>
        <w:jc w:val="both"/>
        <w:rPr>
          <w:rFonts w:ascii="Georgia" w:hAnsi="Georgia"/>
          <w:sz w:val="24"/>
          <w:szCs w:val="24"/>
        </w:rPr>
      </w:pPr>
      <w:r w:rsidRPr="00F940AB">
        <w:rPr>
          <w:rFonts w:ascii="Georgia" w:hAnsi="Georgia"/>
          <w:sz w:val="24"/>
          <w:szCs w:val="24"/>
        </w:rPr>
        <w:t>To understand the process of diffusion and how Brownian movement contributes to diffusion.</w:t>
      </w:r>
    </w:p>
    <w:p w14:paraId="193419BB" w14:textId="1F5C7FD0" w:rsidR="00166C85" w:rsidRPr="00F940AB" w:rsidRDefault="00166C85" w:rsidP="00166C85">
      <w:pPr>
        <w:numPr>
          <w:ilvl w:val="0"/>
          <w:numId w:val="24"/>
        </w:numPr>
        <w:jc w:val="both"/>
        <w:rPr>
          <w:rFonts w:ascii="Georgia" w:hAnsi="Georgia"/>
          <w:sz w:val="24"/>
          <w:szCs w:val="24"/>
        </w:rPr>
      </w:pPr>
      <w:r w:rsidRPr="00F940AB">
        <w:rPr>
          <w:rFonts w:ascii="Georgia" w:hAnsi="Georgia"/>
          <w:sz w:val="24"/>
          <w:szCs w:val="24"/>
        </w:rPr>
        <w:t xml:space="preserve">To understand </w:t>
      </w:r>
      <w:r w:rsidR="00C9455D" w:rsidRPr="00F940AB">
        <w:rPr>
          <w:rFonts w:ascii="Georgia" w:hAnsi="Georgia"/>
          <w:sz w:val="24"/>
          <w:szCs w:val="24"/>
        </w:rPr>
        <w:t xml:space="preserve">the concept of </w:t>
      </w:r>
      <w:r w:rsidRPr="00F940AB">
        <w:rPr>
          <w:rFonts w:ascii="Georgia" w:hAnsi="Georgia"/>
          <w:sz w:val="24"/>
          <w:szCs w:val="24"/>
        </w:rPr>
        <w:t>concentration gradients</w:t>
      </w:r>
      <w:r w:rsidR="00C9455D" w:rsidRPr="00F940AB">
        <w:rPr>
          <w:rFonts w:ascii="Georgia" w:hAnsi="Georgia"/>
          <w:sz w:val="24"/>
          <w:szCs w:val="24"/>
        </w:rPr>
        <w:t>.</w:t>
      </w:r>
    </w:p>
    <w:p w14:paraId="7ECBDE97" w14:textId="77777777" w:rsidR="00166C85" w:rsidRPr="00F940AB" w:rsidRDefault="00166C85" w:rsidP="00166C85">
      <w:pPr>
        <w:numPr>
          <w:ilvl w:val="0"/>
          <w:numId w:val="24"/>
        </w:numPr>
        <w:jc w:val="both"/>
        <w:rPr>
          <w:rFonts w:ascii="Georgia" w:hAnsi="Georgia"/>
          <w:sz w:val="24"/>
          <w:szCs w:val="24"/>
        </w:rPr>
      </w:pPr>
      <w:r w:rsidRPr="00F940AB">
        <w:rPr>
          <w:rFonts w:ascii="Georgia" w:hAnsi="Georgia"/>
          <w:sz w:val="24"/>
          <w:szCs w:val="24"/>
        </w:rPr>
        <w:t>To understand selective permeability of membranes.</w:t>
      </w:r>
    </w:p>
    <w:p w14:paraId="6E275362" w14:textId="77777777" w:rsidR="00166C85" w:rsidRPr="00F940AB" w:rsidRDefault="00166C85" w:rsidP="00166C85">
      <w:pPr>
        <w:numPr>
          <w:ilvl w:val="0"/>
          <w:numId w:val="24"/>
        </w:numPr>
        <w:jc w:val="both"/>
        <w:rPr>
          <w:rFonts w:ascii="Georgia" w:hAnsi="Georgia"/>
          <w:sz w:val="24"/>
          <w:szCs w:val="24"/>
        </w:rPr>
      </w:pPr>
      <w:r w:rsidRPr="00F940AB">
        <w:rPr>
          <w:rFonts w:ascii="Georgia" w:hAnsi="Georgia"/>
          <w:sz w:val="24"/>
          <w:szCs w:val="24"/>
        </w:rPr>
        <w:t>To understand how osmosis and dialysis occur.</w:t>
      </w:r>
    </w:p>
    <w:p w14:paraId="75B6B6E2" w14:textId="25D2896E" w:rsidR="00166C85" w:rsidRPr="00F940AB" w:rsidRDefault="00166C85" w:rsidP="00166C85">
      <w:pPr>
        <w:numPr>
          <w:ilvl w:val="0"/>
          <w:numId w:val="24"/>
        </w:numPr>
        <w:jc w:val="both"/>
        <w:rPr>
          <w:rFonts w:ascii="Georgia" w:hAnsi="Georgia"/>
          <w:sz w:val="24"/>
          <w:szCs w:val="24"/>
        </w:rPr>
      </w:pPr>
      <w:r w:rsidRPr="00F940AB">
        <w:rPr>
          <w:rFonts w:ascii="Georgia" w:hAnsi="Georgia"/>
          <w:sz w:val="24"/>
          <w:szCs w:val="24"/>
        </w:rPr>
        <w:t xml:space="preserve">To understand </w:t>
      </w:r>
      <w:r w:rsidR="00C9455D" w:rsidRPr="00F940AB">
        <w:rPr>
          <w:rFonts w:ascii="Georgia" w:hAnsi="Georgia"/>
          <w:sz w:val="24"/>
          <w:szCs w:val="24"/>
        </w:rPr>
        <w:t xml:space="preserve">the </w:t>
      </w:r>
      <w:r w:rsidRPr="00F940AB">
        <w:rPr>
          <w:rFonts w:ascii="Georgia" w:hAnsi="Georgia"/>
          <w:sz w:val="24"/>
          <w:szCs w:val="24"/>
        </w:rPr>
        <w:t>relative tonicity of solutions and the effect of tonicity on cells.</w:t>
      </w:r>
    </w:p>
    <w:p w14:paraId="7D92E5AC" w14:textId="77777777" w:rsidR="00166C85" w:rsidRPr="00F940AB" w:rsidRDefault="00166C85" w:rsidP="00166C85">
      <w:pPr>
        <w:pStyle w:val="BodyText"/>
        <w:rPr>
          <w:rFonts w:ascii="Georgia" w:hAnsi="Georgia"/>
          <w:sz w:val="24"/>
          <w:szCs w:val="24"/>
        </w:rPr>
      </w:pPr>
    </w:p>
    <w:p w14:paraId="7C070B0A" w14:textId="4A52AE77" w:rsidR="00166C85" w:rsidRPr="00F940AB" w:rsidRDefault="00166C85" w:rsidP="00F940AB">
      <w:pPr>
        <w:pStyle w:val="BodyText"/>
        <w:jc w:val="left"/>
        <w:rPr>
          <w:rFonts w:ascii="Georgia" w:hAnsi="Georgia"/>
          <w:sz w:val="24"/>
          <w:szCs w:val="24"/>
        </w:rPr>
      </w:pPr>
      <w:r w:rsidRPr="00F940AB">
        <w:rPr>
          <w:rFonts w:ascii="Georgia" w:hAnsi="Georgia"/>
          <w:sz w:val="24"/>
          <w:szCs w:val="24"/>
        </w:rPr>
        <w:t xml:space="preserve">A solution is a mixture of a </w:t>
      </w:r>
      <w:r w:rsidRPr="00F940AB">
        <w:rPr>
          <w:rFonts w:ascii="Georgia" w:hAnsi="Georgia"/>
          <w:b/>
          <w:sz w:val="24"/>
          <w:szCs w:val="24"/>
        </w:rPr>
        <w:t>solvent</w:t>
      </w:r>
      <w:r w:rsidRPr="00F940AB">
        <w:rPr>
          <w:rFonts w:ascii="Georgia" w:hAnsi="Georgia"/>
          <w:sz w:val="24"/>
          <w:szCs w:val="24"/>
        </w:rPr>
        <w:t xml:space="preserve"> and a </w:t>
      </w:r>
      <w:r w:rsidRPr="00F940AB">
        <w:rPr>
          <w:rFonts w:ascii="Georgia" w:hAnsi="Georgia"/>
          <w:b/>
          <w:sz w:val="24"/>
          <w:szCs w:val="24"/>
        </w:rPr>
        <w:t>solute</w:t>
      </w:r>
      <w:r w:rsidR="00C9455D" w:rsidRPr="00F940AB">
        <w:rPr>
          <w:rFonts w:ascii="Georgia" w:hAnsi="Georgia"/>
          <w:b/>
          <w:sz w:val="24"/>
          <w:szCs w:val="24"/>
        </w:rPr>
        <w:t xml:space="preserve"> </w:t>
      </w:r>
      <w:r w:rsidRPr="00F940AB">
        <w:rPr>
          <w:rFonts w:ascii="Georgia" w:hAnsi="Georgia"/>
          <w:sz w:val="24"/>
          <w:szCs w:val="24"/>
        </w:rPr>
        <w:t xml:space="preserve">dissolved in the solvent.  The </w:t>
      </w:r>
      <w:r w:rsidRPr="00F940AB">
        <w:rPr>
          <w:rFonts w:ascii="Georgia" w:hAnsi="Georgia"/>
          <w:b/>
          <w:sz w:val="24"/>
          <w:szCs w:val="24"/>
        </w:rPr>
        <w:t>concentration</w:t>
      </w:r>
      <w:r w:rsidRPr="00F940AB">
        <w:rPr>
          <w:rFonts w:ascii="Georgia" w:hAnsi="Georgia"/>
          <w:sz w:val="24"/>
          <w:szCs w:val="24"/>
        </w:rPr>
        <w:t xml:space="preserve"> of a solution is the amount of solute dissolved in a given amount of solution.  In the example below, solution A is more concentrated than solutions B or C.  You can confirm this by comparing the relative number of solute particles, represented by black dots, in each container in the figure below.                                                       </w:t>
      </w:r>
    </w:p>
    <w:p w14:paraId="353F777E" w14:textId="52BB5319" w:rsidR="00166C85" w:rsidRPr="00F940AB" w:rsidRDefault="00C9455D" w:rsidP="00166C85">
      <w:pPr>
        <w:jc w:val="both"/>
        <w:rPr>
          <w:rFonts w:ascii="Georgia" w:hAnsi="Georgia"/>
          <w:sz w:val="24"/>
          <w:szCs w:val="24"/>
        </w:rPr>
      </w:pPr>
      <w:r w:rsidRPr="00F940AB">
        <w:rPr>
          <w:rFonts w:ascii="Georgia" w:hAnsi="Georgia"/>
          <w:noProof/>
          <w:sz w:val="24"/>
          <w:szCs w:val="24"/>
        </w:rPr>
        <mc:AlternateContent>
          <mc:Choice Requires="wpg">
            <w:drawing>
              <wp:anchor distT="0" distB="0" distL="114300" distR="114300" simplePos="0" relativeHeight="251645952" behindDoc="0" locked="0" layoutInCell="1" allowOverlap="1" wp14:anchorId="2C18259C" wp14:editId="02027AD5">
                <wp:simplePos x="0" y="0"/>
                <wp:positionH relativeFrom="column">
                  <wp:posOffset>114300</wp:posOffset>
                </wp:positionH>
                <wp:positionV relativeFrom="paragraph">
                  <wp:posOffset>104775</wp:posOffset>
                </wp:positionV>
                <wp:extent cx="4298950" cy="2006600"/>
                <wp:effectExtent l="0" t="0" r="25400" b="0"/>
                <wp:wrapNone/>
                <wp:docPr id="653"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0" cy="2006600"/>
                          <a:chOff x="1620" y="6536"/>
                          <a:chExt cx="8460" cy="4444"/>
                        </a:xfrm>
                      </wpg:grpSpPr>
                      <wpg:grpSp>
                        <wpg:cNvPr id="654" name="Group 220"/>
                        <wpg:cNvGrpSpPr>
                          <a:grpSpLocks/>
                        </wpg:cNvGrpSpPr>
                        <wpg:grpSpPr bwMode="auto">
                          <a:xfrm>
                            <a:off x="1620" y="6536"/>
                            <a:ext cx="8280" cy="3724"/>
                            <a:chOff x="1620" y="6536"/>
                            <a:chExt cx="8280" cy="3724"/>
                          </a:xfrm>
                        </wpg:grpSpPr>
                        <wpg:grpSp>
                          <wpg:cNvPr id="655" name="Group 221"/>
                          <wpg:cNvGrpSpPr>
                            <a:grpSpLocks/>
                          </wpg:cNvGrpSpPr>
                          <wpg:grpSpPr bwMode="auto">
                            <a:xfrm>
                              <a:off x="1620" y="6536"/>
                              <a:ext cx="8280" cy="3364"/>
                              <a:chOff x="1620" y="6300"/>
                              <a:chExt cx="8280" cy="3364"/>
                            </a:xfrm>
                          </wpg:grpSpPr>
                          <wps:wsp>
                            <wps:cNvPr id="656" name="Text Box 222"/>
                            <wps:cNvSpPr txBox="1">
                              <a:spLocks noChangeArrowheads="1"/>
                            </wps:cNvSpPr>
                            <wps:spPr bwMode="auto">
                              <a:xfrm>
                                <a:off x="5040" y="6300"/>
                                <a:ext cx="16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237EA" w14:textId="77777777" w:rsidR="00AA40B4" w:rsidRPr="00F31756" w:rsidRDefault="00AA40B4" w:rsidP="00166C85">
                                  <w:pPr>
                                    <w:rPr>
                                      <w:b/>
                                    </w:rPr>
                                  </w:pPr>
                                  <w:r>
                                    <w:rPr>
                                      <w:b/>
                                    </w:rPr>
                                    <w:t>Solution B</w:t>
                                  </w:r>
                                </w:p>
                              </w:txbxContent>
                            </wps:txbx>
                            <wps:bodyPr rot="0" vert="horz" wrap="square" lIns="91440" tIns="45720" rIns="91440" bIns="45720" anchor="t" anchorCtr="0" upright="1">
                              <a:noAutofit/>
                            </wps:bodyPr>
                          </wps:wsp>
                          <wps:wsp>
                            <wps:cNvPr id="657" name="Text Box 223"/>
                            <wps:cNvSpPr txBox="1">
                              <a:spLocks noChangeArrowheads="1"/>
                            </wps:cNvSpPr>
                            <wps:spPr bwMode="auto">
                              <a:xfrm>
                                <a:off x="8280" y="6300"/>
                                <a:ext cx="16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BF57A" w14:textId="77777777" w:rsidR="00AA40B4" w:rsidRPr="00F31756" w:rsidRDefault="00AA40B4" w:rsidP="00166C85">
                                  <w:pPr>
                                    <w:rPr>
                                      <w:b/>
                                    </w:rPr>
                                  </w:pPr>
                                  <w:r>
                                    <w:rPr>
                                      <w:b/>
                                    </w:rPr>
                                    <w:t>Solution C</w:t>
                                  </w:r>
                                </w:p>
                              </w:txbxContent>
                            </wps:txbx>
                            <wps:bodyPr rot="0" vert="horz" wrap="square" lIns="91440" tIns="45720" rIns="91440" bIns="45720" anchor="t" anchorCtr="0" upright="1">
                              <a:noAutofit/>
                            </wps:bodyPr>
                          </wps:wsp>
                          <wps:wsp>
                            <wps:cNvPr id="658" name="Text Box 224"/>
                            <wps:cNvSpPr txBox="1">
                              <a:spLocks noChangeArrowheads="1"/>
                            </wps:cNvSpPr>
                            <wps:spPr bwMode="auto">
                              <a:xfrm>
                                <a:off x="1800" y="6300"/>
                                <a:ext cx="16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3871E" w14:textId="77777777" w:rsidR="00AA40B4" w:rsidRPr="00F31756" w:rsidRDefault="00AA40B4" w:rsidP="00166C85">
                                  <w:pPr>
                                    <w:rPr>
                                      <w:b/>
                                    </w:rPr>
                                  </w:pPr>
                                  <w:r>
                                    <w:rPr>
                                      <w:b/>
                                    </w:rPr>
                                    <w:t xml:space="preserve">Solution </w:t>
                                  </w:r>
                                  <w:r w:rsidRPr="00F31756">
                                    <w:rPr>
                                      <w:b/>
                                    </w:rPr>
                                    <w:t>A</w:t>
                                  </w:r>
                                </w:p>
                              </w:txbxContent>
                            </wps:txbx>
                            <wps:bodyPr rot="0" vert="horz" wrap="square" lIns="91440" tIns="45720" rIns="91440" bIns="45720" anchor="t" anchorCtr="0" upright="1">
                              <a:noAutofit/>
                            </wps:bodyPr>
                          </wps:wsp>
                          <wpg:grpSp>
                            <wpg:cNvPr id="659" name="Group 225"/>
                            <wpg:cNvGrpSpPr>
                              <a:grpSpLocks/>
                            </wpg:cNvGrpSpPr>
                            <wpg:grpSpPr bwMode="auto">
                              <a:xfrm>
                                <a:off x="1620" y="6784"/>
                                <a:ext cx="8280" cy="2880"/>
                                <a:chOff x="1620" y="6600"/>
                                <a:chExt cx="8280" cy="2880"/>
                              </a:xfrm>
                            </wpg:grpSpPr>
                            <wpg:grpSp>
                              <wpg:cNvPr id="660" name="Group 226"/>
                              <wpg:cNvGrpSpPr>
                                <a:grpSpLocks/>
                              </wpg:cNvGrpSpPr>
                              <wpg:grpSpPr bwMode="auto">
                                <a:xfrm>
                                  <a:off x="8100" y="6600"/>
                                  <a:ext cx="1800" cy="2880"/>
                                  <a:chOff x="8100" y="6600"/>
                                  <a:chExt cx="1800" cy="2880"/>
                                </a:xfrm>
                              </wpg:grpSpPr>
                              <wps:wsp>
                                <wps:cNvPr id="661" name="AutoShape 227"/>
                                <wps:cNvSpPr>
                                  <a:spLocks noChangeArrowheads="1"/>
                                </wps:cNvSpPr>
                                <wps:spPr bwMode="auto">
                                  <a:xfrm>
                                    <a:off x="8100" y="6600"/>
                                    <a:ext cx="1800" cy="28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2" name="Oval 228"/>
                                <wps:cNvSpPr>
                                  <a:spLocks noChangeAspect="1" noChangeArrowheads="1"/>
                                </wps:cNvSpPr>
                                <wps:spPr bwMode="auto">
                                  <a:xfrm>
                                    <a:off x="9360" y="684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63" name="Oval 229"/>
                                <wps:cNvSpPr>
                                  <a:spLocks noChangeAspect="1" noChangeArrowheads="1"/>
                                </wps:cNvSpPr>
                                <wps:spPr bwMode="auto">
                                  <a:xfrm>
                                    <a:off x="9000" y="900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64" name="Oval 230"/>
                                <wps:cNvSpPr>
                                  <a:spLocks noChangeAspect="1" noChangeArrowheads="1"/>
                                </wps:cNvSpPr>
                                <wps:spPr bwMode="auto">
                                  <a:xfrm>
                                    <a:off x="9360" y="864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65" name="Oval 231"/>
                                <wps:cNvSpPr>
                                  <a:spLocks noChangeAspect="1" noChangeArrowheads="1"/>
                                </wps:cNvSpPr>
                                <wps:spPr bwMode="auto">
                                  <a:xfrm>
                                    <a:off x="9540" y="774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66" name="Oval 232"/>
                                <wps:cNvSpPr>
                                  <a:spLocks noChangeAspect="1" noChangeArrowheads="1"/>
                                </wps:cNvSpPr>
                                <wps:spPr bwMode="auto">
                                  <a:xfrm>
                                    <a:off x="9000" y="720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67" name="Oval 233"/>
                                <wps:cNvSpPr>
                                  <a:spLocks noChangeAspect="1" noChangeArrowheads="1"/>
                                </wps:cNvSpPr>
                                <wps:spPr bwMode="auto">
                                  <a:xfrm>
                                    <a:off x="9000" y="82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68" name="Oval 234"/>
                                <wps:cNvSpPr>
                                  <a:spLocks noChangeAspect="1" noChangeArrowheads="1"/>
                                </wps:cNvSpPr>
                                <wps:spPr bwMode="auto">
                                  <a:xfrm>
                                    <a:off x="8280" y="792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69" name="Oval 235"/>
                                <wps:cNvSpPr>
                                  <a:spLocks noChangeAspect="1" noChangeArrowheads="1"/>
                                </wps:cNvSpPr>
                                <wps:spPr bwMode="auto">
                                  <a:xfrm>
                                    <a:off x="8460" y="864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70" name="Oval 236"/>
                                <wps:cNvSpPr>
                                  <a:spLocks noChangeAspect="1" noChangeArrowheads="1"/>
                                </wps:cNvSpPr>
                                <wps:spPr bwMode="auto">
                                  <a:xfrm>
                                    <a:off x="8640" y="774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71" name="Oval 237"/>
                                <wps:cNvSpPr>
                                  <a:spLocks noChangeAspect="1" noChangeArrowheads="1"/>
                                </wps:cNvSpPr>
                                <wps:spPr bwMode="auto">
                                  <a:xfrm>
                                    <a:off x="8280" y="702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72" name="Group 238"/>
                              <wpg:cNvGrpSpPr>
                                <a:grpSpLocks/>
                              </wpg:cNvGrpSpPr>
                              <wpg:grpSpPr bwMode="auto">
                                <a:xfrm>
                                  <a:off x="4860" y="6600"/>
                                  <a:ext cx="1800" cy="2880"/>
                                  <a:chOff x="4860" y="6600"/>
                                  <a:chExt cx="1800" cy="2880"/>
                                </a:xfrm>
                              </wpg:grpSpPr>
                              <wps:wsp>
                                <wps:cNvPr id="673" name="AutoShape 239"/>
                                <wps:cNvSpPr>
                                  <a:spLocks noChangeArrowheads="1"/>
                                </wps:cNvSpPr>
                                <wps:spPr bwMode="auto">
                                  <a:xfrm>
                                    <a:off x="4860" y="6600"/>
                                    <a:ext cx="1800" cy="28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4" name="Oval 240"/>
                                <wps:cNvSpPr>
                                  <a:spLocks noChangeAspect="1" noChangeArrowheads="1"/>
                                </wps:cNvSpPr>
                                <wps:spPr bwMode="auto">
                                  <a:xfrm>
                                    <a:off x="5220" y="73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75" name="Oval 241"/>
                                <wps:cNvSpPr>
                                  <a:spLocks noChangeAspect="1" noChangeArrowheads="1"/>
                                </wps:cNvSpPr>
                                <wps:spPr bwMode="auto">
                                  <a:xfrm>
                                    <a:off x="5580" y="756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76" name="Oval 242"/>
                                <wps:cNvSpPr>
                                  <a:spLocks noChangeAspect="1" noChangeArrowheads="1"/>
                                </wps:cNvSpPr>
                                <wps:spPr bwMode="auto">
                                  <a:xfrm>
                                    <a:off x="5400" y="792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77" name="Oval 243"/>
                                <wps:cNvSpPr>
                                  <a:spLocks noChangeAspect="1" noChangeArrowheads="1"/>
                                </wps:cNvSpPr>
                                <wps:spPr bwMode="auto">
                                  <a:xfrm>
                                    <a:off x="5040" y="774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78" name="Oval 244"/>
                                <wps:cNvSpPr>
                                  <a:spLocks noChangeAspect="1" noChangeArrowheads="1"/>
                                </wps:cNvSpPr>
                                <wps:spPr bwMode="auto">
                                  <a:xfrm>
                                    <a:off x="5220" y="846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79" name="Oval 245"/>
                                <wps:cNvSpPr>
                                  <a:spLocks noChangeAspect="1" noChangeArrowheads="1"/>
                                </wps:cNvSpPr>
                                <wps:spPr bwMode="auto">
                                  <a:xfrm>
                                    <a:off x="5040" y="82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80" name="Oval 246"/>
                                <wps:cNvSpPr>
                                  <a:spLocks noChangeAspect="1" noChangeArrowheads="1"/>
                                </wps:cNvSpPr>
                                <wps:spPr bwMode="auto">
                                  <a:xfrm>
                                    <a:off x="5580" y="882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81" name="Oval 247"/>
                                <wps:cNvSpPr>
                                  <a:spLocks noChangeAspect="1" noChangeArrowheads="1"/>
                                </wps:cNvSpPr>
                                <wps:spPr bwMode="auto">
                                  <a:xfrm>
                                    <a:off x="5400" y="91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82" name="Oval 248"/>
                                <wps:cNvSpPr>
                                  <a:spLocks noChangeAspect="1" noChangeArrowheads="1"/>
                                </wps:cNvSpPr>
                                <wps:spPr bwMode="auto">
                                  <a:xfrm>
                                    <a:off x="5220" y="882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83" name="Oval 249"/>
                                <wps:cNvSpPr>
                                  <a:spLocks noChangeAspect="1" noChangeArrowheads="1"/>
                                </wps:cNvSpPr>
                                <wps:spPr bwMode="auto">
                                  <a:xfrm>
                                    <a:off x="5760" y="73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84" name="Oval 250"/>
                                <wps:cNvSpPr>
                                  <a:spLocks noChangeAspect="1" noChangeArrowheads="1"/>
                                </wps:cNvSpPr>
                                <wps:spPr bwMode="auto">
                                  <a:xfrm>
                                    <a:off x="5760" y="810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85" name="Oval 251"/>
                                <wps:cNvSpPr>
                                  <a:spLocks noChangeAspect="1" noChangeArrowheads="1"/>
                                </wps:cNvSpPr>
                                <wps:spPr bwMode="auto">
                                  <a:xfrm>
                                    <a:off x="5760" y="846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86" name="Oval 252"/>
                                <wps:cNvSpPr>
                                  <a:spLocks noChangeAspect="1" noChangeArrowheads="1"/>
                                </wps:cNvSpPr>
                                <wps:spPr bwMode="auto">
                                  <a:xfrm>
                                    <a:off x="6120" y="882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87" name="Oval 253"/>
                                <wps:cNvSpPr>
                                  <a:spLocks noChangeAspect="1" noChangeArrowheads="1"/>
                                </wps:cNvSpPr>
                                <wps:spPr bwMode="auto">
                                  <a:xfrm>
                                    <a:off x="6300" y="774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88" name="Oval 254"/>
                                <wps:cNvSpPr>
                                  <a:spLocks noChangeAspect="1" noChangeArrowheads="1"/>
                                </wps:cNvSpPr>
                                <wps:spPr bwMode="auto">
                                  <a:xfrm>
                                    <a:off x="5220" y="702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89" name="Oval 255"/>
                                <wps:cNvSpPr>
                                  <a:spLocks noChangeAspect="1" noChangeArrowheads="1"/>
                                </wps:cNvSpPr>
                                <wps:spPr bwMode="auto">
                                  <a:xfrm>
                                    <a:off x="6120" y="82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90" name="Oval 256"/>
                                <wps:cNvSpPr>
                                  <a:spLocks noChangeAspect="1" noChangeArrowheads="1"/>
                                </wps:cNvSpPr>
                                <wps:spPr bwMode="auto">
                                  <a:xfrm>
                                    <a:off x="5760" y="684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91" name="Oval 257"/>
                                <wps:cNvSpPr>
                                  <a:spLocks noChangeAspect="1" noChangeArrowheads="1"/>
                                </wps:cNvSpPr>
                                <wps:spPr bwMode="auto">
                                  <a:xfrm>
                                    <a:off x="5400" y="684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92" name="Oval 258"/>
                                <wps:cNvSpPr>
                                  <a:spLocks noChangeAspect="1" noChangeArrowheads="1"/>
                                </wps:cNvSpPr>
                                <wps:spPr bwMode="auto">
                                  <a:xfrm>
                                    <a:off x="6120" y="73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93" name="Oval 259"/>
                                <wps:cNvSpPr>
                                  <a:spLocks noChangeAspect="1" noChangeArrowheads="1"/>
                                </wps:cNvSpPr>
                                <wps:spPr bwMode="auto">
                                  <a:xfrm>
                                    <a:off x="5940" y="792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94" name="Oval 260"/>
                                <wps:cNvSpPr>
                                  <a:spLocks noChangeAspect="1" noChangeArrowheads="1"/>
                                </wps:cNvSpPr>
                                <wps:spPr bwMode="auto">
                                  <a:xfrm>
                                    <a:off x="6120" y="702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95" name="Oval 261"/>
                                <wps:cNvSpPr>
                                  <a:spLocks noChangeAspect="1" noChangeArrowheads="1"/>
                                </wps:cNvSpPr>
                                <wps:spPr bwMode="auto">
                                  <a:xfrm>
                                    <a:off x="5940" y="91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96" name="Oval 262"/>
                                <wps:cNvSpPr>
                                  <a:spLocks noChangeAspect="1" noChangeArrowheads="1"/>
                                </wps:cNvSpPr>
                                <wps:spPr bwMode="auto">
                                  <a:xfrm>
                                    <a:off x="5220" y="91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97" name="Group 263"/>
                              <wpg:cNvGrpSpPr>
                                <a:grpSpLocks/>
                              </wpg:cNvGrpSpPr>
                              <wpg:grpSpPr bwMode="auto">
                                <a:xfrm>
                                  <a:off x="1620" y="6600"/>
                                  <a:ext cx="1800" cy="2880"/>
                                  <a:chOff x="1620" y="6600"/>
                                  <a:chExt cx="1800" cy="2880"/>
                                </a:xfrm>
                              </wpg:grpSpPr>
                              <wps:wsp>
                                <wps:cNvPr id="698" name="AutoShape 264"/>
                                <wps:cNvSpPr>
                                  <a:spLocks noChangeArrowheads="1"/>
                                </wps:cNvSpPr>
                                <wps:spPr bwMode="auto">
                                  <a:xfrm>
                                    <a:off x="1620" y="6600"/>
                                    <a:ext cx="1800" cy="28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0000">
                                            <a:alpha val="99001"/>
                                          </a:srgbClr>
                                        </a:solidFill>
                                      </a14:hiddenFill>
                                    </a:ext>
                                  </a:extLst>
                                </wps:spPr>
                                <wps:bodyPr rot="0" vert="horz" wrap="square" lIns="91440" tIns="45720" rIns="91440" bIns="45720" anchor="t" anchorCtr="0" upright="1">
                                  <a:noAutofit/>
                                </wps:bodyPr>
                              </wps:wsp>
                              <wps:wsp>
                                <wps:cNvPr id="699" name="Oval 265"/>
                                <wps:cNvSpPr>
                                  <a:spLocks noChangeAspect="1" noChangeArrowheads="1"/>
                                </wps:cNvSpPr>
                                <wps:spPr bwMode="auto">
                                  <a:xfrm>
                                    <a:off x="1800" y="702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0" name="Oval 266"/>
                                <wps:cNvSpPr>
                                  <a:spLocks noChangeAspect="1" noChangeArrowheads="1"/>
                                </wps:cNvSpPr>
                                <wps:spPr bwMode="auto">
                                  <a:xfrm>
                                    <a:off x="2160" y="684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1" name="Oval 267"/>
                                <wps:cNvSpPr>
                                  <a:spLocks noChangeAspect="1" noChangeArrowheads="1"/>
                                </wps:cNvSpPr>
                                <wps:spPr bwMode="auto">
                                  <a:xfrm>
                                    <a:off x="1980" y="73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2" name="Oval 268"/>
                                <wps:cNvSpPr>
                                  <a:spLocks noChangeAspect="1" noChangeArrowheads="1"/>
                                </wps:cNvSpPr>
                                <wps:spPr bwMode="auto">
                                  <a:xfrm>
                                    <a:off x="2160" y="720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3" name="Oval 269"/>
                                <wps:cNvSpPr>
                                  <a:spLocks noChangeAspect="1" noChangeArrowheads="1"/>
                                </wps:cNvSpPr>
                                <wps:spPr bwMode="auto">
                                  <a:xfrm>
                                    <a:off x="1800" y="810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4" name="Oval 270"/>
                                <wps:cNvSpPr>
                                  <a:spLocks noChangeAspect="1" noChangeArrowheads="1"/>
                                </wps:cNvSpPr>
                                <wps:spPr bwMode="auto">
                                  <a:xfrm>
                                    <a:off x="1800" y="774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5" name="Oval 271"/>
                                <wps:cNvSpPr>
                                  <a:spLocks noChangeAspect="1" noChangeArrowheads="1"/>
                                </wps:cNvSpPr>
                                <wps:spPr bwMode="auto">
                                  <a:xfrm>
                                    <a:off x="2160" y="774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6" name="Oval 272"/>
                                <wps:cNvSpPr>
                                  <a:spLocks noChangeAspect="1" noChangeArrowheads="1"/>
                                </wps:cNvSpPr>
                                <wps:spPr bwMode="auto">
                                  <a:xfrm>
                                    <a:off x="2160" y="82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7" name="Oval 273"/>
                                <wps:cNvSpPr>
                                  <a:spLocks noChangeAspect="1" noChangeArrowheads="1"/>
                                </wps:cNvSpPr>
                                <wps:spPr bwMode="auto">
                                  <a:xfrm>
                                    <a:off x="2340" y="756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8" name="Oval 274"/>
                                <wps:cNvSpPr>
                                  <a:spLocks noChangeAspect="1" noChangeArrowheads="1"/>
                                </wps:cNvSpPr>
                                <wps:spPr bwMode="auto">
                                  <a:xfrm>
                                    <a:off x="2700" y="91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09" name="Oval 275"/>
                                <wps:cNvSpPr>
                                  <a:spLocks noChangeAspect="1" noChangeArrowheads="1"/>
                                </wps:cNvSpPr>
                                <wps:spPr bwMode="auto">
                                  <a:xfrm>
                                    <a:off x="2880" y="846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0" name="Oval 276"/>
                                <wps:cNvSpPr>
                                  <a:spLocks noChangeAspect="1" noChangeArrowheads="1"/>
                                </wps:cNvSpPr>
                                <wps:spPr bwMode="auto">
                                  <a:xfrm>
                                    <a:off x="2340" y="882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1" name="Oval 277"/>
                                <wps:cNvSpPr>
                                  <a:spLocks noChangeAspect="1" noChangeArrowheads="1"/>
                                </wps:cNvSpPr>
                                <wps:spPr bwMode="auto">
                                  <a:xfrm>
                                    <a:off x="2520" y="810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2" name="Oval 278"/>
                                <wps:cNvSpPr>
                                  <a:spLocks noChangeAspect="1" noChangeArrowheads="1"/>
                                </wps:cNvSpPr>
                                <wps:spPr bwMode="auto">
                                  <a:xfrm>
                                    <a:off x="2700" y="774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3" name="Oval 279"/>
                                <wps:cNvSpPr>
                                  <a:spLocks noChangeAspect="1" noChangeArrowheads="1"/>
                                </wps:cNvSpPr>
                                <wps:spPr bwMode="auto">
                                  <a:xfrm>
                                    <a:off x="2520" y="73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4" name="Oval 280"/>
                                <wps:cNvSpPr>
                                  <a:spLocks noChangeAspect="1" noChangeArrowheads="1"/>
                                </wps:cNvSpPr>
                                <wps:spPr bwMode="auto">
                                  <a:xfrm>
                                    <a:off x="3060" y="82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5" name="Oval 281"/>
                                <wps:cNvSpPr>
                                  <a:spLocks noChangeAspect="1" noChangeArrowheads="1"/>
                                </wps:cNvSpPr>
                                <wps:spPr bwMode="auto">
                                  <a:xfrm>
                                    <a:off x="2160" y="882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6" name="Oval 282"/>
                                <wps:cNvSpPr>
                                  <a:spLocks noChangeAspect="1" noChangeArrowheads="1"/>
                                </wps:cNvSpPr>
                                <wps:spPr bwMode="auto">
                                  <a:xfrm>
                                    <a:off x="2700" y="882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7" name="Oval 283"/>
                                <wps:cNvSpPr>
                                  <a:spLocks noChangeAspect="1" noChangeArrowheads="1"/>
                                </wps:cNvSpPr>
                                <wps:spPr bwMode="auto">
                                  <a:xfrm>
                                    <a:off x="2880" y="792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8" name="Oval 284"/>
                                <wps:cNvSpPr>
                                  <a:spLocks noChangeAspect="1" noChangeArrowheads="1"/>
                                </wps:cNvSpPr>
                                <wps:spPr bwMode="auto">
                                  <a:xfrm>
                                    <a:off x="2520" y="846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19" name="Oval 285"/>
                                <wps:cNvSpPr>
                                  <a:spLocks noChangeAspect="1" noChangeArrowheads="1"/>
                                </wps:cNvSpPr>
                                <wps:spPr bwMode="auto">
                                  <a:xfrm>
                                    <a:off x="1980" y="864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0" name="Oval 286"/>
                                <wps:cNvSpPr>
                                  <a:spLocks noChangeAspect="1" noChangeArrowheads="1"/>
                                </wps:cNvSpPr>
                                <wps:spPr bwMode="auto">
                                  <a:xfrm>
                                    <a:off x="2700" y="720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1" name="Oval 287"/>
                                <wps:cNvSpPr>
                                  <a:spLocks noChangeAspect="1" noChangeArrowheads="1"/>
                                </wps:cNvSpPr>
                                <wps:spPr bwMode="auto">
                                  <a:xfrm>
                                    <a:off x="2700" y="720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2" name="Oval 288"/>
                                <wps:cNvSpPr>
                                  <a:spLocks noChangeAspect="1" noChangeArrowheads="1"/>
                                </wps:cNvSpPr>
                                <wps:spPr bwMode="auto">
                                  <a:xfrm>
                                    <a:off x="2880" y="756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3" name="Oval 289"/>
                                <wps:cNvSpPr>
                                  <a:spLocks noChangeAspect="1" noChangeArrowheads="1"/>
                                </wps:cNvSpPr>
                                <wps:spPr bwMode="auto">
                                  <a:xfrm>
                                    <a:off x="3060" y="774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4" name="Oval 290"/>
                                <wps:cNvSpPr>
                                  <a:spLocks noChangeAspect="1" noChangeArrowheads="1"/>
                                </wps:cNvSpPr>
                                <wps:spPr bwMode="auto">
                                  <a:xfrm>
                                    <a:off x="2880" y="882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5" name="Oval 291"/>
                                <wps:cNvSpPr>
                                  <a:spLocks noChangeAspect="1" noChangeArrowheads="1"/>
                                </wps:cNvSpPr>
                                <wps:spPr bwMode="auto">
                                  <a:xfrm>
                                    <a:off x="3060" y="702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6" name="Oval 292"/>
                                <wps:cNvSpPr>
                                  <a:spLocks noChangeAspect="1" noChangeArrowheads="1"/>
                                </wps:cNvSpPr>
                                <wps:spPr bwMode="auto">
                                  <a:xfrm>
                                    <a:off x="2700" y="810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7" name="Oval 293"/>
                                <wps:cNvSpPr>
                                  <a:spLocks noChangeAspect="1" noChangeArrowheads="1"/>
                                </wps:cNvSpPr>
                                <wps:spPr bwMode="auto">
                                  <a:xfrm>
                                    <a:off x="2160" y="900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8" name="Oval 294"/>
                                <wps:cNvSpPr>
                                  <a:spLocks noChangeAspect="1" noChangeArrowheads="1"/>
                                </wps:cNvSpPr>
                                <wps:spPr bwMode="auto">
                                  <a:xfrm>
                                    <a:off x="3060" y="91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29" name="Oval 295"/>
                                <wps:cNvSpPr>
                                  <a:spLocks noChangeAspect="1" noChangeArrowheads="1"/>
                                </wps:cNvSpPr>
                                <wps:spPr bwMode="auto">
                                  <a:xfrm>
                                    <a:off x="3060" y="864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30" name="Oval 296"/>
                                <wps:cNvSpPr>
                                  <a:spLocks noChangeAspect="1" noChangeArrowheads="1"/>
                                </wps:cNvSpPr>
                                <wps:spPr bwMode="auto">
                                  <a:xfrm>
                                    <a:off x="2700" y="702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31" name="Oval 297"/>
                                <wps:cNvSpPr>
                                  <a:spLocks noChangeAspect="1" noChangeArrowheads="1"/>
                                </wps:cNvSpPr>
                                <wps:spPr bwMode="auto">
                                  <a:xfrm>
                                    <a:off x="2880" y="720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32" name="Oval 298"/>
                                <wps:cNvSpPr>
                                  <a:spLocks noChangeAspect="1" noChangeArrowheads="1"/>
                                </wps:cNvSpPr>
                                <wps:spPr bwMode="auto">
                                  <a:xfrm>
                                    <a:off x="3060" y="73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33" name="Oval 299"/>
                                <wps:cNvSpPr>
                                  <a:spLocks noChangeAspect="1" noChangeArrowheads="1"/>
                                </wps:cNvSpPr>
                                <wps:spPr bwMode="auto">
                                  <a:xfrm>
                                    <a:off x="2520" y="91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34" name="Oval 300"/>
                                <wps:cNvSpPr>
                                  <a:spLocks noChangeAspect="1" noChangeArrowheads="1"/>
                                </wps:cNvSpPr>
                                <wps:spPr bwMode="auto">
                                  <a:xfrm>
                                    <a:off x="1980" y="792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35" name="Oval 301"/>
                                <wps:cNvSpPr>
                                  <a:spLocks noChangeAspect="1" noChangeArrowheads="1"/>
                                </wps:cNvSpPr>
                                <wps:spPr bwMode="auto">
                                  <a:xfrm>
                                    <a:off x="2160" y="846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36" name="Oval 302"/>
                                <wps:cNvSpPr>
                                  <a:spLocks noChangeAspect="1" noChangeArrowheads="1"/>
                                </wps:cNvSpPr>
                                <wps:spPr bwMode="auto">
                                  <a:xfrm>
                                    <a:off x="1800" y="846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37" name="Oval 303"/>
                                <wps:cNvSpPr>
                                  <a:spLocks noChangeAspect="1" noChangeArrowheads="1"/>
                                </wps:cNvSpPr>
                                <wps:spPr bwMode="auto">
                                  <a:xfrm>
                                    <a:off x="1800" y="900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38" name="Oval 304"/>
                                <wps:cNvSpPr>
                                  <a:spLocks noChangeAspect="1" noChangeArrowheads="1"/>
                                </wps:cNvSpPr>
                                <wps:spPr bwMode="auto">
                                  <a:xfrm>
                                    <a:off x="1980" y="91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39" name="Oval 305"/>
                                <wps:cNvSpPr>
                                  <a:spLocks noChangeAspect="1" noChangeArrowheads="1"/>
                                </wps:cNvSpPr>
                                <wps:spPr bwMode="auto">
                                  <a:xfrm>
                                    <a:off x="2160" y="810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40" name="Oval 306"/>
                                <wps:cNvSpPr>
                                  <a:spLocks noChangeAspect="1" noChangeArrowheads="1"/>
                                </wps:cNvSpPr>
                                <wps:spPr bwMode="auto">
                                  <a:xfrm>
                                    <a:off x="2880" y="846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41" name="Oval 307"/>
                                <wps:cNvSpPr>
                                  <a:spLocks noChangeAspect="1" noChangeArrowheads="1"/>
                                </wps:cNvSpPr>
                                <wps:spPr bwMode="auto">
                                  <a:xfrm>
                                    <a:off x="3060" y="810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42" name="Oval 308"/>
                                <wps:cNvSpPr>
                                  <a:spLocks noChangeAspect="1" noChangeArrowheads="1"/>
                                </wps:cNvSpPr>
                                <wps:spPr bwMode="auto">
                                  <a:xfrm>
                                    <a:off x="2340" y="792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43" name="Oval 309"/>
                                <wps:cNvSpPr>
                                  <a:spLocks noChangeAspect="1" noChangeArrowheads="1"/>
                                </wps:cNvSpPr>
                                <wps:spPr bwMode="auto">
                                  <a:xfrm>
                                    <a:off x="2340" y="684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44" name="Oval 310"/>
                                <wps:cNvSpPr>
                                  <a:spLocks noChangeAspect="1" noChangeArrowheads="1"/>
                                </wps:cNvSpPr>
                                <wps:spPr bwMode="auto">
                                  <a:xfrm>
                                    <a:off x="1800" y="738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45" name="Oval 311"/>
                                <wps:cNvSpPr>
                                  <a:spLocks noChangeAspect="1" noChangeArrowheads="1"/>
                                </wps:cNvSpPr>
                                <wps:spPr bwMode="auto">
                                  <a:xfrm>
                                    <a:off x="1980" y="702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46" name="Oval 312"/>
                                <wps:cNvSpPr>
                                  <a:spLocks noChangeAspect="1" noChangeArrowheads="1"/>
                                </wps:cNvSpPr>
                                <wps:spPr bwMode="auto">
                                  <a:xfrm>
                                    <a:off x="2340" y="720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47" name="Oval 313"/>
                                <wps:cNvSpPr>
                                  <a:spLocks noChangeAspect="1" noChangeArrowheads="1"/>
                                </wps:cNvSpPr>
                                <wps:spPr bwMode="auto">
                                  <a:xfrm>
                                    <a:off x="2520" y="900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48" name="Oval 314"/>
                                <wps:cNvSpPr>
                                  <a:spLocks noChangeAspect="1" noChangeArrowheads="1"/>
                                </wps:cNvSpPr>
                                <wps:spPr bwMode="auto">
                                  <a:xfrm>
                                    <a:off x="2520" y="7020"/>
                                    <a:ext cx="72" cy="7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s:wsp>
                          <wps:cNvPr id="749" name="Line 315"/>
                          <wps:cNvCnPr>
                            <a:cxnSpLocks noChangeShapeType="1"/>
                          </wps:cNvCnPr>
                          <wps:spPr bwMode="auto">
                            <a:xfrm>
                              <a:off x="1620" y="10260"/>
                              <a:ext cx="8280"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50" name="Text Box 316"/>
                        <wps:cNvSpPr txBox="1">
                          <a:spLocks noChangeArrowheads="1"/>
                        </wps:cNvSpPr>
                        <wps:spPr bwMode="auto">
                          <a:xfrm>
                            <a:off x="1620" y="10440"/>
                            <a:ext cx="21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5690A" w14:textId="77777777" w:rsidR="00AA40B4" w:rsidRDefault="00AA40B4" w:rsidP="00166C85">
                              <w:r>
                                <w:t>More concentrated</w:t>
                              </w:r>
                            </w:p>
                          </w:txbxContent>
                        </wps:txbx>
                        <wps:bodyPr rot="0" vert="horz" wrap="square" lIns="91440" tIns="45720" rIns="91440" bIns="45720" anchor="t" anchorCtr="0" upright="1">
                          <a:noAutofit/>
                        </wps:bodyPr>
                      </wps:wsp>
                      <wps:wsp>
                        <wps:cNvPr id="751" name="Text Box 317"/>
                        <wps:cNvSpPr txBox="1">
                          <a:spLocks noChangeArrowheads="1"/>
                        </wps:cNvSpPr>
                        <wps:spPr bwMode="auto">
                          <a:xfrm>
                            <a:off x="7920" y="10440"/>
                            <a:ext cx="21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7A0E0" w14:textId="77777777" w:rsidR="00AA40B4" w:rsidRDefault="00AA40B4" w:rsidP="00166C85">
                              <w:r>
                                <w:t>Less concentrated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C18259C" id="Group 219" o:spid="_x0000_s1026" style="position:absolute;left:0;text-align:left;margin-left:9pt;margin-top:8.25pt;width:338.5pt;height:158pt;z-index:251645952" coordorigin="1620,6536" coordsize="8460,4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">
                <v:group id="Group 220" o:spid="_x0000_s1027" style="position:absolute;left:1620;top:6536;width:8280;height:3724" coordorigin="1620,6536" coordsize="8280,3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Group 221" o:spid="_x0000_s1028" style="position:absolute;left:1620;top:6536;width:8280;height:3364" coordorigin="1620,6300" coordsize="8280,3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type id="_x0000_t202" coordsize="21600,21600" o:spt="202" path="m,l,21600r21600,l21600,xe">
                      <v:stroke joinstyle="miter"/>
                      <v:path gradientshapeok="t" o:connecttype="rect"/>
                    </v:shapetype>
                    <v:shape id="Text Box 222" o:spid="_x0000_s1029" type="#_x0000_t202" style="position:absolute;left:5040;top:6300;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" stroked="f">
                      <v:textbox>
                        <w:txbxContent>
                          <w:p w14:paraId="6B9237EA" w14:textId="77777777" w:rsidR="00AA40B4" w:rsidRPr="00F31756" w:rsidRDefault="00AA40B4" w:rsidP="00166C85">
                            <w:pPr>
                              <w:rPr>
                                <w:b/>
                              </w:rPr>
                            </w:pPr>
                            <w:r>
                              <w:rPr>
                                <w:b/>
                              </w:rPr>
                              <w:t>Solution B</w:t>
                            </w:r>
                          </w:p>
                        </w:txbxContent>
                      </v:textbox>
                    </v:shape>
                    <v:shape id="Text Box 223" o:spid="_x0000_s1030" type="#_x0000_t202" style="position:absolute;left:8280;top:6300;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" stroked="f">
                      <v:textbox>
                        <w:txbxContent>
                          <w:p w14:paraId="0B4BF57A" w14:textId="77777777" w:rsidR="00AA40B4" w:rsidRPr="00F31756" w:rsidRDefault="00AA40B4" w:rsidP="00166C85">
                            <w:pPr>
                              <w:rPr>
                                <w:b/>
                              </w:rPr>
                            </w:pPr>
                            <w:r>
                              <w:rPr>
                                <w:b/>
                              </w:rPr>
                              <w:t>Solution C</w:t>
                            </w:r>
                          </w:p>
                        </w:txbxContent>
                      </v:textbox>
                    </v:shape>
                    <v:shape id="Text Box 224" o:spid="_x0000_s1031" type="#_x0000_t202" style="position:absolute;left:1800;top:6300;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" stroked="f">
                      <v:textbox>
                        <w:txbxContent>
                          <w:p w14:paraId="4CF3871E" w14:textId="77777777" w:rsidR="00AA40B4" w:rsidRPr="00F31756" w:rsidRDefault="00AA40B4" w:rsidP="00166C85">
                            <w:pPr>
                              <w:rPr>
                                <w:b/>
                              </w:rPr>
                            </w:pPr>
                            <w:r>
                              <w:rPr>
                                <w:b/>
                              </w:rPr>
                              <w:t xml:space="preserve">Solution </w:t>
                            </w:r>
                            <w:r w:rsidRPr="00F31756">
                              <w:rPr>
                                <w:b/>
                              </w:rPr>
                              <w:t>A</w:t>
                            </w:r>
                          </w:p>
                        </w:txbxContent>
                      </v:textbox>
                    </v:shape>
                    <v:group id="Group 225" o:spid="_x0000_s1032" style="position:absolute;left:1620;top:6784;width:8280;height:2880" coordorigin="1620,6600" coordsize="828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">
                      <v:group id="Group 226" o:spid="_x0000_s1033" style="position:absolute;left:8100;top:6600;width:1800;height:2880" coordorigin="8100,6600" coordsize="180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">
                        <v:roundrect id="AutoShape 227" o:spid="_x0000_s1034" style="position:absolute;left:8100;top:6600;width:1800;height:28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"/>
                        <v:oval id="Oval 228" o:spid="_x0000_s1035" style="position:absolute;left:9360;top:684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" fillcolor="black">
                          <o:lock v:ext="edit" aspectratio="t"/>
                        </v:oval>
                        <v:oval id="Oval 229" o:spid="_x0000_s1036" style="position:absolute;left:9000;top:900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" fillcolor="black">
                          <o:lock v:ext="edit" aspectratio="t"/>
                        </v:oval>
                        <v:oval id="Oval 230" o:spid="_x0000_s1037" style="position:absolute;left:9360;top:864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" fillcolor="black">
                          <o:lock v:ext="edit" aspectratio="t"/>
                        </v:oval>
                        <v:oval id="Oval 231" o:spid="_x0000_s1038" style="position:absolute;left:9540;top:774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" fillcolor="black">
                          <o:lock v:ext="edit" aspectratio="t"/>
                        </v:oval>
                        <v:oval id="Oval 232" o:spid="_x0000_s1039" style="position:absolute;left:9000;top:720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" fillcolor="black">
                          <o:lock v:ext="edit" aspectratio="t"/>
                        </v:oval>
                        <v:oval id="Oval 233" o:spid="_x0000_s1040" style="position:absolute;left:9000;top:82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" fillcolor="black">
                          <o:lock v:ext="edit" aspectratio="t"/>
                        </v:oval>
                        <v:oval id="Oval 234" o:spid="_x0000_s1041" style="position:absolute;left:8280;top:792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" fillcolor="black">
                          <o:lock v:ext="edit" aspectratio="t"/>
                        </v:oval>
                        <v:oval id="Oval 235" o:spid="_x0000_s1042" style="position:absolute;left:8460;top:864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" fillcolor="black">
                          <o:lock v:ext="edit" aspectratio="t"/>
                        </v:oval>
                        <v:oval id="Oval 236" o:spid="_x0000_s1043" style="position:absolute;left:8640;top:774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" fillcolor="black">
                          <o:lock v:ext="edit" aspectratio="t"/>
                        </v:oval>
                        <v:oval id="Oval 237" o:spid="_x0000_s1044" style="position:absolute;left:8280;top:702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" fillcolor="black">
                          <o:lock v:ext="edit" aspectratio="t"/>
                        </v:oval>
                      </v:group>
                      <v:group id="Group 238" o:spid="_x0000_s1045" style="position:absolute;left:4860;top:6600;width:1800;height:2880" coordorigin="4860,6600" coordsize="180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">
                        <v:roundrect id="AutoShape 239" o:spid="_x0000_s1046" style="position:absolute;left:4860;top:6600;width:1800;height:28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"/>
                        <v:oval id="Oval 240" o:spid="_x0000_s1047" style="position:absolute;left:5220;top:73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" fillcolor="black">
                          <o:lock v:ext="edit" aspectratio="t"/>
                        </v:oval>
                        <v:oval id="Oval 241" o:spid="_x0000_s1048" style="position:absolute;left:5580;top:756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" fillcolor="black">
                          <o:lock v:ext="edit" aspectratio="t"/>
                        </v:oval>
                        <v:oval id="Oval 242" o:spid="_x0000_s1049" style="position:absolute;left:5400;top:792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" fillcolor="black">
                          <o:lock v:ext="edit" aspectratio="t"/>
                        </v:oval>
                        <v:oval id="Oval 243" o:spid="_x0000_s1050" style="position:absolute;left:5040;top:774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" fillcolor="black">
                          <o:lock v:ext="edit" aspectratio="t"/>
                        </v:oval>
                        <v:oval id="Oval 244" o:spid="_x0000_s1051" style="position:absolute;left:5220;top:846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" fillcolor="black">
                          <o:lock v:ext="edit" aspectratio="t"/>
                        </v:oval>
                        <v:oval id="Oval 245" o:spid="_x0000_s1052" style="position:absolute;left:5040;top:82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" fillcolor="black">
                          <o:lock v:ext="edit" aspectratio="t"/>
                        </v:oval>
                        <v:oval id="Oval 246" o:spid="_x0000_s1053" style="position:absolute;left:5580;top:882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" fillcolor="black">
                          <o:lock v:ext="edit" aspectratio="t"/>
                        </v:oval>
                        <v:oval id="Oval 247" o:spid="_x0000_s1054" style="position:absolute;left:5400;top:91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" fillcolor="black">
                          <o:lock v:ext="edit" aspectratio="t"/>
                        </v:oval>
                        <v:oval id="Oval 248" o:spid="_x0000_s1055" style="position:absolute;left:5220;top:882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" fillcolor="black">
                          <o:lock v:ext="edit" aspectratio="t"/>
                        </v:oval>
                        <v:oval id="Oval 249" o:spid="_x0000_s1056" style="position:absolute;left:5760;top:73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" fillcolor="black">
                          <o:lock v:ext="edit" aspectratio="t"/>
                        </v:oval>
                        <v:oval id="Oval 250" o:spid="_x0000_s1057" style="position:absolute;left:5760;top:810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" fillcolor="black">
                          <o:lock v:ext="edit" aspectratio="t"/>
                        </v:oval>
                        <v:oval id="Oval 251" o:spid="_x0000_s1058" style="position:absolute;left:5760;top:846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" fillcolor="black">
                          <o:lock v:ext="edit" aspectratio="t"/>
                        </v:oval>
                        <v:oval id="Oval 252" o:spid="_x0000_s1059" style="position:absolute;left:6120;top:882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" fillcolor="black">
                          <o:lock v:ext="edit" aspectratio="t"/>
                        </v:oval>
                        <v:oval id="Oval 253" o:spid="_x0000_s1060" style="position:absolute;left:6300;top:774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" fillcolor="black">
                          <o:lock v:ext="edit" aspectratio="t"/>
                        </v:oval>
                        <v:oval id="Oval 254" o:spid="_x0000_s1061" style="position:absolute;left:5220;top:702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" fillcolor="black">
                          <o:lock v:ext="edit" aspectratio="t"/>
                        </v:oval>
                        <v:oval id="Oval 255" o:spid="_x0000_s1062" style="position:absolute;left:6120;top:82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" fillcolor="black">
                          <o:lock v:ext="edit" aspectratio="t"/>
                        </v:oval>
                        <v:oval id="Oval 256" o:spid="_x0000_s1063" style="position:absolute;left:5760;top:684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" fillcolor="black">
                          <o:lock v:ext="edit" aspectratio="t"/>
                        </v:oval>
                        <v:oval id="Oval 257" o:spid="_x0000_s1064" style="position:absolute;left:5400;top:684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" fillcolor="black">
                          <o:lock v:ext="edit" aspectratio="t"/>
                        </v:oval>
                        <v:oval id="Oval 258" o:spid="_x0000_s1065" style="position:absolute;left:6120;top:73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" fillcolor="black">
                          <o:lock v:ext="edit" aspectratio="t"/>
                        </v:oval>
                        <v:oval id="Oval 259" o:spid="_x0000_s1066" style="position:absolute;left:5940;top:792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" fillcolor="black">
                          <o:lock v:ext="edit" aspectratio="t"/>
                        </v:oval>
                        <v:oval id="Oval 260" o:spid="_x0000_s1067" style="position:absolute;left:6120;top:702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" fillcolor="black">
                          <o:lock v:ext="edit" aspectratio="t"/>
                        </v:oval>
                        <v:oval id="Oval 261" o:spid="_x0000_s1068" style="position:absolute;left:5940;top:91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" fillcolor="black">
                          <o:lock v:ext="edit" aspectratio="t"/>
                        </v:oval>
                        <v:oval id="Oval 262" o:spid="_x0000_s1069" style="position:absolute;left:5220;top:91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" fillcolor="black">
                          <o:lock v:ext="edit" aspectratio="t"/>
                        </v:oval>
                      </v:group>
                      <v:group id="Group 263" o:spid="_x0000_s1070" style="position:absolute;left:1620;top:6600;width:1800;height:2880" coordorigin="1620,6600" coordsize="1800,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roundrect id="AutoShape 264" o:spid="_x0000_s1071" style="position:absolute;left:1620;top:6600;width:1800;height:28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" filled="f" fillcolor="black">
                          <v:fill opacity="64764f"/>
                        </v:roundrect>
                        <v:oval id="Oval 265" o:spid="_x0000_s1072" style="position:absolute;left:1800;top:702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" fillcolor="black">
                          <o:lock v:ext="edit" aspectratio="t"/>
                        </v:oval>
                        <v:oval id="Oval 266" o:spid="_x0000_s1073" style="position:absolute;left:2160;top:684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" fillcolor="black">
                          <o:lock v:ext="edit" aspectratio="t"/>
                        </v:oval>
                        <v:oval id="Oval 267" o:spid="_x0000_s1074" style="position:absolute;left:1980;top:73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" fillcolor="black">
                          <o:lock v:ext="edit" aspectratio="t"/>
                        </v:oval>
                        <v:oval id="Oval 268" o:spid="_x0000_s1075" style="position:absolute;left:2160;top:720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" fillcolor="black">
                          <o:lock v:ext="edit" aspectratio="t"/>
                        </v:oval>
                        <v:oval id="Oval 269" o:spid="_x0000_s1076" style="position:absolute;left:1800;top:810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" fillcolor="black">
                          <o:lock v:ext="edit" aspectratio="t"/>
                        </v:oval>
                        <v:oval id="Oval 270" o:spid="_x0000_s1077" style="position:absolute;left:1800;top:774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" fillcolor="black">
                          <o:lock v:ext="edit" aspectratio="t"/>
                        </v:oval>
                        <v:oval id="Oval 271" o:spid="_x0000_s1078" style="position:absolute;left:2160;top:774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" fillcolor="black">
                          <o:lock v:ext="edit" aspectratio="t"/>
                        </v:oval>
                        <v:oval id="Oval 272" o:spid="_x0000_s1079" style="position:absolute;left:2160;top:82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" fillcolor="black">
                          <o:lock v:ext="edit" aspectratio="t"/>
                        </v:oval>
                        <v:oval id="Oval 273" o:spid="_x0000_s1080" style="position:absolute;left:2340;top:756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" fillcolor="black">
                          <o:lock v:ext="edit" aspectratio="t"/>
                        </v:oval>
                        <v:oval id="Oval 274" o:spid="_x0000_s1081" style="position:absolute;left:2700;top:91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" fillcolor="black">
                          <o:lock v:ext="edit" aspectratio="t"/>
                        </v:oval>
                        <v:oval id="Oval 275" o:spid="_x0000_s1082" style="position:absolute;left:2880;top:846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" fillcolor="black">
                          <o:lock v:ext="edit" aspectratio="t"/>
                        </v:oval>
                        <v:oval id="Oval 276" o:spid="_x0000_s1083" style="position:absolute;left:2340;top:882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" fillcolor="black">
                          <o:lock v:ext="edit" aspectratio="t"/>
                        </v:oval>
                        <v:oval id="Oval 277" o:spid="_x0000_s1084" style="position:absolute;left:2520;top:810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" fillcolor="black">
                          <o:lock v:ext="edit" aspectratio="t"/>
                        </v:oval>
                        <v:oval id="Oval 278" o:spid="_x0000_s1085" style="position:absolute;left:2700;top:774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" fillcolor="black">
                          <o:lock v:ext="edit" aspectratio="t"/>
                        </v:oval>
                        <v:oval id="Oval 279" o:spid="_x0000_s1086" style="position:absolute;left:2520;top:73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" fillcolor="black">
                          <o:lock v:ext="edit" aspectratio="t"/>
                        </v:oval>
                        <v:oval id="Oval 280" o:spid="_x0000_s1087" style="position:absolute;left:3060;top:82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" fillcolor="black">
                          <o:lock v:ext="edit" aspectratio="t"/>
                        </v:oval>
                        <v:oval id="Oval 281" o:spid="_x0000_s1088" style="position:absolute;left:2160;top:882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" fillcolor="black">
                          <o:lock v:ext="edit" aspectratio="t"/>
                        </v:oval>
                        <v:oval id="Oval 282" o:spid="_x0000_s1089" style="position:absolute;left:2700;top:882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" fillcolor="black">
                          <o:lock v:ext="edit" aspectratio="t"/>
                        </v:oval>
                        <v:oval id="Oval 283" o:spid="_x0000_s1090" style="position:absolute;left:2880;top:792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" fillcolor="black">
                          <o:lock v:ext="edit" aspectratio="t"/>
                        </v:oval>
                        <v:oval id="Oval 284" o:spid="_x0000_s1091" style="position:absolute;left:2520;top:846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" fillcolor="black">
                          <o:lock v:ext="edit" aspectratio="t"/>
                        </v:oval>
                        <v:oval id="Oval 285" o:spid="_x0000_s1092" style="position:absolute;left:1980;top:864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" fillcolor="black">
                          <o:lock v:ext="edit" aspectratio="t"/>
                        </v:oval>
                        <v:oval id="Oval 286" o:spid="_x0000_s1093" style="position:absolute;left:2700;top:720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" fillcolor="black">
                          <o:lock v:ext="edit" aspectratio="t"/>
                        </v:oval>
                        <v:oval id="Oval 287" o:spid="_x0000_s1094" style="position:absolute;left:2700;top:720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" fillcolor="black">
                          <o:lock v:ext="edit" aspectratio="t"/>
                        </v:oval>
                        <v:oval id="Oval 288" o:spid="_x0000_s1095" style="position:absolute;left:2880;top:756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" fillcolor="black">
                          <o:lock v:ext="edit" aspectratio="t"/>
                        </v:oval>
                        <v:oval id="Oval 289" o:spid="_x0000_s1096" style="position:absolute;left:3060;top:774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" fillcolor="black">
                          <o:lock v:ext="edit" aspectratio="t"/>
                        </v:oval>
                        <v:oval id="Oval 290" o:spid="_x0000_s1097" style="position:absolute;left:2880;top:882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" fillcolor="black">
                          <o:lock v:ext="edit" aspectratio="t"/>
                        </v:oval>
                        <v:oval id="Oval 291" o:spid="_x0000_s1098" style="position:absolute;left:3060;top:702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" fillcolor="black">
                          <o:lock v:ext="edit" aspectratio="t"/>
                        </v:oval>
                        <v:oval id="Oval 292" o:spid="_x0000_s1099" style="position:absolute;left:2700;top:810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" fillcolor="black">
                          <o:lock v:ext="edit" aspectratio="t"/>
                        </v:oval>
                        <v:oval id="Oval 293" o:spid="_x0000_s1100" style="position:absolute;left:2160;top:900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" fillcolor="black">
                          <o:lock v:ext="edit" aspectratio="t"/>
                        </v:oval>
                        <v:oval id="Oval 294" o:spid="_x0000_s1101" style="position:absolute;left:3060;top:91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" fillcolor="black">
                          <o:lock v:ext="edit" aspectratio="t"/>
                        </v:oval>
                        <v:oval id="Oval 295" o:spid="_x0000_s1102" style="position:absolute;left:3060;top:864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" fillcolor="black">
                          <o:lock v:ext="edit" aspectratio="t"/>
                        </v:oval>
                        <v:oval id="Oval 296" o:spid="_x0000_s1103" style="position:absolute;left:2700;top:702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" fillcolor="black">
                          <o:lock v:ext="edit" aspectratio="t"/>
                        </v:oval>
                        <v:oval id="Oval 297" o:spid="_x0000_s1104" style="position:absolute;left:2880;top:720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" fillcolor="black">
                          <o:lock v:ext="edit" aspectratio="t"/>
                        </v:oval>
                        <v:oval id="Oval 298" o:spid="_x0000_s1105" style="position:absolute;left:3060;top:73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" fillcolor="black">
                          <o:lock v:ext="edit" aspectratio="t"/>
                        </v:oval>
                        <v:oval id="Oval 299" o:spid="_x0000_s1106" style="position:absolute;left:2520;top:91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" fillcolor="black">
                          <o:lock v:ext="edit" aspectratio="t"/>
                        </v:oval>
                        <v:oval id="Oval 300" o:spid="_x0000_s1107" style="position:absolute;left:1980;top:792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" fillcolor="black">
                          <o:lock v:ext="edit" aspectratio="t"/>
                        </v:oval>
                        <v:oval id="Oval 301" o:spid="_x0000_s1108" style="position:absolute;left:2160;top:846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" fillcolor="black">
                          <o:lock v:ext="edit" aspectratio="t"/>
                        </v:oval>
                        <v:oval id="Oval 302" o:spid="_x0000_s1109" style="position:absolute;left:1800;top:846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" fillcolor="black">
                          <o:lock v:ext="edit" aspectratio="t"/>
                        </v:oval>
                        <v:oval id="Oval 303" o:spid="_x0000_s1110" style="position:absolute;left:1800;top:900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" fillcolor="black">
                          <o:lock v:ext="edit" aspectratio="t"/>
                        </v:oval>
                        <v:oval id="Oval 304" o:spid="_x0000_s1111" style="position:absolute;left:1980;top:91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" fillcolor="black">
                          <o:lock v:ext="edit" aspectratio="t"/>
                        </v:oval>
                        <v:oval id="Oval 305" o:spid="_x0000_s1112" style="position:absolute;left:2160;top:810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" fillcolor="black">
                          <o:lock v:ext="edit" aspectratio="t"/>
                        </v:oval>
                        <v:oval id="Oval 306" o:spid="_x0000_s1113" style="position:absolute;left:2880;top:846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" fillcolor="black">
                          <o:lock v:ext="edit" aspectratio="t"/>
                        </v:oval>
                        <v:oval id="Oval 307" o:spid="_x0000_s1114" style="position:absolute;left:3060;top:810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" fillcolor="black">
                          <o:lock v:ext="edit" aspectratio="t"/>
                        </v:oval>
                        <v:oval id="Oval 308" o:spid="_x0000_s1115" style="position:absolute;left:2340;top:792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" fillcolor="black">
                          <o:lock v:ext="edit" aspectratio="t"/>
                        </v:oval>
                        <v:oval id="Oval 309" o:spid="_x0000_s1116" style="position:absolute;left:2340;top:684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" fillcolor="black">
                          <o:lock v:ext="edit" aspectratio="t"/>
                        </v:oval>
                        <v:oval id="Oval 310" o:spid="_x0000_s1117" style="position:absolute;left:1800;top:738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" fillcolor="black">
                          <o:lock v:ext="edit" aspectratio="t"/>
                        </v:oval>
                        <v:oval id="Oval 311" o:spid="_x0000_s1118" style="position:absolute;left:1980;top:702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" fillcolor="black">
                          <o:lock v:ext="edit" aspectratio="t"/>
                        </v:oval>
                        <v:oval id="Oval 312" o:spid="_x0000_s1119" style="position:absolute;left:2340;top:720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" fillcolor="black">
                          <o:lock v:ext="edit" aspectratio="t"/>
                        </v:oval>
                        <v:oval id="Oval 313" o:spid="_x0000_s1120" style="position:absolute;left:2520;top:900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" fillcolor="black">
                          <o:lock v:ext="edit" aspectratio="t"/>
                        </v:oval>
                        <v:oval id="Oval 314" o:spid="_x0000_s1121" style="position:absolute;left:2520;top:7020;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" fillcolor="black">
                          <o:lock v:ext="edit" aspectratio="t"/>
                        </v:oval>
                      </v:group>
                    </v:group>
                  </v:group>
                  <v:line id="Line 315" o:spid="_x0000_s1122" style="position:absolute;visibility:visible;mso-wrap-style:square" from="1620,10260" to="9900,1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" strokeweight="3pt">
                    <v:stroke endarrow="block"/>
                  </v:line>
                </v:group>
                <v:shape id="Text Box 316" o:spid="_x0000_s1123" type="#_x0000_t202" style="position:absolute;left:1620;top:10440;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" stroked="f">
                  <v:textbox>
                    <w:txbxContent>
                      <w:p w14:paraId="7135690A" w14:textId="77777777" w:rsidR="00AA40B4" w:rsidRDefault="00AA40B4" w:rsidP="00166C85">
                        <w:r>
                          <w:t>More concentrated</w:t>
                        </w:r>
                      </w:p>
                    </w:txbxContent>
                  </v:textbox>
                </v:shape>
                <v:shape id="Text Box 317" o:spid="_x0000_s1124" type="#_x0000_t202" style="position:absolute;left:7920;top:10440;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" stroked="f">
                  <v:textbox>
                    <w:txbxContent>
                      <w:p w14:paraId="3B27A0E0" w14:textId="77777777" w:rsidR="00AA40B4" w:rsidRDefault="00AA40B4" w:rsidP="00166C85">
                        <w:r>
                          <w:t>Less concentrated</w:t>
                        </w:r>
                      </w:p>
                    </w:txbxContent>
                  </v:textbox>
                </v:shape>
              </v:group>
            </w:pict>
          </mc:Fallback>
        </mc:AlternateContent>
      </w:r>
    </w:p>
    <w:p w14:paraId="5ED7F629" w14:textId="77777777" w:rsidR="00166C85" w:rsidRPr="00F940AB" w:rsidRDefault="00166C85" w:rsidP="00166C85">
      <w:pPr>
        <w:ind w:firstLine="432"/>
        <w:jc w:val="both"/>
        <w:rPr>
          <w:rFonts w:ascii="Georgia" w:hAnsi="Georgia"/>
          <w:sz w:val="24"/>
          <w:szCs w:val="24"/>
        </w:rPr>
      </w:pPr>
    </w:p>
    <w:p w14:paraId="1E0B777C" w14:textId="77777777" w:rsidR="00166C85" w:rsidRPr="00F940AB" w:rsidRDefault="00166C85" w:rsidP="00166C85">
      <w:pPr>
        <w:jc w:val="both"/>
        <w:rPr>
          <w:rFonts w:ascii="Georgia" w:hAnsi="Georgia"/>
          <w:sz w:val="24"/>
          <w:szCs w:val="24"/>
        </w:rPr>
      </w:pPr>
    </w:p>
    <w:p w14:paraId="38F39BCD" w14:textId="77777777" w:rsidR="00166C85" w:rsidRPr="00F940AB" w:rsidRDefault="00166C85" w:rsidP="00166C85">
      <w:pPr>
        <w:jc w:val="both"/>
        <w:rPr>
          <w:rFonts w:ascii="Georgia" w:hAnsi="Georgia"/>
          <w:sz w:val="24"/>
          <w:szCs w:val="24"/>
        </w:rPr>
      </w:pPr>
    </w:p>
    <w:p w14:paraId="74ACD372" w14:textId="77777777" w:rsidR="00166C85" w:rsidRPr="00F940AB" w:rsidRDefault="00166C85" w:rsidP="00166C85">
      <w:pPr>
        <w:jc w:val="both"/>
        <w:rPr>
          <w:rFonts w:ascii="Georgia" w:hAnsi="Georgia"/>
          <w:sz w:val="24"/>
          <w:szCs w:val="24"/>
        </w:rPr>
      </w:pPr>
    </w:p>
    <w:p w14:paraId="2538C3A9" w14:textId="77777777" w:rsidR="00166C85" w:rsidRPr="00F940AB" w:rsidRDefault="00166C85" w:rsidP="00166C85">
      <w:pPr>
        <w:jc w:val="both"/>
        <w:rPr>
          <w:rFonts w:ascii="Georgia" w:hAnsi="Georgia"/>
          <w:sz w:val="24"/>
          <w:szCs w:val="24"/>
        </w:rPr>
      </w:pPr>
    </w:p>
    <w:p w14:paraId="0DB6FEFE" w14:textId="77777777" w:rsidR="00166C85" w:rsidRPr="00F940AB" w:rsidRDefault="00166C85" w:rsidP="00166C85">
      <w:pPr>
        <w:jc w:val="both"/>
        <w:rPr>
          <w:rFonts w:ascii="Georgia" w:hAnsi="Georgia"/>
          <w:sz w:val="24"/>
          <w:szCs w:val="24"/>
        </w:rPr>
      </w:pPr>
    </w:p>
    <w:p w14:paraId="40610C86" w14:textId="77777777" w:rsidR="00166C85" w:rsidRPr="00F940AB" w:rsidRDefault="00166C85" w:rsidP="00166C85">
      <w:pPr>
        <w:jc w:val="both"/>
        <w:rPr>
          <w:rFonts w:ascii="Georgia" w:hAnsi="Georgia"/>
          <w:sz w:val="24"/>
          <w:szCs w:val="24"/>
        </w:rPr>
      </w:pPr>
    </w:p>
    <w:p w14:paraId="662A37A3" w14:textId="77777777" w:rsidR="00166C85" w:rsidRPr="00F940AB" w:rsidRDefault="00166C85" w:rsidP="00166C85">
      <w:pPr>
        <w:jc w:val="both"/>
        <w:rPr>
          <w:rFonts w:ascii="Georgia" w:hAnsi="Georgia"/>
          <w:sz w:val="24"/>
          <w:szCs w:val="24"/>
        </w:rPr>
      </w:pPr>
    </w:p>
    <w:p w14:paraId="7CA54293" w14:textId="77777777" w:rsidR="00166C85" w:rsidRPr="00F940AB" w:rsidRDefault="00166C85" w:rsidP="00166C85">
      <w:pPr>
        <w:jc w:val="both"/>
        <w:rPr>
          <w:rFonts w:ascii="Georgia" w:hAnsi="Georgia"/>
          <w:sz w:val="24"/>
          <w:szCs w:val="24"/>
        </w:rPr>
      </w:pPr>
    </w:p>
    <w:p w14:paraId="6AF803DA" w14:textId="77777777" w:rsidR="00166C85" w:rsidRPr="00F940AB" w:rsidRDefault="00166C85" w:rsidP="00166C85">
      <w:pPr>
        <w:jc w:val="both"/>
        <w:rPr>
          <w:rFonts w:ascii="Georgia" w:hAnsi="Georgia"/>
          <w:sz w:val="24"/>
          <w:szCs w:val="24"/>
        </w:rPr>
      </w:pPr>
    </w:p>
    <w:p w14:paraId="47B8A52D" w14:textId="77777777" w:rsidR="00166C85" w:rsidRPr="00F940AB" w:rsidRDefault="00166C85" w:rsidP="00166C85">
      <w:pPr>
        <w:jc w:val="both"/>
        <w:rPr>
          <w:rFonts w:ascii="Georgia" w:hAnsi="Georgia"/>
          <w:sz w:val="24"/>
          <w:szCs w:val="24"/>
        </w:rPr>
      </w:pPr>
    </w:p>
    <w:p w14:paraId="11A5873E" w14:textId="77777777" w:rsidR="00166C85" w:rsidRPr="00F940AB" w:rsidRDefault="00166C85" w:rsidP="00166C85">
      <w:pPr>
        <w:jc w:val="both"/>
        <w:rPr>
          <w:rFonts w:ascii="Georgia" w:hAnsi="Georgia"/>
          <w:sz w:val="24"/>
          <w:szCs w:val="24"/>
        </w:rPr>
      </w:pPr>
    </w:p>
    <w:p w14:paraId="16420B7A" w14:textId="3A05A82A" w:rsidR="00166C85" w:rsidRPr="00F940AB" w:rsidRDefault="00166C85" w:rsidP="006675A3">
      <w:pPr>
        <w:rPr>
          <w:rFonts w:ascii="Georgia" w:hAnsi="Georgia"/>
          <w:sz w:val="24"/>
          <w:szCs w:val="24"/>
        </w:rPr>
      </w:pPr>
      <w:r w:rsidRPr="00F940AB">
        <w:rPr>
          <w:rFonts w:ascii="Georgia" w:hAnsi="Georgia"/>
          <w:sz w:val="24"/>
          <w:szCs w:val="24"/>
        </w:rPr>
        <w:t xml:space="preserve">If you have been in mountainous terrain you have probably seen signs warning truck drivers of the steep grade they face as they drive down a mountainside.  Because the road slopes away from away from the mountaintop, gravity will quickly pull a vehicle down the highway.  The difference in height between the top and the bottom of the mountain creates a steep </w:t>
      </w:r>
      <w:r w:rsidRPr="00F940AB">
        <w:rPr>
          <w:rFonts w:ascii="Georgia" w:hAnsi="Georgia"/>
          <w:i/>
          <w:iCs/>
          <w:sz w:val="24"/>
          <w:szCs w:val="24"/>
        </w:rPr>
        <w:t>elevation gradient</w:t>
      </w:r>
      <w:r w:rsidR="006675A3" w:rsidRPr="00F940AB">
        <w:rPr>
          <w:rFonts w:ascii="Georgia" w:hAnsi="Georgia"/>
          <w:sz w:val="24"/>
          <w:szCs w:val="24"/>
        </w:rPr>
        <w:t>/</w:t>
      </w:r>
      <w:r w:rsidRPr="00F940AB">
        <w:rPr>
          <w:rFonts w:ascii="Georgia" w:hAnsi="Georgia"/>
          <w:sz w:val="24"/>
          <w:szCs w:val="24"/>
        </w:rPr>
        <w:t xml:space="preserve">grade on the highway.  The steeper the gradient, the faster the truck will run down the mountain.  In some situations, certain solutes may not be uniformly distributed in a solvent.  There may be an area where the solute concentration is high and another area where the solute concentration is low.  We call this difference a </w:t>
      </w:r>
      <w:r w:rsidRPr="00F940AB">
        <w:rPr>
          <w:rFonts w:ascii="Georgia" w:hAnsi="Georgia"/>
          <w:b/>
          <w:bCs/>
          <w:sz w:val="24"/>
          <w:szCs w:val="24"/>
        </w:rPr>
        <w:t>concentration gradient</w:t>
      </w:r>
      <w:r w:rsidRPr="00F940AB">
        <w:rPr>
          <w:rFonts w:ascii="Georgia" w:hAnsi="Georgia"/>
          <w:sz w:val="24"/>
          <w:szCs w:val="24"/>
        </w:rPr>
        <w:t>.  The bigger the difference in concentration, the faster the molecules will move from areas of higher to lower concentration.</w:t>
      </w:r>
    </w:p>
    <w:p w14:paraId="7EBEF267" w14:textId="77777777" w:rsidR="00166C85" w:rsidRPr="00F940AB" w:rsidRDefault="00166C85" w:rsidP="00166C85">
      <w:pPr>
        <w:ind w:firstLine="720"/>
        <w:jc w:val="both"/>
        <w:rPr>
          <w:rFonts w:ascii="Georgia" w:hAnsi="Georgia"/>
          <w:sz w:val="24"/>
          <w:szCs w:val="24"/>
        </w:rPr>
      </w:pPr>
    </w:p>
    <w:p w14:paraId="7E664443" w14:textId="4C5ADA3C" w:rsidR="00166C85" w:rsidRPr="00F940AB" w:rsidRDefault="00166C85" w:rsidP="00166C85">
      <w:pPr>
        <w:rPr>
          <w:rFonts w:ascii="Georgia" w:hAnsi="Georgia"/>
          <w:sz w:val="24"/>
          <w:szCs w:val="24"/>
        </w:rPr>
      </w:pPr>
      <w:r w:rsidRPr="00F940AB">
        <w:rPr>
          <w:rFonts w:ascii="Georgia" w:hAnsi="Georgia"/>
          <w:sz w:val="24"/>
          <w:szCs w:val="24"/>
        </w:rPr>
        <w:t>For example, in today’s lab, such a gradient will be formed when crystals of KMnO</w:t>
      </w:r>
      <w:r w:rsidRPr="00F940AB">
        <w:rPr>
          <w:rFonts w:ascii="Georgia" w:hAnsi="Georgia"/>
          <w:sz w:val="24"/>
          <w:szCs w:val="24"/>
          <w:vertAlign w:val="subscript"/>
        </w:rPr>
        <w:t>4</w:t>
      </w:r>
      <w:r w:rsidRPr="00F940AB">
        <w:rPr>
          <w:rFonts w:ascii="Georgia" w:hAnsi="Georgia"/>
          <w:sz w:val="24"/>
          <w:szCs w:val="24"/>
        </w:rPr>
        <w:t xml:space="preserve"> are placed in a beaker containing water.  As those crystals dissolve, purple MnO</w:t>
      </w:r>
      <w:r w:rsidRPr="00F940AB">
        <w:rPr>
          <w:rFonts w:ascii="Georgia" w:hAnsi="Georgia"/>
          <w:sz w:val="24"/>
          <w:szCs w:val="24"/>
          <w:vertAlign w:val="subscript"/>
        </w:rPr>
        <w:t>4</w:t>
      </w:r>
      <w:r w:rsidRPr="00F940AB">
        <w:rPr>
          <w:rFonts w:ascii="Georgia" w:hAnsi="Georgia"/>
          <w:sz w:val="24"/>
          <w:szCs w:val="24"/>
          <w:vertAlign w:val="superscript"/>
        </w:rPr>
        <w:t>-</w:t>
      </w:r>
      <w:r w:rsidRPr="00F940AB">
        <w:rPr>
          <w:rFonts w:ascii="Georgia" w:hAnsi="Georgia"/>
          <w:sz w:val="24"/>
          <w:szCs w:val="24"/>
        </w:rPr>
        <w:t xml:space="preserve"> ions will move into the surrounding water.  The water nearest the crystals will contain more purple ions than the water farther from the crystals.  Like the truck rolling down the slope, purple ions will move outward from the area of highest concentration (immediately surrounding the crystals) to areas of lower concentration (the rest of the water) by a process known as </w:t>
      </w:r>
      <w:r w:rsidRPr="00F940AB">
        <w:rPr>
          <w:rFonts w:ascii="Georgia" w:hAnsi="Georgia"/>
          <w:b/>
          <w:sz w:val="24"/>
          <w:szCs w:val="24"/>
        </w:rPr>
        <w:t>diffusion</w:t>
      </w:r>
      <w:r w:rsidRPr="00F940AB">
        <w:rPr>
          <w:rFonts w:ascii="Georgia" w:hAnsi="Georgia"/>
          <w:sz w:val="24"/>
          <w:szCs w:val="24"/>
        </w:rPr>
        <w:t xml:space="preserve">.  The ions are said to move </w:t>
      </w:r>
      <w:r w:rsidRPr="00F940AB">
        <w:rPr>
          <w:rFonts w:ascii="Georgia" w:hAnsi="Georgia"/>
          <w:i/>
          <w:iCs/>
          <w:sz w:val="24"/>
          <w:szCs w:val="24"/>
        </w:rPr>
        <w:t xml:space="preserve">down their </w:t>
      </w:r>
      <w:r w:rsidRPr="00F940AB">
        <w:rPr>
          <w:rFonts w:ascii="Georgia" w:hAnsi="Georgia"/>
          <w:i/>
          <w:iCs/>
          <w:sz w:val="24"/>
          <w:szCs w:val="24"/>
        </w:rPr>
        <w:lastRenderedPageBreak/>
        <w:t>concentration gradient</w:t>
      </w:r>
      <w:r w:rsidRPr="00F940AB">
        <w:rPr>
          <w:rFonts w:ascii="Georgia" w:hAnsi="Georgia"/>
          <w:sz w:val="24"/>
          <w:szCs w:val="24"/>
        </w:rPr>
        <w:t>,</w:t>
      </w:r>
      <w:r w:rsidR="00C9455D" w:rsidRPr="00F940AB">
        <w:rPr>
          <w:rFonts w:ascii="Georgia" w:hAnsi="Georgia"/>
          <w:sz w:val="24"/>
          <w:szCs w:val="24"/>
        </w:rPr>
        <w:t xml:space="preserve"> </w:t>
      </w:r>
      <w:r w:rsidRPr="00F940AB">
        <w:rPr>
          <w:rFonts w:ascii="Georgia" w:hAnsi="Georgia"/>
          <w:sz w:val="24"/>
          <w:szCs w:val="24"/>
        </w:rPr>
        <w:t>or with the gradient (from high to low concentration).  In the figure below, solvent (H</w:t>
      </w:r>
      <w:r w:rsidRPr="00F940AB">
        <w:rPr>
          <w:rFonts w:ascii="Georgia" w:hAnsi="Georgia"/>
          <w:sz w:val="24"/>
          <w:szCs w:val="24"/>
          <w:vertAlign w:val="subscript"/>
        </w:rPr>
        <w:t>2</w:t>
      </w:r>
      <w:r w:rsidRPr="00F940AB">
        <w:rPr>
          <w:rFonts w:ascii="Georgia" w:hAnsi="Georgia"/>
          <w:sz w:val="24"/>
          <w:szCs w:val="24"/>
        </w:rPr>
        <w:t>O) is present throughout the container.  The visible solute (black dots) is more concentrated in one part of the container than in others.</w:t>
      </w:r>
    </w:p>
    <w:p w14:paraId="3455BF71" w14:textId="547308E3" w:rsidR="00166C85" w:rsidRPr="00F940AB" w:rsidRDefault="00820D36" w:rsidP="00166C85">
      <w:pPr>
        <w:rPr>
          <w:rFonts w:ascii="Georgia" w:hAnsi="Georgia"/>
          <w:sz w:val="24"/>
          <w:szCs w:val="24"/>
        </w:rPr>
      </w:pPr>
      <w:r>
        <w:rPr>
          <w:rFonts w:ascii="Georgia" w:hAnsi="Georgia"/>
          <w:noProof/>
          <w:sz w:val="24"/>
          <w:szCs w:val="24"/>
        </w:rPr>
        <w:object w:dxaOrig="1440" w:dyaOrig="1440" w14:anchorId="6234B467">
          <v:group id="_x0000_s1342" style="position:absolute;margin-left:34.05pt;margin-top:7.8pt;width:322.2pt;height:125.45pt;z-index:251646976" coordorigin="2016,4140" coordsize="7580,3420">
            <v:shapetype id="_x0000_t202" coordsize="21600,21600" o:spt="202" path="m,l,21600r21600,l21600,xe">
              <v:stroke joinstyle="miter"/>
              <v:path gradientshapeok="t" o:connecttype="rect"/>
            </v:shapetype>
            <v:shape id="_x0000_s1343" type="#_x0000_t202" style="position:absolute;left:2160;top:7020;width:7380;height:540" stroked="f">
              <v:textbox>
                <w:txbxContent>
                  <w:p w14:paraId="6F72CCC8" w14:textId="77777777" w:rsidR="00AA40B4" w:rsidRDefault="00AA40B4" w:rsidP="00166C85">
                    <w:r>
                      <w:t>High solute concentration</w:t>
                    </w:r>
                    <w:r>
                      <w:tab/>
                    </w:r>
                    <w:r>
                      <w:tab/>
                    </w:r>
                    <w:r>
                      <w:tab/>
                      <w:t xml:space="preserve">     </w:t>
                    </w:r>
                    <w:r>
                      <w:tab/>
                    </w:r>
                    <w:r>
                      <w:tab/>
                      <w:t>Low solute concentration</w:t>
                    </w:r>
                    <w:r>
                      <w:tab/>
                    </w:r>
                    <w:r>
                      <w:tab/>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44" type="#_x0000_t75" style="position:absolute;left:2016;top:4464;width:7580;height:2124">
              <v:imagedata r:id="rId7" o:title=""/>
            </v:shape>
            <v:line id="_x0000_s1345" style="position:absolute" from="2160,6840" to="9540,6840" strokeweight="3pt">
              <v:stroke endarrow="block"/>
            </v:line>
            <v:shape id="_x0000_s1346" type="#_x0000_t202" style="position:absolute;left:2160;top:4140;width:7380;height:540" stroked="f">
              <v:textbox>
                <w:txbxContent>
                  <w:p w14:paraId="5074CC60" w14:textId="77777777" w:rsidR="00AA40B4" w:rsidRDefault="00AA40B4" w:rsidP="00166C85">
                    <w:r>
                      <w:t>Low water concentration</w:t>
                    </w:r>
                    <w:r>
                      <w:tab/>
                    </w:r>
                    <w:r>
                      <w:tab/>
                    </w:r>
                    <w:r>
                      <w:tab/>
                      <w:t xml:space="preserve">     </w:t>
                    </w:r>
                    <w:r>
                      <w:tab/>
                    </w:r>
                    <w:r>
                      <w:tab/>
                      <w:t>High water concentration</w:t>
                    </w:r>
                    <w:r>
                      <w:tab/>
                    </w:r>
                    <w:r>
                      <w:tab/>
                    </w:r>
                  </w:p>
                </w:txbxContent>
              </v:textbox>
            </v:shape>
            <v:line id="_x0000_s1347" style="position:absolute;rotation:180" from="2160,4680" to="9540,4680" strokeweight="3pt">
              <v:stroke endarrow="block"/>
            </v:line>
          </v:group>
          <o:OLEObject Type="Embed" ProgID="CorelDraw.Graphic.8" ShapeID="_x0000_s1344" DrawAspect="Content" ObjectID="_1756288395" r:id="rId8"/>
        </w:object>
      </w:r>
      <w:r w:rsidR="00C9455D" w:rsidRPr="00F940AB">
        <w:rPr>
          <w:rFonts w:ascii="Georgia" w:hAnsi="Georgia"/>
          <w:sz w:val="24"/>
          <w:szCs w:val="24"/>
        </w:rPr>
        <w:br/>
      </w:r>
    </w:p>
    <w:p w14:paraId="589E2AB1" w14:textId="29D3596F" w:rsidR="00166C85" w:rsidRPr="00F940AB" w:rsidRDefault="00166C85" w:rsidP="00166C85">
      <w:pPr>
        <w:jc w:val="both"/>
        <w:rPr>
          <w:rFonts w:ascii="Georgia" w:hAnsi="Georgia"/>
          <w:sz w:val="24"/>
          <w:szCs w:val="24"/>
        </w:rPr>
      </w:pPr>
    </w:p>
    <w:p w14:paraId="46D89D92" w14:textId="3C2697D4" w:rsidR="00166C85" w:rsidRPr="00F940AB" w:rsidRDefault="00166C85" w:rsidP="00166C85">
      <w:pPr>
        <w:jc w:val="both"/>
        <w:rPr>
          <w:rFonts w:ascii="Georgia" w:hAnsi="Georgia"/>
          <w:sz w:val="24"/>
          <w:szCs w:val="24"/>
        </w:rPr>
      </w:pPr>
    </w:p>
    <w:p w14:paraId="7F21B8A3" w14:textId="77777777" w:rsidR="00166C85" w:rsidRPr="00F940AB" w:rsidRDefault="00166C85" w:rsidP="00166C85">
      <w:pPr>
        <w:jc w:val="both"/>
        <w:rPr>
          <w:rFonts w:ascii="Georgia" w:hAnsi="Georgia"/>
          <w:sz w:val="24"/>
          <w:szCs w:val="24"/>
        </w:rPr>
      </w:pPr>
    </w:p>
    <w:p w14:paraId="4BB533CF" w14:textId="77777777" w:rsidR="00166C85" w:rsidRPr="00F940AB" w:rsidRDefault="00166C85" w:rsidP="00166C85">
      <w:pPr>
        <w:jc w:val="both"/>
        <w:rPr>
          <w:rFonts w:ascii="Georgia" w:hAnsi="Georgia"/>
          <w:sz w:val="24"/>
          <w:szCs w:val="24"/>
        </w:rPr>
      </w:pPr>
    </w:p>
    <w:p w14:paraId="019169F0" w14:textId="77777777" w:rsidR="00166C85" w:rsidRPr="00F940AB" w:rsidRDefault="00166C85" w:rsidP="00166C85">
      <w:pPr>
        <w:jc w:val="both"/>
        <w:rPr>
          <w:rFonts w:ascii="Georgia" w:hAnsi="Georgia"/>
          <w:sz w:val="24"/>
          <w:szCs w:val="24"/>
        </w:rPr>
      </w:pPr>
    </w:p>
    <w:p w14:paraId="4299D894" w14:textId="77777777" w:rsidR="00166C85" w:rsidRPr="00F940AB" w:rsidRDefault="00166C85" w:rsidP="00166C85">
      <w:pPr>
        <w:jc w:val="both"/>
        <w:rPr>
          <w:rFonts w:ascii="Georgia" w:hAnsi="Georgia"/>
          <w:sz w:val="24"/>
          <w:szCs w:val="24"/>
        </w:rPr>
      </w:pPr>
    </w:p>
    <w:p w14:paraId="23168F0B" w14:textId="77777777" w:rsidR="00166C85" w:rsidRPr="00F940AB" w:rsidRDefault="00166C85" w:rsidP="00166C85">
      <w:pPr>
        <w:jc w:val="both"/>
        <w:rPr>
          <w:rFonts w:ascii="Georgia" w:hAnsi="Georgia"/>
          <w:sz w:val="24"/>
          <w:szCs w:val="24"/>
        </w:rPr>
      </w:pPr>
    </w:p>
    <w:p w14:paraId="337A5FCE" w14:textId="77777777" w:rsidR="00166C85" w:rsidRPr="00F940AB" w:rsidRDefault="00166C85" w:rsidP="00166C85">
      <w:pPr>
        <w:jc w:val="both"/>
        <w:rPr>
          <w:rFonts w:ascii="Georgia" w:hAnsi="Georgia"/>
          <w:sz w:val="24"/>
          <w:szCs w:val="24"/>
        </w:rPr>
      </w:pPr>
    </w:p>
    <w:p w14:paraId="78BA2E42" w14:textId="77777777" w:rsidR="00166C85" w:rsidRPr="00F940AB" w:rsidRDefault="00166C85" w:rsidP="00166C85">
      <w:pPr>
        <w:jc w:val="both"/>
        <w:rPr>
          <w:rFonts w:ascii="Georgia" w:hAnsi="Georgia"/>
          <w:sz w:val="24"/>
          <w:szCs w:val="24"/>
        </w:rPr>
      </w:pPr>
    </w:p>
    <w:p w14:paraId="6E5174C6" w14:textId="77777777" w:rsidR="00166C85" w:rsidRPr="00F940AB" w:rsidRDefault="00166C85" w:rsidP="00166C85">
      <w:pPr>
        <w:jc w:val="both"/>
        <w:rPr>
          <w:rFonts w:ascii="Georgia" w:hAnsi="Georgia"/>
          <w:sz w:val="24"/>
          <w:szCs w:val="24"/>
        </w:rPr>
      </w:pPr>
      <w:r w:rsidRPr="00F940AB">
        <w:rPr>
          <w:rFonts w:ascii="Georgia" w:hAnsi="Georgia"/>
          <w:sz w:val="24"/>
          <w:szCs w:val="24"/>
        </w:rPr>
        <w:t>There are, in essence, two concentration gradients in this figure.  There is a gradient of solute concentration (higher on the left than on the right).  Conversely, a solvent concentration gradient is oriented in the opposite direction.  Where no solute appears, on the right, the concentration of water is 100%.  On the left, where solute is present, the concentration of water is less than 100%.</w:t>
      </w:r>
    </w:p>
    <w:p w14:paraId="45F9C81D" w14:textId="77777777" w:rsidR="00166C85" w:rsidRPr="00F940AB" w:rsidRDefault="00166C85" w:rsidP="00166C85">
      <w:pPr>
        <w:ind w:firstLine="432"/>
        <w:jc w:val="both"/>
        <w:rPr>
          <w:rFonts w:ascii="Georgia" w:hAnsi="Georgia"/>
          <w:sz w:val="24"/>
          <w:szCs w:val="24"/>
        </w:rPr>
      </w:pPr>
    </w:p>
    <w:p w14:paraId="1A7EE7DD" w14:textId="77777777" w:rsidR="00166C85" w:rsidRPr="00F940AB" w:rsidRDefault="00166C85" w:rsidP="00166C85">
      <w:pPr>
        <w:jc w:val="both"/>
        <w:rPr>
          <w:rFonts w:ascii="Georgia" w:hAnsi="Georgia"/>
          <w:sz w:val="24"/>
          <w:szCs w:val="24"/>
        </w:rPr>
      </w:pPr>
      <w:r w:rsidRPr="00F940AB">
        <w:rPr>
          <w:rFonts w:ascii="Georgia" w:hAnsi="Georgia"/>
          <w:sz w:val="24"/>
          <w:szCs w:val="24"/>
        </w:rPr>
        <w:t xml:space="preserve">All particles undergoing diffusion move from an area where their concentration is high, to an area where their concentration is low.  This means, they always move down their concentration gradients.  Those particles will continue to move in that direction until the concentration gradient is gone.  This happens when the concentration in any part of the solution is the same as it is in other parts of the solution.  This condition is called </w:t>
      </w:r>
      <w:r w:rsidRPr="00F940AB">
        <w:rPr>
          <w:rFonts w:ascii="Georgia" w:hAnsi="Georgia"/>
          <w:b/>
          <w:sz w:val="24"/>
          <w:szCs w:val="24"/>
        </w:rPr>
        <w:t>dynamic equilibrium</w:t>
      </w:r>
      <w:r w:rsidRPr="00F940AB">
        <w:rPr>
          <w:rFonts w:ascii="Georgia" w:hAnsi="Georgia"/>
          <w:sz w:val="24"/>
          <w:szCs w:val="24"/>
        </w:rPr>
        <w:t xml:space="preserve">.  Particles are still in motion but there is no net movement of particles in either direction.  </w:t>
      </w:r>
    </w:p>
    <w:p w14:paraId="1191CF45" w14:textId="77777777" w:rsidR="00166C85" w:rsidRPr="00F940AB" w:rsidRDefault="00166C85" w:rsidP="00166C85">
      <w:pPr>
        <w:ind w:firstLine="720"/>
        <w:jc w:val="both"/>
        <w:rPr>
          <w:rFonts w:ascii="Georgia" w:hAnsi="Georgia"/>
          <w:sz w:val="24"/>
          <w:szCs w:val="24"/>
        </w:rPr>
      </w:pPr>
    </w:p>
    <w:p w14:paraId="21C95692" w14:textId="77777777" w:rsidR="00166C85" w:rsidRPr="00F940AB" w:rsidRDefault="00166C85" w:rsidP="00166C85">
      <w:pPr>
        <w:pStyle w:val="Heading1"/>
        <w:rPr>
          <w:rFonts w:ascii="Georgia" w:hAnsi="Georgia"/>
          <w:sz w:val="24"/>
          <w:szCs w:val="24"/>
        </w:rPr>
      </w:pPr>
      <w:r w:rsidRPr="00F940AB">
        <w:rPr>
          <w:rFonts w:ascii="Georgia" w:hAnsi="Georgia"/>
          <w:sz w:val="24"/>
          <w:szCs w:val="24"/>
        </w:rPr>
        <w:t>Movement of substances across membranes</w:t>
      </w:r>
    </w:p>
    <w:p w14:paraId="440AE3F9" w14:textId="77777777" w:rsidR="00166C85" w:rsidRPr="00F940AB" w:rsidRDefault="00166C85" w:rsidP="00166C85">
      <w:pPr>
        <w:jc w:val="both"/>
        <w:rPr>
          <w:rFonts w:ascii="Georgia" w:hAnsi="Georgia"/>
          <w:sz w:val="24"/>
          <w:szCs w:val="24"/>
        </w:rPr>
      </w:pPr>
      <w:r w:rsidRPr="00F940AB">
        <w:rPr>
          <w:rFonts w:ascii="Georgia" w:hAnsi="Georgia"/>
          <w:sz w:val="24"/>
          <w:szCs w:val="24"/>
        </w:rPr>
        <w:t>In biological systems, solutions are often separated by membranes.  For example, substances dissolved in the fluid surrounding the cells may be at a different concentration than the concentration of that solution in the cytoplasm of the cell. If two solutions are separated by a selectively permeable membrane, there are two factors to consider before predicting whether diffusion or osmosis will occur:</w:t>
      </w:r>
    </w:p>
    <w:p w14:paraId="4251AB0A" w14:textId="77777777" w:rsidR="00166C85" w:rsidRPr="00F940AB" w:rsidRDefault="00166C85" w:rsidP="00CB202D">
      <w:pPr>
        <w:rPr>
          <w:rFonts w:ascii="Georgia" w:hAnsi="Georgia"/>
          <w:sz w:val="24"/>
          <w:szCs w:val="24"/>
        </w:rPr>
      </w:pPr>
      <w:r w:rsidRPr="00F940AB">
        <w:rPr>
          <w:rFonts w:ascii="Georgia" w:hAnsi="Georgia"/>
          <w:sz w:val="24"/>
          <w:szCs w:val="24"/>
        </w:rPr>
        <w:t>1) Is there a concentration gradient?  Remember there can be a gradient of either solute or solvent.  Without such a gradient there will be no net movement of molecules from one compartment to the other.</w:t>
      </w:r>
    </w:p>
    <w:p w14:paraId="29BDFE05" w14:textId="4E58AFF3" w:rsidR="00166C85" w:rsidRPr="00F940AB" w:rsidRDefault="00166C85" w:rsidP="00CB202D">
      <w:pPr>
        <w:rPr>
          <w:rFonts w:ascii="Georgia" w:hAnsi="Georgia"/>
          <w:sz w:val="24"/>
          <w:szCs w:val="24"/>
        </w:rPr>
      </w:pPr>
      <w:r w:rsidRPr="00F940AB">
        <w:rPr>
          <w:rFonts w:ascii="Georgia" w:hAnsi="Georgia"/>
          <w:sz w:val="24"/>
          <w:szCs w:val="24"/>
        </w:rPr>
        <w:t xml:space="preserve">2) Is the membrane </w:t>
      </w:r>
      <w:r w:rsidRPr="00F940AB">
        <w:rPr>
          <w:rFonts w:ascii="Georgia" w:hAnsi="Georgia"/>
          <w:b/>
          <w:sz w:val="24"/>
          <w:szCs w:val="24"/>
        </w:rPr>
        <w:t>permeable</w:t>
      </w:r>
      <w:r w:rsidRPr="00F940AB">
        <w:rPr>
          <w:rFonts w:ascii="Georgia" w:hAnsi="Georgia"/>
          <w:sz w:val="24"/>
          <w:szCs w:val="24"/>
        </w:rPr>
        <w:t xml:space="preserve"> to solvent or solute molecules?  Will the membrane allow passage of those molecules?</w:t>
      </w:r>
      <w:r w:rsidR="00CB202D" w:rsidRPr="00F940AB">
        <w:rPr>
          <w:rFonts w:ascii="Georgia" w:hAnsi="Georgia"/>
          <w:sz w:val="24"/>
          <w:szCs w:val="24"/>
        </w:rPr>
        <w:br/>
      </w:r>
      <w:r w:rsidRPr="00F940AB">
        <w:rPr>
          <w:rFonts w:ascii="Georgia" w:hAnsi="Georgia"/>
          <w:sz w:val="24"/>
          <w:szCs w:val="24"/>
        </w:rPr>
        <w:t xml:space="preserve">If the membrane is permeable to solute and solvent, diffusion will drive the solute from the compartment on the left to the one on the right.  Diffusion of soluble substances (solutes) through a selectively permeable membrane is called </w:t>
      </w:r>
      <w:r w:rsidRPr="00F940AB">
        <w:rPr>
          <w:rFonts w:ascii="Georgia" w:hAnsi="Georgia"/>
          <w:b/>
          <w:sz w:val="24"/>
          <w:szCs w:val="24"/>
        </w:rPr>
        <w:t>dialysis</w:t>
      </w:r>
      <w:r w:rsidRPr="00F940AB">
        <w:rPr>
          <w:rFonts w:ascii="Georgia" w:hAnsi="Georgia"/>
          <w:sz w:val="24"/>
          <w:szCs w:val="24"/>
        </w:rPr>
        <w:t xml:space="preserve">.  Water will also cross the membrane.  </w:t>
      </w:r>
      <w:r w:rsidRPr="00F940AB">
        <w:rPr>
          <w:rFonts w:ascii="Georgia" w:hAnsi="Georgia"/>
          <w:b/>
          <w:sz w:val="24"/>
          <w:szCs w:val="24"/>
        </w:rPr>
        <w:t>Osmosis</w:t>
      </w:r>
      <w:r w:rsidRPr="00F940AB">
        <w:rPr>
          <w:rFonts w:ascii="Georgia" w:hAnsi="Georgia"/>
          <w:sz w:val="24"/>
          <w:szCs w:val="24"/>
        </w:rPr>
        <w:t xml:space="preserve">, the process that moves </w:t>
      </w:r>
      <w:r w:rsidR="00CB202D" w:rsidRPr="00F940AB">
        <w:rPr>
          <w:rFonts w:ascii="Georgia" w:hAnsi="Georgia"/>
          <w:sz w:val="24"/>
          <w:szCs w:val="24"/>
        </w:rPr>
        <w:t xml:space="preserve">the water </w:t>
      </w:r>
      <w:r w:rsidRPr="00F940AB">
        <w:rPr>
          <w:rFonts w:ascii="Georgia" w:hAnsi="Georgia"/>
          <w:b/>
          <w:bCs/>
          <w:sz w:val="24"/>
          <w:szCs w:val="24"/>
        </w:rPr>
        <w:t>solvent</w:t>
      </w:r>
      <w:r w:rsidRPr="00F940AB">
        <w:rPr>
          <w:rFonts w:ascii="Georgia" w:hAnsi="Georgia"/>
          <w:sz w:val="24"/>
          <w:szCs w:val="24"/>
        </w:rPr>
        <w:t xml:space="preserve"> through selectively permeable membranes, will drive water from the compartment on the right to the one on the left.  These processes will continue until the concentrations are the same on each side of the membrane.</w:t>
      </w:r>
    </w:p>
    <w:p w14:paraId="78C6DCBB" w14:textId="77777777" w:rsidR="00166C85" w:rsidRPr="00F940AB" w:rsidRDefault="00166C85" w:rsidP="00166C85">
      <w:pPr>
        <w:ind w:firstLine="720"/>
        <w:jc w:val="both"/>
        <w:rPr>
          <w:rFonts w:ascii="Georgia" w:hAnsi="Georgia"/>
          <w:sz w:val="24"/>
          <w:szCs w:val="24"/>
        </w:rPr>
      </w:pPr>
    </w:p>
    <w:p w14:paraId="11495A8D" w14:textId="4EAE938E" w:rsidR="00BA43B3" w:rsidRPr="00F940AB" w:rsidRDefault="006675A3" w:rsidP="00BA43B3">
      <w:pPr>
        <w:rPr>
          <w:rFonts w:ascii="Georgia" w:hAnsi="Georgia"/>
          <w:sz w:val="28"/>
          <w:szCs w:val="28"/>
        </w:rPr>
      </w:pPr>
      <w:r w:rsidRPr="00F940AB">
        <w:rPr>
          <w:rFonts w:ascii="Georgia" w:hAnsi="Georgia"/>
          <w:b/>
          <w:sz w:val="28"/>
          <w:szCs w:val="28"/>
        </w:rPr>
        <w:lastRenderedPageBreak/>
        <w:t xml:space="preserve">      </w:t>
      </w:r>
      <w:r w:rsidR="005609D2">
        <w:rPr>
          <w:rFonts w:ascii="Georgia" w:hAnsi="Georgia"/>
          <w:b/>
          <w:sz w:val="28"/>
          <w:szCs w:val="28"/>
        </w:rPr>
        <w:t xml:space="preserve">   </w:t>
      </w:r>
      <w:r w:rsidRPr="00F940AB">
        <w:rPr>
          <w:rFonts w:ascii="Georgia" w:hAnsi="Georgia"/>
          <w:b/>
          <w:sz w:val="28"/>
          <w:szCs w:val="28"/>
        </w:rPr>
        <w:t xml:space="preserve">                               </w:t>
      </w:r>
      <w:r w:rsidR="00BA43B3">
        <w:rPr>
          <w:rFonts w:ascii="Georgia" w:hAnsi="Georgia"/>
          <w:b/>
          <w:sz w:val="28"/>
          <w:szCs w:val="28"/>
        </w:rPr>
        <w:t xml:space="preserve">          </w:t>
      </w:r>
      <w:r w:rsidR="00BA43B3" w:rsidRPr="00F940AB">
        <w:rPr>
          <w:rFonts w:ascii="Georgia" w:hAnsi="Georgia"/>
          <w:b/>
          <w:sz w:val="28"/>
          <w:szCs w:val="28"/>
        </w:rPr>
        <w:t xml:space="preserve">Exercise </w:t>
      </w:r>
      <w:r w:rsidR="00BA43B3">
        <w:rPr>
          <w:rFonts w:ascii="Georgia" w:hAnsi="Georgia"/>
          <w:b/>
          <w:sz w:val="28"/>
          <w:szCs w:val="28"/>
        </w:rPr>
        <w:t>1</w:t>
      </w:r>
      <w:r w:rsidR="00BA43B3" w:rsidRPr="00F940AB">
        <w:rPr>
          <w:rFonts w:ascii="Georgia" w:hAnsi="Georgia"/>
          <w:b/>
          <w:sz w:val="28"/>
          <w:szCs w:val="28"/>
        </w:rPr>
        <w:t xml:space="preserve">:  </w:t>
      </w:r>
      <w:r w:rsidR="00BA43B3" w:rsidRPr="00F940AB">
        <w:rPr>
          <w:rFonts w:ascii="Georgia" w:hAnsi="Georgia"/>
          <w:b/>
          <w:sz w:val="28"/>
          <w:szCs w:val="28"/>
        </w:rPr>
        <w:br/>
        <w:t>Osmosis along a concentration gradient/creating artificial “cells”</w:t>
      </w:r>
    </w:p>
    <w:p w14:paraId="46238487" w14:textId="77777777" w:rsidR="00BA43B3" w:rsidRPr="00F940AB" w:rsidRDefault="00BA43B3" w:rsidP="00BA43B3">
      <w:pPr>
        <w:jc w:val="both"/>
        <w:rPr>
          <w:rFonts w:ascii="Georgia" w:hAnsi="Georgia"/>
          <w:sz w:val="24"/>
          <w:szCs w:val="24"/>
        </w:rPr>
      </w:pPr>
      <w:r>
        <w:rPr>
          <w:rFonts w:ascii="Georgia" w:hAnsi="Georgia"/>
          <w:sz w:val="24"/>
          <w:szCs w:val="24"/>
        </w:rPr>
        <w:br/>
      </w:r>
      <w:r w:rsidRPr="00F940AB">
        <w:rPr>
          <w:rFonts w:ascii="Georgia" w:hAnsi="Georgia"/>
          <w:sz w:val="24"/>
          <w:szCs w:val="24"/>
        </w:rPr>
        <w:t>Osmosis is the diffusion of water across a selectively permeable membrane that is impermeable to the solute.  The diffusion rate or speed at which a substance moves from one area to another depends on the nature of the concentration gradient between those areas.  If concentrations differ greatly, then the gradient is steep and diffusion rate is more rapid.  Diffusion rate decreases as the concentration gradient flattens out.</w:t>
      </w:r>
    </w:p>
    <w:p w14:paraId="22BE7797" w14:textId="6C1005D0" w:rsidR="00BA43B3" w:rsidRPr="00F940AB" w:rsidRDefault="00BA43B3" w:rsidP="0014589A">
      <w:pPr>
        <w:jc w:val="both"/>
        <w:rPr>
          <w:rFonts w:ascii="Georgia" w:hAnsi="Georgia"/>
          <w:sz w:val="24"/>
          <w:szCs w:val="24"/>
        </w:rPr>
      </w:pPr>
      <w:r w:rsidRPr="00F940AB">
        <w:rPr>
          <w:rFonts w:ascii="Georgia" w:hAnsi="Georgia"/>
          <w:sz w:val="24"/>
          <w:szCs w:val="24"/>
        </w:rPr>
        <w:t xml:space="preserve">The relative concentration of two solutions can be described in terms of tonicity.  </w:t>
      </w:r>
      <w:r>
        <w:rPr>
          <w:rFonts w:ascii="Georgia" w:hAnsi="Georgia"/>
          <w:sz w:val="24"/>
          <w:szCs w:val="24"/>
        </w:rPr>
        <w:br/>
      </w:r>
      <w:r>
        <w:rPr>
          <w:rFonts w:ascii="Georgia" w:hAnsi="Georgia"/>
          <w:sz w:val="24"/>
          <w:szCs w:val="24"/>
        </w:rPr>
        <w:br/>
      </w:r>
      <w:r w:rsidRPr="00F940AB">
        <w:rPr>
          <w:rFonts w:ascii="Georgia" w:hAnsi="Georgia"/>
          <w:sz w:val="24"/>
          <w:szCs w:val="24"/>
        </w:rPr>
        <w:t xml:space="preserve">     </w:t>
      </w:r>
      <w:r w:rsidRPr="00F940AB">
        <w:rPr>
          <w:rFonts w:ascii="Georgia" w:hAnsi="Georgia"/>
          <w:noProof/>
        </w:rPr>
        <w:drawing>
          <wp:inline distT="0" distB="0" distL="0" distR="0" wp14:anchorId="68D4830E" wp14:editId="322261D5">
            <wp:extent cx="5572125" cy="2862715"/>
            <wp:effectExtent l="0" t="0" r="0" b="0"/>
            <wp:docPr id="5" name="Picture 5" descr="Isotonic vs. Hypotonic vs. Hypertonic Solution | 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otonic vs. Hypotonic vs. Hypertonic Solution | Biolog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6440" cy="2885482"/>
                    </a:xfrm>
                    <a:prstGeom prst="rect">
                      <a:avLst/>
                    </a:prstGeom>
                    <a:noFill/>
                    <a:ln>
                      <a:noFill/>
                    </a:ln>
                  </pic:spPr>
                </pic:pic>
              </a:graphicData>
            </a:graphic>
          </wp:inline>
        </w:drawing>
      </w:r>
      <w:r w:rsidRPr="00F940AB">
        <w:rPr>
          <w:rFonts w:ascii="Georgia" w:hAnsi="Georgia"/>
          <w:sz w:val="24"/>
          <w:szCs w:val="24"/>
        </w:rPr>
        <w:br/>
      </w:r>
    </w:p>
    <w:p w14:paraId="71B1B419" w14:textId="3DBBE9CF" w:rsidR="00BA43B3" w:rsidRPr="003F3A08" w:rsidRDefault="00BA43B3" w:rsidP="00BA43B3">
      <w:pPr>
        <w:rPr>
          <w:rFonts w:ascii="Georgia" w:hAnsi="Georgia"/>
          <w:i/>
          <w:sz w:val="24"/>
          <w:szCs w:val="24"/>
        </w:rPr>
      </w:pPr>
      <w:r w:rsidRPr="003F3A08">
        <w:rPr>
          <w:rFonts w:ascii="Georgia" w:hAnsi="Georgia"/>
          <w:b/>
          <w:bCs/>
          <w:iCs/>
          <w:sz w:val="24"/>
          <w:szCs w:val="24"/>
        </w:rPr>
        <w:t>Remember…</w:t>
      </w:r>
      <w:r w:rsidRPr="003F3A08">
        <w:rPr>
          <w:rFonts w:ascii="Georgia" w:hAnsi="Georgia"/>
          <w:b/>
          <w:bCs/>
          <w:iCs/>
          <w:sz w:val="24"/>
          <w:szCs w:val="24"/>
        </w:rPr>
        <w:br/>
      </w:r>
      <w:r w:rsidRPr="003F3A08">
        <w:rPr>
          <w:rFonts w:ascii="Georgia" w:hAnsi="Georgia"/>
          <w:bCs/>
          <w:iCs/>
          <w:sz w:val="24"/>
          <w:szCs w:val="24"/>
        </w:rPr>
        <w:t>osmosis</w:t>
      </w:r>
      <w:r w:rsidR="003F3A08">
        <w:rPr>
          <w:rFonts w:ascii="Georgia" w:hAnsi="Georgia"/>
          <w:bCs/>
          <w:iCs/>
          <w:sz w:val="24"/>
          <w:szCs w:val="24"/>
        </w:rPr>
        <w:t xml:space="preserve"> is the movement of </w:t>
      </w:r>
      <w:r w:rsidR="003F3A08" w:rsidRPr="003F3A08">
        <w:rPr>
          <w:rFonts w:ascii="Georgia" w:hAnsi="Georgia"/>
          <w:bCs/>
          <w:i/>
          <w:iCs/>
          <w:sz w:val="24"/>
          <w:szCs w:val="24"/>
        </w:rPr>
        <w:t>water</w:t>
      </w:r>
      <w:r w:rsidR="003F3A08">
        <w:rPr>
          <w:rFonts w:ascii="Georgia" w:hAnsi="Georgia"/>
          <w:bCs/>
          <w:iCs/>
          <w:sz w:val="24"/>
          <w:szCs w:val="24"/>
        </w:rPr>
        <w:t xml:space="preserve"> across the membrane </w:t>
      </w:r>
      <w:r w:rsidR="003F3A08" w:rsidRPr="003F3A08">
        <w:rPr>
          <w:rFonts w:ascii="Georgia" w:hAnsi="Georgia"/>
          <w:bCs/>
          <w:i/>
          <w:iCs/>
          <w:sz w:val="24"/>
          <w:szCs w:val="24"/>
        </w:rPr>
        <w:t>not the solutes.</w:t>
      </w:r>
      <w:r w:rsidR="003F3A08">
        <w:rPr>
          <w:rFonts w:ascii="Georgia" w:hAnsi="Georgia"/>
          <w:bCs/>
          <w:i/>
          <w:iCs/>
          <w:sz w:val="24"/>
          <w:szCs w:val="24"/>
        </w:rPr>
        <w:br/>
      </w:r>
      <w:r w:rsidR="003F3A08">
        <w:rPr>
          <w:rFonts w:ascii="Georgia" w:hAnsi="Georgia"/>
          <w:bCs/>
          <w:i/>
          <w:iCs/>
          <w:sz w:val="24"/>
          <w:szCs w:val="24"/>
        </w:rPr>
        <w:br/>
      </w:r>
      <w:r>
        <w:rPr>
          <w:rFonts w:ascii="Georgia" w:hAnsi="Georgia"/>
          <w:b/>
          <w:bCs/>
          <w:sz w:val="24"/>
          <w:szCs w:val="24"/>
        </w:rPr>
        <w:t>You’ll be testing your hypothesis which answers the question</w:t>
      </w:r>
      <w:r w:rsidR="003F3A08">
        <w:rPr>
          <w:rFonts w:ascii="Georgia" w:hAnsi="Georgia"/>
          <w:b/>
          <w:bCs/>
          <w:sz w:val="24"/>
          <w:szCs w:val="24"/>
        </w:rPr>
        <w:t>…</w:t>
      </w:r>
      <w:r>
        <w:rPr>
          <w:rFonts w:ascii="Georgia" w:hAnsi="Georgia"/>
          <w:b/>
          <w:bCs/>
          <w:sz w:val="24"/>
          <w:szCs w:val="24"/>
        </w:rPr>
        <w:br/>
      </w:r>
      <w:r w:rsidRPr="003F3A08">
        <w:rPr>
          <w:rFonts w:ascii="Georgia" w:hAnsi="Georgia"/>
          <w:i/>
          <w:sz w:val="24"/>
          <w:szCs w:val="24"/>
        </w:rPr>
        <w:t>Which of the following systems will experience the greatest osmotic change over time</w:t>
      </w:r>
    </w:p>
    <w:p w14:paraId="2CA61219" w14:textId="49415704" w:rsidR="0014589A" w:rsidRDefault="003F3A08" w:rsidP="00E6749D">
      <w:pPr>
        <w:rPr>
          <w:rFonts w:ascii="Georgia" w:hAnsi="Georgia"/>
          <w:bCs/>
          <w:sz w:val="24"/>
          <w:szCs w:val="24"/>
        </w:rPr>
      </w:pPr>
      <w:r w:rsidRPr="003F3A08">
        <w:rPr>
          <w:rFonts w:ascii="Georgia" w:hAnsi="Georgia"/>
          <w:i/>
          <w:sz w:val="24"/>
          <w:szCs w:val="24"/>
        </w:rPr>
        <w:t>a</w:t>
      </w:r>
      <w:r w:rsidR="00BA43B3" w:rsidRPr="003F3A08">
        <w:rPr>
          <w:rFonts w:ascii="Georgia" w:hAnsi="Georgia"/>
          <w:i/>
          <w:sz w:val="24"/>
          <w:szCs w:val="24"/>
        </w:rPr>
        <w:t>nd which will experience the least osmotic change over time</w:t>
      </w:r>
      <w:r w:rsidRPr="003F3A08">
        <w:rPr>
          <w:rFonts w:ascii="Georgia" w:hAnsi="Georgia"/>
          <w:i/>
          <w:sz w:val="24"/>
          <w:szCs w:val="24"/>
        </w:rPr>
        <w:t>?</w:t>
      </w:r>
      <w:r w:rsidRPr="003F3A08">
        <w:rPr>
          <w:rFonts w:ascii="Georgia" w:hAnsi="Georgia"/>
          <w:i/>
          <w:sz w:val="24"/>
          <w:szCs w:val="24"/>
        </w:rPr>
        <w:br/>
      </w:r>
      <w:r w:rsidRPr="0014589A">
        <w:rPr>
          <w:rFonts w:ascii="Georgia" w:hAnsi="Georgia"/>
          <w:b/>
          <w:sz w:val="24"/>
          <w:szCs w:val="24"/>
        </w:rPr>
        <w:t xml:space="preserve">This question can be answered by considering how </w:t>
      </w:r>
      <w:r w:rsidRPr="0014589A">
        <w:rPr>
          <w:rFonts w:ascii="Georgia" w:hAnsi="Georgia"/>
          <w:b/>
          <w:sz w:val="24"/>
          <w:szCs w:val="24"/>
        </w:rPr>
        <w:t>concentration gradients affect the rate of osmosis</w:t>
      </w:r>
      <w:r w:rsidRPr="0014589A">
        <w:rPr>
          <w:rFonts w:ascii="Georgia" w:hAnsi="Georgia"/>
          <w:b/>
          <w:sz w:val="24"/>
          <w:szCs w:val="24"/>
        </w:rPr>
        <w:t>.</w:t>
      </w:r>
      <w:r w:rsidRPr="0014589A">
        <w:rPr>
          <w:rFonts w:ascii="Georgia" w:hAnsi="Georgia"/>
          <w:b/>
          <w:sz w:val="24"/>
          <w:szCs w:val="24"/>
        </w:rPr>
        <w:br/>
      </w:r>
      <w:r>
        <w:rPr>
          <w:rFonts w:ascii="Georgia" w:hAnsi="Georgia"/>
          <w:sz w:val="24"/>
          <w:szCs w:val="24"/>
        </w:rPr>
        <w:t>Here are</w:t>
      </w:r>
      <w:r w:rsidR="00BA43B3">
        <w:rPr>
          <w:rFonts w:ascii="Georgia" w:hAnsi="Georgia"/>
          <w:sz w:val="24"/>
          <w:szCs w:val="24"/>
        </w:rPr>
        <w:t xml:space="preserve"> the systems:</w:t>
      </w:r>
      <w:r w:rsidR="00BA43B3">
        <w:rPr>
          <w:rFonts w:ascii="Georgia" w:hAnsi="Georgia"/>
          <w:sz w:val="24"/>
          <w:szCs w:val="24"/>
        </w:rPr>
        <w:br/>
        <w:t>a.     distilled water placed in a 25% sucrose environment</w:t>
      </w:r>
      <w:r w:rsidR="00BA43B3">
        <w:rPr>
          <w:rFonts w:ascii="Georgia" w:hAnsi="Georgia"/>
          <w:sz w:val="24"/>
          <w:szCs w:val="24"/>
        </w:rPr>
        <w:br/>
        <w:t>b.     distilled water placed in a 50% sucrose environment</w:t>
      </w:r>
      <w:r w:rsidR="00BA43B3">
        <w:rPr>
          <w:rFonts w:ascii="Georgia" w:hAnsi="Georgia"/>
          <w:sz w:val="24"/>
          <w:szCs w:val="24"/>
        </w:rPr>
        <w:br/>
        <w:t>c.      25% sucrose placed in a distilled water environment</w:t>
      </w:r>
      <w:r w:rsidR="00BA43B3">
        <w:rPr>
          <w:rFonts w:ascii="Georgia" w:hAnsi="Georgia"/>
          <w:sz w:val="24"/>
          <w:szCs w:val="24"/>
        </w:rPr>
        <w:br/>
        <w:t>d.      50% sucrose placed in a distilled water environment</w:t>
      </w:r>
      <w:r w:rsidR="00BA43B3">
        <w:rPr>
          <w:rFonts w:ascii="Georgia" w:hAnsi="Georgia"/>
          <w:sz w:val="24"/>
          <w:szCs w:val="24"/>
        </w:rPr>
        <w:br/>
        <w:t>e.      25% sucrose placed in a 50% sucrose environment</w:t>
      </w:r>
      <w:r w:rsidR="00BA43B3">
        <w:rPr>
          <w:rFonts w:ascii="Georgia" w:hAnsi="Georgia"/>
          <w:sz w:val="24"/>
          <w:szCs w:val="24"/>
        </w:rPr>
        <w:br/>
        <w:t xml:space="preserve">f.   </w:t>
      </w:r>
      <w:r w:rsidR="00E6749D">
        <w:rPr>
          <w:rFonts w:ascii="Georgia" w:hAnsi="Georgia"/>
          <w:sz w:val="24"/>
          <w:szCs w:val="24"/>
        </w:rPr>
        <w:t xml:space="preserve"> </w:t>
      </w:r>
      <w:r w:rsidR="00BA43B3">
        <w:rPr>
          <w:rFonts w:ascii="Georgia" w:hAnsi="Georgia"/>
          <w:sz w:val="24"/>
          <w:szCs w:val="24"/>
        </w:rPr>
        <w:t xml:space="preserve">   50% sucrose placed in a 25% sucrose environment</w:t>
      </w:r>
      <w:r w:rsidR="00BA43B3">
        <w:rPr>
          <w:rFonts w:ascii="Georgia" w:hAnsi="Georgia"/>
          <w:sz w:val="24"/>
          <w:szCs w:val="24"/>
        </w:rPr>
        <w:br/>
      </w:r>
      <w:r w:rsidR="0014589A">
        <w:rPr>
          <w:rFonts w:ascii="Georgia" w:hAnsi="Georgia"/>
          <w:sz w:val="24"/>
          <w:szCs w:val="24"/>
        </w:rPr>
        <w:br/>
      </w:r>
      <w:r w:rsidR="00BA43B3">
        <w:rPr>
          <w:rFonts w:ascii="Georgia" w:hAnsi="Georgia"/>
          <w:sz w:val="24"/>
          <w:szCs w:val="24"/>
        </w:rPr>
        <w:t>I will set</w:t>
      </w:r>
      <w:r>
        <w:rPr>
          <w:rFonts w:ascii="Georgia" w:hAnsi="Georgia"/>
          <w:sz w:val="24"/>
          <w:szCs w:val="24"/>
        </w:rPr>
        <w:t xml:space="preserve"> up </w:t>
      </w:r>
      <w:r w:rsidR="00BA43B3">
        <w:rPr>
          <w:rFonts w:ascii="Georgia" w:hAnsi="Georgia"/>
          <w:sz w:val="24"/>
          <w:szCs w:val="24"/>
        </w:rPr>
        <w:t xml:space="preserve">a system </w:t>
      </w:r>
      <w:r>
        <w:rPr>
          <w:rFonts w:ascii="Georgia" w:hAnsi="Georgia"/>
          <w:sz w:val="24"/>
          <w:szCs w:val="24"/>
        </w:rPr>
        <w:t xml:space="preserve">that will function as your control: </w:t>
      </w:r>
      <w:r>
        <w:rPr>
          <w:rFonts w:ascii="Georgia" w:hAnsi="Georgia"/>
          <w:sz w:val="24"/>
          <w:szCs w:val="24"/>
        </w:rPr>
        <w:br/>
      </w:r>
      <w:r w:rsidR="00BA43B3">
        <w:rPr>
          <w:rFonts w:ascii="Georgia" w:hAnsi="Georgia"/>
          <w:sz w:val="24"/>
          <w:szCs w:val="24"/>
        </w:rPr>
        <w:t>25% sucrose in a 25% sucrose environment</w:t>
      </w:r>
      <w:r w:rsidR="00BA43B3">
        <w:rPr>
          <w:rFonts w:ascii="Georgia" w:hAnsi="Georgia"/>
          <w:sz w:val="24"/>
          <w:szCs w:val="24"/>
        </w:rPr>
        <w:br/>
      </w:r>
      <w:r w:rsidR="00BA43B3">
        <w:rPr>
          <w:rFonts w:ascii="Georgia" w:hAnsi="Georgia"/>
          <w:sz w:val="24"/>
          <w:szCs w:val="24"/>
        </w:rPr>
        <w:lastRenderedPageBreak/>
        <w:br/>
      </w:r>
      <w:r w:rsidR="0014589A" w:rsidRPr="0014589A">
        <w:rPr>
          <w:rFonts w:ascii="Georgia" w:hAnsi="Georgia"/>
          <w:bCs/>
          <w:sz w:val="24"/>
          <w:szCs w:val="24"/>
        </w:rPr>
        <w:t>You</w:t>
      </w:r>
      <w:r w:rsidR="0014589A">
        <w:rPr>
          <w:rFonts w:ascii="Georgia" w:hAnsi="Georgia"/>
          <w:bCs/>
          <w:sz w:val="24"/>
          <w:szCs w:val="24"/>
        </w:rPr>
        <w:t xml:space="preserve"> will </w:t>
      </w:r>
      <w:r w:rsidR="0014589A" w:rsidRPr="0014589A">
        <w:rPr>
          <w:rFonts w:ascii="Georgia" w:hAnsi="Georgia"/>
          <w:bCs/>
          <w:sz w:val="24"/>
          <w:szCs w:val="24"/>
        </w:rPr>
        <w:t xml:space="preserve">be working in groups as part of a collective research team (your class). </w:t>
      </w:r>
    </w:p>
    <w:p w14:paraId="072B8A59" w14:textId="77777777" w:rsidR="00391ED3" w:rsidRPr="00391ED3" w:rsidRDefault="0014589A" w:rsidP="00D1281E">
      <w:pPr>
        <w:rPr>
          <w:rFonts w:ascii="Georgia" w:hAnsi="Georgia"/>
          <w:b/>
          <w:sz w:val="24"/>
          <w:szCs w:val="24"/>
        </w:rPr>
      </w:pPr>
      <w:r>
        <w:rPr>
          <w:rFonts w:ascii="Georgia" w:hAnsi="Georgia"/>
          <w:bCs/>
          <w:sz w:val="24"/>
          <w:szCs w:val="24"/>
        </w:rPr>
        <w:t xml:space="preserve">Each of the six groups will be assigned one of the six systems listed. The data collected by each group will be shared with the rest of the team in order to determine the validity of your hypothesis. </w:t>
      </w:r>
      <w:r w:rsidRPr="0014589A">
        <w:rPr>
          <w:rFonts w:ascii="Georgia" w:hAnsi="Georgia"/>
          <w:b/>
          <w:bCs/>
          <w:sz w:val="24"/>
          <w:szCs w:val="24"/>
        </w:rPr>
        <w:t xml:space="preserve">However, everyone’s hypothesis is their own…you do not need to agree with your group or other members of the research team. </w:t>
      </w:r>
      <w:r w:rsidRPr="0014589A">
        <w:rPr>
          <w:rFonts w:ascii="Georgia" w:hAnsi="Georgia"/>
          <w:b/>
          <w:bCs/>
          <w:sz w:val="24"/>
          <w:szCs w:val="24"/>
        </w:rPr>
        <w:br/>
        <w:t xml:space="preserve"> </w:t>
      </w:r>
      <w:r w:rsidRPr="0014589A">
        <w:rPr>
          <w:rFonts w:ascii="Georgia" w:hAnsi="Georgia"/>
          <w:b/>
          <w:bCs/>
          <w:sz w:val="24"/>
          <w:szCs w:val="24"/>
        </w:rPr>
        <w:br/>
      </w:r>
      <w:r>
        <w:rPr>
          <w:rFonts w:ascii="Georgia" w:hAnsi="Georgia"/>
          <w:b/>
          <w:bCs/>
          <w:sz w:val="24"/>
          <w:szCs w:val="24"/>
        </w:rPr>
        <w:br/>
      </w:r>
      <w:r w:rsidR="00327121">
        <w:rPr>
          <w:rFonts w:ascii="Georgia" w:hAnsi="Georgia"/>
          <w:b/>
          <w:bCs/>
          <w:sz w:val="24"/>
          <w:szCs w:val="24"/>
        </w:rPr>
        <w:t xml:space="preserve">All of the materials you need will be on the </w:t>
      </w:r>
      <w:r w:rsidR="00E6749D" w:rsidRPr="00F940AB">
        <w:rPr>
          <w:rFonts w:ascii="Georgia" w:hAnsi="Georgia"/>
          <w:b/>
          <w:bCs/>
          <w:sz w:val="24"/>
          <w:szCs w:val="24"/>
        </w:rPr>
        <w:t>supply bench</w:t>
      </w:r>
      <w:r>
        <w:rPr>
          <w:rFonts w:ascii="Georgia" w:hAnsi="Georgia"/>
          <w:b/>
          <w:bCs/>
          <w:sz w:val="24"/>
          <w:szCs w:val="24"/>
        </w:rPr>
        <w:t xml:space="preserve"> and in the supply cabinets</w:t>
      </w:r>
      <w:r w:rsidR="00327121">
        <w:rPr>
          <w:rFonts w:ascii="Georgia" w:hAnsi="Georgia"/>
          <w:b/>
          <w:bCs/>
          <w:sz w:val="24"/>
          <w:szCs w:val="24"/>
        </w:rPr>
        <w:t>.</w:t>
      </w:r>
      <w:r w:rsidR="00327121">
        <w:rPr>
          <w:rFonts w:ascii="Georgia" w:hAnsi="Georgia"/>
          <w:b/>
          <w:bCs/>
          <w:sz w:val="24"/>
          <w:szCs w:val="24"/>
        </w:rPr>
        <w:br/>
        <w:t xml:space="preserve">To test your </w:t>
      </w:r>
      <w:r w:rsidR="00BA43B3" w:rsidRPr="00327121">
        <w:rPr>
          <w:rFonts w:ascii="Georgia" w:hAnsi="Georgia"/>
          <w:b/>
          <w:sz w:val="24"/>
          <w:szCs w:val="24"/>
        </w:rPr>
        <w:t>hypothesis</w:t>
      </w:r>
      <w:r w:rsidR="00327121" w:rsidRPr="00327121">
        <w:rPr>
          <w:rFonts w:ascii="Georgia" w:hAnsi="Georgia"/>
          <w:b/>
          <w:sz w:val="24"/>
          <w:szCs w:val="24"/>
        </w:rPr>
        <w:t>,</w:t>
      </w:r>
      <w:r w:rsidR="00327121">
        <w:rPr>
          <w:rFonts w:ascii="Georgia" w:hAnsi="Georgia"/>
          <w:sz w:val="24"/>
          <w:szCs w:val="24"/>
        </w:rPr>
        <w:t xml:space="preserve"> you’ll perform an experiment using the instructions provided in class. </w:t>
      </w:r>
      <w:r w:rsidR="00327121">
        <w:rPr>
          <w:rFonts w:ascii="Georgia" w:hAnsi="Georgia"/>
          <w:sz w:val="24"/>
          <w:szCs w:val="24"/>
        </w:rPr>
        <w:br/>
        <w:t xml:space="preserve">Your data will consist of </w:t>
      </w:r>
      <w:r w:rsidR="00BA43B3" w:rsidRPr="00F940AB">
        <w:rPr>
          <w:rFonts w:ascii="Georgia" w:hAnsi="Georgia"/>
          <w:sz w:val="24"/>
          <w:szCs w:val="24"/>
        </w:rPr>
        <w:t xml:space="preserve">7 </w:t>
      </w:r>
      <w:r w:rsidR="00BA43B3">
        <w:rPr>
          <w:rFonts w:ascii="Georgia" w:hAnsi="Georgia"/>
          <w:sz w:val="24"/>
          <w:szCs w:val="24"/>
        </w:rPr>
        <w:t>weight m</w:t>
      </w:r>
      <w:r w:rsidR="00BA43B3" w:rsidRPr="00F940AB">
        <w:rPr>
          <w:rFonts w:ascii="Georgia" w:hAnsi="Georgia"/>
          <w:sz w:val="24"/>
          <w:szCs w:val="24"/>
        </w:rPr>
        <w:t>easurements…</w:t>
      </w:r>
      <w:r w:rsidR="00BA43B3">
        <w:rPr>
          <w:rFonts w:ascii="Georgia" w:hAnsi="Georgia"/>
          <w:sz w:val="24"/>
          <w:szCs w:val="24"/>
        </w:rPr>
        <w:t xml:space="preserve"> your </w:t>
      </w:r>
      <w:r w:rsidR="00BA43B3" w:rsidRPr="00F940AB">
        <w:rPr>
          <w:rFonts w:ascii="Georgia" w:hAnsi="Georgia"/>
          <w:sz w:val="24"/>
          <w:szCs w:val="24"/>
        </w:rPr>
        <w:t>initial weight and 6 others.</w:t>
      </w:r>
      <w:r w:rsidR="00327121">
        <w:rPr>
          <w:rFonts w:ascii="Georgia" w:hAnsi="Georgia"/>
          <w:sz w:val="24"/>
          <w:szCs w:val="24"/>
        </w:rPr>
        <w:br/>
        <w:t>Using these data:</w:t>
      </w:r>
      <w:r w:rsidR="00327121">
        <w:rPr>
          <w:rFonts w:ascii="Georgia" w:hAnsi="Georgia"/>
          <w:sz w:val="24"/>
          <w:szCs w:val="24"/>
        </w:rPr>
        <w:br/>
        <w:t xml:space="preserve">you’ll determine </w:t>
      </w:r>
      <w:r w:rsidR="00BA43B3">
        <w:rPr>
          <w:rFonts w:ascii="Georgia" w:hAnsi="Georgia"/>
          <w:sz w:val="24"/>
          <w:szCs w:val="24"/>
        </w:rPr>
        <w:t>how much your cell has changed in weight</w:t>
      </w:r>
      <w:r w:rsidR="00327121">
        <w:rPr>
          <w:rFonts w:ascii="Georgia" w:hAnsi="Georgia"/>
          <w:sz w:val="24"/>
          <w:szCs w:val="24"/>
        </w:rPr>
        <w:t>.</w:t>
      </w:r>
      <w:r w:rsidR="00327121">
        <w:rPr>
          <w:rFonts w:ascii="Georgia" w:hAnsi="Georgia"/>
          <w:sz w:val="24"/>
          <w:szCs w:val="24"/>
        </w:rPr>
        <w:br/>
        <w:t>you’l</w:t>
      </w:r>
      <w:r w:rsidR="00D1281E">
        <w:rPr>
          <w:rFonts w:ascii="Georgia" w:hAnsi="Georgia"/>
          <w:sz w:val="24"/>
          <w:szCs w:val="24"/>
        </w:rPr>
        <w:t>l</w:t>
      </w:r>
      <w:r w:rsidR="00327121">
        <w:rPr>
          <w:rFonts w:ascii="Georgia" w:hAnsi="Georgia"/>
          <w:sz w:val="24"/>
          <w:szCs w:val="24"/>
        </w:rPr>
        <w:t xml:space="preserve"> cal</w:t>
      </w:r>
      <w:r w:rsidR="00D1281E">
        <w:rPr>
          <w:rFonts w:ascii="Georgia" w:hAnsi="Georgia"/>
          <w:sz w:val="24"/>
          <w:szCs w:val="24"/>
        </w:rPr>
        <w:t xml:space="preserve">culate the % </w:t>
      </w:r>
      <w:r w:rsidR="00BA43B3" w:rsidRPr="00F940AB">
        <w:rPr>
          <w:rFonts w:ascii="Georgia" w:hAnsi="Georgia"/>
          <w:sz w:val="24"/>
          <w:szCs w:val="24"/>
        </w:rPr>
        <w:t>weight change by dividing your change in weight by your starting weight.</w:t>
      </w:r>
      <w:r w:rsidR="00D1281E">
        <w:rPr>
          <w:rFonts w:ascii="Georgia" w:hAnsi="Georgia"/>
          <w:sz w:val="24"/>
          <w:szCs w:val="24"/>
        </w:rPr>
        <w:br/>
        <w:t xml:space="preserve">you’ll plot </w:t>
      </w:r>
      <w:r w:rsidR="00BA43B3" w:rsidRPr="00BA43B3">
        <w:rPr>
          <w:rFonts w:ascii="Georgia" w:hAnsi="Georgia"/>
          <w:sz w:val="24"/>
          <w:szCs w:val="24"/>
        </w:rPr>
        <w:t>your 7 weight changes for your group on the graph paper provided</w:t>
      </w:r>
      <w:r w:rsidR="00A43328">
        <w:rPr>
          <w:rFonts w:ascii="Georgia" w:hAnsi="Georgia"/>
          <w:sz w:val="24"/>
          <w:szCs w:val="24"/>
        </w:rPr>
        <w:t xml:space="preserve"> making sure that your X/Y axis designation accurately represents your results. </w:t>
      </w:r>
      <w:r w:rsidR="00D1281E">
        <w:rPr>
          <w:rFonts w:ascii="Georgia" w:hAnsi="Georgia"/>
          <w:sz w:val="24"/>
          <w:szCs w:val="24"/>
        </w:rPr>
        <w:br/>
        <w:t xml:space="preserve">You’ll add </w:t>
      </w:r>
      <w:r w:rsidR="00BA43B3" w:rsidRPr="00BA43B3">
        <w:rPr>
          <w:rFonts w:ascii="Georgia" w:hAnsi="Georgia"/>
          <w:sz w:val="24"/>
          <w:szCs w:val="24"/>
        </w:rPr>
        <w:t xml:space="preserve">your data to the data for the entire </w:t>
      </w:r>
      <w:r w:rsidR="00D1281E">
        <w:rPr>
          <w:rFonts w:ascii="Georgia" w:hAnsi="Georgia"/>
          <w:sz w:val="24"/>
          <w:szCs w:val="24"/>
        </w:rPr>
        <w:t xml:space="preserve">team </w:t>
      </w:r>
      <w:r w:rsidR="00BA43B3" w:rsidRPr="00BA43B3">
        <w:rPr>
          <w:rFonts w:ascii="Georgia" w:hAnsi="Georgia"/>
          <w:sz w:val="24"/>
          <w:szCs w:val="24"/>
        </w:rPr>
        <w:t xml:space="preserve">written up front on the board. </w:t>
      </w:r>
      <w:r w:rsidR="00D1281E">
        <w:rPr>
          <w:rFonts w:ascii="Georgia" w:hAnsi="Georgia"/>
          <w:sz w:val="24"/>
          <w:szCs w:val="24"/>
        </w:rPr>
        <w:br/>
      </w:r>
      <w:r w:rsidR="00D1281E">
        <w:rPr>
          <w:rFonts w:ascii="Georgia" w:hAnsi="Georgia"/>
          <w:sz w:val="24"/>
          <w:szCs w:val="24"/>
        </w:rPr>
        <w:br/>
        <w:t>Your conclusion will be based on the data from the entire team and include:</w:t>
      </w:r>
      <w:r w:rsidR="00D1281E">
        <w:rPr>
          <w:rFonts w:ascii="Georgia" w:hAnsi="Georgia"/>
          <w:sz w:val="24"/>
          <w:szCs w:val="24"/>
        </w:rPr>
        <w:br/>
      </w:r>
      <w:r w:rsidR="00BA43B3" w:rsidRPr="00F940AB">
        <w:rPr>
          <w:rFonts w:ascii="Georgia" w:hAnsi="Georgia"/>
          <w:sz w:val="24"/>
          <w:szCs w:val="24"/>
        </w:rPr>
        <w:t xml:space="preserve">Which </w:t>
      </w:r>
      <w:r w:rsidR="00BA43B3">
        <w:rPr>
          <w:rFonts w:ascii="Georgia" w:hAnsi="Georgia"/>
          <w:sz w:val="24"/>
          <w:szCs w:val="24"/>
        </w:rPr>
        <w:t>cell</w:t>
      </w:r>
      <w:r w:rsidR="00BA43B3" w:rsidRPr="00F940AB">
        <w:rPr>
          <w:rFonts w:ascii="Georgia" w:hAnsi="Georgia"/>
          <w:sz w:val="24"/>
          <w:szCs w:val="24"/>
        </w:rPr>
        <w:t xml:space="preserve"> had the largest net gain in water weight over time?</w:t>
      </w:r>
      <w:r w:rsidR="00BA43B3">
        <w:rPr>
          <w:rFonts w:ascii="Georgia" w:hAnsi="Georgia"/>
          <w:sz w:val="24"/>
          <w:szCs w:val="24"/>
        </w:rPr>
        <w:t xml:space="preserve"> Why?</w:t>
      </w:r>
      <w:r w:rsidR="00BA43B3" w:rsidRPr="00F940AB">
        <w:rPr>
          <w:rFonts w:ascii="Georgia" w:hAnsi="Georgia"/>
          <w:sz w:val="24"/>
          <w:szCs w:val="24"/>
        </w:rPr>
        <w:br/>
        <w:t xml:space="preserve">Which </w:t>
      </w:r>
      <w:r w:rsidR="00BA43B3">
        <w:rPr>
          <w:rFonts w:ascii="Georgia" w:hAnsi="Georgia"/>
          <w:sz w:val="24"/>
          <w:szCs w:val="24"/>
        </w:rPr>
        <w:t>cell</w:t>
      </w:r>
      <w:r w:rsidR="00BA43B3" w:rsidRPr="00F940AB">
        <w:rPr>
          <w:rFonts w:ascii="Georgia" w:hAnsi="Georgia"/>
          <w:sz w:val="24"/>
          <w:szCs w:val="24"/>
        </w:rPr>
        <w:t xml:space="preserve"> served as your class’s control?</w:t>
      </w:r>
      <w:r w:rsidR="00BA43B3">
        <w:rPr>
          <w:rFonts w:ascii="Georgia" w:hAnsi="Georgia"/>
          <w:sz w:val="24"/>
          <w:szCs w:val="24"/>
        </w:rPr>
        <w:t xml:space="preserve"> Why?</w:t>
      </w:r>
      <w:r w:rsidR="00BA43B3" w:rsidRPr="00F940AB">
        <w:rPr>
          <w:rFonts w:ascii="Georgia" w:hAnsi="Georgia"/>
          <w:sz w:val="24"/>
          <w:szCs w:val="24"/>
        </w:rPr>
        <w:br/>
        <w:t xml:space="preserve">Which </w:t>
      </w:r>
      <w:r w:rsidR="00BA43B3">
        <w:rPr>
          <w:rFonts w:ascii="Georgia" w:hAnsi="Georgia"/>
          <w:sz w:val="24"/>
          <w:szCs w:val="24"/>
        </w:rPr>
        <w:t>cell</w:t>
      </w:r>
      <w:r w:rsidR="00BA43B3" w:rsidRPr="00F940AB">
        <w:rPr>
          <w:rFonts w:ascii="Georgia" w:hAnsi="Georgia"/>
          <w:sz w:val="24"/>
          <w:szCs w:val="24"/>
        </w:rPr>
        <w:t xml:space="preserve"> had the smallest net loss in water weight over time? </w:t>
      </w:r>
      <w:r w:rsidR="00BA43B3">
        <w:rPr>
          <w:rFonts w:ascii="Georgia" w:hAnsi="Georgia"/>
          <w:sz w:val="24"/>
          <w:szCs w:val="24"/>
        </w:rPr>
        <w:t>Why?</w:t>
      </w:r>
      <w:r w:rsidR="00BA43B3">
        <w:rPr>
          <w:rFonts w:ascii="Georgia" w:hAnsi="Georgia"/>
          <w:b/>
          <w:sz w:val="24"/>
          <w:szCs w:val="24"/>
        </w:rPr>
        <w:br/>
      </w:r>
      <w:r w:rsidR="00BA43B3">
        <w:rPr>
          <w:rFonts w:ascii="Georgia" w:hAnsi="Georgia"/>
          <w:b/>
          <w:sz w:val="24"/>
          <w:szCs w:val="24"/>
        </w:rPr>
        <w:br/>
        <w:t xml:space="preserve">Your lab report will be based on the data collected by your entire                         </w:t>
      </w:r>
      <w:r w:rsidR="00BA43B3">
        <w:rPr>
          <w:rFonts w:ascii="Georgia" w:hAnsi="Georgia"/>
          <w:b/>
          <w:sz w:val="24"/>
          <w:szCs w:val="24"/>
        </w:rPr>
        <w:br/>
        <w:t xml:space="preserve">                                   research team = your class. </w:t>
      </w:r>
      <w:r w:rsidR="00BA43B3">
        <w:rPr>
          <w:rFonts w:ascii="Georgia" w:hAnsi="Georgia"/>
          <w:b/>
          <w:sz w:val="24"/>
          <w:szCs w:val="24"/>
        </w:rPr>
        <w:br/>
      </w:r>
      <w:r w:rsidR="00BA43B3" w:rsidRPr="00D1281E">
        <w:rPr>
          <w:rFonts w:ascii="Georgia" w:hAnsi="Georgia"/>
          <w:sz w:val="24"/>
          <w:szCs w:val="24"/>
        </w:rPr>
        <w:t xml:space="preserve">You </w:t>
      </w:r>
      <w:r w:rsidR="00D1281E" w:rsidRPr="00D1281E">
        <w:rPr>
          <w:rFonts w:ascii="Georgia" w:hAnsi="Georgia"/>
          <w:sz w:val="24"/>
          <w:szCs w:val="24"/>
        </w:rPr>
        <w:t xml:space="preserve">were given the </w:t>
      </w:r>
      <w:r w:rsidR="00BA43B3" w:rsidRPr="00D1281E">
        <w:rPr>
          <w:rFonts w:ascii="Georgia" w:hAnsi="Georgia"/>
          <w:sz w:val="24"/>
          <w:szCs w:val="24"/>
        </w:rPr>
        <w:t>question.</w:t>
      </w:r>
      <w:r w:rsidR="00BA43B3" w:rsidRPr="00D1281E">
        <w:rPr>
          <w:rFonts w:ascii="Georgia" w:hAnsi="Georgia"/>
          <w:sz w:val="24"/>
          <w:szCs w:val="24"/>
        </w:rPr>
        <w:br/>
        <w:t xml:space="preserve">You </w:t>
      </w:r>
      <w:r w:rsidR="00D1281E" w:rsidRPr="00D1281E">
        <w:rPr>
          <w:rFonts w:ascii="Georgia" w:hAnsi="Georgia"/>
          <w:sz w:val="24"/>
          <w:szCs w:val="24"/>
        </w:rPr>
        <w:t xml:space="preserve">created </w:t>
      </w:r>
      <w:r w:rsidR="00BA43B3" w:rsidRPr="00D1281E">
        <w:rPr>
          <w:rFonts w:ascii="Georgia" w:hAnsi="Georgia"/>
          <w:sz w:val="24"/>
          <w:szCs w:val="24"/>
        </w:rPr>
        <w:t>your hypothesis.</w:t>
      </w:r>
      <w:r w:rsidR="00BA43B3" w:rsidRPr="00D1281E">
        <w:rPr>
          <w:rFonts w:ascii="Georgia" w:hAnsi="Georgia"/>
          <w:sz w:val="24"/>
          <w:szCs w:val="24"/>
        </w:rPr>
        <w:br/>
        <w:t xml:space="preserve">You </w:t>
      </w:r>
      <w:r w:rsidR="00D1281E" w:rsidRPr="00D1281E">
        <w:rPr>
          <w:rFonts w:ascii="Georgia" w:hAnsi="Georgia"/>
          <w:sz w:val="24"/>
          <w:szCs w:val="24"/>
        </w:rPr>
        <w:t xml:space="preserve">accessed specific </w:t>
      </w:r>
      <w:r w:rsidR="00BA43B3" w:rsidRPr="00D1281E">
        <w:rPr>
          <w:rFonts w:ascii="Georgia" w:hAnsi="Georgia"/>
          <w:sz w:val="24"/>
          <w:szCs w:val="24"/>
        </w:rPr>
        <w:t>materials</w:t>
      </w:r>
      <w:r w:rsidR="00D1281E" w:rsidRPr="00D1281E">
        <w:rPr>
          <w:rFonts w:ascii="Georgia" w:hAnsi="Georgia"/>
          <w:sz w:val="24"/>
          <w:szCs w:val="24"/>
        </w:rPr>
        <w:t>.</w:t>
      </w:r>
      <w:r w:rsidR="00BA43B3" w:rsidRPr="00D1281E">
        <w:rPr>
          <w:rFonts w:ascii="Georgia" w:hAnsi="Georgia"/>
          <w:sz w:val="24"/>
          <w:szCs w:val="24"/>
        </w:rPr>
        <w:br/>
        <w:t xml:space="preserve">You </w:t>
      </w:r>
      <w:r w:rsidR="00D1281E" w:rsidRPr="00D1281E">
        <w:rPr>
          <w:rFonts w:ascii="Georgia" w:hAnsi="Georgia"/>
          <w:sz w:val="24"/>
          <w:szCs w:val="24"/>
        </w:rPr>
        <w:t>completed a</w:t>
      </w:r>
      <w:r w:rsidR="00BA43B3" w:rsidRPr="00D1281E">
        <w:rPr>
          <w:rFonts w:ascii="Georgia" w:hAnsi="Georgia"/>
          <w:sz w:val="24"/>
          <w:szCs w:val="24"/>
        </w:rPr>
        <w:t xml:space="preserve"> step by step procedure.</w:t>
      </w:r>
      <w:r w:rsidR="00BA43B3" w:rsidRPr="00D1281E">
        <w:rPr>
          <w:rFonts w:ascii="Georgia" w:hAnsi="Georgia"/>
          <w:sz w:val="24"/>
          <w:szCs w:val="24"/>
        </w:rPr>
        <w:br/>
        <w:t xml:space="preserve">You have </w:t>
      </w:r>
      <w:r w:rsidR="00D1281E" w:rsidRPr="00D1281E">
        <w:rPr>
          <w:rFonts w:ascii="Georgia" w:hAnsi="Georgia"/>
          <w:sz w:val="24"/>
          <w:szCs w:val="24"/>
        </w:rPr>
        <w:t xml:space="preserve">your group’s data and </w:t>
      </w:r>
      <w:r w:rsidR="00BA43B3" w:rsidRPr="00D1281E">
        <w:rPr>
          <w:rFonts w:ascii="Georgia" w:hAnsi="Georgia"/>
          <w:sz w:val="24"/>
          <w:szCs w:val="24"/>
        </w:rPr>
        <w:t xml:space="preserve">the data for each of the sections of your </w:t>
      </w:r>
      <w:r w:rsidR="00D1281E" w:rsidRPr="00D1281E">
        <w:rPr>
          <w:rFonts w:ascii="Georgia" w:hAnsi="Georgia"/>
          <w:sz w:val="24"/>
          <w:szCs w:val="24"/>
        </w:rPr>
        <w:br/>
        <w:t xml:space="preserve">       </w:t>
      </w:r>
      <w:r w:rsidR="00BA43B3" w:rsidRPr="00D1281E">
        <w:rPr>
          <w:rFonts w:ascii="Georgia" w:hAnsi="Georgia"/>
          <w:sz w:val="24"/>
          <w:szCs w:val="24"/>
        </w:rPr>
        <w:t>research team.</w:t>
      </w:r>
      <w:r w:rsidR="00BA43B3" w:rsidRPr="00D1281E">
        <w:rPr>
          <w:rFonts w:ascii="Georgia" w:hAnsi="Georgia"/>
          <w:sz w:val="24"/>
          <w:szCs w:val="24"/>
        </w:rPr>
        <w:br/>
        <w:t xml:space="preserve">You can present this data so that it is understandable via charts, graphs    </w:t>
      </w:r>
      <w:r w:rsidR="00BA43B3" w:rsidRPr="00D1281E">
        <w:rPr>
          <w:rFonts w:ascii="Georgia" w:hAnsi="Georgia"/>
          <w:sz w:val="24"/>
          <w:szCs w:val="24"/>
        </w:rPr>
        <w:br/>
        <w:t xml:space="preserve">       and any calculations.</w:t>
      </w:r>
      <w:r w:rsidR="00BA43B3" w:rsidRPr="00D1281E">
        <w:rPr>
          <w:rFonts w:ascii="Georgia" w:hAnsi="Georgia"/>
          <w:sz w:val="24"/>
          <w:szCs w:val="24"/>
        </w:rPr>
        <w:br/>
        <w:t xml:space="preserve">You can draw your conclusions based on this data…was your hypothesis                          </w:t>
      </w:r>
      <w:r w:rsidR="00BA43B3" w:rsidRPr="00D1281E">
        <w:rPr>
          <w:rFonts w:ascii="Georgia" w:hAnsi="Georgia"/>
          <w:sz w:val="24"/>
          <w:szCs w:val="24"/>
        </w:rPr>
        <w:br/>
        <w:t xml:space="preserve">       correct?</w:t>
      </w:r>
      <w:r w:rsidR="00D1281E" w:rsidRPr="00D1281E">
        <w:rPr>
          <w:rFonts w:ascii="Georgia" w:hAnsi="Georgia"/>
          <w:sz w:val="24"/>
          <w:szCs w:val="24"/>
        </w:rPr>
        <w:br/>
      </w:r>
      <w:r w:rsidR="00BA43B3" w:rsidRPr="00D1281E">
        <w:rPr>
          <w:rFonts w:ascii="Georgia" w:hAnsi="Georgia"/>
          <w:sz w:val="24"/>
          <w:szCs w:val="24"/>
        </w:rPr>
        <w:t>You can discuss your conclusions and the validity of your hypothesis,</w:t>
      </w:r>
      <w:r w:rsidR="00D1281E" w:rsidRPr="00D1281E">
        <w:rPr>
          <w:rFonts w:ascii="Georgia" w:hAnsi="Georgia"/>
          <w:sz w:val="24"/>
          <w:szCs w:val="24"/>
        </w:rPr>
        <w:br/>
      </w:r>
      <w:r w:rsidR="00BA43B3" w:rsidRPr="00D1281E">
        <w:rPr>
          <w:rFonts w:ascii="Georgia" w:hAnsi="Georgia"/>
          <w:sz w:val="24"/>
          <w:szCs w:val="24"/>
        </w:rPr>
        <w:t xml:space="preserve">       suggesting further research and any possible future alterations</w:t>
      </w:r>
      <w:r w:rsidR="00BA43B3" w:rsidRPr="00D1281E">
        <w:rPr>
          <w:rFonts w:ascii="Georgia" w:hAnsi="Georgia"/>
          <w:sz w:val="24"/>
          <w:szCs w:val="24"/>
        </w:rPr>
        <w:br/>
        <w:t xml:space="preserve">       in your procedure.  </w:t>
      </w:r>
      <w:r w:rsidR="00BA43B3" w:rsidRPr="00D1281E">
        <w:rPr>
          <w:rFonts w:ascii="Georgia" w:hAnsi="Georgia"/>
          <w:sz w:val="24"/>
          <w:szCs w:val="24"/>
        </w:rPr>
        <w:br/>
      </w:r>
      <w:r w:rsidR="00770CE4">
        <w:rPr>
          <w:rFonts w:ascii="Georgia" w:hAnsi="Georgia"/>
          <w:sz w:val="24"/>
          <w:szCs w:val="24"/>
        </w:rPr>
        <w:br/>
      </w:r>
      <w:r w:rsidR="00770CE4" w:rsidRPr="00391ED3">
        <w:rPr>
          <w:rFonts w:ascii="Georgia" w:hAnsi="Georgia"/>
          <w:b/>
          <w:sz w:val="24"/>
          <w:szCs w:val="24"/>
        </w:rPr>
        <w:t xml:space="preserve">Hard copies of your lab reports will be submitted </w:t>
      </w:r>
      <w:r w:rsidR="00391ED3" w:rsidRPr="00391ED3">
        <w:rPr>
          <w:rFonts w:ascii="Georgia" w:hAnsi="Georgia"/>
          <w:b/>
          <w:sz w:val="24"/>
          <w:szCs w:val="24"/>
        </w:rPr>
        <w:t>Wednesday, October 25</w:t>
      </w:r>
      <w:r w:rsidR="00391ED3" w:rsidRPr="00391ED3">
        <w:rPr>
          <w:rFonts w:ascii="Georgia" w:hAnsi="Georgia"/>
          <w:b/>
          <w:sz w:val="24"/>
          <w:szCs w:val="24"/>
          <w:vertAlign w:val="superscript"/>
        </w:rPr>
        <w:t>th</w:t>
      </w:r>
      <w:r w:rsidR="00391ED3" w:rsidRPr="00391ED3">
        <w:rPr>
          <w:rFonts w:ascii="Georgia" w:hAnsi="Georgia"/>
          <w:b/>
          <w:sz w:val="24"/>
          <w:szCs w:val="24"/>
        </w:rPr>
        <w:t>.</w:t>
      </w:r>
    </w:p>
    <w:p w14:paraId="612747AA" w14:textId="293DA20F" w:rsidR="00BA43B3" w:rsidRPr="00D1281E" w:rsidRDefault="00391ED3" w:rsidP="00D1281E">
      <w:pPr>
        <w:rPr>
          <w:rFonts w:ascii="Georgia" w:hAnsi="Georgia"/>
          <w:sz w:val="24"/>
          <w:szCs w:val="24"/>
        </w:rPr>
      </w:pPr>
      <w:r>
        <w:rPr>
          <w:rFonts w:ascii="Georgia" w:hAnsi="Georgia"/>
          <w:sz w:val="24"/>
          <w:szCs w:val="24"/>
        </w:rPr>
        <w:t xml:space="preserve">Each student is to write their own report. Collaboration is encouraged but outright copying another student’s work is considered plagiarism.  </w:t>
      </w:r>
      <w:r>
        <w:rPr>
          <w:rFonts w:ascii="Georgia" w:hAnsi="Georgia"/>
          <w:sz w:val="24"/>
          <w:szCs w:val="24"/>
        </w:rPr>
        <w:br/>
      </w:r>
      <w:r w:rsidR="00770CE4">
        <w:rPr>
          <w:rFonts w:ascii="Georgia" w:hAnsi="Georgia"/>
          <w:sz w:val="24"/>
          <w:szCs w:val="24"/>
        </w:rPr>
        <w:t xml:space="preserve"> </w:t>
      </w:r>
      <w:r w:rsidR="00BA43B3" w:rsidRPr="00D1281E">
        <w:rPr>
          <w:rFonts w:ascii="Georgia" w:hAnsi="Georgia"/>
          <w:sz w:val="24"/>
          <w:szCs w:val="24"/>
        </w:rPr>
        <w:br/>
      </w:r>
    </w:p>
    <w:p w14:paraId="3D65F783" w14:textId="6D0817FC" w:rsidR="00D1281E" w:rsidRPr="00F940AB" w:rsidRDefault="00BA43B3" w:rsidP="00D1281E">
      <w:pPr>
        <w:rPr>
          <w:rFonts w:ascii="Georgia" w:hAnsi="Georgia"/>
          <w:b/>
          <w:sz w:val="28"/>
          <w:szCs w:val="28"/>
        </w:rPr>
      </w:pPr>
      <w:r w:rsidRPr="00F940AB">
        <w:rPr>
          <w:rFonts w:ascii="Georgia" w:hAnsi="Georgia"/>
          <w:b/>
          <w:sz w:val="28"/>
          <w:szCs w:val="28"/>
        </w:rPr>
        <w:lastRenderedPageBreak/>
        <w:t xml:space="preserve">                                                  </w:t>
      </w:r>
      <w:r w:rsidR="00D1281E">
        <w:rPr>
          <w:rFonts w:ascii="Georgia" w:hAnsi="Georgia"/>
          <w:b/>
          <w:sz w:val="28"/>
          <w:szCs w:val="28"/>
        </w:rPr>
        <w:t xml:space="preserve"> </w:t>
      </w:r>
      <w:r w:rsidR="00166C85" w:rsidRPr="00F940AB">
        <w:rPr>
          <w:rFonts w:ascii="Georgia" w:hAnsi="Georgia"/>
          <w:b/>
          <w:sz w:val="28"/>
          <w:szCs w:val="28"/>
        </w:rPr>
        <w:t xml:space="preserve">Exercise </w:t>
      </w:r>
      <w:r w:rsidR="00D1281E">
        <w:rPr>
          <w:rFonts w:ascii="Georgia" w:hAnsi="Georgia"/>
          <w:b/>
          <w:sz w:val="28"/>
          <w:szCs w:val="28"/>
        </w:rPr>
        <w:t>2</w:t>
      </w:r>
      <w:r w:rsidR="00166C85" w:rsidRPr="00F940AB">
        <w:rPr>
          <w:rFonts w:ascii="Georgia" w:hAnsi="Georgia"/>
          <w:b/>
          <w:sz w:val="28"/>
          <w:szCs w:val="28"/>
        </w:rPr>
        <w:t xml:space="preserve">:  </w:t>
      </w:r>
      <w:r w:rsidR="006675A3" w:rsidRPr="00F940AB">
        <w:rPr>
          <w:rFonts w:ascii="Georgia" w:hAnsi="Georgia"/>
          <w:b/>
          <w:sz w:val="28"/>
          <w:szCs w:val="28"/>
        </w:rPr>
        <w:br/>
      </w:r>
      <w:r w:rsidR="00D1281E" w:rsidRPr="00F940AB">
        <w:rPr>
          <w:rFonts w:ascii="Georgia" w:hAnsi="Georgia"/>
          <w:b/>
          <w:sz w:val="28"/>
          <w:szCs w:val="28"/>
        </w:rPr>
        <w:t xml:space="preserve">                               Osmosis in living plant cells                               </w:t>
      </w:r>
      <w:r w:rsidR="00D1281E" w:rsidRPr="00F940AB">
        <w:rPr>
          <w:rFonts w:ascii="Georgia" w:hAnsi="Georgia"/>
          <w:noProof/>
        </w:rPr>
        <w:t xml:space="preserve">                                                                       </w:t>
      </w:r>
    </w:p>
    <w:p w14:paraId="23857C7D" w14:textId="6A8CFE3A" w:rsidR="00D1281E" w:rsidRPr="00F940AB" w:rsidRDefault="00D1281E" w:rsidP="00391ED3">
      <w:pPr>
        <w:rPr>
          <w:rFonts w:ascii="Georgia" w:hAnsi="Georgia"/>
          <w:sz w:val="24"/>
          <w:szCs w:val="24"/>
        </w:rPr>
      </w:pPr>
      <w:r w:rsidRPr="00F940AB">
        <w:rPr>
          <w:rFonts w:ascii="Georgia" w:hAnsi="Georgia"/>
          <w:sz w:val="28"/>
          <w:szCs w:val="28"/>
        </w:rPr>
        <w:t xml:space="preserve"> </w:t>
      </w:r>
      <w:r w:rsidRPr="00F940AB">
        <w:rPr>
          <w:rFonts w:ascii="Georgia" w:hAnsi="Georgia"/>
          <w:sz w:val="24"/>
          <w:szCs w:val="24"/>
        </w:rPr>
        <w:t xml:space="preserve">To demonstrate that osmosis occurs across cell membranes in living systems, we will study the effects of various salt solutions on </w:t>
      </w:r>
      <w:r w:rsidRPr="00F940AB">
        <w:rPr>
          <w:rFonts w:ascii="Georgia" w:hAnsi="Georgia"/>
          <w:i/>
          <w:sz w:val="24"/>
          <w:szCs w:val="24"/>
        </w:rPr>
        <w:t>Elodea</w:t>
      </w:r>
      <w:r w:rsidRPr="00F940AB">
        <w:rPr>
          <w:rFonts w:ascii="Georgia" w:hAnsi="Georgia"/>
          <w:sz w:val="24"/>
          <w:szCs w:val="24"/>
        </w:rPr>
        <w:t xml:space="preserve"> cells.</w:t>
      </w:r>
      <w:r w:rsidRPr="00F940AB">
        <w:rPr>
          <w:rFonts w:ascii="Georgia" w:hAnsi="Georgia"/>
          <w:sz w:val="24"/>
          <w:szCs w:val="24"/>
        </w:rPr>
        <w:br/>
      </w:r>
      <w:r w:rsidRPr="00F940AB">
        <w:rPr>
          <w:rFonts w:ascii="Georgia" w:hAnsi="Georgia"/>
          <w:noProof/>
        </w:rPr>
        <w:t xml:space="preserve">                                               </w:t>
      </w:r>
      <w:r w:rsidRPr="00F940AB">
        <w:rPr>
          <w:rFonts w:ascii="Georgia" w:hAnsi="Georgia"/>
          <w:noProof/>
        </w:rPr>
        <w:drawing>
          <wp:inline distT="0" distB="0" distL="0" distR="0" wp14:anchorId="00E40423" wp14:editId="0ED89182">
            <wp:extent cx="3038475" cy="3038475"/>
            <wp:effectExtent l="0" t="0" r="9525" b="9525"/>
            <wp:docPr id="1" name="Picture 1" descr="Osmosis In A Plant Cell. 3 Types Of Tonicity: Hypotonic, Hypertonic, And  Isotonic. In A Hypot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smosis In A Plant Cell. 3 Types Of Tonicity: Hypotonic, Hypertonic, And  Isotonic. In A Hypotoni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38475" cy="3038475"/>
                    </a:xfrm>
                    <a:prstGeom prst="rect">
                      <a:avLst/>
                    </a:prstGeom>
                    <a:noFill/>
                    <a:ln>
                      <a:noFill/>
                    </a:ln>
                  </pic:spPr>
                </pic:pic>
              </a:graphicData>
            </a:graphic>
          </wp:inline>
        </w:drawing>
      </w:r>
      <w:r w:rsidRPr="00F940AB">
        <w:rPr>
          <w:rFonts w:ascii="Georgia" w:hAnsi="Georgia"/>
          <w:sz w:val="24"/>
          <w:szCs w:val="24"/>
        </w:rPr>
        <w:br/>
      </w:r>
      <w:r w:rsidRPr="00F940AB">
        <w:rPr>
          <w:rFonts w:ascii="Georgia" w:hAnsi="Georgia"/>
          <w:b/>
          <w:bCs/>
          <w:sz w:val="24"/>
          <w:szCs w:val="24"/>
        </w:rPr>
        <w:t>Obtain the following materials from the supply bench:</w:t>
      </w:r>
      <w:r w:rsidRPr="00F940AB">
        <w:rPr>
          <w:rFonts w:ascii="Georgia" w:hAnsi="Georgia"/>
          <w:b/>
          <w:bCs/>
          <w:sz w:val="24"/>
          <w:szCs w:val="24"/>
        </w:rPr>
        <w:br/>
      </w:r>
      <w:r w:rsidRPr="00F940AB">
        <w:rPr>
          <w:rFonts w:ascii="Georgia" w:hAnsi="Georgia"/>
          <w:sz w:val="24"/>
          <w:szCs w:val="24"/>
        </w:rPr>
        <w:t>3 slides</w:t>
      </w:r>
      <w:r>
        <w:rPr>
          <w:rFonts w:ascii="Georgia" w:hAnsi="Georgia"/>
          <w:sz w:val="24"/>
          <w:szCs w:val="24"/>
        </w:rPr>
        <w:br/>
        <w:t xml:space="preserve">3 </w:t>
      </w:r>
      <w:r w:rsidRPr="00F940AB">
        <w:rPr>
          <w:rFonts w:ascii="Georgia" w:hAnsi="Georgia"/>
          <w:sz w:val="24"/>
          <w:szCs w:val="24"/>
        </w:rPr>
        <w:t>coverslips</w:t>
      </w:r>
      <w:r>
        <w:rPr>
          <w:rFonts w:ascii="Georgia" w:hAnsi="Georgia"/>
          <w:sz w:val="24"/>
          <w:szCs w:val="24"/>
        </w:rPr>
        <w:br/>
      </w:r>
      <w:r w:rsidRPr="00F940AB">
        <w:rPr>
          <w:rFonts w:ascii="Georgia" w:hAnsi="Georgia"/>
          <w:sz w:val="24"/>
          <w:szCs w:val="24"/>
        </w:rPr>
        <w:t>Distilled water</w:t>
      </w:r>
      <w:r>
        <w:rPr>
          <w:rFonts w:ascii="Georgia" w:hAnsi="Georgia"/>
          <w:sz w:val="24"/>
          <w:szCs w:val="24"/>
        </w:rPr>
        <w:br/>
        <w:t>3</w:t>
      </w:r>
      <w:r w:rsidRPr="00F940AB">
        <w:rPr>
          <w:rFonts w:ascii="Georgia" w:hAnsi="Georgia"/>
          <w:sz w:val="24"/>
          <w:szCs w:val="24"/>
        </w:rPr>
        <w:t xml:space="preserve"> </w:t>
      </w:r>
      <w:r w:rsidRPr="00F940AB">
        <w:rPr>
          <w:rFonts w:ascii="Georgia" w:hAnsi="Georgia"/>
          <w:i/>
          <w:sz w:val="24"/>
          <w:szCs w:val="24"/>
        </w:rPr>
        <w:t>Elodea</w:t>
      </w:r>
      <w:r w:rsidRPr="00F940AB">
        <w:rPr>
          <w:rFonts w:ascii="Georgia" w:hAnsi="Georgia"/>
          <w:sz w:val="24"/>
          <w:szCs w:val="24"/>
        </w:rPr>
        <w:t xml:space="preserve"> leaves</w:t>
      </w:r>
      <w:r>
        <w:rPr>
          <w:rFonts w:ascii="Georgia" w:hAnsi="Georgia"/>
          <w:sz w:val="24"/>
          <w:szCs w:val="24"/>
        </w:rPr>
        <w:br/>
      </w:r>
      <w:r w:rsidRPr="00F940AB">
        <w:rPr>
          <w:rFonts w:ascii="Georgia" w:hAnsi="Georgia"/>
          <w:sz w:val="24"/>
          <w:szCs w:val="24"/>
        </w:rPr>
        <w:t>1% NaCl solution</w:t>
      </w:r>
      <w:r>
        <w:rPr>
          <w:rFonts w:ascii="Georgia" w:hAnsi="Georgia"/>
          <w:sz w:val="24"/>
          <w:szCs w:val="24"/>
        </w:rPr>
        <w:br/>
      </w:r>
      <w:r w:rsidRPr="00F940AB">
        <w:rPr>
          <w:rFonts w:ascii="Georgia" w:hAnsi="Georgia"/>
          <w:sz w:val="24"/>
          <w:szCs w:val="24"/>
        </w:rPr>
        <w:t>20% NaCl solution</w:t>
      </w:r>
      <w:r w:rsidRPr="00F940AB">
        <w:rPr>
          <w:rFonts w:ascii="Georgia" w:hAnsi="Georgia"/>
          <w:sz w:val="24"/>
          <w:szCs w:val="24"/>
        </w:rPr>
        <w:br/>
      </w:r>
    </w:p>
    <w:p w14:paraId="53058560" w14:textId="77777777" w:rsidR="00D1281E" w:rsidRPr="00F940AB" w:rsidRDefault="00D1281E" w:rsidP="00D1281E">
      <w:pPr>
        <w:jc w:val="both"/>
        <w:rPr>
          <w:rFonts w:ascii="Georgia" w:hAnsi="Georgia"/>
          <w:b/>
          <w:bCs/>
          <w:sz w:val="24"/>
          <w:szCs w:val="24"/>
        </w:rPr>
      </w:pPr>
      <w:r w:rsidRPr="00F940AB">
        <w:rPr>
          <w:rFonts w:ascii="Georgia" w:hAnsi="Georgia"/>
          <w:b/>
          <w:bCs/>
          <w:sz w:val="24"/>
          <w:szCs w:val="24"/>
        </w:rPr>
        <w:t>Procedure:</w:t>
      </w:r>
    </w:p>
    <w:p w14:paraId="15DA9609" w14:textId="77777777" w:rsidR="00D1281E" w:rsidRPr="00F940AB" w:rsidRDefault="00D1281E" w:rsidP="00D1281E">
      <w:pPr>
        <w:ind w:left="432" w:hanging="432"/>
        <w:jc w:val="both"/>
        <w:rPr>
          <w:rFonts w:ascii="Georgia" w:hAnsi="Georgia"/>
          <w:sz w:val="24"/>
          <w:szCs w:val="24"/>
        </w:rPr>
      </w:pPr>
      <w:r w:rsidRPr="00F940AB">
        <w:rPr>
          <w:rFonts w:ascii="Georgia" w:hAnsi="Georgia"/>
          <w:sz w:val="24"/>
          <w:szCs w:val="24"/>
        </w:rPr>
        <w:t>1.</w:t>
      </w:r>
      <w:r w:rsidRPr="00F940AB">
        <w:rPr>
          <w:rFonts w:ascii="Georgia" w:hAnsi="Georgia"/>
          <w:sz w:val="24"/>
          <w:szCs w:val="24"/>
        </w:rPr>
        <w:tab/>
        <w:t>Label three slides 0, 1%, and 20% using a wax pencil.</w:t>
      </w:r>
    </w:p>
    <w:p w14:paraId="7DBA88CB" w14:textId="77777777" w:rsidR="00D1281E" w:rsidRPr="00F940AB" w:rsidRDefault="00D1281E" w:rsidP="00D1281E">
      <w:pPr>
        <w:tabs>
          <w:tab w:val="left" w:pos="-1440"/>
        </w:tabs>
        <w:ind w:left="432" w:hanging="432"/>
        <w:jc w:val="both"/>
        <w:rPr>
          <w:rFonts w:ascii="Georgia" w:hAnsi="Georgia"/>
          <w:sz w:val="24"/>
          <w:szCs w:val="24"/>
        </w:rPr>
      </w:pPr>
      <w:r w:rsidRPr="00F940AB">
        <w:rPr>
          <w:rFonts w:ascii="Georgia" w:hAnsi="Georgia"/>
          <w:sz w:val="24"/>
          <w:szCs w:val="24"/>
        </w:rPr>
        <w:t>2.</w:t>
      </w:r>
      <w:r w:rsidRPr="00F940AB">
        <w:rPr>
          <w:rFonts w:ascii="Georgia" w:hAnsi="Georgia"/>
          <w:sz w:val="24"/>
          <w:szCs w:val="24"/>
        </w:rPr>
        <w:tab/>
        <w:t xml:space="preserve">Remove three healthy </w:t>
      </w:r>
      <w:r w:rsidRPr="00F940AB">
        <w:rPr>
          <w:rFonts w:ascii="Georgia" w:hAnsi="Georgia"/>
          <w:i/>
          <w:sz w:val="24"/>
          <w:szCs w:val="24"/>
        </w:rPr>
        <w:t>Elodea</w:t>
      </w:r>
      <w:r w:rsidRPr="00F940AB">
        <w:rPr>
          <w:rFonts w:ascii="Georgia" w:hAnsi="Georgia"/>
          <w:sz w:val="24"/>
          <w:szCs w:val="24"/>
        </w:rPr>
        <w:t xml:space="preserve"> leaves and place each on a separate slide.  Add a few drops of distilled water to the slide labeled “0.” Add the appropriate salt solutions to the other slides.  Place a cover slip over each leaf.</w:t>
      </w:r>
    </w:p>
    <w:p w14:paraId="781ED66B" w14:textId="77777777" w:rsidR="00D1281E" w:rsidRPr="00F940AB" w:rsidRDefault="00D1281E" w:rsidP="00D1281E">
      <w:pPr>
        <w:tabs>
          <w:tab w:val="left" w:pos="-1440"/>
        </w:tabs>
        <w:ind w:left="432" w:hanging="432"/>
        <w:jc w:val="both"/>
        <w:rPr>
          <w:rFonts w:ascii="Georgia" w:hAnsi="Georgia"/>
          <w:sz w:val="24"/>
          <w:szCs w:val="24"/>
        </w:rPr>
      </w:pPr>
      <w:r w:rsidRPr="00F940AB">
        <w:rPr>
          <w:rFonts w:ascii="Georgia" w:hAnsi="Georgia"/>
          <w:sz w:val="24"/>
          <w:szCs w:val="24"/>
        </w:rPr>
        <w:t>3.</w:t>
      </w:r>
      <w:r w:rsidRPr="00F940AB">
        <w:rPr>
          <w:rFonts w:ascii="Georgia" w:hAnsi="Georgia"/>
          <w:sz w:val="24"/>
          <w:szCs w:val="24"/>
        </w:rPr>
        <w:tab/>
        <w:t>After 5 minutes, examine the cells under 40X magnification.  (Remember to focus first at 4X, then 10X, then 40X.)  Pay particular attention to the placement or movement of the chloroplasts in each cell.</w:t>
      </w:r>
    </w:p>
    <w:p w14:paraId="000EE6C0" w14:textId="15509560" w:rsidR="00166C85" w:rsidRPr="00F940AB" w:rsidRDefault="00D1281E" w:rsidP="00D1281E">
      <w:pPr>
        <w:rPr>
          <w:rFonts w:ascii="Georgia" w:hAnsi="Georgia"/>
          <w:sz w:val="28"/>
          <w:szCs w:val="28"/>
        </w:rPr>
      </w:pPr>
      <w:r w:rsidRPr="00F940AB">
        <w:rPr>
          <w:rFonts w:ascii="Georgia" w:hAnsi="Georgia"/>
          <w:sz w:val="24"/>
          <w:szCs w:val="24"/>
        </w:rPr>
        <w:t>4.</w:t>
      </w:r>
      <w:r>
        <w:rPr>
          <w:rFonts w:ascii="Georgia" w:hAnsi="Georgia"/>
          <w:sz w:val="24"/>
          <w:szCs w:val="24"/>
        </w:rPr>
        <w:t xml:space="preserve">    </w:t>
      </w:r>
      <w:r w:rsidRPr="00F940AB">
        <w:rPr>
          <w:rFonts w:ascii="Georgia" w:hAnsi="Georgia"/>
          <w:sz w:val="24"/>
          <w:szCs w:val="24"/>
        </w:rPr>
        <w:t xml:space="preserve">Draw cells of each slide, and identify each extracellular solution as isotonic, </w:t>
      </w:r>
      <w:r>
        <w:rPr>
          <w:rFonts w:ascii="Georgia" w:hAnsi="Georgia"/>
          <w:sz w:val="24"/>
          <w:szCs w:val="24"/>
        </w:rPr>
        <w:t xml:space="preserve">                     </w:t>
      </w:r>
      <w:r>
        <w:rPr>
          <w:rFonts w:ascii="Georgia" w:hAnsi="Georgia"/>
          <w:sz w:val="24"/>
          <w:szCs w:val="24"/>
        </w:rPr>
        <w:br/>
        <w:t xml:space="preserve">        h</w:t>
      </w:r>
      <w:r w:rsidRPr="00F940AB">
        <w:rPr>
          <w:rFonts w:ascii="Georgia" w:hAnsi="Georgia"/>
          <w:sz w:val="24"/>
          <w:szCs w:val="24"/>
        </w:rPr>
        <w:t>ypotonic, or hypertonic relative to the cytoplasm.  Explain what happened in each.</w:t>
      </w:r>
      <w:r w:rsidRPr="00F940AB">
        <w:rPr>
          <w:rFonts w:ascii="Georgia" w:hAnsi="Georgia"/>
          <w:sz w:val="24"/>
          <w:szCs w:val="24"/>
        </w:rPr>
        <w:br/>
      </w:r>
      <w:r w:rsidRPr="00F940AB">
        <w:rPr>
          <w:rFonts w:ascii="Georgia" w:hAnsi="Georgia"/>
          <w:sz w:val="24"/>
          <w:szCs w:val="24"/>
        </w:rPr>
        <w:br/>
      </w:r>
      <w:r w:rsidRPr="00F940AB">
        <w:rPr>
          <w:rFonts w:ascii="Georgia" w:hAnsi="Georgia"/>
          <w:b/>
          <w:sz w:val="24"/>
          <w:szCs w:val="24"/>
        </w:rPr>
        <w:br/>
      </w:r>
      <w:r w:rsidRPr="00F940AB">
        <w:rPr>
          <w:rFonts w:ascii="Georgia" w:hAnsi="Georgia"/>
          <w:b/>
          <w:sz w:val="24"/>
          <w:szCs w:val="24"/>
        </w:rPr>
        <w:br/>
      </w:r>
      <w:r w:rsidR="006675A3" w:rsidRPr="00F940AB">
        <w:rPr>
          <w:rFonts w:ascii="Georgia" w:hAnsi="Georgia"/>
          <w:b/>
          <w:sz w:val="28"/>
          <w:szCs w:val="28"/>
        </w:rPr>
        <w:t xml:space="preserve">                          </w:t>
      </w:r>
      <w:r>
        <w:rPr>
          <w:rFonts w:ascii="Georgia" w:hAnsi="Georgia"/>
          <w:b/>
          <w:sz w:val="28"/>
          <w:szCs w:val="28"/>
        </w:rPr>
        <w:br/>
      </w:r>
      <w:r>
        <w:rPr>
          <w:rFonts w:ascii="Georgia" w:hAnsi="Georgia"/>
          <w:b/>
          <w:sz w:val="28"/>
          <w:szCs w:val="28"/>
        </w:rPr>
        <w:br/>
      </w:r>
      <w:r>
        <w:rPr>
          <w:rFonts w:ascii="Georgia" w:hAnsi="Georgia"/>
          <w:b/>
          <w:sz w:val="28"/>
          <w:szCs w:val="28"/>
        </w:rPr>
        <w:lastRenderedPageBreak/>
        <w:t xml:space="preserve">                                                   Exercise 3</w:t>
      </w:r>
      <w:r>
        <w:rPr>
          <w:rFonts w:ascii="Georgia" w:hAnsi="Georgia"/>
          <w:b/>
          <w:sz w:val="28"/>
          <w:szCs w:val="28"/>
        </w:rPr>
        <w:br/>
        <w:t xml:space="preserve">                              </w:t>
      </w:r>
      <w:r w:rsidR="00166C85" w:rsidRPr="00F940AB">
        <w:rPr>
          <w:rFonts w:ascii="Georgia" w:hAnsi="Georgia"/>
          <w:b/>
          <w:sz w:val="28"/>
          <w:szCs w:val="28"/>
        </w:rPr>
        <w:t>Brownian movement</w:t>
      </w:r>
      <w:r w:rsidR="00C9455D" w:rsidRPr="00F940AB">
        <w:rPr>
          <w:rFonts w:ascii="Georgia" w:hAnsi="Georgia"/>
          <w:b/>
          <w:sz w:val="28"/>
          <w:szCs w:val="28"/>
        </w:rPr>
        <w:t xml:space="preserve"> (demo)</w:t>
      </w:r>
      <w:r w:rsidR="00166C85" w:rsidRPr="00F940AB">
        <w:rPr>
          <w:rFonts w:ascii="Georgia" w:hAnsi="Georgia"/>
          <w:b/>
          <w:sz w:val="28"/>
          <w:szCs w:val="28"/>
        </w:rPr>
        <w:t xml:space="preserve"> </w:t>
      </w:r>
    </w:p>
    <w:p w14:paraId="47A581D8" w14:textId="77777777" w:rsidR="00166C85" w:rsidRPr="00F940AB" w:rsidRDefault="00166C85" w:rsidP="00166C85">
      <w:pPr>
        <w:pStyle w:val="BodyTextIndent3"/>
        <w:ind w:firstLine="0"/>
        <w:rPr>
          <w:rFonts w:ascii="Georgia" w:hAnsi="Georgia"/>
          <w:szCs w:val="24"/>
          <w:u w:val="none"/>
        </w:rPr>
      </w:pPr>
      <w:r w:rsidRPr="00F940AB">
        <w:rPr>
          <w:rFonts w:ascii="Georgia" w:hAnsi="Georgia"/>
          <w:szCs w:val="24"/>
          <w:u w:val="none"/>
        </w:rPr>
        <w:t>Brownian movement is the random movement of small particles resulting from collisions with other moving molecules in a fluid medium (liquid or air).  You cannot see the movement of individual molecules, but you can witness the effect of all of this molecular movement on other larger particles.  India ink is a liquid suspension of very small pieces of black pigment.  The pigment particles vibrate when water molecules (surrounding the particles of pigment) bump into them, forcing them to bounce around.  It is the force of Brownian movement that drives diffusion in solutions – the bouncing around eventually produces an even distribution of particles.</w:t>
      </w:r>
    </w:p>
    <w:p w14:paraId="2D3C2473" w14:textId="143FACC2" w:rsidR="00166C85" w:rsidRPr="00F940AB" w:rsidRDefault="00166C85" w:rsidP="00C9455D">
      <w:pPr>
        <w:jc w:val="both"/>
        <w:rPr>
          <w:rFonts w:ascii="Georgia" w:hAnsi="Georgia"/>
          <w:sz w:val="24"/>
          <w:szCs w:val="24"/>
        </w:rPr>
      </w:pPr>
      <w:r w:rsidRPr="00F940AB">
        <w:rPr>
          <w:rFonts w:ascii="Georgia" w:hAnsi="Georgia"/>
          <w:b/>
          <w:bCs/>
          <w:sz w:val="24"/>
          <w:szCs w:val="24"/>
        </w:rPr>
        <w:t>Procedure:</w:t>
      </w:r>
      <w:r w:rsidR="00C9455D" w:rsidRPr="00F940AB">
        <w:rPr>
          <w:rFonts w:ascii="Georgia" w:hAnsi="Georgia"/>
          <w:b/>
          <w:bCs/>
          <w:sz w:val="24"/>
          <w:szCs w:val="24"/>
        </w:rPr>
        <w:br/>
      </w:r>
      <w:r w:rsidRPr="00F940AB">
        <w:rPr>
          <w:rFonts w:ascii="Georgia" w:hAnsi="Georgia"/>
          <w:sz w:val="24"/>
          <w:szCs w:val="24"/>
        </w:rPr>
        <w:t>1.</w:t>
      </w:r>
      <w:r w:rsidR="00C9455D" w:rsidRPr="00F940AB">
        <w:rPr>
          <w:rFonts w:ascii="Georgia" w:hAnsi="Georgia"/>
          <w:sz w:val="24"/>
          <w:szCs w:val="24"/>
        </w:rPr>
        <w:t xml:space="preserve">     </w:t>
      </w:r>
      <w:r w:rsidRPr="00F940AB">
        <w:rPr>
          <w:rFonts w:ascii="Georgia" w:hAnsi="Georgia"/>
          <w:sz w:val="24"/>
          <w:szCs w:val="24"/>
        </w:rPr>
        <w:t>Place a small drop of India ink on a microscope slide and cover it with a coverslip.</w:t>
      </w:r>
    </w:p>
    <w:p w14:paraId="515D8AE8" w14:textId="089B6140" w:rsidR="00166C85" w:rsidRPr="00F940AB" w:rsidRDefault="00166C85" w:rsidP="006675A3">
      <w:pPr>
        <w:tabs>
          <w:tab w:val="left" w:pos="-1440"/>
        </w:tabs>
        <w:ind w:left="432" w:hanging="432"/>
        <w:rPr>
          <w:rFonts w:ascii="Georgia" w:hAnsi="Georgia"/>
          <w:sz w:val="28"/>
          <w:szCs w:val="28"/>
        </w:rPr>
      </w:pPr>
      <w:r w:rsidRPr="00F940AB">
        <w:rPr>
          <w:rFonts w:ascii="Georgia" w:hAnsi="Georgia"/>
          <w:sz w:val="24"/>
          <w:szCs w:val="24"/>
        </w:rPr>
        <w:t>2.</w:t>
      </w:r>
      <w:r w:rsidRPr="00F940AB">
        <w:rPr>
          <w:rFonts w:ascii="Georgia" w:hAnsi="Georgia"/>
          <w:sz w:val="24"/>
          <w:szCs w:val="24"/>
        </w:rPr>
        <w:tab/>
        <w:t xml:space="preserve">This is a difficult slide to focus on, but you must focus on (4X) and (10X) before going any higher.  The presence of a small air bubble may help by giving you a structure to focus on.  At (40X) you should see thousands of particles vibrating rapidly.  </w:t>
      </w:r>
      <w:r w:rsidR="005609D2">
        <w:rPr>
          <w:rFonts w:ascii="Georgia" w:hAnsi="Georgia"/>
          <w:sz w:val="24"/>
          <w:szCs w:val="24"/>
        </w:rPr>
        <w:t>L</w:t>
      </w:r>
      <w:r w:rsidRPr="00F940AB">
        <w:rPr>
          <w:rFonts w:ascii="Georgia" w:hAnsi="Georgia"/>
          <w:sz w:val="24"/>
          <w:szCs w:val="24"/>
        </w:rPr>
        <w:t xml:space="preserve">ower the light with the iris diaphragm lever to improve the appearance.  </w:t>
      </w:r>
      <w:r w:rsidR="006675A3" w:rsidRPr="00F940AB">
        <w:rPr>
          <w:rFonts w:ascii="Georgia" w:hAnsi="Georgia"/>
          <w:sz w:val="24"/>
          <w:szCs w:val="24"/>
        </w:rPr>
        <w:br/>
      </w:r>
      <w:r w:rsidR="006675A3" w:rsidRPr="00F940AB">
        <w:rPr>
          <w:rFonts w:ascii="Georgia" w:hAnsi="Georgia"/>
          <w:b/>
          <w:sz w:val="28"/>
          <w:szCs w:val="28"/>
        </w:rPr>
        <w:t xml:space="preserve">                                   </w:t>
      </w:r>
      <w:r w:rsidR="00770CE4">
        <w:rPr>
          <w:rFonts w:ascii="Georgia" w:hAnsi="Georgia"/>
          <w:b/>
          <w:sz w:val="28"/>
          <w:szCs w:val="28"/>
        </w:rPr>
        <w:br/>
        <w:t xml:space="preserve">           </w:t>
      </w:r>
      <w:r w:rsidR="00F940AB">
        <w:rPr>
          <w:rFonts w:ascii="Georgia" w:hAnsi="Georgia"/>
          <w:b/>
          <w:sz w:val="28"/>
          <w:szCs w:val="28"/>
        </w:rPr>
        <w:t xml:space="preserve">                            </w:t>
      </w:r>
      <w:r w:rsidR="00EF3B3D" w:rsidRPr="00F940AB">
        <w:rPr>
          <w:rFonts w:ascii="Georgia" w:hAnsi="Georgia"/>
          <w:b/>
          <w:sz w:val="28"/>
          <w:szCs w:val="28"/>
        </w:rPr>
        <w:t xml:space="preserve"> </w:t>
      </w:r>
      <w:r w:rsidRPr="00F940AB">
        <w:rPr>
          <w:rFonts w:ascii="Georgia" w:hAnsi="Georgia"/>
          <w:b/>
          <w:sz w:val="28"/>
          <w:szCs w:val="28"/>
        </w:rPr>
        <w:t xml:space="preserve">Exercise </w:t>
      </w:r>
      <w:r w:rsidR="00D1281E">
        <w:rPr>
          <w:rFonts w:ascii="Georgia" w:hAnsi="Georgia"/>
          <w:b/>
          <w:sz w:val="28"/>
          <w:szCs w:val="28"/>
        </w:rPr>
        <w:t>4</w:t>
      </w:r>
      <w:r w:rsidRPr="00F940AB">
        <w:rPr>
          <w:rFonts w:ascii="Georgia" w:hAnsi="Georgia"/>
          <w:b/>
          <w:sz w:val="28"/>
          <w:szCs w:val="28"/>
        </w:rPr>
        <w:t xml:space="preserve">:  </w:t>
      </w:r>
      <w:r w:rsidR="006675A3" w:rsidRPr="00F940AB">
        <w:rPr>
          <w:rFonts w:ascii="Georgia" w:hAnsi="Georgia"/>
          <w:b/>
          <w:sz w:val="28"/>
          <w:szCs w:val="28"/>
        </w:rPr>
        <w:br/>
        <w:t xml:space="preserve">                                    </w:t>
      </w:r>
      <w:r w:rsidRPr="00F940AB">
        <w:rPr>
          <w:rFonts w:ascii="Georgia" w:hAnsi="Georgia"/>
          <w:b/>
          <w:sz w:val="28"/>
          <w:szCs w:val="28"/>
        </w:rPr>
        <w:t xml:space="preserve">Simple diffusion </w:t>
      </w:r>
    </w:p>
    <w:p w14:paraId="420B0D6C" w14:textId="5D2FF75E" w:rsidR="00166C85" w:rsidRPr="00F940AB" w:rsidRDefault="00F940AB" w:rsidP="006675A3">
      <w:pPr>
        <w:rPr>
          <w:rFonts w:ascii="Georgia" w:hAnsi="Georgia"/>
          <w:sz w:val="24"/>
          <w:szCs w:val="24"/>
        </w:rPr>
      </w:pPr>
      <w:r>
        <w:rPr>
          <w:rFonts w:ascii="Georgia" w:hAnsi="Georgia"/>
          <w:b/>
          <w:bCs/>
          <w:sz w:val="24"/>
          <w:szCs w:val="24"/>
        </w:rPr>
        <w:br/>
      </w:r>
      <w:r w:rsidR="00166C85" w:rsidRPr="00F940AB">
        <w:rPr>
          <w:rFonts w:ascii="Georgia" w:hAnsi="Georgia"/>
          <w:b/>
          <w:bCs/>
          <w:sz w:val="24"/>
          <w:szCs w:val="24"/>
        </w:rPr>
        <w:t>Obtain the following materials from the supply bench:</w:t>
      </w:r>
      <w:r w:rsidR="006675A3" w:rsidRPr="00F940AB">
        <w:rPr>
          <w:rFonts w:ascii="Georgia" w:hAnsi="Georgia"/>
          <w:b/>
          <w:bCs/>
          <w:sz w:val="24"/>
          <w:szCs w:val="24"/>
        </w:rPr>
        <w:br/>
      </w:r>
      <w:r w:rsidR="00166C85" w:rsidRPr="00F940AB">
        <w:rPr>
          <w:rFonts w:ascii="Georgia" w:hAnsi="Georgia"/>
          <w:sz w:val="24"/>
          <w:szCs w:val="24"/>
        </w:rPr>
        <w:t>distilled water</w:t>
      </w:r>
      <w:r w:rsidR="006675A3" w:rsidRPr="00F940AB">
        <w:rPr>
          <w:rFonts w:ascii="Georgia" w:hAnsi="Georgia"/>
          <w:sz w:val="24"/>
          <w:szCs w:val="24"/>
        </w:rPr>
        <w:t xml:space="preserve"> and a </w:t>
      </w:r>
      <w:r w:rsidR="00166C85" w:rsidRPr="00F940AB">
        <w:rPr>
          <w:rFonts w:ascii="Georgia" w:hAnsi="Georgia"/>
          <w:sz w:val="24"/>
          <w:szCs w:val="24"/>
        </w:rPr>
        <w:t>bottle potassium permanganate (KMnO</w:t>
      </w:r>
      <w:r w:rsidR="00166C85" w:rsidRPr="00F940AB">
        <w:rPr>
          <w:rFonts w:ascii="Georgia" w:hAnsi="Georgia"/>
          <w:sz w:val="24"/>
          <w:szCs w:val="24"/>
          <w:vertAlign w:val="subscript"/>
        </w:rPr>
        <w:t>4</w:t>
      </w:r>
      <w:r w:rsidR="00166C85" w:rsidRPr="00F940AB">
        <w:rPr>
          <w:rFonts w:ascii="Georgia" w:hAnsi="Georgia"/>
          <w:sz w:val="24"/>
          <w:szCs w:val="24"/>
        </w:rPr>
        <w:t xml:space="preserve">) crystals </w:t>
      </w:r>
    </w:p>
    <w:p w14:paraId="7CB367FD" w14:textId="77777777" w:rsidR="00166C85" w:rsidRPr="00F940AB" w:rsidRDefault="00166C85" w:rsidP="00166C85">
      <w:pPr>
        <w:jc w:val="both"/>
        <w:rPr>
          <w:rFonts w:ascii="Georgia" w:hAnsi="Georgia"/>
          <w:b/>
          <w:bCs/>
          <w:sz w:val="24"/>
          <w:szCs w:val="24"/>
        </w:rPr>
      </w:pPr>
      <w:r w:rsidRPr="00F940AB">
        <w:rPr>
          <w:rFonts w:ascii="Georgia" w:hAnsi="Georgia"/>
          <w:b/>
          <w:bCs/>
          <w:sz w:val="24"/>
          <w:szCs w:val="24"/>
        </w:rPr>
        <w:t>Procedure:</w:t>
      </w:r>
    </w:p>
    <w:p w14:paraId="41A01AEF" w14:textId="77777777" w:rsidR="00166C85" w:rsidRPr="00F940AB" w:rsidRDefault="00166C85" w:rsidP="00166C85">
      <w:pPr>
        <w:tabs>
          <w:tab w:val="left" w:pos="-1440"/>
        </w:tabs>
        <w:ind w:left="432" w:hanging="432"/>
        <w:jc w:val="both"/>
        <w:rPr>
          <w:rFonts w:ascii="Georgia" w:hAnsi="Georgia"/>
          <w:sz w:val="24"/>
          <w:szCs w:val="24"/>
        </w:rPr>
      </w:pPr>
      <w:r w:rsidRPr="00F940AB">
        <w:rPr>
          <w:rFonts w:ascii="Georgia" w:hAnsi="Georgia"/>
          <w:sz w:val="24"/>
          <w:szCs w:val="24"/>
        </w:rPr>
        <w:t>1.</w:t>
      </w:r>
      <w:r w:rsidRPr="00F940AB">
        <w:rPr>
          <w:rFonts w:ascii="Georgia" w:hAnsi="Georgia"/>
          <w:sz w:val="24"/>
          <w:szCs w:val="24"/>
        </w:rPr>
        <w:tab/>
        <w:t>Fill a small beaker with distilled water and place it on a bench top in an out-of-the-way place.  Drop a small crystal of potassium permanganate into the water.  Do not shake the beaker.</w:t>
      </w:r>
    </w:p>
    <w:p w14:paraId="26ACC182" w14:textId="6DEF44F5" w:rsidR="00166C85" w:rsidRPr="00F940AB" w:rsidRDefault="00166C85" w:rsidP="005609D2">
      <w:pPr>
        <w:tabs>
          <w:tab w:val="left" w:pos="-1440"/>
        </w:tabs>
        <w:ind w:left="432" w:hanging="432"/>
        <w:rPr>
          <w:rFonts w:ascii="Georgia" w:hAnsi="Georgia"/>
          <w:sz w:val="28"/>
          <w:szCs w:val="28"/>
        </w:rPr>
      </w:pPr>
      <w:r w:rsidRPr="00F940AB">
        <w:rPr>
          <w:rFonts w:ascii="Georgia" w:hAnsi="Georgia"/>
          <w:sz w:val="24"/>
          <w:szCs w:val="24"/>
        </w:rPr>
        <w:t>2.</w:t>
      </w:r>
      <w:r w:rsidRPr="00F940AB">
        <w:rPr>
          <w:rFonts w:ascii="Georgia" w:hAnsi="Georgia"/>
          <w:sz w:val="24"/>
          <w:szCs w:val="24"/>
        </w:rPr>
        <w:tab/>
        <w:t xml:space="preserve">Observe the changes in the beaker from time to time and record your observations in the space provided below.  </w:t>
      </w:r>
      <w:r w:rsidR="005609D2">
        <w:rPr>
          <w:rFonts w:ascii="Georgia" w:hAnsi="Georgia"/>
          <w:sz w:val="24"/>
          <w:szCs w:val="24"/>
        </w:rPr>
        <w:br/>
      </w:r>
      <w:r w:rsidR="005609D2">
        <w:rPr>
          <w:rFonts w:ascii="Georgia" w:hAnsi="Georgia"/>
          <w:sz w:val="24"/>
          <w:szCs w:val="24"/>
        </w:rPr>
        <w:br/>
        <w:t xml:space="preserve">                                                 </w:t>
      </w:r>
      <w:r w:rsidR="00D1281E">
        <w:rPr>
          <w:rFonts w:ascii="Georgia" w:hAnsi="Georgia"/>
          <w:sz w:val="24"/>
          <w:szCs w:val="24"/>
        </w:rPr>
        <w:t xml:space="preserve">  </w:t>
      </w:r>
      <w:r w:rsidRPr="00F940AB">
        <w:rPr>
          <w:rFonts w:ascii="Georgia" w:hAnsi="Georgia"/>
          <w:b/>
          <w:sz w:val="28"/>
          <w:szCs w:val="28"/>
        </w:rPr>
        <w:t xml:space="preserve">Exercise </w:t>
      </w:r>
      <w:r w:rsidR="00D1281E">
        <w:rPr>
          <w:rFonts w:ascii="Georgia" w:hAnsi="Georgia"/>
          <w:b/>
          <w:sz w:val="28"/>
          <w:szCs w:val="28"/>
        </w:rPr>
        <w:t>5</w:t>
      </w:r>
      <w:r w:rsidRPr="00F940AB">
        <w:rPr>
          <w:rFonts w:ascii="Georgia" w:hAnsi="Georgia"/>
          <w:b/>
          <w:sz w:val="28"/>
          <w:szCs w:val="28"/>
        </w:rPr>
        <w:t>:</w:t>
      </w:r>
      <w:r w:rsidR="005609D2">
        <w:rPr>
          <w:rFonts w:ascii="Georgia" w:hAnsi="Georgia"/>
          <w:b/>
          <w:sz w:val="28"/>
          <w:szCs w:val="28"/>
        </w:rPr>
        <w:br/>
      </w:r>
      <w:r w:rsidRPr="00F940AB">
        <w:rPr>
          <w:rFonts w:ascii="Georgia" w:hAnsi="Georgia"/>
          <w:b/>
          <w:sz w:val="28"/>
          <w:szCs w:val="28"/>
        </w:rPr>
        <w:t>Diffusion across a selectively permeable membrane</w:t>
      </w:r>
      <w:r w:rsidR="005609D2">
        <w:rPr>
          <w:rFonts w:ascii="Georgia" w:hAnsi="Georgia"/>
          <w:b/>
          <w:sz w:val="28"/>
          <w:szCs w:val="28"/>
        </w:rPr>
        <w:t>/</w:t>
      </w:r>
      <w:r w:rsidRPr="00F940AB">
        <w:rPr>
          <w:rFonts w:ascii="Georgia" w:hAnsi="Georgia"/>
          <w:b/>
          <w:sz w:val="28"/>
          <w:szCs w:val="28"/>
        </w:rPr>
        <w:t>dialysis</w:t>
      </w:r>
      <w:r w:rsidR="005609D2">
        <w:rPr>
          <w:rFonts w:ascii="Georgia" w:hAnsi="Georgia"/>
          <w:b/>
          <w:sz w:val="28"/>
          <w:szCs w:val="28"/>
        </w:rPr>
        <w:br/>
      </w:r>
    </w:p>
    <w:p w14:paraId="27A41DD6" w14:textId="77777777" w:rsidR="00166C85" w:rsidRPr="00F940AB" w:rsidRDefault="00166C85" w:rsidP="00166C85">
      <w:pPr>
        <w:jc w:val="both"/>
        <w:rPr>
          <w:rFonts w:ascii="Georgia" w:hAnsi="Georgia"/>
          <w:sz w:val="24"/>
          <w:szCs w:val="24"/>
        </w:rPr>
      </w:pPr>
      <w:r w:rsidRPr="00F940AB">
        <w:rPr>
          <w:rFonts w:ascii="Georgia" w:hAnsi="Georgia"/>
          <w:sz w:val="24"/>
          <w:szCs w:val="24"/>
        </w:rPr>
        <w:t>The size of a molecule (molecular weight) is an important factor determining whether a membrane is permeable to that molecule.  In this experiment we can demonstrate membrane selectivity for molecular size by using a bag made from dialysis tubing to model a selectively permeable membrane, such as the cell membrane found in living cells.  Dialysis membranes are very good models for selectively permeable membranes because they have small pores that allow small molecules such as water to pass but block larger molecules such as sucrose and starch.  Dialysis is the movement of dissolved substances (solute) across a membrane from higher concentration to lower concentration until dynamic equilibrium is reached.</w:t>
      </w:r>
    </w:p>
    <w:p w14:paraId="3E8E901C" w14:textId="77777777" w:rsidR="00391ED3" w:rsidRDefault="00391ED3" w:rsidP="00391ED3">
      <w:pPr>
        <w:rPr>
          <w:rFonts w:ascii="Georgia" w:hAnsi="Georgia"/>
          <w:b/>
          <w:bCs/>
          <w:sz w:val="24"/>
          <w:szCs w:val="24"/>
        </w:rPr>
      </w:pPr>
      <w:r>
        <w:rPr>
          <w:rFonts w:ascii="Georgia" w:hAnsi="Georgia"/>
          <w:b/>
          <w:bCs/>
          <w:sz w:val="24"/>
          <w:szCs w:val="24"/>
        </w:rPr>
        <w:t xml:space="preserve">All </w:t>
      </w:r>
      <w:r w:rsidR="00770CE4">
        <w:rPr>
          <w:rFonts w:ascii="Georgia" w:hAnsi="Georgia"/>
          <w:b/>
          <w:bCs/>
          <w:sz w:val="24"/>
          <w:szCs w:val="24"/>
        </w:rPr>
        <w:t xml:space="preserve"> </w:t>
      </w:r>
      <w:r w:rsidR="00166C85" w:rsidRPr="00F940AB">
        <w:rPr>
          <w:rFonts w:ascii="Georgia" w:hAnsi="Georgia"/>
          <w:b/>
          <w:bCs/>
          <w:sz w:val="24"/>
          <w:szCs w:val="24"/>
        </w:rPr>
        <w:t xml:space="preserve">materials </w:t>
      </w:r>
      <w:r w:rsidR="00770CE4">
        <w:rPr>
          <w:rFonts w:ascii="Georgia" w:hAnsi="Georgia"/>
          <w:b/>
          <w:bCs/>
          <w:sz w:val="24"/>
          <w:szCs w:val="24"/>
        </w:rPr>
        <w:t xml:space="preserve">are available on the </w:t>
      </w:r>
      <w:r w:rsidR="00166C85" w:rsidRPr="00F940AB">
        <w:rPr>
          <w:rFonts w:ascii="Georgia" w:hAnsi="Georgia"/>
          <w:b/>
          <w:bCs/>
          <w:sz w:val="24"/>
          <w:szCs w:val="24"/>
        </w:rPr>
        <w:t>supply bench</w:t>
      </w:r>
      <w:r>
        <w:rPr>
          <w:rFonts w:ascii="Georgia" w:hAnsi="Georgia"/>
          <w:b/>
          <w:bCs/>
          <w:sz w:val="24"/>
          <w:szCs w:val="24"/>
        </w:rPr>
        <w:t xml:space="preserve">. Glassware is </w:t>
      </w:r>
      <w:r w:rsidR="00770CE4">
        <w:rPr>
          <w:rFonts w:ascii="Georgia" w:hAnsi="Georgia"/>
          <w:b/>
          <w:bCs/>
          <w:sz w:val="24"/>
          <w:szCs w:val="24"/>
        </w:rPr>
        <w:t>in the cabinets</w:t>
      </w:r>
      <w:r>
        <w:rPr>
          <w:rFonts w:ascii="Georgia" w:hAnsi="Georgia"/>
          <w:b/>
          <w:bCs/>
          <w:sz w:val="24"/>
          <w:szCs w:val="24"/>
        </w:rPr>
        <w:t>.</w:t>
      </w:r>
    </w:p>
    <w:p w14:paraId="39513F7C" w14:textId="1A411ABF" w:rsidR="00166C85" w:rsidRPr="00F940AB" w:rsidRDefault="00F940AB" w:rsidP="00F940AB">
      <w:pPr>
        <w:tabs>
          <w:tab w:val="left" w:pos="4320"/>
        </w:tabs>
        <w:ind w:firstLine="432"/>
        <w:rPr>
          <w:rFonts w:ascii="Georgia" w:hAnsi="Georgia"/>
          <w:sz w:val="24"/>
          <w:szCs w:val="24"/>
        </w:rPr>
      </w:pPr>
      <w:bookmarkStart w:id="0" w:name="_GoBack"/>
      <w:bookmarkEnd w:id="0"/>
      <w:r w:rsidRPr="00F940AB">
        <w:rPr>
          <w:rFonts w:ascii="Georgia" w:hAnsi="Georgia"/>
          <w:sz w:val="24"/>
          <w:szCs w:val="24"/>
        </w:rPr>
        <w:t>D</w:t>
      </w:r>
      <w:r w:rsidR="00166C85" w:rsidRPr="00F940AB">
        <w:rPr>
          <w:rFonts w:ascii="Georgia" w:hAnsi="Georgia"/>
          <w:sz w:val="24"/>
          <w:szCs w:val="24"/>
        </w:rPr>
        <w:t>ialysis</w:t>
      </w:r>
      <w:r>
        <w:rPr>
          <w:rFonts w:ascii="Georgia" w:hAnsi="Georgia"/>
          <w:sz w:val="24"/>
          <w:szCs w:val="24"/>
        </w:rPr>
        <w:t xml:space="preserve"> tubing</w:t>
      </w:r>
      <w:r w:rsidR="00D1281E">
        <w:rPr>
          <w:rFonts w:ascii="Georgia" w:hAnsi="Georgia"/>
          <w:sz w:val="24"/>
          <w:szCs w:val="24"/>
        </w:rPr>
        <w:t xml:space="preserve"> 20cm long</w:t>
      </w:r>
      <w:r w:rsidR="00770CE4">
        <w:rPr>
          <w:rFonts w:ascii="Georgia" w:hAnsi="Georgia"/>
          <w:sz w:val="24"/>
          <w:szCs w:val="24"/>
        </w:rPr>
        <w:t xml:space="preserve">       iod</w:t>
      </w:r>
      <w:r w:rsidR="00166C85" w:rsidRPr="00F940AB">
        <w:rPr>
          <w:rFonts w:ascii="Georgia" w:hAnsi="Georgia"/>
          <w:sz w:val="24"/>
          <w:szCs w:val="24"/>
        </w:rPr>
        <w:t>ine-potassium iodide (I-KI)</w:t>
      </w:r>
      <w:r w:rsidR="00770CE4">
        <w:rPr>
          <w:rFonts w:ascii="Georgia" w:hAnsi="Georgia"/>
          <w:sz w:val="24"/>
          <w:szCs w:val="24"/>
        </w:rPr>
        <w:t xml:space="preserve">      1%</w:t>
      </w:r>
      <w:r w:rsidR="00166C85" w:rsidRPr="00F940AB">
        <w:rPr>
          <w:rFonts w:ascii="Georgia" w:hAnsi="Georgia"/>
          <w:sz w:val="24"/>
          <w:szCs w:val="24"/>
        </w:rPr>
        <w:t xml:space="preserve"> starch solution</w:t>
      </w:r>
      <w:r w:rsidR="00770CE4">
        <w:rPr>
          <w:rFonts w:ascii="Georgia" w:hAnsi="Georgia"/>
          <w:sz w:val="24"/>
          <w:szCs w:val="24"/>
        </w:rPr>
        <w:br/>
        <w:t xml:space="preserve">           </w:t>
      </w:r>
      <w:r w:rsidR="00166C85" w:rsidRPr="00F940AB">
        <w:rPr>
          <w:rFonts w:ascii="Georgia" w:hAnsi="Georgia"/>
          <w:sz w:val="24"/>
          <w:szCs w:val="24"/>
        </w:rPr>
        <w:t>distilled water</w:t>
      </w:r>
      <w:r w:rsidR="00770CE4">
        <w:rPr>
          <w:rFonts w:ascii="Georgia" w:hAnsi="Georgia"/>
          <w:sz w:val="24"/>
          <w:szCs w:val="24"/>
        </w:rPr>
        <w:t xml:space="preserve">                        </w:t>
      </w:r>
      <w:r w:rsidR="00166C85" w:rsidRPr="00F940AB">
        <w:rPr>
          <w:rFonts w:ascii="Georgia" w:hAnsi="Georgia"/>
          <w:sz w:val="24"/>
          <w:szCs w:val="24"/>
        </w:rPr>
        <w:t xml:space="preserve">    1 M NaOH solution</w:t>
      </w:r>
      <w:r w:rsidR="00770CE4">
        <w:rPr>
          <w:rFonts w:ascii="Georgia" w:hAnsi="Georgia"/>
          <w:sz w:val="24"/>
          <w:szCs w:val="24"/>
        </w:rPr>
        <w:t xml:space="preserve">                        </w:t>
      </w:r>
      <w:r w:rsidR="00AA40B4" w:rsidRPr="00F940AB">
        <w:rPr>
          <w:rFonts w:ascii="Georgia" w:hAnsi="Georgia"/>
          <w:sz w:val="24"/>
          <w:szCs w:val="24"/>
        </w:rPr>
        <w:t xml:space="preserve"> </w:t>
      </w:r>
      <w:r w:rsidR="00166C85" w:rsidRPr="00F940AB">
        <w:rPr>
          <w:rFonts w:ascii="Georgia" w:hAnsi="Georgia"/>
          <w:sz w:val="24"/>
          <w:szCs w:val="24"/>
        </w:rPr>
        <w:t>phenolphthalein</w:t>
      </w:r>
    </w:p>
    <w:p w14:paraId="0D32E877" w14:textId="4EABE05C" w:rsidR="00166C85" w:rsidRPr="00F940AB" w:rsidRDefault="00770CE4" w:rsidP="000B3CA2">
      <w:pPr>
        <w:jc w:val="both"/>
        <w:rPr>
          <w:rFonts w:ascii="Georgia" w:hAnsi="Georgia"/>
          <w:b/>
          <w:bCs/>
          <w:sz w:val="24"/>
          <w:szCs w:val="24"/>
        </w:rPr>
      </w:pPr>
      <w:r>
        <w:rPr>
          <w:rFonts w:ascii="Georgia" w:hAnsi="Georgia"/>
          <w:b/>
          <w:bCs/>
          <w:sz w:val="24"/>
          <w:szCs w:val="24"/>
        </w:rPr>
        <w:lastRenderedPageBreak/>
        <w:br/>
      </w:r>
      <w:r w:rsidR="00166C85" w:rsidRPr="00F940AB">
        <w:rPr>
          <w:rFonts w:ascii="Georgia" w:hAnsi="Georgia"/>
          <w:b/>
          <w:bCs/>
          <w:sz w:val="24"/>
          <w:szCs w:val="24"/>
        </w:rPr>
        <w:t>Procedure:</w:t>
      </w:r>
    </w:p>
    <w:p w14:paraId="095EAE08" w14:textId="1501EFBF" w:rsidR="00166C85" w:rsidRPr="00F940AB" w:rsidRDefault="00166C85" w:rsidP="00D1281E">
      <w:pPr>
        <w:tabs>
          <w:tab w:val="left" w:pos="-1440"/>
        </w:tabs>
        <w:ind w:left="432" w:hanging="432"/>
        <w:rPr>
          <w:rFonts w:ascii="Georgia" w:hAnsi="Georgia"/>
          <w:sz w:val="24"/>
          <w:szCs w:val="24"/>
        </w:rPr>
      </w:pPr>
      <w:r w:rsidRPr="00F940AB">
        <w:rPr>
          <w:rFonts w:ascii="Georgia" w:hAnsi="Georgia"/>
          <w:sz w:val="24"/>
          <w:szCs w:val="24"/>
        </w:rPr>
        <w:t>1.</w:t>
      </w:r>
      <w:r w:rsidRPr="00F940AB">
        <w:rPr>
          <w:rFonts w:ascii="Georgia" w:hAnsi="Georgia"/>
          <w:sz w:val="24"/>
          <w:szCs w:val="24"/>
        </w:rPr>
        <w:tab/>
      </w:r>
      <w:r w:rsidR="00770CE4">
        <w:rPr>
          <w:rFonts w:ascii="Georgia" w:hAnsi="Georgia"/>
          <w:sz w:val="24"/>
          <w:szCs w:val="24"/>
        </w:rPr>
        <w:t xml:space="preserve">Soak </w:t>
      </w:r>
      <w:r w:rsidRPr="00F940AB">
        <w:rPr>
          <w:rFonts w:ascii="Georgia" w:hAnsi="Georgia"/>
          <w:sz w:val="24"/>
          <w:szCs w:val="24"/>
        </w:rPr>
        <w:t xml:space="preserve">two pieces </w:t>
      </w:r>
      <w:r w:rsidR="00770CE4">
        <w:rPr>
          <w:rFonts w:ascii="Georgia" w:hAnsi="Georgia"/>
          <w:sz w:val="24"/>
          <w:szCs w:val="24"/>
        </w:rPr>
        <w:t xml:space="preserve">dialysis tubing in distilled water. </w:t>
      </w:r>
      <w:r w:rsidRPr="00F940AB">
        <w:rPr>
          <w:rFonts w:ascii="Georgia" w:hAnsi="Georgia"/>
          <w:sz w:val="24"/>
          <w:szCs w:val="24"/>
        </w:rPr>
        <w:t>Make a leak proof knot at one end of each</w:t>
      </w:r>
      <w:r w:rsidR="00770CE4">
        <w:rPr>
          <w:rFonts w:ascii="Georgia" w:hAnsi="Georgia"/>
          <w:sz w:val="24"/>
          <w:szCs w:val="24"/>
        </w:rPr>
        <w:t xml:space="preserve"> tube</w:t>
      </w:r>
      <w:r w:rsidRPr="00F940AB">
        <w:rPr>
          <w:rFonts w:ascii="Georgia" w:hAnsi="Georgia"/>
          <w:sz w:val="24"/>
          <w:szCs w:val="24"/>
        </w:rPr>
        <w:t>.</w:t>
      </w:r>
    </w:p>
    <w:p w14:paraId="1260B58E" w14:textId="2E1C5E9F" w:rsidR="00166C85" w:rsidRPr="00F940AB" w:rsidRDefault="00166C85" w:rsidP="006675A3">
      <w:pPr>
        <w:tabs>
          <w:tab w:val="left" w:pos="-1440"/>
        </w:tabs>
        <w:ind w:left="432" w:hanging="432"/>
        <w:rPr>
          <w:rFonts w:ascii="Georgia" w:hAnsi="Georgia"/>
          <w:sz w:val="24"/>
          <w:szCs w:val="24"/>
        </w:rPr>
      </w:pPr>
      <w:r w:rsidRPr="00F940AB">
        <w:rPr>
          <w:rFonts w:ascii="Georgia" w:hAnsi="Georgia"/>
          <w:sz w:val="24"/>
          <w:szCs w:val="24"/>
        </w:rPr>
        <w:t>2.</w:t>
      </w:r>
      <w:r w:rsidRPr="00F940AB">
        <w:rPr>
          <w:rFonts w:ascii="Georgia" w:hAnsi="Georgia"/>
          <w:sz w:val="24"/>
          <w:szCs w:val="24"/>
        </w:rPr>
        <w:tab/>
        <w:t>Fill the open end of one tube with 10 mL of distilled water</w:t>
      </w:r>
      <w:r w:rsidR="00770CE4">
        <w:rPr>
          <w:rFonts w:ascii="Georgia" w:hAnsi="Georgia"/>
          <w:sz w:val="24"/>
          <w:szCs w:val="24"/>
        </w:rPr>
        <w:t xml:space="preserve"> and </w:t>
      </w:r>
      <w:r w:rsidRPr="00F940AB">
        <w:rPr>
          <w:rFonts w:ascii="Georgia" w:hAnsi="Georgia"/>
          <w:sz w:val="24"/>
          <w:szCs w:val="24"/>
        </w:rPr>
        <w:t>3 drops of phenolphthalein</w:t>
      </w:r>
      <w:r w:rsidR="00770CE4">
        <w:rPr>
          <w:rFonts w:ascii="Georgia" w:hAnsi="Georgia"/>
          <w:sz w:val="24"/>
          <w:szCs w:val="24"/>
        </w:rPr>
        <w:t>.</w:t>
      </w:r>
      <w:r w:rsidRPr="00F940AB">
        <w:rPr>
          <w:rFonts w:ascii="Georgia" w:hAnsi="Georgia"/>
          <w:sz w:val="24"/>
          <w:szCs w:val="24"/>
        </w:rPr>
        <w:t xml:space="preserve"> </w:t>
      </w:r>
      <w:r w:rsidRPr="00770CE4">
        <w:rPr>
          <w:rFonts w:ascii="Georgia" w:hAnsi="Georgia"/>
          <w:b/>
          <w:sz w:val="24"/>
          <w:szCs w:val="24"/>
        </w:rPr>
        <w:t>Phenolphthalein is a pH indicator that turns red in a basic solution</w:t>
      </w:r>
      <w:r w:rsidR="006675A3" w:rsidRPr="00770CE4">
        <w:rPr>
          <w:rFonts w:ascii="Georgia" w:hAnsi="Georgia"/>
          <w:b/>
          <w:sz w:val="24"/>
          <w:szCs w:val="24"/>
        </w:rPr>
        <w:t>.</w:t>
      </w:r>
      <w:r w:rsidR="006675A3" w:rsidRPr="00770CE4">
        <w:rPr>
          <w:rFonts w:ascii="Georgia" w:hAnsi="Georgia"/>
          <w:b/>
          <w:sz w:val="24"/>
          <w:szCs w:val="24"/>
        </w:rPr>
        <w:br/>
      </w:r>
      <w:r w:rsidRPr="00F940AB">
        <w:rPr>
          <w:rFonts w:ascii="Georgia" w:hAnsi="Georgia"/>
          <w:sz w:val="24"/>
          <w:szCs w:val="24"/>
        </w:rPr>
        <w:t xml:space="preserve">Seal off the bag tightly </w:t>
      </w:r>
      <w:r w:rsidR="006675A3" w:rsidRPr="00F940AB">
        <w:rPr>
          <w:rFonts w:ascii="Georgia" w:hAnsi="Georgia"/>
          <w:sz w:val="24"/>
          <w:szCs w:val="24"/>
        </w:rPr>
        <w:t>with a knot</w:t>
      </w:r>
      <w:r w:rsidR="00770CE4">
        <w:rPr>
          <w:rFonts w:ascii="Georgia" w:hAnsi="Georgia"/>
          <w:sz w:val="24"/>
          <w:szCs w:val="24"/>
        </w:rPr>
        <w:t>. R</w:t>
      </w:r>
      <w:r w:rsidRPr="00F940AB">
        <w:rPr>
          <w:rFonts w:ascii="Georgia" w:hAnsi="Georgia"/>
          <w:sz w:val="24"/>
          <w:szCs w:val="24"/>
        </w:rPr>
        <w:t>inse the outside with tap water. P</w:t>
      </w:r>
      <w:r w:rsidR="00770CE4">
        <w:rPr>
          <w:rFonts w:ascii="Georgia" w:hAnsi="Georgia"/>
          <w:sz w:val="24"/>
          <w:szCs w:val="24"/>
        </w:rPr>
        <w:t>lace</w:t>
      </w:r>
      <w:r w:rsidRPr="00F940AB">
        <w:rPr>
          <w:rFonts w:ascii="Georgia" w:hAnsi="Georgia"/>
          <w:sz w:val="24"/>
          <w:szCs w:val="24"/>
        </w:rPr>
        <w:t xml:space="preserve"> the bag in a 250 mL beaker containing 200 mL of tap water and 8 drops of NaOH.</w:t>
      </w:r>
    </w:p>
    <w:p w14:paraId="5F6F4C89" w14:textId="3F0ECAE9" w:rsidR="00166C85" w:rsidRPr="00770CE4" w:rsidRDefault="00166C85" w:rsidP="00770CE4">
      <w:pPr>
        <w:tabs>
          <w:tab w:val="left" w:pos="-1440"/>
        </w:tabs>
        <w:ind w:left="432" w:hanging="432"/>
        <w:rPr>
          <w:rFonts w:ascii="Georgia" w:hAnsi="Georgia"/>
          <w:sz w:val="24"/>
          <w:szCs w:val="24"/>
        </w:rPr>
      </w:pPr>
      <w:r w:rsidRPr="00F940AB">
        <w:rPr>
          <w:rFonts w:ascii="Georgia" w:hAnsi="Georgia"/>
          <w:sz w:val="24"/>
          <w:szCs w:val="24"/>
        </w:rPr>
        <w:t>3.</w:t>
      </w:r>
      <w:r w:rsidRPr="00F940AB">
        <w:rPr>
          <w:rFonts w:ascii="Georgia" w:hAnsi="Georgia"/>
          <w:sz w:val="24"/>
          <w:szCs w:val="24"/>
        </w:rPr>
        <w:tab/>
        <w:t xml:space="preserve">Fill the other tube with 10 mL of starch solution.  </w:t>
      </w:r>
      <w:r w:rsidR="00770CE4">
        <w:rPr>
          <w:rFonts w:ascii="Georgia" w:hAnsi="Georgia"/>
          <w:sz w:val="24"/>
          <w:szCs w:val="24"/>
        </w:rPr>
        <w:t xml:space="preserve">Tie off the bag. Rinse </w:t>
      </w:r>
      <w:r w:rsidRPr="00F940AB">
        <w:rPr>
          <w:rFonts w:ascii="Georgia" w:hAnsi="Georgia"/>
          <w:sz w:val="24"/>
          <w:szCs w:val="24"/>
        </w:rPr>
        <w:t>excess starch off the outside.  Place this bag in a 250 mL beaker containing 200 mL of tap water and 10</w:t>
      </w:r>
      <w:r w:rsidR="00820D36">
        <w:rPr>
          <w:rFonts w:ascii="Georgia" w:hAnsi="Georgia"/>
          <w:sz w:val="24"/>
          <w:szCs w:val="24"/>
        </w:rPr>
        <w:t xml:space="preserve"> drops o</w:t>
      </w:r>
      <w:r w:rsidRPr="00F940AB">
        <w:rPr>
          <w:rFonts w:ascii="Georgia" w:hAnsi="Georgia"/>
          <w:sz w:val="24"/>
          <w:szCs w:val="24"/>
        </w:rPr>
        <w:t>f iodine (I-KI</w:t>
      </w:r>
      <w:r w:rsidRPr="00F940AB">
        <w:rPr>
          <w:rFonts w:ascii="Georgia" w:hAnsi="Georgia"/>
          <w:sz w:val="28"/>
          <w:szCs w:val="28"/>
        </w:rPr>
        <w:t xml:space="preserve">).  </w:t>
      </w:r>
      <w:r w:rsidRPr="00770CE4">
        <w:rPr>
          <w:rFonts w:ascii="Georgia" w:hAnsi="Georgia"/>
          <w:b/>
          <w:sz w:val="24"/>
          <w:szCs w:val="24"/>
        </w:rPr>
        <w:t>Iodine is a starch indicator</w:t>
      </w:r>
      <w:r w:rsidR="00770CE4" w:rsidRPr="00770CE4">
        <w:rPr>
          <w:rFonts w:ascii="Georgia" w:hAnsi="Georgia"/>
          <w:b/>
          <w:sz w:val="24"/>
          <w:szCs w:val="24"/>
        </w:rPr>
        <w:t xml:space="preserve"> turning </w:t>
      </w:r>
      <w:r w:rsidRPr="00770CE4">
        <w:rPr>
          <w:rFonts w:ascii="Georgia" w:hAnsi="Georgia"/>
          <w:b/>
          <w:sz w:val="24"/>
          <w:szCs w:val="24"/>
        </w:rPr>
        <w:t>dark blue</w:t>
      </w:r>
      <w:r w:rsidR="00770CE4" w:rsidRPr="00770CE4">
        <w:rPr>
          <w:rFonts w:ascii="Georgia" w:hAnsi="Georgia"/>
          <w:b/>
          <w:sz w:val="24"/>
          <w:szCs w:val="24"/>
        </w:rPr>
        <w:t xml:space="preserve"> in the presence of starch</w:t>
      </w:r>
      <w:r w:rsidRPr="00770CE4">
        <w:rPr>
          <w:rFonts w:ascii="Georgia" w:hAnsi="Georgia"/>
          <w:sz w:val="24"/>
          <w:szCs w:val="24"/>
        </w:rPr>
        <w:t>.</w:t>
      </w:r>
    </w:p>
    <w:p w14:paraId="3B1479B8" w14:textId="77777777" w:rsidR="00166C85" w:rsidRPr="00F940AB" w:rsidRDefault="00166C85" w:rsidP="00166C85">
      <w:pPr>
        <w:tabs>
          <w:tab w:val="left" w:pos="-1440"/>
        </w:tabs>
        <w:ind w:left="432" w:hanging="432"/>
        <w:jc w:val="both"/>
        <w:rPr>
          <w:rFonts w:ascii="Georgia" w:hAnsi="Georgia"/>
          <w:sz w:val="24"/>
          <w:szCs w:val="24"/>
        </w:rPr>
      </w:pPr>
      <w:r w:rsidRPr="00F940AB">
        <w:rPr>
          <w:rFonts w:ascii="Georgia" w:hAnsi="Georgia"/>
          <w:sz w:val="24"/>
          <w:szCs w:val="24"/>
        </w:rPr>
        <w:t>4.</w:t>
      </w:r>
      <w:r w:rsidRPr="00F940AB">
        <w:rPr>
          <w:rFonts w:ascii="Georgia" w:hAnsi="Georgia"/>
          <w:sz w:val="24"/>
          <w:szCs w:val="24"/>
        </w:rPr>
        <w:tab/>
        <w:t>Set the 2 beakers aside for 1 hour and observe changes; record in table below.</w:t>
      </w:r>
    </w:p>
    <w:p w14:paraId="4E08AA4C" w14:textId="77AEC29E" w:rsidR="00770CE4" w:rsidRPr="00F940AB" w:rsidRDefault="00166C85" w:rsidP="00770CE4">
      <w:pPr>
        <w:tabs>
          <w:tab w:val="left" w:pos="-1440"/>
        </w:tabs>
        <w:ind w:left="432" w:hanging="432"/>
        <w:rPr>
          <w:rFonts w:ascii="Georgia" w:hAnsi="Georgia"/>
          <w:sz w:val="24"/>
          <w:szCs w:val="24"/>
        </w:rPr>
      </w:pPr>
      <w:r w:rsidRPr="00F940AB">
        <w:rPr>
          <w:rFonts w:ascii="Georgia" w:hAnsi="Georgia"/>
          <w:sz w:val="24"/>
          <w:szCs w:val="24"/>
        </w:rPr>
        <w:t>5.</w:t>
      </w:r>
      <w:r w:rsidRPr="00F940AB">
        <w:rPr>
          <w:rFonts w:ascii="Georgia" w:hAnsi="Georgia"/>
          <w:sz w:val="24"/>
          <w:szCs w:val="24"/>
        </w:rPr>
        <w:tab/>
      </w:r>
      <w:r w:rsidR="00770CE4" w:rsidRPr="00F940AB">
        <w:rPr>
          <w:rFonts w:ascii="Georgia" w:hAnsi="Georgia"/>
          <w:b/>
          <w:sz w:val="24"/>
          <w:szCs w:val="24"/>
        </w:rPr>
        <w:t>E</w:t>
      </w:r>
      <w:r w:rsidR="00770CE4" w:rsidRPr="00F940AB">
        <w:rPr>
          <w:rFonts w:ascii="Georgia" w:hAnsi="Georgia"/>
          <w:sz w:val="24"/>
          <w:szCs w:val="24"/>
        </w:rPr>
        <w:t>xplain which molecules moved in which direction and why.</w:t>
      </w:r>
    </w:p>
    <w:p w14:paraId="4F8EDAFF" w14:textId="77777777" w:rsidR="00166C85" w:rsidRPr="00F940AB" w:rsidRDefault="00166C85" w:rsidP="00166C85">
      <w:pPr>
        <w:tabs>
          <w:tab w:val="left" w:pos="-1440"/>
        </w:tabs>
        <w:ind w:left="432" w:hanging="432"/>
        <w:jc w:val="both"/>
        <w:rPr>
          <w:rFonts w:ascii="Georgia" w:hAnsi="Georg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4"/>
        <w:gridCol w:w="2482"/>
        <w:gridCol w:w="2482"/>
      </w:tblGrid>
      <w:tr w:rsidR="00166C85" w:rsidRPr="00F940AB" w14:paraId="2C7246F8" w14:textId="77777777" w:rsidTr="00DE6A7E">
        <w:trPr>
          <w:trHeight w:val="332"/>
          <w:jc w:val="center"/>
        </w:trPr>
        <w:tc>
          <w:tcPr>
            <w:tcW w:w="3094" w:type="dxa"/>
          </w:tcPr>
          <w:p w14:paraId="3674421A" w14:textId="77777777" w:rsidR="00166C85" w:rsidRPr="00F940AB" w:rsidRDefault="00166C85" w:rsidP="006131CA">
            <w:pPr>
              <w:pStyle w:val="BodyTextIndent2"/>
              <w:ind w:firstLine="0"/>
              <w:rPr>
                <w:rFonts w:ascii="Georgia" w:hAnsi="Georgia"/>
                <w:sz w:val="24"/>
                <w:szCs w:val="24"/>
              </w:rPr>
            </w:pPr>
            <w:r w:rsidRPr="00F940AB">
              <w:rPr>
                <w:rFonts w:ascii="Georgia" w:hAnsi="Georgia"/>
                <w:b/>
                <w:sz w:val="24"/>
                <w:szCs w:val="24"/>
              </w:rPr>
              <w:t xml:space="preserve">Starch + Iodine </w:t>
            </w:r>
          </w:p>
        </w:tc>
        <w:tc>
          <w:tcPr>
            <w:tcW w:w="2482" w:type="dxa"/>
          </w:tcPr>
          <w:p w14:paraId="2518B4A4" w14:textId="77777777" w:rsidR="00166C85" w:rsidRPr="00F940AB" w:rsidRDefault="00166C85" w:rsidP="00DE6A7E">
            <w:pPr>
              <w:pStyle w:val="BodyTextIndent2"/>
              <w:rPr>
                <w:rFonts w:ascii="Georgia" w:hAnsi="Georgia"/>
                <w:sz w:val="24"/>
                <w:szCs w:val="24"/>
              </w:rPr>
            </w:pPr>
            <w:r w:rsidRPr="00F940AB">
              <w:rPr>
                <w:rFonts w:ascii="Georgia" w:hAnsi="Georgia"/>
                <w:sz w:val="24"/>
                <w:szCs w:val="24"/>
              </w:rPr>
              <w:t>Initial</w:t>
            </w:r>
          </w:p>
        </w:tc>
        <w:tc>
          <w:tcPr>
            <w:tcW w:w="2482" w:type="dxa"/>
          </w:tcPr>
          <w:p w14:paraId="3FD6BF36" w14:textId="77777777" w:rsidR="00166C85" w:rsidRPr="00F940AB" w:rsidRDefault="00166C85" w:rsidP="00DE6A7E">
            <w:pPr>
              <w:pStyle w:val="BodyTextIndent2"/>
              <w:rPr>
                <w:rFonts w:ascii="Georgia" w:hAnsi="Georgia"/>
                <w:sz w:val="24"/>
                <w:szCs w:val="24"/>
              </w:rPr>
            </w:pPr>
            <w:r w:rsidRPr="00F940AB">
              <w:rPr>
                <w:rFonts w:ascii="Georgia" w:hAnsi="Georgia"/>
                <w:sz w:val="24"/>
                <w:szCs w:val="24"/>
              </w:rPr>
              <w:t>Final</w:t>
            </w:r>
          </w:p>
        </w:tc>
      </w:tr>
      <w:tr w:rsidR="00166C85" w:rsidRPr="00F940AB" w14:paraId="01AEE6CD" w14:textId="77777777" w:rsidTr="00DE6A7E">
        <w:trPr>
          <w:trHeight w:val="332"/>
          <w:jc w:val="center"/>
        </w:trPr>
        <w:tc>
          <w:tcPr>
            <w:tcW w:w="3094" w:type="dxa"/>
          </w:tcPr>
          <w:p w14:paraId="37197575" w14:textId="77777777" w:rsidR="00166C85" w:rsidRPr="00F940AB" w:rsidRDefault="00166C85" w:rsidP="006131CA">
            <w:pPr>
              <w:pStyle w:val="BodyTextIndent2"/>
              <w:ind w:firstLine="0"/>
              <w:rPr>
                <w:rFonts w:ascii="Georgia" w:hAnsi="Georgia"/>
                <w:sz w:val="24"/>
                <w:szCs w:val="24"/>
              </w:rPr>
            </w:pPr>
            <w:r w:rsidRPr="00F940AB">
              <w:rPr>
                <w:rFonts w:ascii="Georgia" w:hAnsi="Georgia"/>
                <w:sz w:val="24"/>
                <w:szCs w:val="24"/>
              </w:rPr>
              <w:t>Color of contents of tube</w:t>
            </w:r>
          </w:p>
        </w:tc>
        <w:tc>
          <w:tcPr>
            <w:tcW w:w="2482" w:type="dxa"/>
          </w:tcPr>
          <w:p w14:paraId="66BBC96A" w14:textId="77777777" w:rsidR="00166C85" w:rsidRPr="00F940AB" w:rsidRDefault="00166C85" w:rsidP="00DE6A7E">
            <w:pPr>
              <w:pStyle w:val="BodyTextIndent2"/>
              <w:rPr>
                <w:rFonts w:ascii="Georgia" w:hAnsi="Georgia"/>
                <w:sz w:val="24"/>
                <w:szCs w:val="24"/>
              </w:rPr>
            </w:pPr>
          </w:p>
        </w:tc>
        <w:tc>
          <w:tcPr>
            <w:tcW w:w="2482" w:type="dxa"/>
          </w:tcPr>
          <w:p w14:paraId="4D2AE563" w14:textId="77777777" w:rsidR="00166C85" w:rsidRPr="00F940AB" w:rsidRDefault="00166C85" w:rsidP="00DE6A7E">
            <w:pPr>
              <w:pStyle w:val="BodyTextIndent2"/>
              <w:rPr>
                <w:rFonts w:ascii="Georgia" w:hAnsi="Georgia"/>
                <w:sz w:val="24"/>
                <w:szCs w:val="24"/>
              </w:rPr>
            </w:pPr>
          </w:p>
        </w:tc>
      </w:tr>
      <w:tr w:rsidR="00166C85" w:rsidRPr="00F940AB" w14:paraId="43027EC5" w14:textId="77777777" w:rsidTr="00DE6A7E">
        <w:trPr>
          <w:trHeight w:val="332"/>
          <w:jc w:val="center"/>
        </w:trPr>
        <w:tc>
          <w:tcPr>
            <w:tcW w:w="3094" w:type="dxa"/>
          </w:tcPr>
          <w:p w14:paraId="2DD9062A" w14:textId="77777777" w:rsidR="00166C85" w:rsidRPr="00F940AB" w:rsidRDefault="00166C85" w:rsidP="006131CA">
            <w:pPr>
              <w:pStyle w:val="BodyTextIndent2"/>
              <w:ind w:firstLine="0"/>
              <w:rPr>
                <w:rFonts w:ascii="Georgia" w:hAnsi="Georgia"/>
                <w:sz w:val="24"/>
                <w:szCs w:val="24"/>
              </w:rPr>
            </w:pPr>
            <w:r w:rsidRPr="00F940AB">
              <w:rPr>
                <w:rFonts w:ascii="Georgia" w:hAnsi="Georgia"/>
                <w:sz w:val="24"/>
                <w:szCs w:val="24"/>
              </w:rPr>
              <w:t>Contents of tube</w:t>
            </w:r>
          </w:p>
        </w:tc>
        <w:tc>
          <w:tcPr>
            <w:tcW w:w="2482" w:type="dxa"/>
          </w:tcPr>
          <w:p w14:paraId="79CE3BDE" w14:textId="77777777" w:rsidR="00166C85" w:rsidRPr="00F940AB" w:rsidRDefault="00166C85" w:rsidP="00DE6A7E">
            <w:pPr>
              <w:pStyle w:val="BodyTextIndent2"/>
              <w:rPr>
                <w:rFonts w:ascii="Georgia" w:hAnsi="Georgia"/>
                <w:sz w:val="24"/>
                <w:szCs w:val="24"/>
              </w:rPr>
            </w:pPr>
          </w:p>
        </w:tc>
        <w:tc>
          <w:tcPr>
            <w:tcW w:w="2482" w:type="dxa"/>
          </w:tcPr>
          <w:p w14:paraId="77DBB6D8" w14:textId="77777777" w:rsidR="00166C85" w:rsidRPr="00F940AB" w:rsidRDefault="00166C85" w:rsidP="00DE6A7E">
            <w:pPr>
              <w:pStyle w:val="BodyTextIndent2"/>
              <w:rPr>
                <w:rFonts w:ascii="Georgia" w:hAnsi="Georgia"/>
                <w:sz w:val="24"/>
                <w:szCs w:val="24"/>
              </w:rPr>
            </w:pPr>
          </w:p>
        </w:tc>
      </w:tr>
      <w:tr w:rsidR="00166C85" w:rsidRPr="00F940AB" w14:paraId="1DE929A8" w14:textId="77777777" w:rsidTr="00DE6A7E">
        <w:trPr>
          <w:trHeight w:val="317"/>
          <w:jc w:val="center"/>
        </w:trPr>
        <w:tc>
          <w:tcPr>
            <w:tcW w:w="3094" w:type="dxa"/>
          </w:tcPr>
          <w:p w14:paraId="51C6209C" w14:textId="77777777" w:rsidR="00166C85" w:rsidRPr="00F940AB" w:rsidRDefault="00166C85" w:rsidP="006131CA">
            <w:pPr>
              <w:pStyle w:val="BodyTextIndent2"/>
              <w:ind w:firstLine="0"/>
              <w:rPr>
                <w:rFonts w:ascii="Georgia" w:hAnsi="Georgia"/>
                <w:sz w:val="24"/>
                <w:szCs w:val="24"/>
              </w:rPr>
            </w:pPr>
            <w:r w:rsidRPr="00F940AB">
              <w:rPr>
                <w:rFonts w:ascii="Georgia" w:hAnsi="Georgia"/>
                <w:sz w:val="24"/>
                <w:szCs w:val="24"/>
              </w:rPr>
              <w:t>Color of contents of beaker</w:t>
            </w:r>
          </w:p>
        </w:tc>
        <w:tc>
          <w:tcPr>
            <w:tcW w:w="2482" w:type="dxa"/>
          </w:tcPr>
          <w:p w14:paraId="38DDE0BB" w14:textId="77777777" w:rsidR="00166C85" w:rsidRPr="00F940AB" w:rsidRDefault="00166C85" w:rsidP="00DE6A7E">
            <w:pPr>
              <w:pStyle w:val="BodyTextIndent2"/>
              <w:rPr>
                <w:rFonts w:ascii="Georgia" w:hAnsi="Georgia"/>
                <w:sz w:val="24"/>
                <w:szCs w:val="24"/>
              </w:rPr>
            </w:pPr>
          </w:p>
        </w:tc>
        <w:tc>
          <w:tcPr>
            <w:tcW w:w="2482" w:type="dxa"/>
          </w:tcPr>
          <w:p w14:paraId="33033A87" w14:textId="77777777" w:rsidR="00166C85" w:rsidRPr="00F940AB" w:rsidRDefault="00166C85" w:rsidP="00DE6A7E">
            <w:pPr>
              <w:pStyle w:val="BodyTextIndent2"/>
              <w:rPr>
                <w:rFonts w:ascii="Georgia" w:hAnsi="Georgia"/>
                <w:sz w:val="24"/>
                <w:szCs w:val="24"/>
              </w:rPr>
            </w:pPr>
          </w:p>
        </w:tc>
      </w:tr>
      <w:tr w:rsidR="00166C85" w:rsidRPr="00F940AB" w14:paraId="4CD11BDC" w14:textId="77777777" w:rsidTr="00DE6A7E">
        <w:trPr>
          <w:trHeight w:val="332"/>
          <w:jc w:val="center"/>
        </w:trPr>
        <w:tc>
          <w:tcPr>
            <w:tcW w:w="3094" w:type="dxa"/>
          </w:tcPr>
          <w:p w14:paraId="14EFD8FE" w14:textId="77777777" w:rsidR="00166C85" w:rsidRPr="00F940AB" w:rsidRDefault="00166C85" w:rsidP="006131CA">
            <w:pPr>
              <w:pStyle w:val="BodyTextIndent2"/>
              <w:ind w:firstLine="0"/>
              <w:rPr>
                <w:rFonts w:ascii="Georgia" w:hAnsi="Georgia"/>
                <w:sz w:val="24"/>
                <w:szCs w:val="24"/>
              </w:rPr>
            </w:pPr>
            <w:r w:rsidRPr="00F940AB">
              <w:rPr>
                <w:rFonts w:ascii="Georgia" w:hAnsi="Georgia"/>
                <w:sz w:val="24"/>
                <w:szCs w:val="24"/>
              </w:rPr>
              <w:t>Contents of beaker</w:t>
            </w:r>
          </w:p>
        </w:tc>
        <w:tc>
          <w:tcPr>
            <w:tcW w:w="2482" w:type="dxa"/>
          </w:tcPr>
          <w:p w14:paraId="50643C46" w14:textId="77777777" w:rsidR="00166C85" w:rsidRPr="00F940AB" w:rsidRDefault="00166C85" w:rsidP="00DE6A7E">
            <w:pPr>
              <w:pStyle w:val="BodyTextIndent2"/>
              <w:rPr>
                <w:rFonts w:ascii="Georgia" w:hAnsi="Georgia"/>
                <w:sz w:val="24"/>
                <w:szCs w:val="24"/>
              </w:rPr>
            </w:pPr>
          </w:p>
        </w:tc>
        <w:tc>
          <w:tcPr>
            <w:tcW w:w="2482" w:type="dxa"/>
          </w:tcPr>
          <w:p w14:paraId="30692585" w14:textId="77777777" w:rsidR="00166C85" w:rsidRPr="00F940AB" w:rsidRDefault="00166C85" w:rsidP="00DE6A7E">
            <w:pPr>
              <w:pStyle w:val="BodyTextIndent2"/>
              <w:rPr>
                <w:rFonts w:ascii="Georgia" w:hAnsi="Georgia"/>
                <w:sz w:val="24"/>
                <w:szCs w:val="24"/>
              </w:rPr>
            </w:pPr>
          </w:p>
        </w:tc>
      </w:tr>
    </w:tbl>
    <w:p w14:paraId="0D2697C6" w14:textId="5AF21D08" w:rsidR="00166C85" w:rsidRPr="00F940AB" w:rsidRDefault="00EF3B3D" w:rsidP="00166C85">
      <w:pPr>
        <w:jc w:val="both"/>
        <w:rPr>
          <w:rFonts w:ascii="Georgia" w:hAnsi="Georgia"/>
          <w:b/>
          <w:sz w:val="24"/>
          <w:szCs w:val="24"/>
        </w:rPr>
      </w:pPr>
      <w:r w:rsidRPr="00F940AB">
        <w:rPr>
          <w:rFonts w:ascii="Georgia" w:hAnsi="Georgia"/>
          <w:b/>
          <w:sz w:val="24"/>
          <w:szCs w:val="24"/>
        </w:rPr>
        <w:br/>
      </w:r>
    </w:p>
    <w:tbl>
      <w:tblPr>
        <w:tblpPr w:leftFromText="180" w:rightFromText="18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4"/>
        <w:gridCol w:w="2482"/>
        <w:gridCol w:w="2482"/>
      </w:tblGrid>
      <w:tr w:rsidR="00166C85" w:rsidRPr="00F940AB" w14:paraId="0E070E9F" w14:textId="77777777" w:rsidTr="00DE6A7E">
        <w:trPr>
          <w:trHeight w:val="332"/>
        </w:trPr>
        <w:tc>
          <w:tcPr>
            <w:tcW w:w="3094" w:type="dxa"/>
          </w:tcPr>
          <w:p w14:paraId="1C993A09" w14:textId="77777777" w:rsidR="00166C85" w:rsidRPr="00F940AB" w:rsidRDefault="00166C85" w:rsidP="006131CA">
            <w:pPr>
              <w:pStyle w:val="BodyTextIndent2"/>
              <w:ind w:firstLine="0"/>
              <w:rPr>
                <w:rFonts w:ascii="Georgia" w:hAnsi="Georgia"/>
                <w:sz w:val="24"/>
                <w:szCs w:val="24"/>
              </w:rPr>
            </w:pPr>
            <w:r w:rsidRPr="00F940AB">
              <w:rPr>
                <w:rFonts w:ascii="Georgia" w:hAnsi="Georgia"/>
                <w:b/>
                <w:sz w:val="24"/>
                <w:szCs w:val="24"/>
              </w:rPr>
              <w:t>Phenolphthalein +  NaOH</w:t>
            </w:r>
          </w:p>
        </w:tc>
        <w:tc>
          <w:tcPr>
            <w:tcW w:w="2482" w:type="dxa"/>
          </w:tcPr>
          <w:p w14:paraId="3D541A1A" w14:textId="77777777" w:rsidR="00166C85" w:rsidRPr="00F940AB" w:rsidRDefault="00166C85" w:rsidP="00DE6A7E">
            <w:pPr>
              <w:pStyle w:val="BodyTextIndent2"/>
              <w:rPr>
                <w:rFonts w:ascii="Georgia" w:hAnsi="Georgia"/>
                <w:sz w:val="24"/>
                <w:szCs w:val="24"/>
              </w:rPr>
            </w:pPr>
            <w:r w:rsidRPr="00F940AB">
              <w:rPr>
                <w:rFonts w:ascii="Georgia" w:hAnsi="Georgia"/>
                <w:sz w:val="24"/>
                <w:szCs w:val="24"/>
              </w:rPr>
              <w:t>Initial</w:t>
            </w:r>
          </w:p>
        </w:tc>
        <w:tc>
          <w:tcPr>
            <w:tcW w:w="2482" w:type="dxa"/>
          </w:tcPr>
          <w:p w14:paraId="5E7A1F13" w14:textId="77777777" w:rsidR="00166C85" w:rsidRPr="00F940AB" w:rsidRDefault="00166C85" w:rsidP="00DE6A7E">
            <w:pPr>
              <w:pStyle w:val="BodyTextIndent2"/>
              <w:rPr>
                <w:rFonts w:ascii="Georgia" w:hAnsi="Georgia"/>
                <w:sz w:val="24"/>
                <w:szCs w:val="24"/>
              </w:rPr>
            </w:pPr>
            <w:r w:rsidRPr="00F940AB">
              <w:rPr>
                <w:rFonts w:ascii="Georgia" w:hAnsi="Georgia"/>
                <w:sz w:val="24"/>
                <w:szCs w:val="24"/>
              </w:rPr>
              <w:t>Final</w:t>
            </w:r>
          </w:p>
        </w:tc>
      </w:tr>
      <w:tr w:rsidR="00166C85" w:rsidRPr="00F940AB" w14:paraId="6039AF52" w14:textId="77777777" w:rsidTr="00DE6A7E">
        <w:trPr>
          <w:trHeight w:val="332"/>
        </w:trPr>
        <w:tc>
          <w:tcPr>
            <w:tcW w:w="3094" w:type="dxa"/>
          </w:tcPr>
          <w:p w14:paraId="3FC8A0C2" w14:textId="77777777" w:rsidR="00166C85" w:rsidRPr="00F940AB" w:rsidRDefault="00166C85" w:rsidP="006131CA">
            <w:pPr>
              <w:pStyle w:val="BodyTextIndent2"/>
              <w:ind w:firstLine="0"/>
              <w:rPr>
                <w:rFonts w:ascii="Georgia" w:hAnsi="Georgia"/>
                <w:sz w:val="24"/>
                <w:szCs w:val="24"/>
              </w:rPr>
            </w:pPr>
            <w:r w:rsidRPr="00F940AB">
              <w:rPr>
                <w:rFonts w:ascii="Georgia" w:hAnsi="Georgia"/>
                <w:sz w:val="24"/>
                <w:szCs w:val="24"/>
              </w:rPr>
              <w:t>Color of contents of tube</w:t>
            </w:r>
          </w:p>
        </w:tc>
        <w:tc>
          <w:tcPr>
            <w:tcW w:w="2482" w:type="dxa"/>
          </w:tcPr>
          <w:p w14:paraId="0ECC18C2" w14:textId="77777777" w:rsidR="00166C85" w:rsidRPr="00F940AB" w:rsidRDefault="00166C85" w:rsidP="00DE6A7E">
            <w:pPr>
              <w:pStyle w:val="BodyTextIndent2"/>
              <w:rPr>
                <w:rFonts w:ascii="Georgia" w:hAnsi="Georgia"/>
                <w:sz w:val="24"/>
                <w:szCs w:val="24"/>
              </w:rPr>
            </w:pPr>
          </w:p>
        </w:tc>
        <w:tc>
          <w:tcPr>
            <w:tcW w:w="2482" w:type="dxa"/>
          </w:tcPr>
          <w:p w14:paraId="46DE7BA1" w14:textId="77777777" w:rsidR="00166C85" w:rsidRPr="00F940AB" w:rsidRDefault="00166C85" w:rsidP="00DE6A7E">
            <w:pPr>
              <w:pStyle w:val="BodyTextIndent2"/>
              <w:rPr>
                <w:rFonts w:ascii="Georgia" w:hAnsi="Georgia"/>
                <w:sz w:val="24"/>
                <w:szCs w:val="24"/>
              </w:rPr>
            </w:pPr>
          </w:p>
        </w:tc>
      </w:tr>
      <w:tr w:rsidR="00166C85" w:rsidRPr="00F940AB" w14:paraId="294BA5CC" w14:textId="77777777" w:rsidTr="00DE6A7E">
        <w:trPr>
          <w:trHeight w:val="332"/>
        </w:trPr>
        <w:tc>
          <w:tcPr>
            <w:tcW w:w="3094" w:type="dxa"/>
          </w:tcPr>
          <w:p w14:paraId="2007C2D8" w14:textId="77777777" w:rsidR="00166C85" w:rsidRPr="00F940AB" w:rsidRDefault="00166C85" w:rsidP="006131CA">
            <w:pPr>
              <w:pStyle w:val="BodyTextIndent2"/>
              <w:ind w:firstLine="0"/>
              <w:rPr>
                <w:rFonts w:ascii="Georgia" w:hAnsi="Georgia"/>
                <w:sz w:val="24"/>
                <w:szCs w:val="24"/>
              </w:rPr>
            </w:pPr>
            <w:r w:rsidRPr="00F940AB">
              <w:rPr>
                <w:rFonts w:ascii="Georgia" w:hAnsi="Georgia"/>
                <w:sz w:val="24"/>
                <w:szCs w:val="24"/>
              </w:rPr>
              <w:t>Contents of tube</w:t>
            </w:r>
          </w:p>
        </w:tc>
        <w:tc>
          <w:tcPr>
            <w:tcW w:w="2482" w:type="dxa"/>
          </w:tcPr>
          <w:p w14:paraId="64CA9B14" w14:textId="77777777" w:rsidR="00166C85" w:rsidRPr="00F940AB" w:rsidRDefault="00166C85" w:rsidP="00DE6A7E">
            <w:pPr>
              <w:pStyle w:val="BodyTextIndent2"/>
              <w:rPr>
                <w:rFonts w:ascii="Georgia" w:hAnsi="Georgia"/>
                <w:sz w:val="24"/>
                <w:szCs w:val="24"/>
              </w:rPr>
            </w:pPr>
          </w:p>
        </w:tc>
        <w:tc>
          <w:tcPr>
            <w:tcW w:w="2482" w:type="dxa"/>
          </w:tcPr>
          <w:p w14:paraId="4BAC3A76" w14:textId="77777777" w:rsidR="00166C85" w:rsidRPr="00F940AB" w:rsidRDefault="00166C85" w:rsidP="00DE6A7E">
            <w:pPr>
              <w:pStyle w:val="BodyTextIndent2"/>
              <w:rPr>
                <w:rFonts w:ascii="Georgia" w:hAnsi="Georgia"/>
                <w:sz w:val="24"/>
                <w:szCs w:val="24"/>
              </w:rPr>
            </w:pPr>
          </w:p>
        </w:tc>
      </w:tr>
      <w:tr w:rsidR="00166C85" w:rsidRPr="00F940AB" w14:paraId="4068F214" w14:textId="77777777" w:rsidTr="00DE6A7E">
        <w:trPr>
          <w:trHeight w:val="317"/>
        </w:trPr>
        <w:tc>
          <w:tcPr>
            <w:tcW w:w="3094" w:type="dxa"/>
          </w:tcPr>
          <w:p w14:paraId="56245049" w14:textId="77777777" w:rsidR="00166C85" w:rsidRPr="00F940AB" w:rsidRDefault="00166C85" w:rsidP="006131CA">
            <w:pPr>
              <w:pStyle w:val="BodyTextIndent2"/>
              <w:ind w:firstLine="0"/>
              <w:rPr>
                <w:rFonts w:ascii="Georgia" w:hAnsi="Georgia"/>
                <w:sz w:val="24"/>
                <w:szCs w:val="24"/>
              </w:rPr>
            </w:pPr>
            <w:r w:rsidRPr="00F940AB">
              <w:rPr>
                <w:rFonts w:ascii="Georgia" w:hAnsi="Georgia"/>
                <w:sz w:val="24"/>
                <w:szCs w:val="24"/>
              </w:rPr>
              <w:t>Color of contents of beaker</w:t>
            </w:r>
          </w:p>
        </w:tc>
        <w:tc>
          <w:tcPr>
            <w:tcW w:w="2482" w:type="dxa"/>
          </w:tcPr>
          <w:p w14:paraId="4A28DDCE" w14:textId="77777777" w:rsidR="00166C85" w:rsidRPr="00F940AB" w:rsidRDefault="00166C85" w:rsidP="00DE6A7E">
            <w:pPr>
              <w:pStyle w:val="BodyTextIndent2"/>
              <w:rPr>
                <w:rFonts w:ascii="Georgia" w:hAnsi="Georgia"/>
                <w:sz w:val="24"/>
                <w:szCs w:val="24"/>
              </w:rPr>
            </w:pPr>
          </w:p>
        </w:tc>
        <w:tc>
          <w:tcPr>
            <w:tcW w:w="2482" w:type="dxa"/>
          </w:tcPr>
          <w:p w14:paraId="1CD20726" w14:textId="77777777" w:rsidR="00166C85" w:rsidRPr="00F940AB" w:rsidRDefault="00166C85" w:rsidP="00DE6A7E">
            <w:pPr>
              <w:pStyle w:val="BodyTextIndent2"/>
              <w:rPr>
                <w:rFonts w:ascii="Georgia" w:hAnsi="Georgia"/>
                <w:sz w:val="24"/>
                <w:szCs w:val="24"/>
              </w:rPr>
            </w:pPr>
          </w:p>
        </w:tc>
      </w:tr>
      <w:tr w:rsidR="00166C85" w:rsidRPr="00F940AB" w14:paraId="7AC1A255" w14:textId="77777777" w:rsidTr="00DE6A7E">
        <w:trPr>
          <w:trHeight w:val="332"/>
        </w:trPr>
        <w:tc>
          <w:tcPr>
            <w:tcW w:w="3094" w:type="dxa"/>
          </w:tcPr>
          <w:p w14:paraId="151BC8BA" w14:textId="77777777" w:rsidR="00166C85" w:rsidRPr="00F940AB" w:rsidRDefault="00166C85" w:rsidP="006131CA">
            <w:pPr>
              <w:pStyle w:val="BodyTextIndent2"/>
              <w:ind w:firstLine="0"/>
              <w:rPr>
                <w:rFonts w:ascii="Georgia" w:hAnsi="Georgia"/>
                <w:sz w:val="24"/>
                <w:szCs w:val="24"/>
              </w:rPr>
            </w:pPr>
            <w:r w:rsidRPr="00F940AB">
              <w:rPr>
                <w:rFonts w:ascii="Georgia" w:hAnsi="Georgia"/>
                <w:sz w:val="24"/>
                <w:szCs w:val="24"/>
              </w:rPr>
              <w:t>Contents of beaker</w:t>
            </w:r>
          </w:p>
        </w:tc>
        <w:tc>
          <w:tcPr>
            <w:tcW w:w="2482" w:type="dxa"/>
          </w:tcPr>
          <w:p w14:paraId="65F04AC7" w14:textId="77777777" w:rsidR="00166C85" w:rsidRPr="00F940AB" w:rsidRDefault="00166C85" w:rsidP="00DE6A7E">
            <w:pPr>
              <w:pStyle w:val="BodyTextIndent2"/>
              <w:rPr>
                <w:rFonts w:ascii="Georgia" w:hAnsi="Georgia"/>
                <w:sz w:val="24"/>
                <w:szCs w:val="24"/>
              </w:rPr>
            </w:pPr>
          </w:p>
        </w:tc>
        <w:tc>
          <w:tcPr>
            <w:tcW w:w="2482" w:type="dxa"/>
          </w:tcPr>
          <w:p w14:paraId="4E71B1DF" w14:textId="77777777" w:rsidR="00166C85" w:rsidRPr="00F940AB" w:rsidRDefault="00166C85" w:rsidP="00DE6A7E">
            <w:pPr>
              <w:pStyle w:val="BodyTextIndent2"/>
              <w:rPr>
                <w:rFonts w:ascii="Georgia" w:hAnsi="Georgia"/>
                <w:sz w:val="24"/>
                <w:szCs w:val="24"/>
              </w:rPr>
            </w:pPr>
          </w:p>
        </w:tc>
      </w:tr>
    </w:tbl>
    <w:p w14:paraId="717D8D6A" w14:textId="77777777" w:rsidR="00166C85" w:rsidRPr="00F940AB" w:rsidRDefault="00166C85" w:rsidP="00166C85">
      <w:pPr>
        <w:jc w:val="both"/>
        <w:rPr>
          <w:rFonts w:ascii="Georgia" w:hAnsi="Georgia"/>
          <w:b/>
          <w:sz w:val="24"/>
          <w:szCs w:val="24"/>
        </w:rPr>
      </w:pPr>
    </w:p>
    <w:p w14:paraId="78A70321" w14:textId="77777777" w:rsidR="00166C85" w:rsidRPr="00F940AB" w:rsidRDefault="00166C85" w:rsidP="00166C85">
      <w:pPr>
        <w:jc w:val="both"/>
        <w:rPr>
          <w:rFonts w:ascii="Georgia" w:hAnsi="Georgia"/>
          <w:sz w:val="24"/>
          <w:szCs w:val="24"/>
        </w:rPr>
      </w:pPr>
    </w:p>
    <w:p w14:paraId="3A301149" w14:textId="77777777" w:rsidR="00166C85" w:rsidRPr="00F940AB" w:rsidRDefault="00166C85" w:rsidP="00166C85">
      <w:pPr>
        <w:jc w:val="both"/>
        <w:rPr>
          <w:rFonts w:ascii="Georgia" w:hAnsi="Georgia"/>
          <w:sz w:val="24"/>
          <w:szCs w:val="24"/>
        </w:rPr>
      </w:pPr>
    </w:p>
    <w:p w14:paraId="6113E094" w14:textId="77777777" w:rsidR="00166C85" w:rsidRPr="00F940AB" w:rsidRDefault="00166C85" w:rsidP="00166C85">
      <w:pPr>
        <w:jc w:val="both"/>
        <w:rPr>
          <w:rFonts w:ascii="Georgia" w:hAnsi="Georgia"/>
          <w:sz w:val="24"/>
          <w:szCs w:val="24"/>
        </w:rPr>
      </w:pPr>
    </w:p>
    <w:p w14:paraId="529B7D68" w14:textId="77777777" w:rsidR="00166C85" w:rsidRPr="00F940AB" w:rsidRDefault="00166C85" w:rsidP="00166C85">
      <w:pPr>
        <w:jc w:val="both"/>
        <w:rPr>
          <w:rFonts w:ascii="Georgia" w:hAnsi="Georgia"/>
          <w:sz w:val="24"/>
          <w:szCs w:val="24"/>
        </w:rPr>
      </w:pPr>
    </w:p>
    <w:p w14:paraId="3226F159" w14:textId="77777777" w:rsidR="00166C85" w:rsidRPr="00F940AB" w:rsidRDefault="00166C85" w:rsidP="00166C85">
      <w:pPr>
        <w:jc w:val="both"/>
        <w:rPr>
          <w:rFonts w:ascii="Georgia" w:hAnsi="Georgia"/>
          <w:sz w:val="24"/>
          <w:szCs w:val="24"/>
        </w:rPr>
      </w:pPr>
    </w:p>
    <w:p w14:paraId="1B05B2C2" w14:textId="77777777" w:rsidR="00166C85" w:rsidRPr="00F940AB" w:rsidRDefault="00166C85" w:rsidP="00166C85">
      <w:pPr>
        <w:jc w:val="both"/>
        <w:rPr>
          <w:rFonts w:ascii="Georgia" w:hAnsi="Georgia"/>
          <w:sz w:val="24"/>
          <w:szCs w:val="24"/>
        </w:rPr>
      </w:pPr>
    </w:p>
    <w:p w14:paraId="44A784A2" w14:textId="77777777" w:rsidR="006131CA" w:rsidRPr="00F940AB" w:rsidRDefault="006131CA" w:rsidP="00166C85">
      <w:pPr>
        <w:jc w:val="both"/>
        <w:rPr>
          <w:rFonts w:ascii="Georgia" w:hAnsi="Georgia"/>
          <w:sz w:val="24"/>
          <w:szCs w:val="24"/>
        </w:rPr>
      </w:pPr>
    </w:p>
    <w:p w14:paraId="6998119E" w14:textId="77777777" w:rsidR="006131CA" w:rsidRPr="00F940AB" w:rsidRDefault="006131CA" w:rsidP="00166C85">
      <w:pPr>
        <w:jc w:val="both"/>
        <w:rPr>
          <w:rFonts w:ascii="Georgia" w:hAnsi="Georgia"/>
          <w:sz w:val="24"/>
          <w:szCs w:val="24"/>
        </w:rPr>
      </w:pPr>
    </w:p>
    <w:p w14:paraId="09E8C147" w14:textId="77777777" w:rsidR="006131CA" w:rsidRPr="00F940AB" w:rsidRDefault="006131CA" w:rsidP="00166C85">
      <w:pPr>
        <w:jc w:val="both"/>
        <w:rPr>
          <w:rFonts w:ascii="Georgia" w:hAnsi="Georgia"/>
          <w:sz w:val="24"/>
          <w:szCs w:val="24"/>
        </w:rPr>
      </w:pPr>
    </w:p>
    <w:p w14:paraId="414B8354" w14:textId="77777777" w:rsidR="006131CA" w:rsidRPr="00F940AB" w:rsidRDefault="006131CA" w:rsidP="00166C85">
      <w:pPr>
        <w:jc w:val="both"/>
        <w:rPr>
          <w:rFonts w:ascii="Georgia" w:hAnsi="Georgia"/>
          <w:sz w:val="24"/>
          <w:szCs w:val="24"/>
        </w:rPr>
      </w:pPr>
    </w:p>
    <w:p w14:paraId="7CADEC12" w14:textId="3082F5A3" w:rsidR="00166C85" w:rsidRPr="00F940AB" w:rsidRDefault="000B3CA2" w:rsidP="00166C85">
      <w:pPr>
        <w:jc w:val="both"/>
        <w:rPr>
          <w:rFonts w:ascii="Georgia" w:hAnsi="Georgia"/>
          <w:b/>
          <w:sz w:val="24"/>
          <w:szCs w:val="24"/>
        </w:rPr>
      </w:pPr>
      <w:r w:rsidRPr="00F940AB">
        <w:rPr>
          <w:rFonts w:ascii="Georgia" w:hAnsi="Georgia"/>
          <w:sz w:val="24"/>
          <w:szCs w:val="24"/>
        </w:rPr>
        <w:br/>
      </w:r>
    </w:p>
    <w:p w14:paraId="374661B4" w14:textId="77777777" w:rsidR="00166C85" w:rsidRPr="00F940AB" w:rsidRDefault="00166C85" w:rsidP="00166C85">
      <w:pPr>
        <w:jc w:val="both"/>
        <w:rPr>
          <w:rFonts w:ascii="Georgia" w:hAnsi="Georgia"/>
          <w:b/>
          <w:sz w:val="24"/>
          <w:szCs w:val="24"/>
        </w:rPr>
      </w:pPr>
    </w:p>
    <w:p w14:paraId="4C1F5260" w14:textId="2E268D68" w:rsidR="00895FD1" w:rsidRPr="00F940AB" w:rsidRDefault="000B3CA2" w:rsidP="00770CE4">
      <w:pPr>
        <w:rPr>
          <w:rFonts w:ascii="Georgia" w:hAnsi="Georgia"/>
          <w:sz w:val="24"/>
          <w:szCs w:val="24"/>
        </w:rPr>
      </w:pPr>
      <w:r w:rsidRPr="00F940AB">
        <w:rPr>
          <w:rFonts w:ascii="Georgia" w:hAnsi="Georgia"/>
          <w:b/>
          <w:sz w:val="28"/>
          <w:szCs w:val="28"/>
        </w:rPr>
        <w:t xml:space="preserve">                                                              </w:t>
      </w:r>
      <w:r w:rsidR="00F940AB">
        <w:rPr>
          <w:rFonts w:ascii="Georgia" w:hAnsi="Georgia"/>
          <w:b/>
          <w:sz w:val="28"/>
          <w:szCs w:val="28"/>
        </w:rPr>
        <w:br/>
      </w:r>
      <w:r w:rsidR="00770CE4">
        <w:rPr>
          <w:rFonts w:ascii="Georgia" w:hAnsi="Georgia"/>
          <w:b/>
          <w:sz w:val="24"/>
          <w:szCs w:val="24"/>
        </w:rPr>
        <w:t xml:space="preserve">       </w:t>
      </w:r>
      <w:r w:rsidR="00770CE4">
        <w:rPr>
          <w:rFonts w:ascii="Georgia" w:hAnsi="Georgia"/>
          <w:b/>
          <w:sz w:val="24"/>
          <w:szCs w:val="24"/>
        </w:rPr>
        <w:br/>
      </w:r>
      <w:r w:rsidR="00770CE4">
        <w:rPr>
          <w:rFonts w:ascii="Georgia" w:hAnsi="Georgia"/>
          <w:b/>
          <w:sz w:val="24"/>
          <w:szCs w:val="24"/>
        </w:rPr>
        <w:br/>
      </w:r>
      <w:r w:rsidR="00770CE4">
        <w:rPr>
          <w:rFonts w:ascii="Georgia" w:hAnsi="Georgia"/>
          <w:b/>
          <w:sz w:val="24"/>
          <w:szCs w:val="24"/>
        </w:rPr>
        <w:br/>
      </w:r>
      <w:r w:rsidR="00770CE4">
        <w:rPr>
          <w:rFonts w:ascii="Georgia" w:hAnsi="Georgia"/>
          <w:b/>
          <w:sz w:val="24"/>
          <w:szCs w:val="24"/>
        </w:rPr>
        <w:lastRenderedPageBreak/>
        <w:br/>
        <w:t>Questions:</w:t>
      </w:r>
    </w:p>
    <w:p w14:paraId="68A81985" w14:textId="77777777" w:rsidR="00895FD1" w:rsidRPr="00F940AB" w:rsidRDefault="00895FD1" w:rsidP="00895FD1">
      <w:pPr>
        <w:rPr>
          <w:rFonts w:ascii="Georgia" w:hAnsi="Georgia"/>
          <w:sz w:val="24"/>
          <w:szCs w:val="24"/>
        </w:rPr>
      </w:pPr>
    </w:p>
    <w:p w14:paraId="13E7EBB2" w14:textId="77777777" w:rsidR="00895FD1" w:rsidRPr="00F940AB" w:rsidRDefault="00895FD1" w:rsidP="00895FD1">
      <w:pPr>
        <w:tabs>
          <w:tab w:val="left" w:pos="-1440"/>
        </w:tabs>
        <w:ind w:left="432" w:hanging="432"/>
        <w:jc w:val="both"/>
        <w:rPr>
          <w:rFonts w:ascii="Georgia" w:hAnsi="Georgia"/>
          <w:sz w:val="24"/>
          <w:szCs w:val="24"/>
        </w:rPr>
      </w:pPr>
      <w:r w:rsidRPr="00F940AB">
        <w:rPr>
          <w:rFonts w:ascii="Georgia" w:hAnsi="Georgia"/>
          <w:sz w:val="24"/>
          <w:szCs w:val="24"/>
        </w:rPr>
        <w:t>1.</w:t>
      </w:r>
      <w:r w:rsidRPr="00F940AB">
        <w:rPr>
          <w:rFonts w:ascii="Georgia" w:hAnsi="Georgia"/>
          <w:sz w:val="24"/>
          <w:szCs w:val="24"/>
        </w:rPr>
        <w:tab/>
        <w:t>Define solution, solute, solvent, and concentration.</w:t>
      </w:r>
    </w:p>
    <w:p w14:paraId="4349C01D" w14:textId="77777777" w:rsidR="00895FD1" w:rsidRPr="00F940AB" w:rsidRDefault="00895FD1" w:rsidP="00895FD1">
      <w:pPr>
        <w:tabs>
          <w:tab w:val="left" w:pos="-1440"/>
        </w:tabs>
        <w:ind w:left="432" w:hanging="432"/>
        <w:jc w:val="both"/>
        <w:rPr>
          <w:rFonts w:ascii="Georgia" w:hAnsi="Georgia"/>
          <w:sz w:val="24"/>
          <w:szCs w:val="24"/>
        </w:rPr>
      </w:pPr>
    </w:p>
    <w:p w14:paraId="7F5BF811" w14:textId="77777777" w:rsidR="00895FD1" w:rsidRPr="00F940AB" w:rsidRDefault="00895FD1" w:rsidP="00895FD1">
      <w:pPr>
        <w:tabs>
          <w:tab w:val="left" w:pos="-1440"/>
        </w:tabs>
        <w:ind w:left="432" w:hanging="432"/>
        <w:jc w:val="both"/>
        <w:rPr>
          <w:rFonts w:ascii="Georgia" w:hAnsi="Georgia"/>
          <w:sz w:val="24"/>
          <w:szCs w:val="24"/>
        </w:rPr>
      </w:pPr>
    </w:p>
    <w:p w14:paraId="064894B9" w14:textId="77777777" w:rsidR="00895FD1" w:rsidRPr="00F940AB" w:rsidRDefault="00895FD1" w:rsidP="00895FD1">
      <w:pPr>
        <w:tabs>
          <w:tab w:val="left" w:pos="-1440"/>
        </w:tabs>
        <w:ind w:left="432" w:hanging="432"/>
        <w:jc w:val="both"/>
        <w:rPr>
          <w:rFonts w:ascii="Georgia" w:hAnsi="Georgia"/>
          <w:sz w:val="24"/>
          <w:szCs w:val="24"/>
        </w:rPr>
      </w:pPr>
      <w:r w:rsidRPr="00F940AB">
        <w:rPr>
          <w:rFonts w:ascii="Georgia" w:hAnsi="Georgia"/>
          <w:sz w:val="24"/>
          <w:szCs w:val="24"/>
        </w:rPr>
        <w:t>2.</w:t>
      </w:r>
      <w:r w:rsidRPr="00F940AB">
        <w:rPr>
          <w:rFonts w:ascii="Georgia" w:hAnsi="Georgia"/>
          <w:sz w:val="24"/>
          <w:szCs w:val="24"/>
        </w:rPr>
        <w:tab/>
        <w:t>Describe a concentration gradient.</w:t>
      </w:r>
    </w:p>
    <w:p w14:paraId="297E2A17" w14:textId="77777777" w:rsidR="00895FD1" w:rsidRPr="00F940AB" w:rsidRDefault="00895FD1" w:rsidP="00895FD1">
      <w:pPr>
        <w:tabs>
          <w:tab w:val="left" w:pos="-1440"/>
        </w:tabs>
        <w:ind w:left="432" w:hanging="432"/>
        <w:jc w:val="both"/>
        <w:rPr>
          <w:rFonts w:ascii="Georgia" w:hAnsi="Georgia"/>
          <w:sz w:val="24"/>
          <w:szCs w:val="24"/>
        </w:rPr>
      </w:pPr>
    </w:p>
    <w:p w14:paraId="682186A0" w14:textId="77777777" w:rsidR="00895FD1" w:rsidRPr="00F940AB" w:rsidRDefault="00895FD1" w:rsidP="00895FD1">
      <w:pPr>
        <w:tabs>
          <w:tab w:val="left" w:pos="-1440"/>
        </w:tabs>
        <w:ind w:left="432" w:hanging="432"/>
        <w:jc w:val="both"/>
        <w:rPr>
          <w:rFonts w:ascii="Georgia" w:hAnsi="Georgia"/>
          <w:sz w:val="24"/>
          <w:szCs w:val="24"/>
        </w:rPr>
      </w:pPr>
    </w:p>
    <w:p w14:paraId="693692E5" w14:textId="77777777" w:rsidR="00895FD1" w:rsidRPr="00F940AB" w:rsidRDefault="00895FD1" w:rsidP="00895FD1">
      <w:pPr>
        <w:tabs>
          <w:tab w:val="left" w:pos="-1440"/>
        </w:tabs>
        <w:ind w:left="432" w:hanging="432"/>
        <w:jc w:val="both"/>
        <w:rPr>
          <w:rFonts w:ascii="Georgia" w:hAnsi="Georgia"/>
          <w:sz w:val="24"/>
          <w:szCs w:val="24"/>
        </w:rPr>
      </w:pPr>
      <w:r w:rsidRPr="00F940AB">
        <w:rPr>
          <w:rFonts w:ascii="Georgia" w:hAnsi="Georgia"/>
          <w:sz w:val="24"/>
          <w:szCs w:val="24"/>
        </w:rPr>
        <w:t>3.</w:t>
      </w:r>
      <w:r w:rsidRPr="00F940AB">
        <w:rPr>
          <w:rFonts w:ascii="Georgia" w:hAnsi="Georgia"/>
          <w:sz w:val="24"/>
          <w:szCs w:val="24"/>
        </w:rPr>
        <w:tab/>
        <w:t>Define Brownian movement.  How can you speed up the movement?</w:t>
      </w:r>
    </w:p>
    <w:p w14:paraId="6DAE552C" w14:textId="77777777" w:rsidR="00895FD1" w:rsidRPr="00F940AB" w:rsidRDefault="00895FD1" w:rsidP="00895FD1">
      <w:pPr>
        <w:tabs>
          <w:tab w:val="left" w:pos="-1440"/>
        </w:tabs>
        <w:ind w:left="432" w:hanging="432"/>
        <w:jc w:val="both"/>
        <w:rPr>
          <w:rFonts w:ascii="Georgia" w:hAnsi="Georgia"/>
          <w:sz w:val="24"/>
          <w:szCs w:val="24"/>
        </w:rPr>
      </w:pPr>
    </w:p>
    <w:p w14:paraId="54066E19" w14:textId="77777777" w:rsidR="00895FD1" w:rsidRPr="00F940AB" w:rsidRDefault="00895FD1" w:rsidP="00895FD1">
      <w:pPr>
        <w:tabs>
          <w:tab w:val="left" w:pos="-1440"/>
        </w:tabs>
        <w:ind w:left="432" w:hanging="432"/>
        <w:jc w:val="both"/>
        <w:rPr>
          <w:rFonts w:ascii="Georgia" w:hAnsi="Georgia"/>
          <w:sz w:val="24"/>
          <w:szCs w:val="24"/>
        </w:rPr>
      </w:pPr>
    </w:p>
    <w:p w14:paraId="15BA8B54" w14:textId="77777777" w:rsidR="00895FD1" w:rsidRPr="00F940AB" w:rsidRDefault="00895FD1" w:rsidP="00895FD1">
      <w:pPr>
        <w:tabs>
          <w:tab w:val="left" w:pos="-1440"/>
        </w:tabs>
        <w:ind w:left="432" w:hanging="432"/>
        <w:jc w:val="both"/>
        <w:rPr>
          <w:rFonts w:ascii="Georgia" w:hAnsi="Georgia"/>
          <w:sz w:val="24"/>
          <w:szCs w:val="24"/>
        </w:rPr>
      </w:pPr>
      <w:r w:rsidRPr="00F940AB">
        <w:rPr>
          <w:rFonts w:ascii="Georgia" w:hAnsi="Georgia"/>
          <w:sz w:val="24"/>
          <w:szCs w:val="24"/>
        </w:rPr>
        <w:t>4.</w:t>
      </w:r>
      <w:r w:rsidRPr="00F940AB">
        <w:rPr>
          <w:rFonts w:ascii="Georgia" w:hAnsi="Georgia"/>
          <w:sz w:val="24"/>
          <w:szCs w:val="24"/>
        </w:rPr>
        <w:tab/>
        <w:t>What is the difference between diffusion and osmosis?</w:t>
      </w:r>
    </w:p>
    <w:p w14:paraId="307FCB9D" w14:textId="77777777" w:rsidR="00895FD1" w:rsidRPr="00F940AB" w:rsidRDefault="00895FD1" w:rsidP="00895FD1">
      <w:pPr>
        <w:tabs>
          <w:tab w:val="left" w:pos="-1440"/>
        </w:tabs>
        <w:ind w:left="432" w:hanging="432"/>
        <w:jc w:val="both"/>
        <w:rPr>
          <w:rFonts w:ascii="Georgia" w:hAnsi="Georgia"/>
          <w:sz w:val="24"/>
          <w:szCs w:val="24"/>
        </w:rPr>
      </w:pPr>
    </w:p>
    <w:p w14:paraId="31B3256C" w14:textId="77777777" w:rsidR="00895FD1" w:rsidRPr="00F940AB" w:rsidRDefault="00895FD1" w:rsidP="00895FD1">
      <w:pPr>
        <w:tabs>
          <w:tab w:val="left" w:pos="-1440"/>
        </w:tabs>
        <w:ind w:left="432" w:hanging="432"/>
        <w:jc w:val="both"/>
        <w:rPr>
          <w:rFonts w:ascii="Georgia" w:hAnsi="Georgia"/>
          <w:sz w:val="24"/>
          <w:szCs w:val="24"/>
        </w:rPr>
      </w:pPr>
    </w:p>
    <w:p w14:paraId="40AF5C7A" w14:textId="77777777" w:rsidR="00895FD1" w:rsidRPr="00F940AB" w:rsidRDefault="00895FD1" w:rsidP="00895FD1">
      <w:pPr>
        <w:tabs>
          <w:tab w:val="left" w:pos="-1440"/>
        </w:tabs>
        <w:ind w:left="432" w:hanging="432"/>
        <w:jc w:val="both"/>
        <w:rPr>
          <w:rFonts w:ascii="Georgia" w:hAnsi="Georgia"/>
          <w:sz w:val="24"/>
          <w:szCs w:val="24"/>
        </w:rPr>
      </w:pPr>
      <w:r w:rsidRPr="00F940AB">
        <w:rPr>
          <w:rFonts w:ascii="Georgia" w:hAnsi="Georgia"/>
          <w:sz w:val="24"/>
          <w:szCs w:val="24"/>
        </w:rPr>
        <w:t>5.</w:t>
      </w:r>
      <w:r w:rsidRPr="00F940AB">
        <w:rPr>
          <w:rFonts w:ascii="Georgia" w:hAnsi="Georgia"/>
          <w:sz w:val="24"/>
          <w:szCs w:val="24"/>
        </w:rPr>
        <w:tab/>
      </w:r>
      <w:r w:rsidRPr="00F940AB">
        <w:rPr>
          <w:rFonts w:ascii="Georgia" w:hAnsi="Georgia"/>
          <w:snapToGrid w:val="0"/>
          <w:color w:val="000000"/>
          <w:sz w:val="24"/>
          <w:szCs w:val="24"/>
        </w:rPr>
        <w:t>In Exercise 3, has starch moved out of the second tube? How can you tell?</w:t>
      </w:r>
    </w:p>
    <w:p w14:paraId="227B8FA9" w14:textId="77777777" w:rsidR="00895FD1" w:rsidRPr="00F940AB" w:rsidRDefault="00895FD1" w:rsidP="00895FD1">
      <w:pPr>
        <w:ind w:left="432" w:hanging="432"/>
        <w:jc w:val="both"/>
        <w:rPr>
          <w:rFonts w:ascii="Georgia" w:hAnsi="Georgia"/>
          <w:sz w:val="24"/>
          <w:szCs w:val="24"/>
        </w:rPr>
      </w:pPr>
    </w:p>
    <w:p w14:paraId="794309FA" w14:textId="77777777" w:rsidR="00895FD1" w:rsidRPr="00F940AB" w:rsidRDefault="00895FD1" w:rsidP="00895FD1">
      <w:pPr>
        <w:ind w:left="432" w:hanging="432"/>
        <w:jc w:val="both"/>
        <w:rPr>
          <w:rFonts w:ascii="Georgia" w:hAnsi="Georgia"/>
          <w:sz w:val="24"/>
          <w:szCs w:val="24"/>
        </w:rPr>
      </w:pPr>
    </w:p>
    <w:p w14:paraId="1BE2B5E2" w14:textId="77777777" w:rsidR="00895FD1" w:rsidRPr="00F940AB" w:rsidRDefault="00895FD1" w:rsidP="00895FD1">
      <w:pPr>
        <w:tabs>
          <w:tab w:val="left" w:pos="-1440"/>
        </w:tabs>
        <w:ind w:left="432" w:hanging="432"/>
        <w:jc w:val="both"/>
        <w:rPr>
          <w:rFonts w:ascii="Georgia" w:hAnsi="Georgia"/>
          <w:sz w:val="24"/>
          <w:szCs w:val="24"/>
        </w:rPr>
      </w:pPr>
      <w:r w:rsidRPr="00F940AB">
        <w:rPr>
          <w:rFonts w:ascii="Georgia" w:hAnsi="Georgia"/>
          <w:sz w:val="24"/>
          <w:szCs w:val="24"/>
        </w:rPr>
        <w:t>6.</w:t>
      </w:r>
      <w:r w:rsidRPr="00F940AB">
        <w:rPr>
          <w:rFonts w:ascii="Georgia" w:hAnsi="Georgia"/>
          <w:sz w:val="24"/>
          <w:szCs w:val="24"/>
        </w:rPr>
        <w:tab/>
      </w:r>
      <w:r w:rsidRPr="00F940AB">
        <w:rPr>
          <w:rFonts w:ascii="Georgia" w:hAnsi="Georgia"/>
          <w:snapToGrid w:val="0"/>
          <w:color w:val="000000"/>
          <w:sz w:val="24"/>
          <w:szCs w:val="24"/>
        </w:rPr>
        <w:t>In Exercise 3, has phenolphthalein left the tube? How can you tell?</w:t>
      </w:r>
    </w:p>
    <w:p w14:paraId="63684E88" w14:textId="77777777" w:rsidR="00895FD1" w:rsidRPr="00F940AB" w:rsidRDefault="00895FD1" w:rsidP="00895FD1">
      <w:pPr>
        <w:ind w:left="432" w:hanging="432"/>
        <w:jc w:val="both"/>
        <w:rPr>
          <w:rFonts w:ascii="Georgia" w:hAnsi="Georgia"/>
          <w:sz w:val="24"/>
          <w:szCs w:val="24"/>
        </w:rPr>
      </w:pPr>
    </w:p>
    <w:p w14:paraId="3399906C" w14:textId="77777777" w:rsidR="00895FD1" w:rsidRPr="00F940AB" w:rsidRDefault="00895FD1" w:rsidP="00895FD1">
      <w:pPr>
        <w:ind w:left="432" w:hanging="432"/>
        <w:jc w:val="both"/>
        <w:rPr>
          <w:rFonts w:ascii="Georgia" w:hAnsi="Georgia"/>
          <w:sz w:val="24"/>
          <w:szCs w:val="24"/>
        </w:rPr>
      </w:pPr>
    </w:p>
    <w:p w14:paraId="254650FC" w14:textId="77777777" w:rsidR="00895FD1" w:rsidRPr="00F940AB" w:rsidRDefault="00895FD1" w:rsidP="00895FD1">
      <w:pPr>
        <w:tabs>
          <w:tab w:val="left" w:pos="-1440"/>
        </w:tabs>
        <w:ind w:left="432" w:hanging="432"/>
        <w:jc w:val="both"/>
        <w:rPr>
          <w:rFonts w:ascii="Georgia" w:hAnsi="Georgia"/>
          <w:sz w:val="24"/>
          <w:szCs w:val="24"/>
        </w:rPr>
      </w:pPr>
      <w:r w:rsidRPr="00F940AB">
        <w:rPr>
          <w:rFonts w:ascii="Georgia" w:hAnsi="Georgia"/>
          <w:sz w:val="24"/>
          <w:szCs w:val="24"/>
        </w:rPr>
        <w:t>7.</w:t>
      </w:r>
      <w:r w:rsidRPr="00F940AB">
        <w:rPr>
          <w:rFonts w:ascii="Georgia" w:hAnsi="Georgia"/>
          <w:sz w:val="24"/>
          <w:szCs w:val="24"/>
        </w:rPr>
        <w:tab/>
        <w:t>Which molecules or ions passed through the selectively permeable bags in exercise 3?</w:t>
      </w:r>
    </w:p>
    <w:p w14:paraId="159D8D8B" w14:textId="77777777" w:rsidR="00895FD1" w:rsidRPr="00F940AB" w:rsidRDefault="00895FD1" w:rsidP="00895FD1">
      <w:pPr>
        <w:ind w:left="432" w:hanging="432"/>
        <w:jc w:val="both"/>
        <w:rPr>
          <w:rFonts w:ascii="Georgia" w:hAnsi="Georgia"/>
          <w:sz w:val="24"/>
          <w:szCs w:val="24"/>
        </w:rPr>
      </w:pPr>
    </w:p>
    <w:p w14:paraId="584BD799" w14:textId="77777777" w:rsidR="00895FD1" w:rsidRPr="00F940AB" w:rsidRDefault="00895FD1" w:rsidP="00895FD1">
      <w:pPr>
        <w:ind w:left="432" w:hanging="432"/>
        <w:jc w:val="both"/>
        <w:rPr>
          <w:rFonts w:ascii="Georgia" w:hAnsi="Georgia"/>
          <w:sz w:val="24"/>
          <w:szCs w:val="24"/>
        </w:rPr>
      </w:pPr>
    </w:p>
    <w:p w14:paraId="709AFB12" w14:textId="77777777" w:rsidR="00895FD1" w:rsidRPr="00F940AB" w:rsidRDefault="00895FD1" w:rsidP="00895FD1">
      <w:pPr>
        <w:tabs>
          <w:tab w:val="left" w:pos="-1440"/>
        </w:tabs>
        <w:ind w:left="432" w:hanging="432"/>
        <w:jc w:val="both"/>
        <w:rPr>
          <w:rFonts w:ascii="Georgia" w:hAnsi="Georgia"/>
          <w:sz w:val="24"/>
          <w:szCs w:val="24"/>
        </w:rPr>
      </w:pPr>
      <w:r w:rsidRPr="00F940AB">
        <w:rPr>
          <w:rFonts w:ascii="Georgia" w:hAnsi="Georgia"/>
          <w:sz w:val="24"/>
          <w:szCs w:val="24"/>
        </w:rPr>
        <w:t>8.</w:t>
      </w:r>
      <w:r w:rsidRPr="00F940AB">
        <w:rPr>
          <w:rFonts w:ascii="Georgia" w:hAnsi="Georgia"/>
          <w:sz w:val="24"/>
          <w:szCs w:val="24"/>
        </w:rPr>
        <w:tab/>
        <w:t xml:space="preserve">What happens to the </w:t>
      </w:r>
      <w:r w:rsidRPr="00F940AB">
        <w:rPr>
          <w:rFonts w:ascii="Georgia" w:hAnsi="Georgia"/>
          <w:i/>
          <w:sz w:val="24"/>
          <w:szCs w:val="24"/>
        </w:rPr>
        <w:t>Elodea</w:t>
      </w:r>
      <w:r w:rsidRPr="00F940AB">
        <w:rPr>
          <w:rFonts w:ascii="Georgia" w:hAnsi="Georgia"/>
          <w:sz w:val="24"/>
          <w:szCs w:val="24"/>
        </w:rPr>
        <w:t xml:space="preserve"> cells when placed in distilled water?  Why do they not burst?</w:t>
      </w:r>
    </w:p>
    <w:p w14:paraId="7631FA4A" w14:textId="470048DB" w:rsidR="00895FD1" w:rsidRPr="00F940AB" w:rsidRDefault="00CB202D" w:rsidP="00895FD1">
      <w:pPr>
        <w:ind w:left="432" w:hanging="432"/>
        <w:jc w:val="both"/>
        <w:rPr>
          <w:rFonts w:ascii="Georgia" w:hAnsi="Georgia"/>
          <w:sz w:val="24"/>
          <w:szCs w:val="24"/>
        </w:rPr>
      </w:pPr>
      <w:r w:rsidRPr="00F940AB">
        <w:rPr>
          <w:rFonts w:ascii="Georgia" w:hAnsi="Georgia"/>
          <w:sz w:val="24"/>
          <w:szCs w:val="24"/>
        </w:rPr>
        <w:t xml:space="preserve">        W</w:t>
      </w:r>
      <w:r w:rsidR="00895FD1" w:rsidRPr="00F940AB">
        <w:rPr>
          <w:rFonts w:ascii="Georgia" w:hAnsi="Georgia"/>
          <w:sz w:val="24"/>
          <w:szCs w:val="24"/>
        </w:rPr>
        <w:t xml:space="preserve">hat happens to the </w:t>
      </w:r>
      <w:r w:rsidR="00895FD1" w:rsidRPr="00F940AB">
        <w:rPr>
          <w:rFonts w:ascii="Georgia" w:hAnsi="Georgia"/>
          <w:i/>
          <w:iCs/>
          <w:sz w:val="24"/>
          <w:szCs w:val="24"/>
        </w:rPr>
        <w:t>Elodea</w:t>
      </w:r>
      <w:r w:rsidR="00895FD1" w:rsidRPr="00F940AB">
        <w:rPr>
          <w:rFonts w:ascii="Georgia" w:hAnsi="Georgia"/>
          <w:sz w:val="24"/>
          <w:szCs w:val="24"/>
        </w:rPr>
        <w:t xml:space="preserve"> cells when placed in 20% NaCl solution?</w:t>
      </w:r>
    </w:p>
    <w:p w14:paraId="765BCF28" w14:textId="77777777" w:rsidR="00895FD1" w:rsidRPr="00F940AB" w:rsidRDefault="00895FD1" w:rsidP="00895FD1">
      <w:pPr>
        <w:ind w:left="432" w:hanging="432"/>
        <w:jc w:val="both"/>
        <w:rPr>
          <w:rFonts w:ascii="Georgia" w:hAnsi="Georgia"/>
          <w:sz w:val="24"/>
          <w:szCs w:val="24"/>
        </w:rPr>
      </w:pPr>
    </w:p>
    <w:p w14:paraId="3B272F7D" w14:textId="77777777" w:rsidR="00895FD1" w:rsidRPr="00F940AB" w:rsidRDefault="00895FD1" w:rsidP="00895FD1">
      <w:pPr>
        <w:ind w:left="432" w:hanging="432"/>
        <w:jc w:val="both"/>
        <w:rPr>
          <w:rFonts w:ascii="Georgia" w:hAnsi="Georgia"/>
          <w:sz w:val="24"/>
          <w:szCs w:val="24"/>
        </w:rPr>
      </w:pPr>
    </w:p>
    <w:p w14:paraId="69558EEC" w14:textId="77777777" w:rsidR="00895FD1" w:rsidRPr="00F940AB" w:rsidRDefault="00895FD1" w:rsidP="00895FD1">
      <w:pPr>
        <w:tabs>
          <w:tab w:val="left" w:pos="-1440"/>
        </w:tabs>
        <w:ind w:left="432" w:hanging="432"/>
        <w:jc w:val="both"/>
        <w:rPr>
          <w:rFonts w:ascii="Georgia" w:hAnsi="Georgia"/>
          <w:sz w:val="24"/>
          <w:szCs w:val="24"/>
        </w:rPr>
      </w:pPr>
      <w:r w:rsidRPr="00F940AB">
        <w:rPr>
          <w:rFonts w:ascii="Georgia" w:hAnsi="Georgia"/>
          <w:sz w:val="24"/>
          <w:szCs w:val="24"/>
        </w:rPr>
        <w:t>9.</w:t>
      </w:r>
      <w:r w:rsidRPr="00F940AB">
        <w:rPr>
          <w:rFonts w:ascii="Georgia" w:hAnsi="Georgia"/>
          <w:sz w:val="24"/>
          <w:szCs w:val="24"/>
        </w:rPr>
        <w:tab/>
        <w:t xml:space="preserve">In exercise 4, which </w:t>
      </w:r>
      <w:r w:rsidRPr="00F940AB">
        <w:rPr>
          <w:rFonts w:ascii="Georgia" w:hAnsi="Georgia"/>
          <w:sz w:val="24"/>
          <w:szCs w:val="24"/>
          <w:u w:val="single"/>
        </w:rPr>
        <w:t>solutions</w:t>
      </w:r>
      <w:r w:rsidRPr="00F940AB">
        <w:rPr>
          <w:rFonts w:ascii="Georgia" w:hAnsi="Georgia"/>
          <w:sz w:val="24"/>
          <w:szCs w:val="24"/>
        </w:rPr>
        <w:t xml:space="preserve"> (in the beakers outside of bags) were isotonic, hypertonic, or hypotonic to the contents of the bags?  Which bags gained, lost or remained the same in weight?</w:t>
      </w:r>
    </w:p>
    <w:p w14:paraId="1258DCA3" w14:textId="77777777" w:rsidR="00895FD1" w:rsidRPr="00F940AB" w:rsidRDefault="00895FD1" w:rsidP="00895FD1">
      <w:pPr>
        <w:ind w:left="432" w:hanging="432"/>
        <w:jc w:val="both"/>
        <w:rPr>
          <w:rFonts w:ascii="Georgia" w:hAnsi="Georgia"/>
          <w:sz w:val="24"/>
          <w:szCs w:val="24"/>
        </w:rPr>
      </w:pPr>
    </w:p>
    <w:p w14:paraId="76151814" w14:textId="77777777" w:rsidR="00895FD1" w:rsidRPr="00F940AB" w:rsidRDefault="00895FD1" w:rsidP="00895FD1">
      <w:pPr>
        <w:ind w:left="432" w:hanging="432"/>
        <w:jc w:val="both"/>
        <w:rPr>
          <w:rFonts w:ascii="Georgia" w:hAnsi="Georgia"/>
          <w:sz w:val="24"/>
          <w:szCs w:val="24"/>
        </w:rPr>
      </w:pPr>
    </w:p>
    <w:p w14:paraId="2249A051" w14:textId="77777777" w:rsidR="00895FD1" w:rsidRPr="00F940AB" w:rsidRDefault="00895FD1" w:rsidP="00895FD1">
      <w:pPr>
        <w:tabs>
          <w:tab w:val="left" w:pos="-1440"/>
        </w:tabs>
        <w:ind w:left="432" w:hanging="432"/>
        <w:jc w:val="both"/>
        <w:rPr>
          <w:rFonts w:ascii="Georgia" w:hAnsi="Georgia"/>
          <w:sz w:val="24"/>
          <w:szCs w:val="24"/>
        </w:rPr>
      </w:pPr>
      <w:r w:rsidRPr="00F940AB">
        <w:rPr>
          <w:rFonts w:ascii="Georgia" w:hAnsi="Georgia"/>
          <w:sz w:val="24"/>
          <w:szCs w:val="24"/>
        </w:rPr>
        <w:t>10.</w:t>
      </w:r>
      <w:r w:rsidRPr="00F940AB">
        <w:rPr>
          <w:rFonts w:ascii="Georgia" w:hAnsi="Georgia"/>
          <w:sz w:val="24"/>
          <w:szCs w:val="24"/>
        </w:rPr>
        <w:tab/>
        <w:t>Define hypertonic, hypotonic and isotonic solutions.</w:t>
      </w:r>
    </w:p>
    <w:p w14:paraId="7D981060" w14:textId="77777777" w:rsidR="00895FD1" w:rsidRPr="00F940AB" w:rsidRDefault="00895FD1" w:rsidP="00895FD1">
      <w:pPr>
        <w:ind w:left="432" w:hanging="432"/>
        <w:jc w:val="both"/>
        <w:rPr>
          <w:rFonts w:ascii="Georgia" w:hAnsi="Georgia"/>
          <w:sz w:val="24"/>
          <w:szCs w:val="24"/>
        </w:rPr>
      </w:pPr>
    </w:p>
    <w:p w14:paraId="4DB9219E" w14:textId="77777777" w:rsidR="00895FD1" w:rsidRPr="00F940AB" w:rsidRDefault="00895FD1" w:rsidP="00895FD1">
      <w:pPr>
        <w:ind w:left="432" w:hanging="432"/>
        <w:jc w:val="both"/>
        <w:rPr>
          <w:rFonts w:ascii="Georgia" w:hAnsi="Georgia"/>
          <w:sz w:val="24"/>
          <w:szCs w:val="24"/>
        </w:rPr>
      </w:pPr>
    </w:p>
    <w:p w14:paraId="524B9638" w14:textId="77777777" w:rsidR="00895FD1" w:rsidRPr="00F940AB" w:rsidRDefault="00895FD1" w:rsidP="00895FD1">
      <w:pPr>
        <w:ind w:left="432" w:hanging="432"/>
        <w:jc w:val="both"/>
        <w:rPr>
          <w:rFonts w:ascii="Georgia" w:hAnsi="Georgia"/>
          <w:sz w:val="24"/>
          <w:szCs w:val="24"/>
        </w:rPr>
      </w:pPr>
    </w:p>
    <w:p w14:paraId="38CECACB" w14:textId="77777777" w:rsidR="00895FD1" w:rsidRPr="00F940AB" w:rsidRDefault="00895FD1" w:rsidP="00895FD1">
      <w:pPr>
        <w:tabs>
          <w:tab w:val="left" w:pos="-1440"/>
        </w:tabs>
        <w:ind w:left="432" w:hanging="432"/>
        <w:jc w:val="both"/>
        <w:rPr>
          <w:rFonts w:ascii="Georgia" w:hAnsi="Georgia"/>
          <w:sz w:val="24"/>
          <w:szCs w:val="24"/>
        </w:rPr>
      </w:pPr>
      <w:r w:rsidRPr="00F940AB">
        <w:rPr>
          <w:rFonts w:ascii="Georgia" w:hAnsi="Georgia"/>
          <w:sz w:val="24"/>
          <w:szCs w:val="24"/>
        </w:rPr>
        <w:t>11.</w:t>
      </w:r>
      <w:r w:rsidRPr="00F940AB">
        <w:rPr>
          <w:rFonts w:ascii="Georgia" w:hAnsi="Georgia"/>
          <w:sz w:val="24"/>
          <w:szCs w:val="24"/>
        </w:rPr>
        <w:tab/>
        <w:t>If you place red blood cells in distilled water, what would you expect to happen?  Why?</w:t>
      </w:r>
    </w:p>
    <w:p w14:paraId="7046AF86" w14:textId="77777777" w:rsidR="00895FD1" w:rsidRPr="00F940AB" w:rsidRDefault="00895FD1" w:rsidP="00895FD1">
      <w:pPr>
        <w:tabs>
          <w:tab w:val="left" w:pos="-1440"/>
        </w:tabs>
        <w:jc w:val="both"/>
        <w:rPr>
          <w:rFonts w:ascii="Georgia" w:hAnsi="Georgia"/>
          <w:sz w:val="24"/>
          <w:szCs w:val="24"/>
        </w:rPr>
      </w:pPr>
    </w:p>
    <w:p w14:paraId="62C8A974" w14:textId="77777777" w:rsidR="00895FD1" w:rsidRPr="00F940AB" w:rsidRDefault="00895FD1" w:rsidP="00895FD1">
      <w:pPr>
        <w:tabs>
          <w:tab w:val="left" w:pos="-1440"/>
        </w:tabs>
        <w:jc w:val="both"/>
        <w:rPr>
          <w:rFonts w:ascii="Georgia" w:hAnsi="Georgia"/>
          <w:sz w:val="24"/>
          <w:szCs w:val="24"/>
        </w:rPr>
      </w:pPr>
    </w:p>
    <w:p w14:paraId="4719B80F" w14:textId="77777777" w:rsidR="00895FD1" w:rsidRPr="00F940AB" w:rsidRDefault="00895FD1" w:rsidP="00895FD1">
      <w:pPr>
        <w:tabs>
          <w:tab w:val="left" w:pos="-1440"/>
        </w:tabs>
        <w:ind w:left="432" w:hanging="432"/>
        <w:jc w:val="both"/>
        <w:rPr>
          <w:rFonts w:ascii="Georgia" w:hAnsi="Georgia"/>
          <w:sz w:val="24"/>
          <w:szCs w:val="24"/>
        </w:rPr>
      </w:pPr>
    </w:p>
    <w:p w14:paraId="6B0563F0" w14:textId="4AA5DA6D" w:rsidR="008D0ADE" w:rsidRPr="00F940AB" w:rsidRDefault="00895FD1" w:rsidP="006348F9">
      <w:pPr>
        <w:tabs>
          <w:tab w:val="left" w:pos="-1440"/>
        </w:tabs>
        <w:ind w:left="432" w:hanging="432"/>
        <w:rPr>
          <w:rFonts w:ascii="Georgia" w:hAnsi="Georgia"/>
          <w:sz w:val="24"/>
          <w:szCs w:val="24"/>
        </w:rPr>
      </w:pPr>
      <w:r w:rsidRPr="00F940AB">
        <w:rPr>
          <w:rFonts w:ascii="Georgia" w:hAnsi="Georgia"/>
          <w:sz w:val="24"/>
          <w:szCs w:val="24"/>
        </w:rPr>
        <w:t>12.</w:t>
      </w:r>
      <w:r w:rsidRPr="00F940AB">
        <w:rPr>
          <w:rFonts w:ascii="Georgia" w:hAnsi="Georgia"/>
          <w:sz w:val="24"/>
          <w:szCs w:val="24"/>
        </w:rPr>
        <w:tab/>
        <w:t>How does the concentration gradient of water affect the rate of osmosis in the bags?  Which bags had the steepest concentration gradient?</w:t>
      </w:r>
      <w:r w:rsidR="006348F9" w:rsidRPr="00F940AB">
        <w:rPr>
          <w:rFonts w:ascii="Georgia" w:hAnsi="Georgia"/>
          <w:sz w:val="24"/>
          <w:szCs w:val="24"/>
        </w:rPr>
        <w:br/>
      </w:r>
    </w:p>
    <w:sectPr w:rsidR="008D0ADE" w:rsidRPr="00F940AB" w:rsidSect="006348F9">
      <w:footerReference w:type="even" r:id="rId11"/>
      <w:footerReference w:type="defaul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D6971" w14:textId="77777777" w:rsidR="00606F37" w:rsidRDefault="00606F37">
      <w:r>
        <w:separator/>
      </w:r>
    </w:p>
  </w:endnote>
  <w:endnote w:type="continuationSeparator" w:id="0">
    <w:p w14:paraId="00BE0A03" w14:textId="77777777" w:rsidR="00606F37" w:rsidRDefault="0060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14B2F" w14:textId="77777777" w:rsidR="00AA40B4" w:rsidRDefault="00AA40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EE2F4D" w14:textId="77777777" w:rsidR="00AA40B4" w:rsidRDefault="00AA40B4">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76121" w14:textId="77777777" w:rsidR="00AA40B4" w:rsidRDefault="00AA40B4" w:rsidP="004C2573">
    <w:pPr>
      <w:pStyle w:val="Footer"/>
      <w:tabs>
        <w:tab w:val="clear" w:pos="8640"/>
        <w:tab w:val="right" w:pos="8190"/>
      </w:tabs>
      <w:ind w:right="360"/>
      <w:jc w:val="center"/>
      <w:rPr>
        <w:rFonts w:ascii="Times New Roman" w:hAnsi="Times New Roman"/>
      </w:rPr>
    </w:pPr>
    <w:r>
      <w:rPr>
        <w:rStyle w:val="PageNumber"/>
      </w:rPr>
      <w:fldChar w:fldCharType="begin"/>
    </w:r>
    <w:r>
      <w:rPr>
        <w:rStyle w:val="PageNumber"/>
      </w:rPr>
      <w:instrText xml:space="preserve"> PAGE </w:instrText>
    </w:r>
    <w:r>
      <w:rPr>
        <w:rStyle w:val="PageNumber"/>
      </w:rPr>
      <w:fldChar w:fldCharType="separate"/>
    </w:r>
    <w:r w:rsidR="00391ED3">
      <w:rPr>
        <w:rStyle w:val="PageNumber"/>
        <w:noProof/>
      </w:rPr>
      <w:t>8</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25A7B" w14:textId="2CAFF514" w:rsidR="00AA40B4" w:rsidRDefault="00AA40B4">
    <w:pPr>
      <w:pStyle w:val="Footer"/>
    </w:pPr>
    <w:r>
      <w:fldChar w:fldCharType="begin"/>
    </w:r>
    <w:r>
      <w:instrText xml:space="preserve"> DATE \@ "MM/dd/yy" </w:instrText>
    </w:r>
    <w:r>
      <w:fldChar w:fldCharType="separate"/>
    </w:r>
    <w:r w:rsidR="00820D36">
      <w:rPr>
        <w:noProof/>
      </w:rPr>
      <w:t>09/14/23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E4DD2" w14:textId="77777777" w:rsidR="00606F37" w:rsidRDefault="00606F37">
      <w:r>
        <w:separator/>
      </w:r>
    </w:p>
  </w:footnote>
  <w:footnote w:type="continuationSeparator" w:id="0">
    <w:p w14:paraId="5BE4399B" w14:textId="77777777" w:rsidR="00606F37" w:rsidRDefault="00606F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272D"/>
    <w:multiLevelType w:val="hybridMultilevel"/>
    <w:tmpl w:val="018EF5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194699"/>
    <w:multiLevelType w:val="singleLevel"/>
    <w:tmpl w:val="1F42A414"/>
    <w:lvl w:ilvl="0">
      <w:start w:val="1"/>
      <w:numFmt w:val="lowerLetter"/>
      <w:lvlText w:val="%1."/>
      <w:lvlJc w:val="left"/>
      <w:pPr>
        <w:tabs>
          <w:tab w:val="num" w:pos="765"/>
        </w:tabs>
        <w:ind w:left="765" w:hanging="405"/>
      </w:pPr>
      <w:rPr>
        <w:rFonts w:cs="Times New Roman" w:hint="default"/>
      </w:rPr>
    </w:lvl>
  </w:abstractNum>
  <w:abstractNum w:abstractNumId="2" w15:restartNumberingAfterBreak="0">
    <w:nsid w:val="096110FF"/>
    <w:multiLevelType w:val="singleLevel"/>
    <w:tmpl w:val="8A289254"/>
    <w:lvl w:ilvl="0">
      <w:start w:val="2"/>
      <w:numFmt w:val="decimal"/>
      <w:lvlText w:val="%1."/>
      <w:lvlJc w:val="left"/>
      <w:pPr>
        <w:tabs>
          <w:tab w:val="num" w:pos="1425"/>
        </w:tabs>
        <w:ind w:left="1425" w:hanging="705"/>
      </w:pPr>
      <w:rPr>
        <w:rFonts w:cs="Times New Roman" w:hint="default"/>
      </w:rPr>
    </w:lvl>
  </w:abstractNum>
  <w:abstractNum w:abstractNumId="3" w15:restartNumberingAfterBreak="0">
    <w:nsid w:val="0B277F30"/>
    <w:multiLevelType w:val="hybridMultilevel"/>
    <w:tmpl w:val="54D847A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347CC2"/>
    <w:multiLevelType w:val="hybridMultilevel"/>
    <w:tmpl w:val="B960277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937A45"/>
    <w:multiLevelType w:val="hybridMultilevel"/>
    <w:tmpl w:val="89EC92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323E04"/>
    <w:multiLevelType w:val="singleLevel"/>
    <w:tmpl w:val="A468A308"/>
    <w:lvl w:ilvl="0">
      <w:start w:val="2"/>
      <w:numFmt w:val="decimal"/>
      <w:lvlText w:val="%1."/>
      <w:lvlJc w:val="left"/>
      <w:pPr>
        <w:tabs>
          <w:tab w:val="num" w:pos="1440"/>
        </w:tabs>
        <w:ind w:left="1440" w:hanging="720"/>
      </w:pPr>
      <w:rPr>
        <w:rFonts w:cs="Times New Roman" w:hint="default"/>
      </w:rPr>
    </w:lvl>
  </w:abstractNum>
  <w:abstractNum w:abstractNumId="7" w15:restartNumberingAfterBreak="0">
    <w:nsid w:val="0E7B2F23"/>
    <w:multiLevelType w:val="hybridMultilevel"/>
    <w:tmpl w:val="E8244A62"/>
    <w:lvl w:ilvl="0" w:tplc="227C4AF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09B3800"/>
    <w:multiLevelType w:val="hybridMultilevel"/>
    <w:tmpl w:val="973C6A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7B377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13722C88"/>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1" w15:restartNumberingAfterBreak="0">
    <w:nsid w:val="1480252E"/>
    <w:multiLevelType w:val="singleLevel"/>
    <w:tmpl w:val="42A640EA"/>
    <w:lvl w:ilvl="0">
      <w:start w:val="1"/>
      <w:numFmt w:val="lowerLetter"/>
      <w:lvlText w:val="%1."/>
      <w:lvlJc w:val="left"/>
      <w:pPr>
        <w:tabs>
          <w:tab w:val="num" w:pos="585"/>
        </w:tabs>
        <w:ind w:left="585" w:hanging="405"/>
      </w:pPr>
      <w:rPr>
        <w:rFonts w:cs="Times New Roman" w:hint="default"/>
      </w:rPr>
    </w:lvl>
  </w:abstractNum>
  <w:abstractNum w:abstractNumId="12" w15:restartNumberingAfterBreak="0">
    <w:nsid w:val="154A7AF8"/>
    <w:multiLevelType w:val="hybridMultilevel"/>
    <w:tmpl w:val="CFDCC55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D23ADC"/>
    <w:multiLevelType w:val="hybridMultilevel"/>
    <w:tmpl w:val="0F22FF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F124CC"/>
    <w:multiLevelType w:val="hybridMultilevel"/>
    <w:tmpl w:val="BE8A3EE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F874E6"/>
    <w:multiLevelType w:val="hybridMultilevel"/>
    <w:tmpl w:val="E326B0F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9608D2"/>
    <w:multiLevelType w:val="hybridMultilevel"/>
    <w:tmpl w:val="A6A0EEBC"/>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F4064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644FE5"/>
    <w:multiLevelType w:val="hybridMultilevel"/>
    <w:tmpl w:val="AD842AD6"/>
    <w:lvl w:ilvl="0" w:tplc="4298133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DA53F9"/>
    <w:multiLevelType w:val="hybridMultilevel"/>
    <w:tmpl w:val="76DC51F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7B31EF1"/>
    <w:multiLevelType w:val="hybridMultilevel"/>
    <w:tmpl w:val="71902C4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47173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3A8010DF"/>
    <w:multiLevelType w:val="singleLevel"/>
    <w:tmpl w:val="F36AC330"/>
    <w:lvl w:ilvl="0">
      <w:start w:val="1"/>
      <w:numFmt w:val="decimal"/>
      <w:lvlText w:val="%1."/>
      <w:lvlJc w:val="left"/>
      <w:pPr>
        <w:tabs>
          <w:tab w:val="num" w:pos="720"/>
        </w:tabs>
        <w:ind w:left="720" w:hanging="720"/>
      </w:pPr>
      <w:rPr>
        <w:rFonts w:cs="Times New Roman" w:hint="default"/>
      </w:rPr>
    </w:lvl>
  </w:abstractNum>
  <w:abstractNum w:abstractNumId="23" w15:restartNumberingAfterBreak="0">
    <w:nsid w:val="3AAB6EED"/>
    <w:multiLevelType w:val="hybridMultilevel"/>
    <w:tmpl w:val="498AC60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C542421"/>
    <w:multiLevelType w:val="hybridMultilevel"/>
    <w:tmpl w:val="D8BC585C"/>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D82684C"/>
    <w:multiLevelType w:val="hybridMultilevel"/>
    <w:tmpl w:val="D71603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1923A92"/>
    <w:multiLevelType w:val="hybridMultilevel"/>
    <w:tmpl w:val="2BAA9F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DE7D42"/>
    <w:multiLevelType w:val="hybridMultilevel"/>
    <w:tmpl w:val="B894B5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5963C5"/>
    <w:multiLevelType w:val="hybridMultilevel"/>
    <w:tmpl w:val="5768A5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9E70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78E64F1"/>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49365B1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2" w15:restartNumberingAfterBreak="0">
    <w:nsid w:val="4FD85269"/>
    <w:multiLevelType w:val="hybridMultilevel"/>
    <w:tmpl w:val="7A9AD144"/>
    <w:lvl w:ilvl="0" w:tplc="158C0FC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3" w15:restartNumberingAfterBreak="0">
    <w:nsid w:val="4FF065DF"/>
    <w:multiLevelType w:val="singleLevel"/>
    <w:tmpl w:val="B0705AAA"/>
    <w:lvl w:ilvl="0">
      <w:start w:val="1"/>
      <w:numFmt w:val="lowerLetter"/>
      <w:lvlText w:val="%1."/>
      <w:lvlJc w:val="left"/>
      <w:pPr>
        <w:tabs>
          <w:tab w:val="num" w:pos="825"/>
        </w:tabs>
        <w:ind w:left="825" w:hanging="465"/>
      </w:pPr>
      <w:rPr>
        <w:rFonts w:cs="Times New Roman" w:hint="default"/>
      </w:rPr>
    </w:lvl>
  </w:abstractNum>
  <w:abstractNum w:abstractNumId="34" w15:restartNumberingAfterBreak="0">
    <w:nsid w:val="53F93F2E"/>
    <w:multiLevelType w:val="hybridMultilevel"/>
    <w:tmpl w:val="48F2C988"/>
    <w:lvl w:ilvl="0" w:tplc="0409000F">
      <w:start w:val="1"/>
      <w:numFmt w:val="decimal"/>
      <w:lvlText w:val="%1."/>
      <w:lvlJc w:val="left"/>
      <w:pPr>
        <w:tabs>
          <w:tab w:val="num" w:pos="720"/>
        </w:tabs>
        <w:ind w:left="720" w:hanging="360"/>
      </w:pPr>
      <w:rPr>
        <w:rFonts w:hint="default"/>
      </w:rPr>
    </w:lvl>
    <w:lvl w:ilvl="1" w:tplc="158C0FC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4290314"/>
    <w:multiLevelType w:val="singleLevel"/>
    <w:tmpl w:val="795EAFB8"/>
    <w:lvl w:ilvl="0">
      <w:start w:val="1"/>
      <w:numFmt w:val="lowerLetter"/>
      <w:lvlText w:val="%1."/>
      <w:lvlJc w:val="left"/>
      <w:pPr>
        <w:tabs>
          <w:tab w:val="num" w:pos="720"/>
        </w:tabs>
        <w:ind w:left="720" w:hanging="360"/>
      </w:pPr>
      <w:rPr>
        <w:rFonts w:cs="Times New Roman" w:hint="default"/>
      </w:rPr>
    </w:lvl>
  </w:abstractNum>
  <w:abstractNum w:abstractNumId="36" w15:restartNumberingAfterBreak="0">
    <w:nsid w:val="55002F81"/>
    <w:multiLevelType w:val="singleLevel"/>
    <w:tmpl w:val="49E2FABE"/>
    <w:lvl w:ilvl="0">
      <w:start w:val="2"/>
      <w:numFmt w:val="decimal"/>
      <w:lvlText w:val="%1."/>
      <w:lvlJc w:val="left"/>
      <w:pPr>
        <w:tabs>
          <w:tab w:val="num" w:pos="720"/>
        </w:tabs>
        <w:ind w:left="720" w:hanging="720"/>
      </w:pPr>
      <w:rPr>
        <w:rFonts w:cs="Times New Roman" w:hint="default"/>
      </w:rPr>
    </w:lvl>
  </w:abstractNum>
  <w:abstractNum w:abstractNumId="37" w15:restartNumberingAfterBreak="0">
    <w:nsid w:val="59717C3D"/>
    <w:multiLevelType w:val="hybridMultilevel"/>
    <w:tmpl w:val="2F5C2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8712B6"/>
    <w:multiLevelType w:val="hybridMultilevel"/>
    <w:tmpl w:val="A65EE2E4"/>
    <w:lvl w:ilvl="0" w:tplc="0E5A04D4">
      <w:start w:val="1"/>
      <w:numFmt w:val="decimal"/>
      <w:lvlText w:val="%1."/>
      <w:lvlJc w:val="left"/>
      <w:pPr>
        <w:ind w:left="790" w:hanging="4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FA4A76"/>
    <w:multiLevelType w:val="hybridMultilevel"/>
    <w:tmpl w:val="8BC8DFEC"/>
    <w:lvl w:ilvl="0" w:tplc="EF682FD0">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B05C5B"/>
    <w:multiLevelType w:val="hybridMultilevel"/>
    <w:tmpl w:val="F1CA85A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A836161"/>
    <w:multiLevelType w:val="hybridMultilevel"/>
    <w:tmpl w:val="E0A6D98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2E74A7"/>
    <w:multiLevelType w:val="hybridMultilevel"/>
    <w:tmpl w:val="624A4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6F7C80"/>
    <w:multiLevelType w:val="multilevel"/>
    <w:tmpl w:val="8CD8E29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29518F2"/>
    <w:multiLevelType w:val="hybridMultilevel"/>
    <w:tmpl w:val="49E4014C"/>
    <w:lvl w:ilvl="0" w:tplc="D9AC1356">
      <w:start w:val="1"/>
      <w:numFmt w:val="decimal"/>
      <w:lvlText w:val="%1."/>
      <w:lvlJc w:val="left"/>
      <w:pPr>
        <w:tabs>
          <w:tab w:val="num" w:pos="432"/>
        </w:tabs>
        <w:ind w:left="432" w:hanging="42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45" w15:restartNumberingAfterBreak="0">
    <w:nsid w:val="72C71A49"/>
    <w:multiLevelType w:val="hybridMultilevel"/>
    <w:tmpl w:val="3F70FE80"/>
    <w:lvl w:ilvl="0" w:tplc="877AC488">
      <w:start w:val="1"/>
      <w:numFmt w:val="decimal"/>
      <w:lvlText w:val="%1."/>
      <w:lvlJc w:val="left"/>
      <w:pPr>
        <w:tabs>
          <w:tab w:val="num" w:pos="420"/>
        </w:tabs>
        <w:ind w:left="420" w:hanging="360"/>
      </w:pPr>
      <w:rPr>
        <w:rFonts w:cs="Times New Roman" w:hint="default"/>
      </w:rPr>
    </w:lvl>
    <w:lvl w:ilvl="1" w:tplc="04090019">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num w:numId="1">
    <w:abstractNumId w:val="22"/>
  </w:num>
  <w:num w:numId="2">
    <w:abstractNumId w:val="36"/>
  </w:num>
  <w:num w:numId="3">
    <w:abstractNumId w:val="2"/>
  </w:num>
  <w:num w:numId="4">
    <w:abstractNumId w:val="31"/>
  </w:num>
  <w:num w:numId="5">
    <w:abstractNumId w:val="6"/>
  </w:num>
  <w:num w:numId="6">
    <w:abstractNumId w:val="17"/>
  </w:num>
  <w:num w:numId="7">
    <w:abstractNumId w:val="29"/>
  </w:num>
  <w:num w:numId="8">
    <w:abstractNumId w:val="21"/>
  </w:num>
  <w:num w:numId="9">
    <w:abstractNumId w:val="35"/>
  </w:num>
  <w:num w:numId="10">
    <w:abstractNumId w:val="10"/>
  </w:num>
  <w:num w:numId="11">
    <w:abstractNumId w:val="1"/>
  </w:num>
  <w:num w:numId="12">
    <w:abstractNumId w:val="11"/>
  </w:num>
  <w:num w:numId="13">
    <w:abstractNumId w:val="33"/>
  </w:num>
  <w:num w:numId="14">
    <w:abstractNumId w:val="45"/>
  </w:num>
  <w:num w:numId="15">
    <w:abstractNumId w:val="40"/>
  </w:num>
  <w:num w:numId="16">
    <w:abstractNumId w:val="0"/>
  </w:num>
  <w:num w:numId="17">
    <w:abstractNumId w:val="4"/>
  </w:num>
  <w:num w:numId="18">
    <w:abstractNumId w:val="23"/>
  </w:num>
  <w:num w:numId="19">
    <w:abstractNumId w:val="41"/>
  </w:num>
  <w:num w:numId="20">
    <w:abstractNumId w:val="19"/>
  </w:num>
  <w:num w:numId="21">
    <w:abstractNumId w:val="7"/>
  </w:num>
  <w:num w:numId="22">
    <w:abstractNumId w:val="14"/>
  </w:num>
  <w:num w:numId="23">
    <w:abstractNumId w:val="9"/>
  </w:num>
  <w:num w:numId="24">
    <w:abstractNumId w:val="30"/>
  </w:num>
  <w:num w:numId="25">
    <w:abstractNumId w:val="42"/>
  </w:num>
  <w:num w:numId="26">
    <w:abstractNumId w:val="24"/>
  </w:num>
  <w:num w:numId="27">
    <w:abstractNumId w:val="20"/>
  </w:num>
  <w:num w:numId="28">
    <w:abstractNumId w:val="15"/>
  </w:num>
  <w:num w:numId="29">
    <w:abstractNumId w:val="28"/>
  </w:num>
  <w:num w:numId="30">
    <w:abstractNumId w:val="39"/>
  </w:num>
  <w:num w:numId="31">
    <w:abstractNumId w:val="8"/>
  </w:num>
  <w:num w:numId="32">
    <w:abstractNumId w:val="43"/>
  </w:num>
  <w:num w:numId="33">
    <w:abstractNumId w:val="5"/>
  </w:num>
  <w:num w:numId="34">
    <w:abstractNumId w:val="25"/>
  </w:num>
  <w:num w:numId="35">
    <w:abstractNumId w:val="12"/>
  </w:num>
  <w:num w:numId="36">
    <w:abstractNumId w:val="18"/>
  </w:num>
  <w:num w:numId="37">
    <w:abstractNumId w:val="3"/>
  </w:num>
  <w:num w:numId="38">
    <w:abstractNumId w:val="44"/>
  </w:num>
  <w:num w:numId="39">
    <w:abstractNumId w:val="27"/>
  </w:num>
  <w:num w:numId="40">
    <w:abstractNumId w:val="34"/>
  </w:num>
  <w:num w:numId="41">
    <w:abstractNumId w:val="13"/>
  </w:num>
  <w:num w:numId="42">
    <w:abstractNumId w:val="26"/>
  </w:num>
  <w:num w:numId="43">
    <w:abstractNumId w:val="16"/>
  </w:num>
  <w:num w:numId="44">
    <w:abstractNumId w:val="32"/>
  </w:num>
  <w:num w:numId="45">
    <w:abstractNumId w:val="37"/>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42"/>
    <w:rsid w:val="00045DD5"/>
    <w:rsid w:val="00053836"/>
    <w:rsid w:val="00057BAB"/>
    <w:rsid w:val="00064ACD"/>
    <w:rsid w:val="000A30B0"/>
    <w:rsid w:val="000A5E31"/>
    <w:rsid w:val="000B0C54"/>
    <w:rsid w:val="000B3CA2"/>
    <w:rsid w:val="000C0E97"/>
    <w:rsid w:val="000E30C2"/>
    <w:rsid w:val="000E6E52"/>
    <w:rsid w:val="00125F00"/>
    <w:rsid w:val="0014589A"/>
    <w:rsid w:val="001474C2"/>
    <w:rsid w:val="001512F7"/>
    <w:rsid w:val="00153DEA"/>
    <w:rsid w:val="00166C85"/>
    <w:rsid w:val="00187F7B"/>
    <w:rsid w:val="001A4A7B"/>
    <w:rsid w:val="001B59B9"/>
    <w:rsid w:val="001C2088"/>
    <w:rsid w:val="001D26D6"/>
    <w:rsid w:val="001E7444"/>
    <w:rsid w:val="00230A6A"/>
    <w:rsid w:val="00237182"/>
    <w:rsid w:val="00242EA3"/>
    <w:rsid w:val="002561A5"/>
    <w:rsid w:val="002E2BD1"/>
    <w:rsid w:val="00325DC0"/>
    <w:rsid w:val="00327121"/>
    <w:rsid w:val="003813B3"/>
    <w:rsid w:val="00391ED3"/>
    <w:rsid w:val="00393D69"/>
    <w:rsid w:val="003C0240"/>
    <w:rsid w:val="003C0465"/>
    <w:rsid w:val="003F3A08"/>
    <w:rsid w:val="0044310C"/>
    <w:rsid w:val="0045758F"/>
    <w:rsid w:val="004B16FD"/>
    <w:rsid w:val="004C2573"/>
    <w:rsid w:val="004E55EC"/>
    <w:rsid w:val="004F02B8"/>
    <w:rsid w:val="00547405"/>
    <w:rsid w:val="005609D2"/>
    <w:rsid w:val="00564159"/>
    <w:rsid w:val="00565841"/>
    <w:rsid w:val="00581805"/>
    <w:rsid w:val="005952A9"/>
    <w:rsid w:val="005A091B"/>
    <w:rsid w:val="005A0B92"/>
    <w:rsid w:val="005B4327"/>
    <w:rsid w:val="005B564F"/>
    <w:rsid w:val="005C0E0F"/>
    <w:rsid w:val="005C1D6E"/>
    <w:rsid w:val="005E6501"/>
    <w:rsid w:val="005F5372"/>
    <w:rsid w:val="006030F8"/>
    <w:rsid w:val="00606F37"/>
    <w:rsid w:val="00607691"/>
    <w:rsid w:val="006131CA"/>
    <w:rsid w:val="006259CA"/>
    <w:rsid w:val="0063282A"/>
    <w:rsid w:val="006348F9"/>
    <w:rsid w:val="00666FC0"/>
    <w:rsid w:val="006675A3"/>
    <w:rsid w:val="00686FF6"/>
    <w:rsid w:val="0069372E"/>
    <w:rsid w:val="006C2613"/>
    <w:rsid w:val="006D4F47"/>
    <w:rsid w:val="00710698"/>
    <w:rsid w:val="00730943"/>
    <w:rsid w:val="007354DE"/>
    <w:rsid w:val="00754117"/>
    <w:rsid w:val="007629D5"/>
    <w:rsid w:val="00770CE4"/>
    <w:rsid w:val="00774B60"/>
    <w:rsid w:val="007A538F"/>
    <w:rsid w:val="007B0BAB"/>
    <w:rsid w:val="007B1861"/>
    <w:rsid w:val="007B3BC6"/>
    <w:rsid w:val="007B63CB"/>
    <w:rsid w:val="007C06D6"/>
    <w:rsid w:val="007F0E20"/>
    <w:rsid w:val="00820D36"/>
    <w:rsid w:val="00824BB1"/>
    <w:rsid w:val="008420F4"/>
    <w:rsid w:val="0084369D"/>
    <w:rsid w:val="0084412A"/>
    <w:rsid w:val="0084416D"/>
    <w:rsid w:val="00845CC3"/>
    <w:rsid w:val="0087599A"/>
    <w:rsid w:val="0088258D"/>
    <w:rsid w:val="008904E3"/>
    <w:rsid w:val="00895FD1"/>
    <w:rsid w:val="008B0DA3"/>
    <w:rsid w:val="008B4CBC"/>
    <w:rsid w:val="008D0ADE"/>
    <w:rsid w:val="008D2675"/>
    <w:rsid w:val="008D6CAF"/>
    <w:rsid w:val="00917779"/>
    <w:rsid w:val="00922C76"/>
    <w:rsid w:val="009532F2"/>
    <w:rsid w:val="009904D2"/>
    <w:rsid w:val="009A3761"/>
    <w:rsid w:val="009C13FB"/>
    <w:rsid w:val="009D2ACD"/>
    <w:rsid w:val="009F71C9"/>
    <w:rsid w:val="00A12C55"/>
    <w:rsid w:val="00A35328"/>
    <w:rsid w:val="00A423B0"/>
    <w:rsid w:val="00A43328"/>
    <w:rsid w:val="00A57740"/>
    <w:rsid w:val="00A77BE4"/>
    <w:rsid w:val="00AA3BF2"/>
    <w:rsid w:val="00AA40B4"/>
    <w:rsid w:val="00AF36DB"/>
    <w:rsid w:val="00B768D9"/>
    <w:rsid w:val="00B77D3C"/>
    <w:rsid w:val="00B95FE9"/>
    <w:rsid w:val="00BA43B3"/>
    <w:rsid w:val="00BC5142"/>
    <w:rsid w:val="00BE4F35"/>
    <w:rsid w:val="00C01B5A"/>
    <w:rsid w:val="00C1028F"/>
    <w:rsid w:val="00C113D6"/>
    <w:rsid w:val="00C262DC"/>
    <w:rsid w:val="00C51120"/>
    <w:rsid w:val="00C61ADD"/>
    <w:rsid w:val="00C9455D"/>
    <w:rsid w:val="00CA70A6"/>
    <w:rsid w:val="00CB202D"/>
    <w:rsid w:val="00CB69AF"/>
    <w:rsid w:val="00CF4205"/>
    <w:rsid w:val="00D1281E"/>
    <w:rsid w:val="00D858D0"/>
    <w:rsid w:val="00DD3213"/>
    <w:rsid w:val="00DD6815"/>
    <w:rsid w:val="00DE6A7E"/>
    <w:rsid w:val="00DE7DD1"/>
    <w:rsid w:val="00E11E32"/>
    <w:rsid w:val="00E6749D"/>
    <w:rsid w:val="00E941D3"/>
    <w:rsid w:val="00E96EA2"/>
    <w:rsid w:val="00EA1814"/>
    <w:rsid w:val="00ED0F96"/>
    <w:rsid w:val="00EF1F3C"/>
    <w:rsid w:val="00EF37E5"/>
    <w:rsid w:val="00EF3B3D"/>
    <w:rsid w:val="00EF4D64"/>
    <w:rsid w:val="00EF7B4C"/>
    <w:rsid w:val="00F07D38"/>
    <w:rsid w:val="00F22D1C"/>
    <w:rsid w:val="00F232BF"/>
    <w:rsid w:val="00F649DD"/>
    <w:rsid w:val="00F87FC6"/>
    <w:rsid w:val="00F940AB"/>
    <w:rsid w:val="00FE465A"/>
    <w:rsid w:val="00FF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8"/>
    <o:shapelayout v:ext="edit">
      <o:idmap v:ext="edit" data="1"/>
    </o:shapelayout>
  </w:shapeDefaults>
  <w:decimalSymbol w:val="."/>
  <w:listSeparator w:val=","/>
  <w14:docId w14:val="38C568FB"/>
  <w15:chartTrackingRefBased/>
  <w15:docId w15:val="{B411EA43-65E8-46B7-A481-7EB43C74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1A5"/>
  </w:style>
  <w:style w:type="paragraph" w:styleId="Heading1">
    <w:name w:val="heading 1"/>
    <w:basedOn w:val="Normal"/>
    <w:next w:val="Normal"/>
    <w:link w:val="Heading1Char"/>
    <w:qFormat/>
    <w:rsid w:val="002561A5"/>
    <w:pPr>
      <w:keepNext/>
      <w:widowControl w:val="0"/>
      <w:autoSpaceDE w:val="0"/>
      <w:autoSpaceDN w:val="0"/>
      <w:outlineLvl w:val="0"/>
    </w:pPr>
    <w:rPr>
      <w:rFonts w:ascii="CG Times" w:hAnsi="CG Times"/>
      <w:b/>
    </w:rPr>
  </w:style>
  <w:style w:type="paragraph" w:styleId="Heading2">
    <w:name w:val="heading 2"/>
    <w:basedOn w:val="Normal"/>
    <w:next w:val="Normal"/>
    <w:link w:val="Heading2Char"/>
    <w:qFormat/>
    <w:rsid w:val="002561A5"/>
    <w:pPr>
      <w:keepNext/>
      <w:widowControl w:val="0"/>
      <w:autoSpaceDE w:val="0"/>
      <w:autoSpaceDN w:val="0"/>
      <w:outlineLvl w:val="1"/>
    </w:pPr>
    <w:rPr>
      <w:rFonts w:ascii="CG Times" w:hAnsi="CG Times"/>
      <w:b/>
      <w:u w:val="single"/>
    </w:rPr>
  </w:style>
  <w:style w:type="paragraph" w:styleId="Heading3">
    <w:name w:val="heading 3"/>
    <w:basedOn w:val="Normal"/>
    <w:next w:val="Normal"/>
    <w:link w:val="Heading3Char"/>
    <w:qFormat/>
    <w:rsid w:val="002561A5"/>
    <w:pPr>
      <w:keepNext/>
      <w:tabs>
        <w:tab w:val="center" w:pos="4320"/>
      </w:tabs>
      <w:outlineLvl w:val="2"/>
    </w:pPr>
    <w:rPr>
      <w:sz w:val="24"/>
    </w:rPr>
  </w:style>
  <w:style w:type="paragraph" w:styleId="Heading4">
    <w:name w:val="heading 4"/>
    <w:basedOn w:val="Normal"/>
    <w:next w:val="Normal"/>
    <w:link w:val="Heading4Char"/>
    <w:qFormat/>
    <w:rsid w:val="002561A5"/>
    <w:pPr>
      <w:keepNext/>
      <w:jc w:val="center"/>
      <w:outlineLvl w:val="3"/>
    </w:pPr>
    <w:rPr>
      <w:sz w:val="24"/>
    </w:rPr>
  </w:style>
  <w:style w:type="paragraph" w:styleId="Heading5">
    <w:name w:val="heading 5"/>
    <w:basedOn w:val="Normal"/>
    <w:next w:val="Normal"/>
    <w:link w:val="Heading5Char"/>
    <w:qFormat/>
    <w:rsid w:val="002561A5"/>
    <w:pPr>
      <w:keepNext/>
      <w:ind w:firstLine="720"/>
      <w:jc w:val="both"/>
      <w:outlineLvl w:val="4"/>
    </w:pPr>
    <w:rPr>
      <w:sz w:val="24"/>
    </w:rPr>
  </w:style>
  <w:style w:type="paragraph" w:styleId="Heading6">
    <w:name w:val="heading 6"/>
    <w:basedOn w:val="Normal"/>
    <w:next w:val="Normal"/>
    <w:link w:val="Heading6Char"/>
    <w:qFormat/>
    <w:rsid w:val="002561A5"/>
    <w:pPr>
      <w:keepNext/>
      <w:jc w:val="both"/>
      <w:outlineLvl w:val="5"/>
    </w:pPr>
    <w:rPr>
      <w:b/>
      <w:sz w:val="28"/>
    </w:rPr>
  </w:style>
  <w:style w:type="paragraph" w:styleId="Heading7">
    <w:name w:val="heading 7"/>
    <w:basedOn w:val="Normal"/>
    <w:next w:val="Normal"/>
    <w:link w:val="Heading7Char"/>
    <w:qFormat/>
    <w:rsid w:val="002561A5"/>
    <w:pPr>
      <w:keepNext/>
      <w:outlineLvl w:val="6"/>
    </w:pPr>
    <w:rPr>
      <w:b/>
      <w:sz w:val="24"/>
    </w:rPr>
  </w:style>
  <w:style w:type="paragraph" w:styleId="Heading8">
    <w:name w:val="heading 8"/>
    <w:basedOn w:val="Normal"/>
    <w:next w:val="Normal"/>
    <w:link w:val="Heading8Char"/>
    <w:qFormat/>
    <w:rsid w:val="002561A5"/>
    <w:pPr>
      <w:keepNext/>
      <w:ind w:left="432" w:hanging="432"/>
      <w:outlineLvl w:val="7"/>
    </w:pPr>
    <w:rPr>
      <w:b/>
      <w:sz w:val="24"/>
    </w:rPr>
  </w:style>
  <w:style w:type="paragraph" w:styleId="Heading9">
    <w:name w:val="heading 9"/>
    <w:basedOn w:val="Normal"/>
    <w:next w:val="Normal"/>
    <w:link w:val="Heading9Char"/>
    <w:qFormat/>
    <w:rsid w:val="002561A5"/>
    <w:pPr>
      <w:keepNext/>
      <w:widowControl w:val="0"/>
      <w:autoSpaceDE w:val="0"/>
      <w:autoSpaceDN w:val="0"/>
      <w:jc w:val="both"/>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64159"/>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564159"/>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564159"/>
    <w:rPr>
      <w:rFonts w:ascii="Cambria" w:hAnsi="Cambria" w:cs="Times New Roman"/>
      <w:b/>
      <w:bCs/>
      <w:sz w:val="26"/>
      <w:szCs w:val="26"/>
    </w:rPr>
  </w:style>
  <w:style w:type="character" w:customStyle="1" w:styleId="Heading4Char">
    <w:name w:val="Heading 4 Char"/>
    <w:basedOn w:val="DefaultParagraphFont"/>
    <w:link w:val="Heading4"/>
    <w:semiHidden/>
    <w:locked/>
    <w:rsid w:val="00564159"/>
    <w:rPr>
      <w:rFonts w:ascii="Calibri" w:hAnsi="Calibri" w:cs="Times New Roman"/>
      <w:b/>
      <w:bCs/>
      <w:sz w:val="28"/>
      <w:szCs w:val="28"/>
    </w:rPr>
  </w:style>
  <w:style w:type="character" w:customStyle="1" w:styleId="Heading5Char">
    <w:name w:val="Heading 5 Char"/>
    <w:basedOn w:val="DefaultParagraphFont"/>
    <w:link w:val="Heading5"/>
    <w:semiHidden/>
    <w:locked/>
    <w:rsid w:val="00564159"/>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564159"/>
    <w:rPr>
      <w:rFonts w:ascii="Calibri" w:hAnsi="Calibri" w:cs="Times New Roman"/>
      <w:b/>
      <w:bCs/>
    </w:rPr>
  </w:style>
  <w:style w:type="character" w:customStyle="1" w:styleId="Heading7Char">
    <w:name w:val="Heading 7 Char"/>
    <w:basedOn w:val="DefaultParagraphFont"/>
    <w:link w:val="Heading7"/>
    <w:semiHidden/>
    <w:locked/>
    <w:rsid w:val="00564159"/>
    <w:rPr>
      <w:rFonts w:ascii="Calibri" w:hAnsi="Calibri" w:cs="Times New Roman"/>
      <w:sz w:val="24"/>
      <w:szCs w:val="24"/>
    </w:rPr>
  </w:style>
  <w:style w:type="character" w:customStyle="1" w:styleId="Heading8Char">
    <w:name w:val="Heading 8 Char"/>
    <w:basedOn w:val="DefaultParagraphFont"/>
    <w:link w:val="Heading8"/>
    <w:semiHidden/>
    <w:locked/>
    <w:rsid w:val="00564159"/>
    <w:rPr>
      <w:rFonts w:ascii="Calibri" w:hAnsi="Calibri" w:cs="Times New Roman"/>
      <w:i/>
      <w:iCs/>
      <w:sz w:val="24"/>
      <w:szCs w:val="24"/>
    </w:rPr>
  </w:style>
  <w:style w:type="character" w:customStyle="1" w:styleId="Heading9Char">
    <w:name w:val="Heading 9 Char"/>
    <w:basedOn w:val="DefaultParagraphFont"/>
    <w:link w:val="Heading9"/>
    <w:semiHidden/>
    <w:locked/>
    <w:rsid w:val="00564159"/>
    <w:rPr>
      <w:rFonts w:ascii="Cambria" w:hAnsi="Cambria" w:cs="Times New Roman"/>
    </w:rPr>
  </w:style>
  <w:style w:type="paragraph" w:styleId="BodyText">
    <w:name w:val="Body Text"/>
    <w:basedOn w:val="Normal"/>
    <w:link w:val="BodyTextChar"/>
    <w:rsid w:val="002561A5"/>
    <w:pPr>
      <w:widowControl w:val="0"/>
      <w:autoSpaceDE w:val="0"/>
      <w:autoSpaceDN w:val="0"/>
      <w:jc w:val="both"/>
    </w:pPr>
    <w:rPr>
      <w:rFonts w:ascii="CG Times" w:hAnsi="CG Times"/>
    </w:rPr>
  </w:style>
  <w:style w:type="character" w:customStyle="1" w:styleId="BodyTextChar">
    <w:name w:val="Body Text Char"/>
    <w:basedOn w:val="DefaultParagraphFont"/>
    <w:link w:val="BodyText"/>
    <w:semiHidden/>
    <w:locked/>
    <w:rsid w:val="00564159"/>
    <w:rPr>
      <w:rFonts w:cs="Times New Roman"/>
      <w:sz w:val="20"/>
      <w:szCs w:val="20"/>
    </w:rPr>
  </w:style>
  <w:style w:type="paragraph" w:styleId="Footer">
    <w:name w:val="footer"/>
    <w:basedOn w:val="Normal"/>
    <w:link w:val="FooterChar"/>
    <w:rsid w:val="002561A5"/>
    <w:pPr>
      <w:widowControl w:val="0"/>
      <w:tabs>
        <w:tab w:val="center" w:pos="4320"/>
        <w:tab w:val="right" w:pos="8640"/>
      </w:tabs>
      <w:autoSpaceDE w:val="0"/>
      <w:autoSpaceDN w:val="0"/>
    </w:pPr>
    <w:rPr>
      <w:rFonts w:ascii="CG Times" w:hAnsi="CG Times"/>
    </w:rPr>
  </w:style>
  <w:style w:type="character" w:customStyle="1" w:styleId="FooterChar">
    <w:name w:val="Footer Char"/>
    <w:basedOn w:val="DefaultParagraphFont"/>
    <w:link w:val="Footer"/>
    <w:semiHidden/>
    <w:locked/>
    <w:rsid w:val="00564159"/>
    <w:rPr>
      <w:rFonts w:cs="Times New Roman"/>
      <w:sz w:val="20"/>
      <w:szCs w:val="20"/>
    </w:rPr>
  </w:style>
  <w:style w:type="paragraph" w:styleId="BodyTextIndent2">
    <w:name w:val="Body Text Indent 2"/>
    <w:basedOn w:val="Normal"/>
    <w:link w:val="BodyTextIndent2Char"/>
    <w:rsid w:val="002561A5"/>
    <w:pPr>
      <w:autoSpaceDE w:val="0"/>
      <w:autoSpaceDN w:val="0"/>
      <w:spacing w:line="480" w:lineRule="auto"/>
      <w:ind w:firstLine="720"/>
      <w:jc w:val="both"/>
    </w:pPr>
    <w:rPr>
      <w:rFonts w:ascii="CG Times" w:hAnsi="CG Times"/>
    </w:rPr>
  </w:style>
  <w:style w:type="character" w:customStyle="1" w:styleId="BodyTextIndent2Char">
    <w:name w:val="Body Text Indent 2 Char"/>
    <w:basedOn w:val="DefaultParagraphFont"/>
    <w:link w:val="BodyTextIndent2"/>
    <w:semiHidden/>
    <w:locked/>
    <w:rsid w:val="00564159"/>
    <w:rPr>
      <w:rFonts w:cs="Times New Roman"/>
      <w:sz w:val="20"/>
      <w:szCs w:val="20"/>
    </w:rPr>
  </w:style>
  <w:style w:type="paragraph" w:styleId="BodyTextIndent">
    <w:name w:val="Body Text Indent"/>
    <w:basedOn w:val="Normal"/>
    <w:link w:val="BodyTextIndentChar"/>
    <w:rsid w:val="002561A5"/>
    <w:pPr>
      <w:autoSpaceDE w:val="0"/>
      <w:autoSpaceDN w:val="0"/>
    </w:pPr>
    <w:rPr>
      <w:rFonts w:ascii="CG Times" w:hAnsi="CG Times"/>
      <w:color w:val="000000"/>
    </w:rPr>
  </w:style>
  <w:style w:type="character" w:customStyle="1" w:styleId="BodyTextIndentChar">
    <w:name w:val="Body Text Indent Char"/>
    <w:basedOn w:val="DefaultParagraphFont"/>
    <w:link w:val="BodyTextIndent"/>
    <w:semiHidden/>
    <w:locked/>
    <w:rsid w:val="00564159"/>
    <w:rPr>
      <w:rFonts w:cs="Times New Roman"/>
      <w:sz w:val="20"/>
      <w:szCs w:val="20"/>
    </w:rPr>
  </w:style>
  <w:style w:type="paragraph" w:styleId="Header">
    <w:name w:val="header"/>
    <w:basedOn w:val="Normal"/>
    <w:link w:val="HeaderChar"/>
    <w:rsid w:val="002561A5"/>
    <w:pPr>
      <w:tabs>
        <w:tab w:val="center" w:pos="4320"/>
        <w:tab w:val="right" w:pos="8640"/>
      </w:tabs>
    </w:pPr>
  </w:style>
  <w:style w:type="character" w:customStyle="1" w:styleId="HeaderChar">
    <w:name w:val="Header Char"/>
    <w:basedOn w:val="DefaultParagraphFont"/>
    <w:link w:val="Header"/>
    <w:semiHidden/>
    <w:locked/>
    <w:rsid w:val="00564159"/>
    <w:rPr>
      <w:rFonts w:cs="Times New Roman"/>
      <w:sz w:val="20"/>
      <w:szCs w:val="20"/>
    </w:rPr>
  </w:style>
  <w:style w:type="character" w:styleId="PageNumber">
    <w:name w:val="page number"/>
    <w:basedOn w:val="DefaultParagraphFont"/>
    <w:rsid w:val="002561A5"/>
    <w:rPr>
      <w:rFonts w:cs="Times New Roman"/>
    </w:rPr>
  </w:style>
  <w:style w:type="paragraph" w:styleId="BodyTextIndent3">
    <w:name w:val="Body Text Indent 3"/>
    <w:basedOn w:val="Normal"/>
    <w:link w:val="BodyTextIndent3Char"/>
    <w:rsid w:val="002561A5"/>
    <w:pPr>
      <w:ind w:firstLine="720"/>
      <w:jc w:val="both"/>
    </w:pPr>
    <w:rPr>
      <w:sz w:val="24"/>
      <w:u w:val="single"/>
    </w:rPr>
  </w:style>
  <w:style w:type="character" w:customStyle="1" w:styleId="BodyTextIndent3Char">
    <w:name w:val="Body Text Indent 3 Char"/>
    <w:basedOn w:val="DefaultParagraphFont"/>
    <w:link w:val="BodyTextIndent3"/>
    <w:semiHidden/>
    <w:locked/>
    <w:rsid w:val="00564159"/>
    <w:rPr>
      <w:rFonts w:cs="Times New Roman"/>
      <w:sz w:val="16"/>
      <w:szCs w:val="16"/>
    </w:rPr>
  </w:style>
  <w:style w:type="paragraph" w:styleId="BodyText2">
    <w:name w:val="Body Text 2"/>
    <w:basedOn w:val="Normal"/>
    <w:link w:val="BodyText2Char"/>
    <w:rsid w:val="002561A5"/>
    <w:pPr>
      <w:tabs>
        <w:tab w:val="left" w:pos="720"/>
        <w:tab w:val="left" w:pos="1476"/>
        <w:tab w:val="left" w:pos="2952"/>
        <w:tab w:val="left" w:pos="4428"/>
        <w:tab w:val="left" w:pos="5904"/>
        <w:tab w:val="left" w:pos="7380"/>
        <w:tab w:val="left" w:pos="8856"/>
      </w:tabs>
    </w:pPr>
    <w:rPr>
      <w:sz w:val="24"/>
    </w:rPr>
  </w:style>
  <w:style w:type="character" w:customStyle="1" w:styleId="BodyText2Char">
    <w:name w:val="Body Text 2 Char"/>
    <w:basedOn w:val="DefaultParagraphFont"/>
    <w:link w:val="BodyText2"/>
    <w:semiHidden/>
    <w:locked/>
    <w:rsid w:val="00564159"/>
    <w:rPr>
      <w:rFonts w:cs="Times New Roman"/>
      <w:sz w:val="20"/>
      <w:szCs w:val="20"/>
    </w:rPr>
  </w:style>
  <w:style w:type="paragraph" w:styleId="BlockText">
    <w:name w:val="Block Text"/>
    <w:basedOn w:val="Normal"/>
    <w:rsid w:val="002561A5"/>
    <w:pPr>
      <w:ind w:left="432" w:right="432" w:firstLine="720"/>
      <w:jc w:val="both"/>
    </w:pPr>
    <w:rPr>
      <w:sz w:val="24"/>
    </w:rPr>
  </w:style>
  <w:style w:type="paragraph" w:styleId="BodyText3">
    <w:name w:val="Body Text 3"/>
    <w:basedOn w:val="Normal"/>
    <w:locked/>
    <w:rsid w:val="006C2613"/>
    <w:pPr>
      <w:spacing w:after="120"/>
    </w:pPr>
    <w:rPr>
      <w:sz w:val="16"/>
      <w:szCs w:val="16"/>
    </w:rPr>
  </w:style>
  <w:style w:type="paragraph" w:styleId="Title">
    <w:name w:val="Title"/>
    <w:basedOn w:val="Normal"/>
    <w:qFormat/>
    <w:locked/>
    <w:rsid w:val="00DE6A7E"/>
    <w:pPr>
      <w:tabs>
        <w:tab w:val="left" w:pos="-1440"/>
        <w:tab w:val="left" w:pos="-720"/>
        <w:tab w:val="left" w:pos="720"/>
        <w:tab w:val="left" w:pos="1429"/>
        <w:tab w:val="left" w:pos="2886"/>
        <w:tab w:val="left" w:pos="3945"/>
        <w:tab w:val="left" w:pos="5402"/>
        <w:tab w:val="left" w:pos="6859"/>
        <w:tab w:val="left" w:pos="7920"/>
      </w:tabs>
      <w:jc w:val="center"/>
    </w:pPr>
    <w:rPr>
      <w:b/>
      <w:sz w:val="24"/>
    </w:rPr>
  </w:style>
  <w:style w:type="table" w:styleId="TableGrid">
    <w:name w:val="Table Grid"/>
    <w:basedOn w:val="TableNormal"/>
    <w:locked/>
    <w:rsid w:val="00DE6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ADE"/>
    <w:pPr>
      <w:ind w:left="720"/>
      <w:contextualSpacing/>
    </w:pPr>
  </w:style>
  <w:style w:type="paragraph" w:styleId="BalloonText">
    <w:name w:val="Balloon Text"/>
    <w:basedOn w:val="Normal"/>
    <w:link w:val="BalloonTextChar"/>
    <w:semiHidden/>
    <w:unhideWhenUsed/>
    <w:locked/>
    <w:rsid w:val="00820D36"/>
    <w:rPr>
      <w:rFonts w:ascii="Segoe UI" w:hAnsi="Segoe UI" w:cs="Segoe UI"/>
      <w:sz w:val="18"/>
      <w:szCs w:val="18"/>
    </w:rPr>
  </w:style>
  <w:style w:type="character" w:customStyle="1" w:styleId="BalloonTextChar">
    <w:name w:val="Balloon Text Char"/>
    <w:basedOn w:val="DefaultParagraphFont"/>
    <w:link w:val="BalloonText"/>
    <w:semiHidden/>
    <w:rsid w:val="00820D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2294</Words>
  <Characters>13081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The Metric System</vt:lpstr>
    </vt:vector>
  </TitlesOfParts>
  <Company> </Company>
  <LinksUpToDate>false</LinksUpToDate>
  <CharactersWithSpaces>15345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Metric System</dc:title>
  <dc:subject/>
  <dc:creator>jhauser</dc:creator>
  <cp:keywords/>
  <dc:description/>
  <cp:lastModifiedBy>Kate Brilakis</cp:lastModifiedBy>
  <cp:revision>2</cp:revision>
  <cp:lastPrinted>2023-09-14T21:21:00Z</cp:lastPrinted>
  <dcterms:created xsi:type="dcterms:W3CDTF">2023-09-15T17:07:00Z</dcterms:created>
  <dcterms:modified xsi:type="dcterms:W3CDTF">2023-09-15T17:07:00Z</dcterms:modified>
</cp:coreProperties>
</file>