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7"/>
        <w:ind w:left="120" w:right="7562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569489pt;margin-top:-30.064331pt;width:323.5pt;height:186.2pt;mso-position-horizontal-relative:page;mso-position-vertical-relative:paragraph;z-index:1048" coordorigin="5191,-601" coordsize="6470,3724">
            <v:group style="position:absolute;left:5311;top:-570;width:2;height:3603" coordorigin="5311,-570" coordsize="2,3603">
              <v:shape style="position:absolute;left:5311;top:-570;width:2;height:3603" coordorigin="5311,-570" coordsize="0,3603" path="m5311,-570l5311,3032e" filled="false" stroked="true" strokeweight=".82pt" strokecolor="#000000">
                <v:path arrowok="t"/>
              </v:shape>
            </v:group>
            <v:group style="position:absolute;left:5260;top:-570;width:2;height:3603" coordorigin="5260,-570" coordsize="2,3603">
              <v:shape style="position:absolute;left:5260;top:-570;width:2;height:3603" coordorigin="5260,-570" coordsize="0,3603" path="m5260,-570l5260,3032e" filled="false" stroked="true" strokeweight="3.101pt" strokecolor="#000000">
                <v:path arrowok="t"/>
              </v:shape>
            </v:group>
            <v:group style="position:absolute;left:5230;top:3084;width:89;height:2" coordorigin="5230,3084" coordsize="89,2">
              <v:shape style="position:absolute;left:5230;top:3084;width:89;height:2" coordorigin="5230,3084" coordsize="89,0" path="m5230,3084l5318,3084e" filled="false" stroked="true" strokeweight="3.821pt" strokecolor="#000000">
                <v:path arrowok="t"/>
              </v:shape>
            </v:group>
            <v:group style="position:absolute;left:5304;top:3039;width:6327;height:2" coordorigin="5304,3039" coordsize="6327,2">
              <v:shape style="position:absolute;left:5304;top:3039;width:6327;height:2" coordorigin="5304,3039" coordsize="6327,0" path="m5304,3039l11630,3039e" filled="false" stroked="true" strokeweight=".82pt" strokecolor="#000000">
                <v:path arrowok="t"/>
              </v:shape>
            </v:group>
            <v:group style="position:absolute;left:5318;top:3091;width:6312;height:2" coordorigin="5318,3091" coordsize="6312,2">
              <v:shape style="position:absolute;left:5318;top:3091;width:6312;height:2" coordorigin="5318,3091" coordsize="6312,0" path="m5318,3091l11630,3091e" filled="false" stroked="true" strokeweight="3.101pt" strokecolor="#000000">
                <v:path arrowok="t"/>
              </v:shape>
              <v:shape style="position:absolute;left:5383;top:2780;width:300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818181"/>
                          <w:spacing w:val="-1"/>
                          <w:sz w:val="24"/>
                        </w:rPr>
                        <w:t>RECORDER'S</w:t>
                      </w:r>
                      <w:r>
                        <w:rPr>
                          <w:rFonts w:ascii="Arial"/>
                          <w:color w:val="818181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818181"/>
                          <w:sz w:val="24"/>
                        </w:rPr>
                        <w:t>DATA</w:t>
                      </w:r>
                      <w:r>
                        <w:rPr>
                          <w:rFonts w:ascii="Arial"/>
                          <w:color w:val="818181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color w:val="818181"/>
                          <w:spacing w:val="-1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0"/>
        </w:rPr>
        <w:t>Prepared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pacing w:val="-1"/>
          <w:sz w:val="20"/>
        </w:rPr>
        <w:t>By:</w:t>
      </w:r>
      <w:r>
        <w:rPr>
          <w:rFonts w:ascii="Arial"/>
          <w:b/>
          <w:spacing w:val="47"/>
          <w:sz w:val="20"/>
        </w:rPr>
        <w:t> </w:t>
      </w:r>
      <w:r>
        <w:rPr>
          <w:rFonts w:ascii="Arial"/>
          <w:b/>
          <w:spacing w:val="1"/>
          <w:sz w:val="20"/>
        </w:rPr>
        <w:t>Max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L.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Tedford</w:t>
      </w:r>
      <w:r>
        <w:rPr>
          <w:rFonts w:ascii="Arial"/>
          <w:b/>
          <w:spacing w:val="26"/>
          <w:w w:val="99"/>
          <w:sz w:val="20"/>
        </w:rPr>
        <w:t> </w:t>
      </w:r>
      <w:r>
        <w:rPr>
          <w:rFonts w:ascii="Arial"/>
          <w:b/>
          <w:spacing w:val="-1"/>
          <w:sz w:val="24"/>
        </w:rPr>
        <w:t>Weber,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Tedford,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Heap</w:t>
      </w:r>
      <w:r>
        <w:rPr>
          <w:rFonts w:ascii="Arial"/>
          <w:b/>
          <w:sz w:val="24"/>
        </w:rPr>
        <w:t> &amp;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b/>
          <w:spacing w:val="-1"/>
          <w:sz w:val="24"/>
        </w:rPr>
        <w:t>Ayres,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P.C.</w:t>
      </w:r>
      <w:r>
        <w:rPr>
          <w:rFonts w:ascii="Arial"/>
          <w:sz w:val="24"/>
        </w:rPr>
      </w:r>
    </w:p>
    <w:p>
      <w:pPr>
        <w:spacing w:line="228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122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South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Van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1"/>
          <w:sz w:val="20"/>
        </w:rPr>
        <w:t>Buren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Street</w:t>
      </w:r>
      <w:r>
        <w:rPr>
          <w:rFonts w:ascii="Arial"/>
          <w:sz w:val="20"/>
        </w:rPr>
      </w:r>
    </w:p>
    <w:p>
      <w:pPr>
        <w:numPr>
          <w:ilvl w:val="1"/>
          <w:numId w:val="1"/>
        </w:numPr>
        <w:tabs>
          <w:tab w:pos="574" w:val="left" w:leader="none"/>
        </w:tabs>
        <w:spacing w:before="0"/>
        <w:ind w:left="119" w:right="86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7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Newton,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IL</w:t>
      </w:r>
      <w:r>
        <w:rPr>
          <w:rFonts w:ascii="Arial"/>
          <w:b/>
          <w:spacing w:val="44"/>
          <w:sz w:val="20"/>
        </w:rPr>
        <w:t> </w:t>
      </w:r>
      <w:r>
        <w:rPr>
          <w:rFonts w:ascii="Arial"/>
          <w:b/>
          <w:spacing w:val="-1"/>
          <w:sz w:val="20"/>
        </w:rPr>
        <w:t>62448</w:t>
      </w:r>
      <w:r>
        <w:rPr>
          <w:rFonts w:ascii="Arial"/>
          <w:b/>
          <w:spacing w:val="24"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(618)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pacing w:val="-1"/>
          <w:sz w:val="20"/>
        </w:rPr>
        <w:t>783-8471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spacing w:line="240" w:lineRule="auto"/>
        <w:ind w:left="3116" w:right="3974" w:firstLine="0"/>
        <w:jc w:val="center"/>
        <w:rPr>
          <w:b w:val="0"/>
          <w:bCs w:val="0"/>
        </w:rPr>
      </w:pPr>
      <w:r>
        <w:rPr>
          <w:spacing w:val="-1"/>
        </w:rPr>
        <w:t>AGREEMENT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PURCHASE</w:t>
      </w:r>
      <w:r>
        <w:rPr>
          <w:b w:val="0"/>
        </w:rPr>
      </w:r>
    </w:p>
    <w:p>
      <w:pPr>
        <w:pStyle w:val="BodyText"/>
        <w:tabs>
          <w:tab w:pos="1804" w:val="left" w:leader="none"/>
          <w:tab w:pos="3285" w:val="left" w:leader="none"/>
          <w:tab w:pos="4713" w:val="left" w:leader="none"/>
          <w:tab w:pos="9076" w:val="left" w:leader="none"/>
        </w:tabs>
        <w:spacing w:line="240" w:lineRule="auto"/>
        <w:ind w:right="1261"/>
        <w:jc w:val="left"/>
      </w:pPr>
      <w:r>
        <w:rPr/>
      </w:r>
      <w:r>
        <w:rPr>
          <w:u w:val="single" w:color="000000"/>
        </w:rPr>
        <w:t> </w:t>
        <w:tab/>
        <w:tab/>
        <w:tab/>
      </w:r>
      <w:r>
        <w:rPr>
          <w:spacing w:val="-1"/>
        </w:rPr>
        <w:t>_Buyer,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24"/>
        </w:rPr>
        <w:t> </w:t>
      </w:r>
      <w:r>
        <w:rPr>
          <w:spacing w:val="-1"/>
        </w:rPr>
        <w:t>Phone: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agrees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purchase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price of</w:t>
      </w:r>
      <w:r>
        <w:rPr>
          <w:spacing w:val="3"/>
        </w:rPr>
        <w:t> </w:t>
      </w:r>
      <w:r>
        <w:rPr>
          <w:u w:val="single" w:color="000000"/>
        </w:rPr>
        <w:t> </w:t>
        <w:tab/>
      </w:r>
      <w:r>
        <w:rPr>
          <w:w w:val="89"/>
          <w:u w:val="single" w:color="000000"/>
        </w:rPr>
        <w:t> 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</w:rPr>
        <w:t>($</w:t>
      </w:r>
      <w:r>
        <w:rPr>
          <w:spacing w:val="-1"/>
          <w:u w:val="single" w:color="000000"/>
        </w:rPr>
        <w:tab/>
      </w:r>
      <w:r>
        <w:rPr/>
        <w:t>)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set</w:t>
      </w:r>
      <w:r>
        <w:rPr>
          <w:spacing w:val="-4"/>
        </w:rPr>
        <w:t> </w:t>
      </w:r>
      <w:r>
        <w:rPr>
          <w:spacing w:val="-1"/>
        </w:rPr>
        <w:t>forth,</w:t>
      </w:r>
      <w:r>
        <w:rPr/>
        <w:t> </w:t>
      </w:r>
      <w:r>
        <w:rPr>
          <w:spacing w:val="-1"/>
        </w:rPr>
        <w:t>the following real</w:t>
      </w:r>
      <w:r>
        <w:rPr/>
        <w:t> estate</w:t>
      </w:r>
      <w:r>
        <w:rPr>
          <w:spacing w:val="1"/>
        </w:rPr>
        <w:t> </w:t>
      </w:r>
      <w:r>
        <w:rPr>
          <w:spacing w:val="-1"/>
        </w:rPr>
        <w:t>(the</w:t>
      </w:r>
      <w:r>
        <w:rPr>
          <w:spacing w:val="1"/>
        </w:rPr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Estate)</w:t>
      </w:r>
      <w:r>
        <w:rPr>
          <w:spacing w:val="47"/>
        </w:rPr>
        <w:t> </w:t>
      </w:r>
      <w:r>
        <w:rPr>
          <w:spacing w:val="-1"/>
        </w:rPr>
        <w:t>legally</w:t>
      </w:r>
      <w:r>
        <w:rPr>
          <w:spacing w:val="-2"/>
        </w:rPr>
        <w:t> </w:t>
      </w:r>
      <w:r>
        <w:rPr>
          <w:spacing w:val="-1"/>
        </w:rPr>
        <w:t>described </w:t>
      </w:r>
      <w:r>
        <w:rPr/>
        <w:t>as: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116" w:right="3973" w:firstLine="0"/>
        <w:jc w:val="center"/>
      </w:pPr>
      <w:r>
        <w:rPr>
          <w:spacing w:val="-1"/>
        </w:rPr>
        <w:t>(INSERT</w:t>
      </w:r>
      <w:r>
        <w:rPr/>
        <w:t> </w:t>
      </w:r>
      <w:r>
        <w:rPr>
          <w:spacing w:val="-1"/>
        </w:rPr>
        <w:t>LEGAL)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4162" w:val="left" w:leader="none"/>
          <w:tab w:pos="5327" w:val="left" w:leader="none"/>
        </w:tabs>
        <w:spacing w:line="240" w:lineRule="auto"/>
        <w:ind w:right="1494" w:firstLine="0"/>
        <w:jc w:val="left"/>
      </w:pPr>
      <w:r>
        <w:rPr>
          <w:spacing w:val="-1"/>
        </w:rPr>
        <w:t>commonly</w:t>
      </w:r>
      <w:r>
        <w:rPr>
          <w:spacing w:val="-2"/>
        </w:rPr>
        <w:t> </w:t>
      </w:r>
      <w:r>
        <w:rPr>
          <w:spacing w:val="-1"/>
        </w:rPr>
        <w:t>known</w:t>
      </w:r>
      <w:r>
        <w:rPr>
          <w:spacing w:val="1"/>
        </w:rPr>
        <w:t> </w:t>
      </w:r>
      <w:r>
        <w:rPr/>
        <w:t>as:</w:t>
      </w:r>
      <w:r>
        <w:rPr>
          <w:spacing w:val="65"/>
        </w:rPr>
        <w:t> </w:t>
      </w:r>
      <w:r>
        <w:rPr/>
        <w:t>Lot</w:t>
      </w:r>
      <w:r>
        <w:rPr>
          <w:spacing w:val="-2"/>
        </w:rPr>
        <w:t> </w:t>
      </w:r>
      <w:r>
        <w:rPr/>
        <w:t>#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FIVE</w:t>
      </w:r>
      <w:r>
        <w:rPr>
          <w:spacing w:val="1"/>
        </w:rPr>
        <w:t> </w:t>
      </w:r>
      <w:r>
        <w:rPr>
          <w:spacing w:val="-1"/>
        </w:rPr>
        <w:t>APRILS</w:t>
      </w:r>
      <w:r>
        <w:rPr>
          <w:spacing w:val="1"/>
        </w:rPr>
        <w:t> </w:t>
      </w:r>
      <w:r>
        <w:rPr>
          <w:spacing w:val="-1"/>
        </w:rPr>
        <w:t>CROSSING</w:t>
      </w:r>
      <w:r>
        <w:rPr>
          <w:spacing w:val="-2"/>
        </w:rPr>
        <w:t> </w:t>
      </w:r>
      <w:r>
        <w:rPr>
          <w:spacing w:val="-1"/>
        </w:rPr>
        <w:t>SUBDIVISION,</w:t>
      </w:r>
      <w:r>
        <w:rPr>
          <w:spacing w:val="49"/>
        </w:rPr>
        <w:t> </w:t>
      </w:r>
      <w:r>
        <w:rPr>
          <w:spacing w:val="-1"/>
        </w:rPr>
        <w:t>Newton,</w:t>
      </w:r>
      <w:r>
        <w:rPr/>
        <w:t> IL</w:t>
      </w:r>
      <w:r>
        <w:rPr>
          <w:spacing w:val="65"/>
        </w:rPr>
        <w:t> </w:t>
      </w:r>
      <w:r>
        <w:rPr>
          <w:spacing w:val="-1"/>
        </w:rPr>
        <w:t>62448,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approximately</w:t>
      </w:r>
      <w:r>
        <w:rPr>
          <w:spacing w:val="-1"/>
          <w:u w:val="single" w:color="000000"/>
        </w:rPr>
        <w:tab/>
      </w:r>
      <w:r>
        <w:rPr>
          <w:spacing w:val="-1"/>
        </w:rPr>
        <w:t>acres.</w:t>
      </w:r>
      <w:r>
        <w:rPr>
          <w:spacing w:val="66"/>
        </w:rPr>
        <w:t> </w:t>
      </w:r>
      <w:r>
        <w:rPr/>
        <w:t>Lot</w:t>
      </w:r>
      <w:r>
        <w:rPr>
          <w:spacing w:val="-2"/>
        </w:rPr>
        <w:t> </w:t>
      </w:r>
      <w:r>
        <w:rPr>
          <w:spacing w:val="-1"/>
        </w:rPr>
        <w:t>size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acreage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53"/>
        </w:rPr>
        <w:t> </w:t>
      </w:r>
      <w:r>
        <w:rPr>
          <w:spacing w:val="-1"/>
        </w:rPr>
        <w:t>warranted,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affect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purchase price.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261"/>
        <w:jc w:val="left"/>
      </w:pPr>
      <w:r>
        <w:rPr>
          <w:spacing w:val="-1"/>
        </w:rPr>
        <w:t>Seller,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City</w:t>
      </w:r>
      <w:r>
        <w:rPr>
          <w:spacing w:val="-2"/>
        </w:rPr>
        <w:t>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Illinois,</w:t>
      </w:r>
      <w:r>
        <w:rPr>
          <w:spacing w:val="-2"/>
        </w:rPr>
        <w:t> </w:t>
      </w:r>
      <w:r>
        <w:rPr/>
        <w:t>108</w:t>
      </w:r>
      <w:r>
        <w:rPr>
          <w:spacing w:val="-1"/>
        </w:rPr>
        <w:t> N.</w:t>
      </w:r>
      <w:r>
        <w:rPr/>
        <w:t> </w:t>
      </w:r>
      <w:r>
        <w:rPr>
          <w:spacing w:val="-1"/>
        </w:rPr>
        <w:t>Van Buren Street,</w:t>
      </w:r>
      <w:r>
        <w:rPr/>
        <w:t> </w:t>
      </w:r>
      <w:r>
        <w:rPr>
          <w:spacing w:val="-1"/>
        </w:rPr>
        <w:t>Newton,</w:t>
      </w:r>
      <w:r>
        <w:rPr>
          <w:spacing w:val="-2"/>
        </w:rPr>
        <w:t> </w:t>
      </w:r>
      <w:r>
        <w:rPr>
          <w:spacing w:val="-1"/>
        </w:rPr>
        <w:t>Illinois,</w:t>
      </w:r>
      <w:r>
        <w:rPr>
          <w:spacing w:val="75"/>
        </w:rPr>
        <w:t> </w:t>
      </w:r>
      <w:r>
        <w:rPr>
          <w:spacing w:val="-1"/>
        </w:rPr>
        <w:t>Phone: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(618)</w:t>
      </w:r>
      <w:r>
        <w:rPr>
          <w:spacing w:val="-3"/>
        </w:rPr>
        <w:t> </w:t>
      </w:r>
      <w:r>
        <w:rPr>
          <w:spacing w:val="-1"/>
        </w:rPr>
        <w:t>783-8451</w:t>
      </w:r>
      <w:r>
        <w:rPr>
          <w:spacing w:val="1"/>
        </w:rPr>
        <w:t> </w:t>
      </w:r>
      <w:r>
        <w:rPr>
          <w:spacing w:val="-1"/>
        </w:rPr>
        <w:t>agrees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sell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price and</w:t>
      </w:r>
      <w:r>
        <w:rPr>
          <w:spacing w:val="1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65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convey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Buyer on</w:t>
      </w:r>
      <w:r>
        <w:rPr>
          <w:spacing w:val="1"/>
        </w:rPr>
        <w:t> </w:t>
      </w:r>
      <w:r>
        <w:rPr>
          <w:spacing w:val="-1"/>
        </w:rPr>
        <w:t>the following </w:t>
      </w:r>
      <w:r>
        <w:rPr/>
        <w:t>terms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conditions: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20" w:right="1263" w:firstLine="720"/>
        <w:jc w:val="both"/>
      </w:pPr>
      <w:r>
        <w:rPr>
          <w:rFonts w:ascii="Arial"/>
          <w:b/>
          <w:spacing w:val="-1"/>
        </w:rPr>
        <w:t>PAYMENT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Buyer </w:t>
      </w:r>
      <w:r>
        <w:rPr/>
        <w:t>has </w:t>
      </w:r>
      <w:r>
        <w:rPr>
          <w:spacing w:val="-1"/>
        </w:rPr>
        <w:t>paid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Dollar ($1.00) earnest</w:t>
      </w:r>
      <w:r>
        <w:rPr>
          <w:spacing w:val="-2"/>
        </w:rPr>
        <w:t> </w:t>
      </w:r>
      <w:r>
        <w:rPr>
          <w:spacing w:val="-1"/>
        </w:rPr>
        <w:t>money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Seller,</w:t>
      </w:r>
      <w:r>
        <w:rPr/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Buyer agrees</w:t>
      </w:r>
      <w:r>
        <w:rPr/>
        <w:t> to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entire</w:t>
      </w:r>
      <w:r>
        <w:rPr>
          <w:spacing w:val="1"/>
        </w:rPr>
        <w:t> </w:t>
      </w:r>
      <w:r>
        <w:rPr>
          <w:spacing w:val="-1"/>
        </w:rPr>
        <w:t>purchase price,</w:t>
      </w:r>
      <w:r>
        <w:rPr/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minus</w:t>
      </w:r>
      <w:r>
        <w:rPr/>
        <w:t> </w:t>
      </w:r>
      <w:r>
        <w:rPr>
          <w:spacing w:val="-1"/>
        </w:rPr>
        <w:t>prorations,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cash </w:t>
      </w:r>
      <w:r>
        <w:rPr/>
        <w:t>or</w:t>
      </w:r>
      <w:r>
        <w:rPr>
          <w:spacing w:val="-1"/>
        </w:rPr>
        <w:t> its</w:t>
      </w:r>
      <w:r>
        <w:rPr>
          <w:spacing w:val="59"/>
        </w:rPr>
        <w:t> </w:t>
      </w:r>
      <w:r>
        <w:rPr>
          <w:spacing w:val="-1"/>
        </w:rPr>
        <w:t>equivalent</w:t>
      </w:r>
      <w:r>
        <w:rPr/>
        <w:t> at </w:t>
      </w:r>
      <w:r>
        <w:rPr>
          <w:spacing w:val="-1"/>
        </w:rPr>
        <w:t>time of</w:t>
      </w:r>
      <w:r>
        <w:rPr>
          <w:spacing w:val="3"/>
        </w:rPr>
        <w:t> </w:t>
      </w:r>
      <w:r>
        <w:rPr>
          <w:spacing w:val="-1"/>
        </w:rPr>
        <w:t>closing.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20" w:right="1626" w:firstLine="720"/>
        <w:jc w:val="left"/>
      </w:pPr>
      <w:r>
        <w:rPr>
          <w:rFonts w:ascii="Arial"/>
          <w:b/>
          <w:spacing w:val="-1"/>
        </w:rPr>
        <w:t>CONTINGENCIES.</w:t>
      </w:r>
      <w:r>
        <w:rPr>
          <w:rFonts w:ascii="Arial"/>
          <w:b/>
          <w:spacing w:val="6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contingencies</w:t>
      </w:r>
      <w:r>
        <w:rPr>
          <w:spacing w:val="-2"/>
        </w:rPr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are</w:t>
      </w:r>
      <w:r>
        <w:rPr>
          <w:spacing w:val="51"/>
        </w:rPr>
        <w:t> </w:t>
      </w:r>
      <w:r>
        <w:rPr>
          <w:spacing w:val="-1"/>
        </w:rPr>
        <w:t>provided </w:t>
      </w:r>
      <w:r>
        <w:rPr/>
        <w:t>for</w:t>
      </w:r>
      <w:r>
        <w:rPr>
          <w:spacing w:val="-1"/>
        </w:rPr>
        <w:t> herein.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20" w:right="1102" w:firstLine="720"/>
        <w:jc w:val="left"/>
      </w:pPr>
      <w:r>
        <w:rPr>
          <w:rFonts w:ascii="Arial" w:hAnsi="Arial" w:cs="Arial" w:eastAsia="Arial"/>
          <w:b/>
          <w:bCs/>
          <w:spacing w:val="-1"/>
        </w:rPr>
        <w:t>CLOSING.</w:t>
      </w:r>
      <w:r>
        <w:rPr>
          <w:rFonts w:ascii="Arial" w:hAnsi="Arial" w:cs="Arial" w:eastAsia="Arial"/>
          <w:b/>
          <w:bCs/>
          <w:spacing w:val="62"/>
        </w:rPr>
        <w:t> </w:t>
      </w:r>
      <w:r>
        <w:rPr/>
        <w:t>This </w:t>
      </w:r>
      <w:r>
        <w:rPr>
          <w:spacing w:val="-1"/>
        </w:rPr>
        <w:t>transaction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closed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thirty</w:t>
      </w:r>
      <w:r>
        <w:rPr>
          <w:spacing w:val="-2"/>
        </w:rPr>
        <w:t> </w:t>
      </w:r>
      <w:r>
        <w:rPr>
          <w:spacing w:val="-1"/>
        </w:rPr>
        <w:t>(30) days</w:t>
      </w:r>
      <w:r>
        <w:rPr/>
        <w:t> after</w:t>
      </w:r>
      <w:r>
        <w:rPr>
          <w:spacing w:val="49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Newton,</w:t>
      </w:r>
      <w:r>
        <w:rPr>
          <w:spacing w:val="-2"/>
        </w:rPr>
        <w:t> </w:t>
      </w:r>
      <w:r>
        <w:rPr>
          <w:spacing w:val="-1"/>
        </w:rPr>
        <w:t>Illinois,</w:t>
      </w:r>
      <w:r>
        <w:rPr/>
        <w:t> or</w:t>
      </w:r>
      <w:r>
        <w:rPr>
          <w:spacing w:val="-3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such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/>
        <w:t>as</w:t>
      </w:r>
      <w:r>
        <w:rPr>
          <w:spacing w:val="49"/>
        </w:rPr>
        <w:t> </w:t>
      </w:r>
      <w:r>
        <w:rPr>
          <w:spacing w:val="-1"/>
        </w:rPr>
        <w:t>mutually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parties</w:t>
      </w:r>
      <w:r>
        <w:rPr/>
        <w:t> </w:t>
      </w:r>
      <w:r>
        <w:rPr>
          <w:spacing w:val="-1"/>
        </w:rPr>
        <w:t>in writing </w:t>
      </w:r>
      <w:r>
        <w:rPr/>
        <w:t>at the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Seller’s</w:t>
      </w:r>
      <w:r>
        <w:rPr/>
        <w:t> </w:t>
      </w:r>
      <w:r>
        <w:rPr>
          <w:spacing w:val="-1"/>
        </w:rPr>
        <w:t>attorney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Weber</w:t>
      </w:r>
      <w:r>
        <w:rPr>
          <w:spacing w:val="-3"/>
        </w:rPr>
        <w:t> </w:t>
      </w:r>
      <w:r>
        <w:rPr/>
        <w:t>Title,</w:t>
      </w:r>
      <w:r>
        <w:rPr>
          <w:spacing w:val="55"/>
        </w:rPr>
        <w:t> </w:t>
      </w:r>
      <w:r>
        <w:rPr/>
        <w:t>Inc.,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elsewhere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Jasper County,</w:t>
      </w:r>
      <w:r>
        <w:rPr/>
        <w:t> </w:t>
      </w:r>
      <w:r>
        <w:rPr>
          <w:spacing w:val="-1"/>
        </w:rPr>
        <w:t>Illinois.</w:t>
      </w:r>
      <w:r>
        <w:rPr>
          <w:spacing w:val="65"/>
        </w:rPr>
        <w:t> </w:t>
      </w:r>
      <w:r>
        <w:rPr/>
        <w:t>The</w:t>
      </w:r>
      <w:r>
        <w:rPr>
          <w:spacing w:val="1"/>
        </w:rPr>
        <w:t> </w:t>
      </w:r>
      <w:r>
        <w:rPr/>
        <w:t>costs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closing shall</w:t>
      </w:r>
      <w:r>
        <w:rPr/>
        <w:t> be</w:t>
      </w:r>
      <w:r>
        <w:rPr>
          <w:spacing w:val="-1"/>
        </w:rPr>
        <w:t> paid </w:t>
      </w:r>
      <w:r>
        <w:rPr>
          <w:spacing w:val="-2"/>
        </w:rPr>
        <w:t>one-half</w:t>
      </w:r>
      <w:r>
        <w:rPr>
          <w:spacing w:val="56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Buyer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one-half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Seller.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108" w:right="0" w:hanging="268"/>
        <w:jc w:val="left"/>
      </w:pPr>
      <w:r>
        <w:rPr>
          <w:rFonts w:ascii="Arial"/>
          <w:b/>
          <w:spacing w:val="-1"/>
        </w:rPr>
        <w:t>POSSESSION</w:t>
      </w:r>
      <w:r>
        <w:rPr>
          <w:spacing w:val="-1"/>
        </w:rPr>
        <w:t>.</w:t>
      </w:r>
      <w:r>
        <w:rPr>
          <w:spacing w:val="-2"/>
        </w:rPr>
        <w:t> </w:t>
      </w:r>
      <w:r>
        <w:rPr>
          <w:spacing w:val="-1"/>
        </w:rPr>
        <w:t>Seller shall</w:t>
      </w:r>
      <w:r>
        <w:rPr/>
        <w:t> </w:t>
      </w:r>
      <w:r>
        <w:rPr>
          <w:spacing w:val="-1"/>
        </w:rPr>
        <w:t>deliver possession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date of</w:t>
      </w:r>
      <w:r>
        <w:rPr>
          <w:spacing w:val="3"/>
        </w:rPr>
        <w:t> </w:t>
      </w:r>
      <w:r>
        <w:rPr>
          <w:spacing w:val="-1"/>
        </w:rPr>
        <w:t>closing.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70" w:top="1320" w:bottom="960" w:left="1320" w:right="460"/>
          <w:pgNumType w:start="1"/>
        </w:sectPr>
      </w:pPr>
    </w:p>
    <w:p>
      <w:pPr>
        <w:numPr>
          <w:ilvl w:val="2"/>
          <w:numId w:val="1"/>
        </w:numPr>
        <w:tabs>
          <w:tab w:pos="1109" w:val="left" w:leader="none"/>
        </w:tabs>
        <w:spacing w:before="55"/>
        <w:ind w:left="120" w:right="705" w:firstLine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CONSTRUCTION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OBLIGATIONS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pacing w:val="-3"/>
          <w:sz w:val="24"/>
        </w:rPr>
        <w:t>AND</w:t>
      </w:r>
      <w:r>
        <w:rPr>
          <w:rFonts w:ascii="Arial"/>
          <w:b/>
          <w:sz w:val="24"/>
        </w:rPr>
        <w:t> POSSIBILITY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OF </w:t>
      </w:r>
      <w:r>
        <w:rPr>
          <w:rFonts w:ascii="Arial"/>
          <w:b/>
          <w:spacing w:val="-1"/>
          <w:sz w:val="24"/>
        </w:rPr>
        <w:t>REVERTER.</w:t>
      </w:r>
      <w:r>
        <w:rPr>
          <w:rFonts w:ascii="Arial"/>
          <w:b/>
          <w:spacing w:val="30"/>
          <w:sz w:val="24"/>
        </w:rPr>
        <w:t> </w:t>
      </w:r>
      <w:r>
        <w:rPr>
          <w:rFonts w:ascii="Arial"/>
          <w:spacing w:val="-1"/>
          <w:sz w:val="24"/>
        </w:rPr>
        <w:t>Buyer acknowledges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Real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Estate 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zoned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SR-1,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Single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Family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Residential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pacing w:val="-1"/>
          <w:sz w:val="24"/>
        </w:rPr>
        <w:t>District</w:t>
      </w:r>
      <w:r>
        <w:rPr>
          <w:rFonts w:ascii="Arial"/>
          <w:sz w:val="24"/>
        </w:rPr>
        <w:t> and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restricted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> residential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2"/>
          <w:sz w:val="24"/>
        </w:rPr>
        <w:t>only.</w:t>
      </w:r>
      <w:r>
        <w:rPr>
          <w:rFonts w:ascii="Arial"/>
          <w:sz w:val="24"/>
        </w:rPr>
        <w:t> 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Buyer shall: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51" w:val="left" w:leader="none"/>
        </w:tabs>
        <w:spacing w:line="240" w:lineRule="auto" w:before="0" w:after="0"/>
        <w:ind w:left="120" w:right="144" w:firstLine="1440"/>
        <w:jc w:val="left"/>
      </w:pPr>
      <w:r>
        <w:rPr/>
        <w:t>Within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2"/>
        </w:rPr>
        <w:t>(1)</w:t>
      </w:r>
      <w:r>
        <w:rPr>
          <w:spacing w:val="-1"/>
        </w:rPr>
        <w:t> year from</w:t>
      </w:r>
      <w:r>
        <w:rPr>
          <w:spacing w:val="2"/>
        </w:rPr>
        <w:t> </w:t>
      </w:r>
      <w:r>
        <w:rPr>
          <w:spacing w:val="-1"/>
        </w:rPr>
        <w:t>the date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within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(I)</w:t>
      </w:r>
      <w:r>
        <w:rPr>
          <w:spacing w:val="-3"/>
        </w:rPr>
        <w:t> </w:t>
      </w:r>
      <w:r>
        <w:rPr>
          <w:spacing w:val="-1"/>
        </w:rPr>
        <w:t>year</w:t>
      </w:r>
      <w:r>
        <w:rPr>
          <w:spacing w:val="49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streets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utilities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subdivision</w:t>
      </w:r>
      <w:r>
        <w:rPr>
          <w:spacing w:val="1"/>
        </w:rPr>
        <w:t> </w:t>
      </w:r>
      <w:r>
        <w:rPr>
          <w:spacing w:val="-1"/>
        </w:rPr>
        <w:t>(whichever </w:t>
      </w:r>
      <w:r>
        <w:rPr/>
        <w:t>comes</w:t>
      </w:r>
      <w:r>
        <w:rPr>
          <w:spacing w:val="-2"/>
        </w:rPr>
        <w:t> </w:t>
      </w:r>
      <w:r>
        <w:rPr>
          <w:spacing w:val="-1"/>
        </w:rPr>
        <w:t>later)</w:t>
      </w:r>
      <w:r>
        <w:rPr>
          <w:spacing w:val="57"/>
        </w:rPr>
        <w:t> </w:t>
      </w:r>
      <w:r>
        <w:rPr>
          <w:spacing w:val="-1"/>
        </w:rPr>
        <w:t>Buyer shall</w:t>
      </w:r>
      <w:r>
        <w:rPr/>
        <w:t> </w:t>
      </w:r>
      <w:r>
        <w:rPr>
          <w:spacing w:val="-1"/>
        </w:rPr>
        <w:t>substantially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construction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single-family</w:t>
      </w:r>
      <w:r>
        <w:rPr>
          <w:spacing w:val="-2"/>
        </w:rPr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structure in</w:t>
      </w:r>
      <w:r>
        <w:rPr>
          <w:spacing w:val="75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Certificate of</w:t>
      </w:r>
      <w:r>
        <w:rPr>
          <w:spacing w:val="3"/>
        </w:rPr>
        <w:t> </w:t>
      </w:r>
      <w:r>
        <w:rPr>
          <w:spacing w:val="-1"/>
        </w:rPr>
        <w:t>Plating and Certificate of</w:t>
      </w:r>
      <w:r>
        <w:rPr>
          <w:spacing w:val="3"/>
        </w:rPr>
        <w:t> </w:t>
      </w:r>
      <w:r>
        <w:rPr>
          <w:spacing w:val="-1"/>
        </w:rPr>
        <w:t>Restriction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Covenants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2"/>
        </w:rPr>
        <w:t>Five</w:t>
      </w:r>
      <w:r>
        <w:rPr>
          <w:spacing w:val="1"/>
        </w:rPr>
        <w:t> </w:t>
      </w:r>
      <w:r>
        <w:rPr>
          <w:spacing w:val="-1"/>
        </w:rPr>
        <w:t>Aprils</w:t>
      </w:r>
      <w:r>
        <w:rPr/>
        <w:t> </w:t>
      </w:r>
      <w:r>
        <w:rPr>
          <w:spacing w:val="-1"/>
        </w:rPr>
        <w:t>Crossing Subdivision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 terms,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provided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Newton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Code,</w:t>
      </w:r>
      <w:r>
        <w:rPr>
          <w:spacing w:val="-2"/>
        </w:rPr>
        <w:t> </w:t>
      </w:r>
      <w:r>
        <w:rPr>
          <w:spacing w:val="-1"/>
        </w:rPr>
        <w:t>including but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limited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City’s</w:t>
      </w:r>
      <w:r>
        <w:rPr>
          <w:spacing w:val="47"/>
        </w:rPr>
        <w:t> </w:t>
      </w:r>
      <w:r>
        <w:rPr>
          <w:spacing w:val="-1"/>
        </w:rPr>
        <w:t>building,</w:t>
      </w:r>
      <w:r>
        <w:rPr/>
        <w:t> </w:t>
      </w:r>
      <w:r>
        <w:rPr>
          <w:spacing w:val="-1"/>
        </w:rPr>
        <w:t>electric,</w:t>
      </w:r>
      <w:r>
        <w:rPr>
          <w:spacing w:val="-2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maintenance</w:t>
      </w:r>
      <w:r>
        <w:rPr>
          <w:spacing w:val="1"/>
        </w:rPr>
        <w:t> </w:t>
      </w:r>
      <w:r>
        <w:rPr>
          <w:spacing w:val="-1"/>
        </w:rPr>
        <w:t>and zoning </w:t>
      </w:r>
      <w:r>
        <w:rPr/>
        <w:t>codes.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56" w:val="left" w:leader="none"/>
        </w:tabs>
        <w:spacing w:line="240" w:lineRule="auto" w:before="0" w:after="0"/>
        <w:ind w:left="120" w:right="263" w:firstLine="1440"/>
        <w:jc w:val="left"/>
      </w:pPr>
      <w:r>
        <w:rPr>
          <w:spacing w:val="-1"/>
        </w:rPr>
        <w:t>Unless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time extension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granted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/>
        <w:t> of the</w:t>
      </w:r>
      <w:r>
        <w:rPr>
          <w:spacing w:val="-1"/>
        </w:rPr>
        <w:t> City</w:t>
      </w:r>
      <w:r>
        <w:rPr/>
        <w:t> </w:t>
      </w:r>
      <w:r>
        <w:rPr>
          <w:spacing w:val="-1"/>
        </w:rPr>
        <w:t>of</w:t>
      </w:r>
      <w:r>
        <w:rPr>
          <w:spacing w:val="47"/>
        </w:rPr>
        <w:t>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after written</w:t>
      </w:r>
      <w:r>
        <w:rPr>
          <w:spacing w:val="1"/>
        </w:rPr>
        <w:t> </w:t>
      </w:r>
      <w:r>
        <w:rPr>
          <w:spacing w:val="-1"/>
        </w:rPr>
        <w:t>application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extension,</w:t>
      </w:r>
      <w:r>
        <w:rPr/>
        <w:t> </w:t>
      </w:r>
      <w:r>
        <w:rPr>
          <w:spacing w:val="-2"/>
        </w:rPr>
        <w:t>if</w:t>
      </w:r>
      <w:r>
        <w:rPr/>
        <w:t> </w:t>
      </w:r>
      <w:r>
        <w:rPr>
          <w:spacing w:val="-1"/>
        </w:rPr>
        <w:t>Buyer fails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substantially</w:t>
      </w:r>
      <w:r>
        <w:rPr>
          <w:spacing w:val="-2"/>
        </w:rPr>
        <w:t> </w:t>
      </w:r>
      <w:r>
        <w:rPr>
          <w:spacing w:val="-1"/>
        </w:rPr>
        <w:t>complete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construction of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single-family</w:t>
      </w:r>
      <w:r>
        <w:rPr>
          <w:spacing w:val="-2"/>
        </w:rPr>
        <w:t> </w:t>
      </w:r>
      <w:r>
        <w:rPr>
          <w:spacing w:val="-1"/>
        </w:rPr>
        <w:t>residence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Real Estate</w:t>
      </w:r>
      <w:r>
        <w:rPr>
          <w:spacing w:val="79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(1) year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date 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within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2"/>
        </w:rPr>
        <w:t>(1)</w:t>
      </w:r>
      <w:r>
        <w:rPr>
          <w:spacing w:val="-1"/>
        </w:rPr>
        <w:t> year 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completion of</w:t>
      </w:r>
      <w:r>
        <w:rPr/>
        <w:t> the</w:t>
      </w:r>
      <w:r>
        <w:rPr>
          <w:spacing w:val="-1"/>
        </w:rPr>
        <w:t> streets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utilities,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1"/>
        </w:rPr>
        <w:t> </w:t>
      </w:r>
      <w:r>
        <w:rPr>
          <w:spacing w:val="-1"/>
        </w:rPr>
        <w:t>the Real</w:t>
      </w:r>
      <w:r>
        <w:rPr/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revert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Seller,</w:t>
      </w:r>
      <w:r>
        <w:rPr>
          <w:spacing w:val="65"/>
        </w:rPr>
        <w:t> </w:t>
      </w:r>
      <w:r>
        <w:rPr>
          <w:spacing w:val="-1"/>
        </w:rPr>
        <w:t>together with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and all</w:t>
      </w:r>
      <w:r>
        <w:rPr/>
        <w:t> </w:t>
      </w:r>
      <w:r>
        <w:rPr>
          <w:spacing w:val="-1"/>
        </w:rPr>
        <w:t>improvements</w:t>
      </w:r>
      <w:r>
        <w:rPr>
          <w:spacing w:val="-2"/>
        </w:rPr>
        <w:t> </w:t>
      </w:r>
      <w:r>
        <w:rPr>
          <w:spacing w:val="-1"/>
        </w:rPr>
        <w:t>thereon.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Paragraph </w:t>
      </w:r>
      <w:r>
        <w:rPr/>
        <w:t>5</w:t>
      </w:r>
      <w:r>
        <w:rPr>
          <w:spacing w:val="57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survive</w:t>
      </w:r>
      <w:r>
        <w:rPr>
          <w:spacing w:val="1"/>
        </w:rPr>
        <w:t> </w:t>
      </w:r>
      <w:r>
        <w:rPr>
          <w:spacing w:val="-1"/>
        </w:rPr>
        <w:t>closing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deed</w:t>
      </w:r>
      <w:r>
        <w:rPr>
          <w:spacing w:val="1"/>
        </w:rPr>
        <w:t> </w:t>
      </w:r>
      <w:r>
        <w:rPr>
          <w:spacing w:val="-1"/>
        </w:rPr>
        <w:t>conveying </w:t>
      </w:r>
      <w:r>
        <w:rPr>
          <w:spacing w:val="1"/>
        </w:rPr>
        <w:t>the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45"/>
        </w:rPr>
        <w:t> </w:t>
      </w:r>
      <w:r>
        <w:rPr>
          <w:spacing w:val="-1"/>
        </w:rPr>
        <w:t>Buyer.</w:t>
      </w:r>
      <w:r>
        <w:rPr/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Buyer </w:t>
      </w:r>
      <w:r>
        <w:rPr/>
        <w:t>satisfies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provisions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Paragraph </w:t>
      </w:r>
      <w:r>
        <w:rPr/>
        <w:t>5,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the Seller otherwise</w:t>
      </w:r>
      <w:r>
        <w:rPr>
          <w:spacing w:val="43"/>
        </w:rPr>
        <w:t> </w:t>
      </w:r>
      <w:r>
        <w:rPr>
          <w:spacing w:val="-1"/>
        </w:rPr>
        <w:t>authorizes,</w:t>
      </w:r>
      <w:r>
        <w:rPr/>
        <w:t> the</w:t>
      </w:r>
      <w:r>
        <w:rPr>
          <w:spacing w:val="-1"/>
        </w:rPr>
        <w:t> Seller shall</w:t>
      </w:r>
      <w:r>
        <w:rPr/>
        <w:t> </w:t>
      </w:r>
      <w:r>
        <w:rPr>
          <w:spacing w:val="-1"/>
        </w:rPr>
        <w:t>release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reverter.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20" w:right="144" w:firstLine="720"/>
        <w:jc w:val="left"/>
      </w:pPr>
      <w:r>
        <w:rPr>
          <w:rFonts w:ascii="Arial"/>
          <w:b/>
          <w:spacing w:val="-1"/>
        </w:rPr>
        <w:t>INFRASTRUCTURE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Sewer infrastructure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constructed</w:t>
      </w:r>
      <w:r>
        <w:rPr>
          <w:spacing w:val="1"/>
        </w:rPr>
        <w:t> </w:t>
      </w:r>
      <w:r>
        <w:rPr/>
        <w:t>by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Newton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sewer,</w:t>
      </w:r>
      <w:r>
        <w:rPr/>
        <w:t> as per</w:t>
      </w:r>
      <w:r>
        <w:rPr>
          <w:spacing w:val="-1"/>
        </w:rPr>
        <w:t> the Illinois</w:t>
      </w:r>
      <w:r>
        <w:rPr/>
        <w:t> </w:t>
      </w:r>
      <w:r>
        <w:rPr>
          <w:spacing w:val="-1"/>
        </w:rPr>
        <w:t>Environmental</w:t>
      </w:r>
      <w:r>
        <w:rPr>
          <w:spacing w:val="59"/>
        </w:rPr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Agency.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Newton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construct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streets,</w:t>
      </w:r>
      <w:r>
        <w:rPr/>
        <w:t> </w:t>
      </w:r>
      <w:r>
        <w:rPr>
          <w:spacing w:val="-1"/>
        </w:rPr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Plat</w:t>
      </w:r>
    </w:p>
    <w:p>
      <w:pPr>
        <w:pStyle w:val="BodyText"/>
        <w:spacing w:line="240" w:lineRule="auto"/>
        <w:ind w:right="144" w:firstLine="0"/>
        <w:jc w:val="left"/>
      </w:pP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Five</w:t>
      </w:r>
      <w:r>
        <w:rPr>
          <w:spacing w:val="1"/>
        </w:rPr>
        <w:t> </w:t>
      </w:r>
      <w:r>
        <w:rPr>
          <w:spacing w:val="-1"/>
        </w:rPr>
        <w:t>Aprils</w:t>
      </w:r>
      <w:r>
        <w:rPr/>
        <w:t> </w:t>
      </w:r>
      <w:r>
        <w:rPr>
          <w:spacing w:val="-1"/>
        </w:rPr>
        <w:t>Crossing Subdivision.</w:t>
      </w:r>
      <w:r>
        <w:rPr/>
        <w:t> 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sidewalk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constructed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of</w:t>
      </w:r>
      <w:r>
        <w:rPr>
          <w:spacing w:val="51"/>
        </w:rPr>
        <w:t> </w:t>
      </w:r>
      <w:r>
        <w:rPr>
          <w:spacing w:val="-1"/>
        </w:rPr>
        <w:t>Newton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sole</w:t>
      </w:r>
      <w:r>
        <w:rPr>
          <w:spacing w:val="1"/>
        </w:rPr>
        <w:t> </w:t>
      </w:r>
      <w:r>
        <w:rPr>
          <w:spacing w:val="-1"/>
        </w:rPr>
        <w:t>discretion,</w:t>
      </w:r>
      <w:r>
        <w:rPr/>
        <w:t> </w:t>
      </w:r>
      <w:r>
        <w:rPr>
          <w:spacing w:val="-1"/>
        </w:rPr>
        <w:t>when homes</w:t>
      </w:r>
      <w:r>
        <w:rPr>
          <w:spacing w:val="-2"/>
        </w:rPr>
        <w:t> are</w:t>
      </w:r>
      <w:r>
        <w:rPr>
          <w:spacing w:val="1"/>
        </w:rPr>
        <w:t> </w:t>
      </w:r>
      <w:r>
        <w:rPr>
          <w:spacing w:val="-1"/>
        </w:rPr>
        <w:t>substantially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2"/>
        </w:rPr>
        <w:t>if</w:t>
      </w:r>
      <w:r>
        <w:rPr/>
        <w:t> tax</w:t>
      </w:r>
      <w:r>
        <w:rPr>
          <w:spacing w:val="61"/>
        </w:rPr>
        <w:t> </w:t>
      </w:r>
      <w:r>
        <w:rPr>
          <w:spacing w:val="-1"/>
        </w:rPr>
        <w:t>increment</w:t>
      </w:r>
      <w:r>
        <w:rPr>
          <w:spacing w:val="-2"/>
        </w:rPr>
        <w:t> </w:t>
      </w:r>
      <w:r>
        <w:rPr>
          <w:spacing w:val="-1"/>
        </w:rPr>
        <w:t>financing</w:t>
      </w:r>
      <w:r>
        <w:rPr>
          <w:spacing w:val="-4"/>
        </w:rPr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are available.</w:t>
      </w:r>
      <w:r>
        <w:rPr>
          <w:spacing w:val="-2"/>
        </w:rPr>
        <w:t> </w:t>
      </w:r>
      <w:r>
        <w:rPr>
          <w:spacing w:val="-1"/>
        </w:rPr>
        <w:t>Buyer shall</w:t>
      </w:r>
      <w:r>
        <w:rPr/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Newton,</w:t>
      </w:r>
      <w:r>
        <w:rPr/>
        <w:t> </w:t>
      </w:r>
      <w:r>
        <w:rPr>
          <w:spacing w:val="-1"/>
        </w:rPr>
        <w:t>Illinois.</w:t>
      </w:r>
      <w:r>
        <w:rPr>
          <w:spacing w:val="-2"/>
        </w:rPr>
        <w:t> </w:t>
      </w:r>
      <w:r>
        <w:rPr/>
        <w:t>a</w:t>
      </w:r>
    </w:p>
    <w:p>
      <w:pPr>
        <w:pStyle w:val="BodyText"/>
        <w:spacing w:line="240" w:lineRule="auto"/>
        <w:ind w:right="263" w:firstLine="0"/>
        <w:jc w:val="left"/>
      </w:pPr>
      <w:r>
        <w:rPr>
          <w:spacing w:val="-1"/>
        </w:rPr>
        <w:t>$600.00 hookup </w:t>
      </w:r>
      <w:r>
        <w:rPr/>
        <w:t>fee</w:t>
      </w:r>
      <w:r>
        <w:rPr>
          <w:spacing w:val="-1"/>
        </w:rPr>
        <w:t> for water service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$200.00 hookup </w:t>
      </w:r>
      <w:r>
        <w:rPr/>
        <w:t>fee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sewer service</w:t>
      </w:r>
      <w:r>
        <w:rPr>
          <w:spacing w:val="1"/>
        </w:rPr>
        <w:t> </w:t>
      </w:r>
      <w:r>
        <w:rPr>
          <w:spacing w:val="-1"/>
        </w:rPr>
        <w:t>prior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water and</w:t>
      </w:r>
      <w:r>
        <w:rPr>
          <w:spacing w:val="1"/>
        </w:rPr>
        <w:t> </w:t>
      </w:r>
      <w:r>
        <w:rPr>
          <w:spacing w:val="-1"/>
        </w:rPr>
        <w:t>sewer connection.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20" w:right="263" w:firstLine="720"/>
        <w:jc w:val="left"/>
      </w:pPr>
      <w:r>
        <w:rPr>
          <w:rFonts w:ascii="Arial"/>
          <w:b/>
          <w:spacing w:val="-1"/>
        </w:rPr>
        <w:t>TAXES.</w:t>
      </w:r>
      <w:r>
        <w:rPr>
          <w:rFonts w:ascii="Arial"/>
          <w:b/>
        </w:rPr>
        <w:t> </w:t>
      </w:r>
      <w:r>
        <w:rPr>
          <w:spacing w:val="-1"/>
        </w:rPr>
        <w:t>Seller shall</w:t>
      </w:r>
      <w:r>
        <w:rPr>
          <w:spacing w:val="-3"/>
        </w:rPr>
        <w:t> </w:t>
      </w:r>
      <w:r>
        <w:rPr>
          <w:spacing w:val="-1"/>
        </w:rPr>
        <w:t>give</w:t>
      </w:r>
      <w:r>
        <w:rPr>
          <w:spacing w:val="1"/>
        </w:rPr>
        <w:t> </w:t>
      </w:r>
      <w:r>
        <w:rPr>
          <w:spacing w:val="-1"/>
        </w:rPr>
        <w:t>Buyer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2018</w:t>
      </w:r>
      <w:r>
        <w:rPr>
          <w:spacing w:val="1"/>
        </w:rPr>
        <w:t> </w:t>
      </w:r>
      <w:r>
        <w:rPr>
          <w:spacing w:val="-1"/>
        </w:rPr>
        <w:t>real</w:t>
      </w:r>
      <w:r>
        <w:rPr>
          <w:spacing w:val="-3"/>
        </w:rPr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2"/>
        </w:rPr>
        <w:t>taxes</w:t>
      </w:r>
      <w:r>
        <w:rPr/>
        <w:t> due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-1"/>
        </w:rPr>
        <w:t>payable</w:t>
      </w:r>
      <w:r>
        <w:rPr>
          <w:spacing w:val="1"/>
        </w:rPr>
        <w:t> </w:t>
      </w:r>
      <w:r>
        <w:rPr>
          <w:spacing w:val="-1"/>
        </w:rPr>
        <w:t>in 2019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closing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latest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information.</w:t>
      </w:r>
      <w:r>
        <w:rPr>
          <w:spacing w:val="65"/>
        </w:rPr>
        <w:t> </w:t>
      </w:r>
      <w:r>
        <w:rPr>
          <w:spacing w:val="-1"/>
        </w:rPr>
        <w:t>Buyer shall</w:t>
      </w:r>
      <w:r>
        <w:rPr/>
        <w:t> </w:t>
      </w:r>
      <w:r>
        <w:rPr>
          <w:spacing w:val="-1"/>
        </w:rPr>
        <w:t>then</w:t>
      </w:r>
      <w:r>
        <w:rPr>
          <w:spacing w:val="53"/>
        </w:rPr>
        <w:t> </w:t>
      </w:r>
      <w:r>
        <w:rPr/>
        <w:t>pay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2018</w:t>
      </w:r>
      <w:r>
        <w:rPr>
          <w:spacing w:val="1"/>
        </w:rPr>
        <w:t> </w:t>
      </w:r>
      <w:r>
        <w:rPr>
          <w:spacing w:val="-1"/>
        </w:rPr>
        <w:t>real</w:t>
      </w:r>
      <w:r>
        <w:rPr>
          <w:spacing w:val="-3"/>
        </w:rPr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taxes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come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also pay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2019 real</w:t>
      </w:r>
      <w:r>
        <w:rPr>
          <w:spacing w:val="55"/>
        </w:rPr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taxes</w:t>
      </w:r>
      <w:r>
        <w:rPr/>
        <w:t> </w:t>
      </w:r>
      <w:r>
        <w:rPr>
          <w:spacing w:val="-1"/>
        </w:rPr>
        <w:t>due </w:t>
      </w:r>
      <w:r>
        <w:rPr/>
        <w:t>and</w:t>
      </w:r>
      <w:r>
        <w:rPr>
          <w:spacing w:val="-1"/>
        </w:rPr>
        <w:t> payable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2020 and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taxes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subsequent</w:t>
      </w:r>
      <w:r>
        <w:rPr>
          <w:spacing w:val="-2"/>
        </w:rPr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09" w:val="left" w:leader="none"/>
        </w:tabs>
        <w:spacing w:line="240" w:lineRule="auto" w:before="0" w:after="0"/>
        <w:ind w:left="120" w:right="175" w:firstLine="720"/>
        <w:jc w:val="left"/>
      </w:pPr>
      <w:r>
        <w:rPr>
          <w:rFonts w:ascii="Arial" w:hAnsi="Arial" w:cs="Arial" w:eastAsia="Arial"/>
          <w:b/>
          <w:bCs/>
          <w:spacing w:val="-1"/>
        </w:rPr>
        <w:t>TITLE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EVIDENCE.</w:t>
      </w:r>
      <w:r>
        <w:rPr>
          <w:rFonts w:ascii="Arial" w:hAnsi="Arial" w:cs="Arial" w:eastAsia="Arial"/>
          <w:b/>
          <w:bCs/>
          <w:spacing w:val="62"/>
        </w:rPr>
        <w:t> </w:t>
      </w:r>
      <w:r>
        <w:rPr>
          <w:spacing w:val="-1"/>
        </w:rPr>
        <w:t>Upon approval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Newton,</w:t>
      </w:r>
      <w:r>
        <w:rPr>
          <w:spacing w:val="-2"/>
        </w:rPr>
        <w:t> </w:t>
      </w:r>
      <w:r>
        <w:rPr>
          <w:spacing w:val="-1"/>
        </w:rPr>
        <w:t>Illinois,</w:t>
      </w:r>
      <w:r>
        <w:rPr/>
        <w:t> </w:t>
      </w:r>
      <w:r>
        <w:rPr>
          <w:spacing w:val="-1"/>
        </w:rPr>
        <w:t>Seller shall,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Seller’s</w:t>
      </w:r>
      <w:r>
        <w:rPr/>
        <w:t> </w:t>
      </w:r>
      <w:r>
        <w:rPr>
          <w:spacing w:val="-1"/>
        </w:rPr>
        <w:t>expense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reasonable period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prior to</w:t>
      </w:r>
      <w:r>
        <w:rPr>
          <w:spacing w:val="1"/>
        </w:rPr>
        <w:t> </w:t>
      </w:r>
      <w:r>
        <w:rPr>
          <w:spacing w:val="-1"/>
        </w:rPr>
        <w:t>closing,</w:t>
      </w:r>
      <w:r>
        <w:rPr>
          <w:spacing w:val="-2"/>
        </w:rPr>
        <w:t> </w:t>
      </w:r>
      <w:r>
        <w:rPr>
          <w:spacing w:val="-1"/>
        </w:rPr>
        <w:t>furnish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Buyer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Owners</w:t>
      </w:r>
      <w:r>
        <w:rPr/>
        <w:t> Title</w:t>
      </w:r>
      <w:r>
        <w:rPr>
          <w:spacing w:val="1"/>
        </w:rPr>
        <w:t> </w:t>
      </w:r>
      <w:r>
        <w:rPr>
          <w:spacing w:val="-1"/>
        </w:rPr>
        <w:t>Insurance.</w:t>
      </w:r>
      <w:r>
        <w:rPr>
          <w:spacing w:val="53"/>
        </w:rPr>
        <w:t> </w:t>
      </w:r>
      <w:r>
        <w:rPr>
          <w:spacing w:val="-1"/>
        </w:rPr>
        <w:t>Seller shall,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Seller’s</w:t>
      </w:r>
      <w:r>
        <w:rPr/>
        <w:t> </w:t>
      </w:r>
      <w:r>
        <w:rPr>
          <w:spacing w:val="-1"/>
        </w:rPr>
        <w:t>expense,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Buyer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title</w:t>
      </w:r>
      <w:r>
        <w:rPr>
          <w:spacing w:val="1"/>
        </w:rPr>
        <w:t> </w:t>
      </w:r>
      <w:r>
        <w:rPr>
          <w:spacing w:val="-1"/>
        </w:rPr>
        <w:t>search </w:t>
      </w:r>
      <w:r>
        <w:rPr/>
        <w:t>and</w:t>
      </w:r>
      <w:r>
        <w:rPr>
          <w:spacing w:val="-1"/>
        </w:rPr>
        <w:t> title insurance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4"/>
        </w:rPr>
        <w:t> </w:t>
      </w:r>
      <w:r>
        <w:rPr/>
        <w:t>the</w:t>
      </w:r>
      <w:r>
        <w:rPr>
          <w:spacing w:val="-1"/>
        </w:rPr>
        <w:t> amount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purchase price,</w:t>
      </w:r>
      <w:r>
        <w:rPr/>
        <w:t> </w:t>
      </w:r>
      <w:r>
        <w:rPr>
          <w:spacing w:val="-1"/>
        </w:rPr>
        <w:t>dated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date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agreement,</w:t>
      </w:r>
      <w:r>
        <w:rPr/>
        <w:t> </w:t>
      </w:r>
      <w:r>
        <w:rPr>
          <w:spacing w:val="-1"/>
        </w:rPr>
        <w:t>containing the</w:t>
      </w:r>
      <w:r>
        <w:rPr>
          <w:spacing w:val="65"/>
        </w:rPr>
        <w:t> </w:t>
      </w:r>
      <w:r>
        <w:rPr>
          <w:spacing w:val="-1"/>
        </w:rPr>
        <w:t>standard</w:t>
      </w:r>
      <w:r>
        <w:rPr>
          <w:spacing w:val="1"/>
        </w:rPr>
        <w:t> </w:t>
      </w:r>
      <w:r>
        <w:rPr>
          <w:spacing w:val="-1"/>
        </w:rPr>
        <w:t>American</w:t>
      </w:r>
      <w:r>
        <w:rPr>
          <w:spacing w:val="1"/>
        </w:rPr>
        <w:t> </w:t>
      </w:r>
      <w:r>
        <w:rPr>
          <w:spacing w:val="-1"/>
        </w:rPr>
        <w:t>Land </w:t>
      </w:r>
      <w:r>
        <w:rPr/>
        <w:t>Title</w:t>
      </w:r>
      <w:r>
        <w:rPr>
          <w:spacing w:val="-1"/>
        </w:rPr>
        <w:t> Association</w:t>
      </w:r>
      <w:r>
        <w:rPr>
          <w:spacing w:val="1"/>
        </w:rPr>
        <w:t> </w:t>
      </w:r>
      <w:r>
        <w:rPr>
          <w:spacing w:val="-1"/>
        </w:rPr>
        <w:t>provisions,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containing exceptions</w:t>
      </w:r>
      <w:r>
        <w:rPr>
          <w:spacing w:val="49"/>
        </w:rPr>
        <w:t> </w:t>
      </w:r>
      <w:r>
        <w:rPr>
          <w:spacing w:val="-1"/>
        </w:rPr>
        <w:t>normally</w:t>
      </w:r>
      <w:r>
        <w:rPr>
          <w:spacing w:val="-2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lenders</w:t>
      </w:r>
      <w:r>
        <w:rPr/>
        <w:t> </w:t>
      </w:r>
      <w:r>
        <w:rPr>
          <w:spacing w:val="-1"/>
        </w:rPr>
        <w:t>doing business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Jasper County,</w:t>
      </w:r>
      <w:r>
        <w:rPr/>
        <w:t> </w:t>
      </w:r>
      <w:r>
        <w:rPr>
          <w:spacing w:val="-1"/>
        </w:rPr>
        <w:t>Illinois.</w:t>
      </w:r>
    </w:p>
    <w:p>
      <w:pPr>
        <w:spacing w:after="0" w:line="240" w:lineRule="auto"/>
        <w:jc w:val="left"/>
        <w:sectPr>
          <w:pgSz w:w="12240" w:h="15840"/>
          <w:pgMar w:header="0" w:footer="770" w:top="1380" w:bottom="960" w:left="1320" w:right="1300"/>
        </w:sectPr>
      </w:pPr>
    </w:p>
    <w:p>
      <w:pPr>
        <w:pStyle w:val="Heading1"/>
        <w:numPr>
          <w:ilvl w:val="2"/>
          <w:numId w:val="1"/>
        </w:numPr>
        <w:tabs>
          <w:tab w:pos="1089" w:val="left" w:leader="none"/>
        </w:tabs>
        <w:spacing w:line="240" w:lineRule="auto" w:before="55" w:after="0"/>
        <w:ind w:left="1088" w:right="0" w:hanging="268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TITLE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>
          <w:rFonts w:ascii="Arial"/>
          <w:b w:val="0"/>
          <w:spacing w:val="-1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33" w:val="left" w:leader="none"/>
        </w:tabs>
        <w:spacing w:line="240" w:lineRule="auto" w:before="0" w:after="0"/>
        <w:ind w:left="100" w:right="0" w:firstLine="1440"/>
        <w:jc w:val="left"/>
      </w:pPr>
      <w:r>
        <w:rPr/>
        <w:t>The</w:t>
      </w:r>
      <w:r>
        <w:rPr>
          <w:spacing w:val="-1"/>
        </w:rPr>
        <w:t> title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subject</w:t>
      </w:r>
      <w:r>
        <w:rPr/>
        <w:t> to: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647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taxes</w:t>
      </w:r>
      <w:r>
        <w:rPr/>
        <w:t> and</w:t>
      </w:r>
      <w:r>
        <w:rPr>
          <w:spacing w:val="-1"/>
        </w:rPr>
        <w:t> special</w:t>
      </w:r>
      <w:r>
        <w:rPr/>
        <w:t> </w:t>
      </w:r>
      <w:r>
        <w:rPr>
          <w:spacing w:val="-1"/>
        </w:rPr>
        <w:t>assessments</w:t>
      </w:r>
      <w:r>
        <w:rPr>
          <w:spacing w:val="-2"/>
        </w:rPr>
        <w:t> </w:t>
      </w:r>
      <w:r>
        <w:rPr>
          <w:spacing w:val="-1"/>
        </w:rPr>
        <w:t>payable after date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9"/>
        </w:rPr>
        <w:t> </w:t>
      </w:r>
      <w:r>
        <w:rPr>
          <w:spacing w:val="-1"/>
        </w:rPr>
        <w:t>closing;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Zoning laws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ordinances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violations;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Restrictions,</w:t>
      </w:r>
      <w:r>
        <w:rPr/>
        <w:t> </w:t>
      </w:r>
      <w:r>
        <w:rPr>
          <w:spacing w:val="-1"/>
        </w:rPr>
        <w:t>conditions</w:t>
      </w:r>
      <w:r>
        <w:rPr/>
        <w:t> and</w:t>
      </w:r>
      <w:r>
        <w:rPr>
          <w:spacing w:val="-1"/>
        </w:rPr>
        <w:t> covenants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record;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Private,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and utility</w:t>
      </w:r>
      <w:r>
        <w:rPr>
          <w:spacing w:val="-2"/>
        </w:rPr>
        <w:t> </w:t>
      </w:r>
      <w:r>
        <w:rPr>
          <w:spacing w:val="-1"/>
        </w:rPr>
        <w:t>easements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record;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Roads,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rights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record;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Drainage</w:t>
      </w:r>
      <w:r>
        <w:rPr>
          <w:spacing w:val="1"/>
        </w:rPr>
        <w:t> </w:t>
      </w:r>
      <w:r>
        <w:rPr>
          <w:spacing w:val="-1"/>
        </w:rPr>
        <w:t>ditches,</w:t>
      </w:r>
      <w:r>
        <w:rPr>
          <w:spacing w:val="-2"/>
        </w:rPr>
        <w:t> </w:t>
      </w:r>
      <w:r>
        <w:rPr>
          <w:spacing w:val="-1"/>
        </w:rPr>
        <w:t>feeders,</w:t>
      </w:r>
      <w:r>
        <w:rPr/>
        <w:t> </w:t>
      </w:r>
      <w:r>
        <w:rPr>
          <w:spacing w:val="-1"/>
        </w:rPr>
        <w:t>laterals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underground</w:t>
      </w:r>
      <w:r>
        <w:rPr>
          <w:spacing w:val="1"/>
        </w:rPr>
        <w:t> </w:t>
      </w:r>
      <w:r>
        <w:rPr>
          <w:spacing w:val="-1"/>
        </w:rPr>
        <w:t>tiles;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245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prior reservations,</w:t>
      </w:r>
      <w:r>
        <w:rPr/>
        <w:t> </w:t>
      </w:r>
      <w:r>
        <w:rPr>
          <w:spacing w:val="-1"/>
        </w:rPr>
        <w:t>exceptions</w:t>
      </w:r>
      <w:r>
        <w:rPr/>
        <w:t> or</w:t>
      </w:r>
      <w:r>
        <w:rPr>
          <w:spacing w:val="-1"/>
        </w:rPr>
        <w:t> conveyances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oil,</w:t>
      </w:r>
      <w:r>
        <w:rPr/>
        <w:t> </w:t>
      </w:r>
      <w:r>
        <w:rPr>
          <w:spacing w:val="-1"/>
        </w:rPr>
        <w:t>gas</w:t>
      </w:r>
      <w:r>
        <w:rPr>
          <w:spacing w:val="45"/>
        </w:rPr>
        <w:t> </w:t>
      </w:r>
      <w:r>
        <w:rPr/>
        <w:t>or</w:t>
      </w:r>
      <w:r>
        <w:rPr>
          <w:spacing w:val="-1"/>
        </w:rPr>
        <w:t> other mineral</w:t>
      </w:r>
      <w:r>
        <w:rPr/>
        <w:t> </w:t>
      </w:r>
      <w:r>
        <w:rPr>
          <w:spacing w:val="-1"/>
        </w:rPr>
        <w:t>title;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</w:pPr>
      <w:r>
        <w:rPr>
          <w:spacing w:val="-1"/>
        </w:rPr>
        <w:t>Existing leases</w:t>
      </w:r>
      <w:r>
        <w:rPr/>
        <w:t> and</w:t>
      </w:r>
      <w:r>
        <w:rPr>
          <w:spacing w:val="-1"/>
        </w:rPr>
        <w:t> tenancies,</w:t>
      </w:r>
      <w:r>
        <w:rPr/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any;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595" w:hanging="720"/>
        <w:jc w:val="left"/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possibility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reverter 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Paragraph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this</w:t>
      </w:r>
      <w:r>
        <w:rPr>
          <w:spacing w:val="35"/>
        </w:rPr>
        <w:t> </w:t>
      </w:r>
      <w:r>
        <w:rPr>
          <w:spacing w:val="-1"/>
        </w:rPr>
        <w:t>Agreement.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4"/>
          <w:numId w:val="1"/>
        </w:numPr>
        <w:tabs>
          <w:tab w:pos="2980" w:val="left" w:leader="none"/>
        </w:tabs>
        <w:spacing w:line="240" w:lineRule="auto" w:before="0" w:after="0"/>
        <w:ind w:left="2980" w:right="208" w:hanging="720"/>
        <w:jc w:val="left"/>
      </w:pP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covenants,</w:t>
      </w:r>
      <w:r>
        <w:rPr>
          <w:spacing w:val="-2"/>
        </w:rPr>
        <w:t> </w:t>
      </w:r>
      <w:r>
        <w:rPr>
          <w:spacing w:val="-1"/>
        </w:rPr>
        <w:t>easements,</w:t>
      </w:r>
      <w:r>
        <w:rPr/>
        <w:t> </w:t>
      </w:r>
      <w:r>
        <w:rPr>
          <w:spacing w:val="-1"/>
        </w:rPr>
        <w:t>restrictions</w:t>
      </w:r>
      <w:r>
        <w:rPr/>
        <w:t> and</w:t>
      </w:r>
      <w:r>
        <w:rPr>
          <w:spacing w:val="-1"/>
        </w:rPr>
        <w:t> rights</w:t>
      </w:r>
      <w:r>
        <w:rPr/>
        <w:t> </w:t>
      </w:r>
      <w:r>
        <w:rPr>
          <w:spacing w:val="-1"/>
        </w:rPr>
        <w:t>of</w:t>
      </w:r>
      <w:r>
        <w:rPr>
          <w:spacing w:val="45"/>
        </w:rPr>
        <w:t> </w:t>
      </w:r>
      <w:r>
        <w:rPr>
          <w:spacing w:val="-1"/>
        </w:rPr>
        <w:t>way,</w:t>
      </w:r>
      <w:r>
        <w:rPr/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any,</w:t>
      </w:r>
      <w:r>
        <w:rPr/>
        <w:t> as set</w:t>
      </w:r>
      <w:r>
        <w:rPr>
          <w:spacing w:val="-2"/>
        </w:rPr>
        <w:t> </w:t>
      </w:r>
      <w:r>
        <w:rPr>
          <w:spacing w:val="-1"/>
        </w:rPr>
        <w:t>forth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Plat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Five</w:t>
      </w:r>
      <w:r>
        <w:rPr>
          <w:spacing w:val="1"/>
        </w:rPr>
        <w:t> </w:t>
      </w:r>
      <w:r>
        <w:rPr>
          <w:spacing w:val="-1"/>
        </w:rPr>
        <w:t>Aprils</w:t>
      </w:r>
      <w:r>
        <w:rPr/>
        <w:t> </w:t>
      </w:r>
      <w:r>
        <w:rPr>
          <w:spacing w:val="-1"/>
        </w:rPr>
        <w:t>Crossing</w:t>
      </w:r>
      <w:r>
        <w:rPr>
          <w:spacing w:val="47"/>
        </w:rPr>
        <w:t> </w:t>
      </w:r>
      <w:r>
        <w:rPr>
          <w:spacing w:val="-1"/>
        </w:rPr>
        <w:t>Subdivision</w:t>
      </w:r>
      <w:r>
        <w:rPr>
          <w:spacing w:val="1"/>
        </w:rPr>
        <w:t> </w:t>
      </w:r>
      <w:r>
        <w:rPr>
          <w:spacing w:val="-1"/>
        </w:rPr>
        <w:t>recorded on</w:t>
      </w:r>
      <w:r>
        <w:rPr>
          <w:spacing w:val="1"/>
        </w:rPr>
        <w:t> </w:t>
      </w:r>
      <w:r>
        <w:rPr>
          <w:spacing w:val="-1"/>
        </w:rPr>
        <w:t>June</w:t>
      </w:r>
      <w:r>
        <w:rPr>
          <w:spacing w:val="1"/>
        </w:rPr>
        <w:t> </w:t>
      </w:r>
      <w:r>
        <w:rPr>
          <w:spacing w:val="-1"/>
        </w:rPr>
        <w:t>20,</w:t>
      </w:r>
      <w:r>
        <w:rPr>
          <w:spacing w:val="-2"/>
        </w:rPr>
        <w:t> </w:t>
      </w:r>
      <w:r>
        <w:rPr>
          <w:spacing w:val="-1"/>
        </w:rPr>
        <w:t>2012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No.</w:t>
      </w:r>
      <w:r>
        <w:rPr>
          <w:spacing w:val="33"/>
        </w:rPr>
        <w:t> </w:t>
      </w:r>
      <w:r>
        <w:rPr>
          <w:spacing w:val="-1"/>
        </w:rPr>
        <w:t>1469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Book</w:t>
      </w:r>
      <w:r>
        <w:rPr>
          <w:spacing w:val="-2"/>
        </w:rPr>
        <w:t> </w:t>
      </w:r>
      <w:r>
        <w:rPr>
          <w:spacing w:val="-1"/>
        </w:rPr>
        <w:t>234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page</w:t>
      </w:r>
      <w:r>
        <w:rPr>
          <w:spacing w:val="1"/>
        </w:rPr>
        <w:t> </w:t>
      </w:r>
      <w:r>
        <w:rPr>
          <w:spacing w:val="-1"/>
        </w:rPr>
        <w:t>1043-1050</w:t>
      </w:r>
      <w:r>
        <w:rPr>
          <w:spacing w:val="1"/>
        </w:rPr>
        <w:t> </w:t>
      </w:r>
      <w:r>
        <w:rPr>
          <w:spacing w:val="-1"/>
        </w:rPr>
        <w:t>in the Office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Recorder of</w:t>
      </w:r>
      <w:r>
        <w:rPr/>
        <w:t> </w:t>
      </w:r>
      <w:r>
        <w:rPr>
          <w:spacing w:val="-1"/>
        </w:rPr>
        <w:t>Jasper County,</w:t>
      </w:r>
      <w:r>
        <w:rPr>
          <w:spacing w:val="1"/>
        </w:rPr>
        <w:t> </w:t>
      </w:r>
      <w:r>
        <w:rPr>
          <w:spacing w:val="-1"/>
        </w:rPr>
        <w:t>Illinois.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36" w:val="left" w:leader="none"/>
        </w:tabs>
        <w:spacing w:line="240" w:lineRule="auto" w:before="0" w:after="0"/>
        <w:ind w:left="100" w:right="349" w:firstLine="1440"/>
        <w:jc w:val="left"/>
      </w:pPr>
      <w:r>
        <w:rPr>
          <w:spacing w:val="-1"/>
        </w:rPr>
        <w:t>If</w:t>
      </w:r>
      <w:r>
        <w:rPr/>
        <w:t> </w:t>
      </w:r>
      <w:r>
        <w:rPr>
          <w:spacing w:val="-1"/>
        </w:rPr>
        <w:t>title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defects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removed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closing,</w:t>
      </w:r>
      <w:r>
        <w:rPr/>
        <w:t> </w:t>
      </w:r>
      <w:r>
        <w:rPr>
          <w:spacing w:val="-1"/>
        </w:rPr>
        <w:t>Seller</w:t>
      </w:r>
      <w:r>
        <w:rPr>
          <w:spacing w:val="5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postpone</w:t>
      </w:r>
      <w:r>
        <w:rPr>
          <w:spacing w:val="1"/>
        </w:rPr>
        <w:t> </w:t>
      </w:r>
      <w:r>
        <w:rPr>
          <w:spacing w:val="-1"/>
        </w:rPr>
        <w:t>closing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2"/>
        </w:rPr>
        <w:t>days</w:t>
      </w:r>
      <w:r>
        <w:rPr/>
        <w:t> for</w:t>
      </w:r>
      <w:r>
        <w:rPr>
          <w:spacing w:val="-1"/>
        </w:rPr>
        <w:t> purposes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clearing such</w:t>
      </w:r>
      <w:r>
        <w:rPr>
          <w:spacing w:val="1"/>
        </w:rPr>
        <w:t> </w:t>
      </w:r>
      <w:r>
        <w:rPr>
          <w:spacing w:val="-1"/>
        </w:rPr>
        <w:t>defects</w:t>
      </w:r>
      <w:r>
        <w:rPr>
          <w:spacing w:val="-2"/>
        </w:rPr>
        <w:t> </w:t>
      </w:r>
      <w:r>
        <w:rPr/>
        <w:t>or</w:t>
      </w:r>
      <w:r>
        <w:rPr>
          <w:spacing w:val="59"/>
        </w:rPr>
        <w:t> </w:t>
      </w:r>
      <w:r>
        <w:rPr>
          <w:spacing w:val="-1"/>
        </w:rPr>
        <w:t>securing title</w:t>
      </w:r>
      <w:r>
        <w:rPr>
          <w:spacing w:val="1"/>
        </w:rPr>
        <w:t> </w:t>
      </w:r>
      <w:r>
        <w:rPr>
          <w:spacing w:val="-1"/>
        </w:rPr>
        <w:t>insurance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insure</w:t>
      </w:r>
      <w:r>
        <w:rPr>
          <w:spacing w:val="1"/>
        </w:rPr>
        <w:t> </w:t>
      </w:r>
      <w:r>
        <w:rPr>
          <w:spacing w:val="-1"/>
        </w:rPr>
        <w:t>over </w:t>
      </w:r>
      <w:r>
        <w:rPr/>
        <w:t>such</w:t>
      </w:r>
      <w:r>
        <w:rPr>
          <w:spacing w:val="-1"/>
        </w:rPr>
        <w:t> defects.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48" w:val="left" w:leader="none"/>
        </w:tabs>
        <w:spacing w:line="240" w:lineRule="auto" w:before="0" w:after="0"/>
        <w:ind w:left="100" w:right="122" w:firstLine="1440"/>
        <w:jc w:val="left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title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1"/>
        </w:rPr>
        <w:t>constitute</w:t>
      </w:r>
      <w:r>
        <w:rPr>
          <w:spacing w:val="1"/>
        </w:rPr>
        <w:t> </w:t>
      </w:r>
      <w:r>
        <w:rPr>
          <w:spacing w:val="-1"/>
        </w:rPr>
        <w:t>interests,</w:t>
      </w:r>
      <w:r>
        <w:rPr/>
        <w:t> </w:t>
      </w:r>
      <w:r>
        <w:rPr>
          <w:spacing w:val="-1"/>
        </w:rPr>
        <w:t>encumbrances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liens</w:t>
      </w:r>
      <w:r>
        <w:rPr>
          <w:spacing w:val="5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ascertainable amounts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removed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payment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money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closing</w:t>
      </w:r>
      <w:r>
        <w:rPr>
          <w:spacing w:val="47"/>
        </w:rPr>
        <w:t> </w:t>
      </w:r>
      <w:r>
        <w:rPr/>
        <w:t>then</w:t>
      </w:r>
      <w:r>
        <w:rPr>
          <w:spacing w:val="-1"/>
        </w:rPr>
        <w:t> either party,</w:t>
      </w:r>
      <w:r>
        <w:rPr/>
        <w:t> </w:t>
      </w:r>
      <w:r>
        <w:rPr>
          <w:spacing w:val="-1"/>
        </w:rPr>
        <w:t>upon giving</w:t>
      </w:r>
      <w:r>
        <w:rPr>
          <w:spacing w:val="1"/>
        </w:rPr>
        <w:t> </w:t>
      </w:r>
      <w:r>
        <w:rPr>
          <w:spacing w:val="-1"/>
        </w:rPr>
        <w:t>written</w:t>
      </w:r>
      <w:r>
        <w:rPr>
          <w:spacing w:val="1"/>
        </w:rPr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>
          <w:spacing w:val="-1"/>
        </w:rPr>
        <w:t>to </w:t>
      </w:r>
      <w:r>
        <w:rPr/>
        <w:t>the</w:t>
      </w:r>
      <w:r>
        <w:rPr>
          <w:spacing w:val="-1"/>
        </w:rPr>
        <w:t> other of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intention.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clear the</w:t>
      </w:r>
      <w:r>
        <w:rPr>
          <w:spacing w:val="61"/>
        </w:rPr>
        <w:t> </w:t>
      </w:r>
      <w:r>
        <w:rPr/>
        <w:t>same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4"/>
        </w:rPr>
        <w:t> </w:t>
      </w:r>
      <w:r>
        <w:rPr/>
        <w:t>funds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closing.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48" w:val="left" w:leader="none"/>
        </w:tabs>
        <w:spacing w:line="240" w:lineRule="auto" w:before="0" w:after="0"/>
        <w:ind w:left="100" w:right="122" w:firstLine="1440"/>
        <w:jc w:val="left"/>
      </w:pP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title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defects</w:t>
      </w:r>
      <w:r>
        <w:rPr/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cannot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cleared</w:t>
      </w:r>
      <w:r>
        <w:rPr>
          <w:spacing w:val="1"/>
        </w:rPr>
        <w:t> </w:t>
      </w:r>
      <w:r>
        <w:rPr>
          <w:spacing w:val="-1"/>
        </w:rPr>
        <w:t>under paragraphs</w:t>
      </w:r>
      <w:r>
        <w:rPr>
          <w:spacing w:val="-2"/>
        </w:rPr>
        <w:t> </w:t>
      </w:r>
      <w:r>
        <w:rPr/>
        <w:t>B</w:t>
      </w:r>
      <w:r>
        <w:rPr>
          <w:spacing w:val="1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C,</w:t>
      </w:r>
      <w:r>
        <w:rPr/>
        <w:t> </w:t>
      </w:r>
      <w:r>
        <w:rPr>
          <w:spacing w:val="-1"/>
        </w:rPr>
        <w:t>then</w:t>
      </w:r>
      <w:r>
        <w:rPr>
          <w:spacing w:val="1"/>
        </w:rPr>
        <w:t> </w:t>
      </w:r>
      <w:r>
        <w:rPr>
          <w:spacing w:val="-1"/>
        </w:rPr>
        <w:t>Buyer may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their election</w:t>
      </w:r>
      <w:r>
        <w:rPr>
          <w:spacing w:val="1"/>
        </w:rPr>
        <w:t> </w:t>
      </w:r>
      <w:r>
        <w:rPr>
          <w:spacing w:val="-1"/>
        </w:rPr>
        <w:t>terminate this</w:t>
      </w:r>
      <w:r>
        <w:rPr/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their earnest</w:t>
      </w:r>
      <w:r>
        <w:rPr>
          <w:spacing w:val="-2"/>
        </w:rPr>
        <w:t> </w:t>
      </w:r>
      <w:r>
        <w:rPr>
          <w:spacing w:val="-1"/>
        </w:rPr>
        <w:t>deposit</w:t>
      </w:r>
      <w:r>
        <w:rPr>
          <w:spacing w:val="73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returned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them,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Buyer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elect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take</w:t>
      </w:r>
      <w:r>
        <w:rPr>
          <w:spacing w:val="1"/>
        </w:rPr>
        <w:t> </w:t>
      </w:r>
      <w:r>
        <w:rPr>
          <w:spacing w:val="-1"/>
        </w:rPr>
        <w:t>the property</w:t>
      </w:r>
      <w:r>
        <w:rPr>
          <w:spacing w:val="-2"/>
        </w:rPr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defects.</w:t>
      </w:r>
      <w:r>
        <w:rPr>
          <w:spacing w:val="67"/>
        </w:rPr>
        <w:t> </w:t>
      </w:r>
      <w:r>
        <w:rPr>
          <w:spacing w:val="-1"/>
        </w:rPr>
        <w:t>Buyers’</w:t>
      </w:r>
      <w:r>
        <w:rPr/>
        <w:t> </w:t>
      </w:r>
      <w:r>
        <w:rPr>
          <w:spacing w:val="-1"/>
        </w:rPr>
        <w:t>election must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writing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directed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Seller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Sellers’</w:t>
      </w:r>
      <w:r>
        <w:rPr>
          <w:spacing w:val="-3"/>
        </w:rPr>
        <w:t> </w:t>
      </w:r>
      <w:r>
        <w:rPr>
          <w:spacing w:val="-1"/>
        </w:rPr>
        <w:t>agent.</w:t>
      </w:r>
    </w:p>
    <w:p>
      <w:pPr>
        <w:spacing w:after="0" w:line="240" w:lineRule="auto"/>
        <w:jc w:val="left"/>
        <w:sectPr>
          <w:pgSz w:w="12240" w:h="15840"/>
          <w:pgMar w:header="0" w:footer="770" w:top="1380" w:bottom="960" w:left="1340" w:right="1360"/>
        </w:sect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55" w:after="0"/>
        <w:ind w:left="120" w:right="149" w:firstLine="720"/>
        <w:jc w:val="left"/>
      </w:pPr>
      <w:r>
        <w:rPr>
          <w:rFonts w:ascii="Arial"/>
          <w:b/>
          <w:spacing w:val="-1"/>
        </w:rPr>
        <w:t>CONVEYANCE</w:t>
      </w:r>
      <w:r>
        <w:rPr>
          <w:spacing w:val="-1"/>
        </w:rPr>
        <w:t>.</w:t>
      </w:r>
      <w:r>
        <w:rPr/>
        <w:t> At </w:t>
      </w:r>
      <w:r>
        <w:rPr>
          <w:spacing w:val="-1"/>
        </w:rPr>
        <w:t>closing Seller shall</w:t>
      </w:r>
      <w:r>
        <w:rPr/>
        <w:t> </w:t>
      </w:r>
      <w:r>
        <w:rPr>
          <w:spacing w:val="-2"/>
        </w:rPr>
        <w:t>convey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Real Estate by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63"/>
        </w:rPr>
        <w:t> </w:t>
      </w:r>
      <w:r>
        <w:rPr>
          <w:spacing w:val="-1"/>
        </w:rPr>
        <w:t>Warranty</w:t>
      </w:r>
      <w:r>
        <w:rPr>
          <w:spacing w:val="-2"/>
        </w:rPr>
        <w:t> </w:t>
      </w:r>
      <w:r>
        <w:rPr>
          <w:spacing w:val="-1"/>
        </w:rPr>
        <w:t>Deed pursuant</w:t>
      </w:r>
      <w:r>
        <w:rPr/>
        <w:t> to</w:t>
      </w:r>
      <w:r>
        <w:rPr>
          <w:spacing w:val="-1"/>
        </w:rPr>
        <w:t> 765</w:t>
      </w:r>
      <w:r>
        <w:rPr>
          <w:spacing w:val="1"/>
        </w:rPr>
        <w:t> </w:t>
      </w:r>
      <w:r>
        <w:rPr>
          <w:spacing w:val="-1"/>
        </w:rPr>
        <w:t>ILCS</w:t>
      </w:r>
      <w:r>
        <w:rPr>
          <w:spacing w:val="1"/>
        </w:rPr>
        <w:t> </w:t>
      </w:r>
      <w:r>
        <w:rPr>
          <w:spacing w:val="-1"/>
        </w:rPr>
        <w:t>5/9,</w:t>
      </w:r>
      <w:r>
        <w:rPr>
          <w:spacing w:val="1"/>
        </w:rPr>
        <w:t> </w:t>
      </w:r>
      <w:r>
        <w:rPr>
          <w:spacing w:val="-1"/>
        </w:rPr>
        <w:t>subject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possibility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reverter </w:t>
      </w:r>
      <w:r>
        <w:rPr/>
        <w:t>set</w:t>
      </w:r>
      <w:r>
        <w:rPr>
          <w:spacing w:val="-2"/>
        </w:rPr>
        <w:t> </w:t>
      </w:r>
      <w:r>
        <w:rPr>
          <w:spacing w:val="-1"/>
        </w:rPr>
        <w:t>forth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Paragraph </w:t>
      </w:r>
      <w:r>
        <w:rPr/>
        <w:t>5</w:t>
      </w:r>
      <w:r>
        <w:rPr>
          <w:spacing w:val="-1"/>
        </w:rPr>
        <w:t> 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as those</w:t>
      </w:r>
      <w:r>
        <w:rPr>
          <w:spacing w:val="-1"/>
        </w:rPr>
        <w:t> matters</w:t>
      </w:r>
      <w:r>
        <w:rPr/>
        <w:t> </w:t>
      </w:r>
      <w:r>
        <w:rPr>
          <w:spacing w:val="-1"/>
        </w:rPr>
        <w:t>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Paragraphs</w:t>
      </w:r>
      <w:r>
        <w:rPr/>
        <w:t> 8</w:t>
      </w:r>
      <w:r>
        <w:rPr>
          <w:spacing w:val="-1"/>
        </w:rPr>
        <w:t> and</w:t>
      </w:r>
      <w:r>
        <w:rPr>
          <w:spacing w:val="55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above.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0" w:right="393" w:firstLine="720"/>
        <w:jc w:val="left"/>
      </w:pPr>
      <w:r>
        <w:rPr>
          <w:rFonts w:ascii="Arial"/>
          <w:b/>
          <w:spacing w:val="-1"/>
        </w:rPr>
        <w:t>TRANSFER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TAXES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Seller</w:t>
      </w:r>
      <w:r>
        <w:rPr>
          <w:spacing w:val="-3"/>
        </w:rPr>
        <w:t> </w:t>
      </w:r>
      <w:r>
        <w:rPr>
          <w:spacing w:val="-1"/>
        </w:rPr>
        <w:t>further agrees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pay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closing </w:t>
      </w:r>
      <w:r>
        <w:rPr/>
        <w:t>any</w:t>
      </w:r>
      <w:r>
        <w:rPr>
          <w:spacing w:val="-5"/>
        </w:rPr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>
          <w:spacing w:val="55"/>
        </w:rPr>
        <w:t> </w:t>
      </w:r>
      <w:r>
        <w:rPr>
          <w:spacing w:val="-1"/>
        </w:rPr>
        <w:t>transfer tax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provide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completed</w:t>
      </w:r>
      <w:r>
        <w:rPr>
          <w:spacing w:val="1"/>
        </w:rPr>
        <w:t> </w:t>
      </w:r>
      <w:r>
        <w:rPr>
          <w:spacing w:val="-1"/>
        </w:rPr>
        <w:t>State of</w:t>
      </w:r>
      <w:r>
        <w:rPr>
          <w:spacing w:val="3"/>
        </w:rPr>
        <w:t> </w:t>
      </w:r>
      <w:r>
        <w:rPr>
          <w:spacing w:val="-1"/>
        </w:rPr>
        <w:t>Illinois</w:t>
      </w:r>
      <w:r>
        <w:rPr/>
        <w:t> </w:t>
      </w:r>
      <w:r>
        <w:rPr>
          <w:spacing w:val="-1"/>
        </w:rPr>
        <w:t>Department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Revenue Real</w:t>
      </w:r>
      <w:r>
        <w:rPr>
          <w:spacing w:val="53"/>
        </w:rPr>
        <w:t> </w:t>
      </w:r>
      <w:r>
        <w:rPr/>
        <w:t>Estate</w:t>
      </w:r>
      <w:r>
        <w:rPr>
          <w:spacing w:val="-4"/>
        </w:rPr>
        <w:t> </w:t>
      </w:r>
      <w:r>
        <w:rPr>
          <w:spacing w:val="-1"/>
        </w:rPr>
        <w:t>Transfer Declaration</w:t>
      </w:r>
      <w:r>
        <w:rPr>
          <w:spacing w:val="1"/>
        </w:rPr>
        <w:t> </w:t>
      </w:r>
      <w:r>
        <w:rPr>
          <w:spacing w:val="-1"/>
        </w:rPr>
        <w:t>(PTAX-203),</w:t>
      </w:r>
      <w:r>
        <w:rPr/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1"/>
        </w:rPr>
        <w:t>applicable.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2"/>
          <w:numId w:val="1"/>
        </w:numPr>
        <w:tabs>
          <w:tab w:pos="1246" w:val="left" w:leader="none"/>
        </w:tabs>
        <w:spacing w:line="240" w:lineRule="auto" w:before="0" w:after="0"/>
        <w:ind w:left="1245" w:right="0" w:hanging="405"/>
        <w:jc w:val="left"/>
        <w:rPr>
          <w:b w:val="0"/>
          <w:bCs w:val="0"/>
        </w:rPr>
      </w:pPr>
      <w:r>
        <w:rPr>
          <w:spacing w:val="-1"/>
        </w:rPr>
        <w:t>ACKNOWLEDGMENTS.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56" w:val="left" w:leader="none"/>
        </w:tabs>
        <w:spacing w:line="240" w:lineRule="auto" w:before="0" w:after="0"/>
        <w:ind w:left="120" w:right="261" w:firstLine="1440"/>
        <w:jc w:val="left"/>
      </w:pPr>
      <w:r>
        <w:rPr>
          <w:spacing w:val="-1"/>
        </w:rPr>
        <w:t>Buyer and</w:t>
      </w:r>
      <w:r>
        <w:rPr>
          <w:spacing w:val="1"/>
        </w:rPr>
        <w:t> </w:t>
      </w:r>
      <w:r>
        <w:rPr>
          <w:spacing w:val="-1"/>
        </w:rPr>
        <w:t>Seller acknowledge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Real</w:t>
      </w:r>
      <w:r>
        <w:rPr/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vacant</w:t>
      </w:r>
      <w:r>
        <w:rPr>
          <w:spacing w:val="-2"/>
        </w:rPr>
        <w:t> </w:t>
      </w:r>
      <w:r>
        <w:rPr>
          <w:spacing w:val="-1"/>
        </w:rPr>
        <w:t>land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35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improvements.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3"/>
          <w:numId w:val="1"/>
        </w:numPr>
        <w:tabs>
          <w:tab w:pos="1856" w:val="left" w:leader="none"/>
        </w:tabs>
        <w:spacing w:line="240" w:lineRule="auto" w:before="0" w:after="0"/>
        <w:ind w:left="120" w:right="666" w:firstLine="1440"/>
        <w:jc w:val="left"/>
      </w:pPr>
      <w:r>
        <w:rPr>
          <w:spacing w:val="-1"/>
        </w:rPr>
        <w:t>BUYER</w:t>
      </w:r>
      <w:r>
        <w:rPr/>
        <w:t> </w:t>
      </w:r>
      <w:r>
        <w:rPr>
          <w:spacing w:val="-1"/>
        </w:rPr>
        <w:t>AGREES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HE/SHE/THEY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BUYING</w:t>
      </w:r>
      <w:r>
        <w:rPr/>
        <w:t> THE</w:t>
      </w:r>
      <w:r>
        <w:rPr>
          <w:spacing w:val="1"/>
        </w:rPr>
        <w:t> </w:t>
      </w:r>
      <w:r>
        <w:rPr>
          <w:spacing w:val="-2"/>
        </w:rPr>
        <w:t>REAL</w:t>
      </w:r>
      <w:r>
        <w:rPr>
          <w:spacing w:val="33"/>
        </w:rPr>
        <w:t> </w:t>
      </w:r>
      <w:r>
        <w:rPr/>
        <w:t>ESTATE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WARRANTY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REPRESENTATION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KIND,</w:t>
      </w:r>
      <w:r>
        <w:rPr>
          <w:spacing w:val="43"/>
        </w:rPr>
        <w:t> </w:t>
      </w:r>
      <w:r>
        <w:rPr>
          <w:spacing w:val="-1"/>
        </w:rPr>
        <w:t>EXPRESS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IMPLIED,</w:t>
      </w:r>
      <w:r>
        <w:rPr/>
        <w:t> </w:t>
      </w:r>
      <w:r>
        <w:rPr>
          <w:spacing w:val="-1"/>
        </w:rPr>
        <w:t>UNLESS</w:t>
      </w:r>
      <w:r>
        <w:rPr>
          <w:spacing w:val="1"/>
        </w:rPr>
        <w:t> </w:t>
      </w:r>
      <w:r>
        <w:rPr>
          <w:spacing w:val="-1"/>
        </w:rPr>
        <w:t>IT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EXPRESSLY</w:t>
      </w:r>
      <w:r>
        <w:rPr>
          <w:spacing w:val="-2"/>
        </w:rPr>
        <w:t> </w:t>
      </w:r>
      <w:r>
        <w:rPr/>
        <w:t>STATED 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WRITING</w:t>
      </w:r>
      <w:r>
        <w:rPr>
          <w:spacing w:val="41"/>
        </w:rPr>
        <w:t> </w:t>
      </w:r>
      <w:r>
        <w:rPr>
          <w:spacing w:val="-1"/>
        </w:rPr>
        <w:t>SIGNED</w:t>
      </w:r>
      <w:r>
        <w:rPr/>
        <w:t> BY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SELLER.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0" w:right="281" w:firstLine="720"/>
        <w:jc w:val="both"/>
      </w:pPr>
      <w:r>
        <w:rPr>
          <w:rFonts w:ascii="Arial"/>
          <w:b/>
          <w:spacing w:val="-2"/>
        </w:rPr>
        <w:t>DEFAULT.</w:t>
      </w:r>
      <w:r>
        <w:rPr>
          <w:rFonts w:ascii="Arial"/>
          <w:b/>
        </w:rPr>
        <w:t> </w:t>
      </w:r>
      <w:r>
        <w:rPr/>
        <w:t>If</w:t>
      </w:r>
      <w:r>
        <w:rPr>
          <w:spacing w:val="3"/>
        </w:rPr>
        <w:t> </w:t>
      </w:r>
      <w:r>
        <w:rPr>
          <w:spacing w:val="-1"/>
        </w:rPr>
        <w:t>Buyer fails</w:t>
      </w:r>
      <w:r>
        <w:rPr/>
        <w:t> to</w:t>
      </w:r>
      <w:r>
        <w:rPr>
          <w:spacing w:val="-1"/>
        </w:rPr>
        <w:t> fully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faithfully</w:t>
      </w:r>
      <w:r>
        <w:rPr>
          <w:spacing w:val="-2"/>
        </w:rPr>
        <w:t> </w:t>
      </w:r>
      <w:r>
        <w:rPr>
          <w:spacing w:val="-1"/>
        </w:rPr>
        <w:t>perform</w:t>
      </w:r>
      <w:r>
        <w:rPr>
          <w:spacing w:val="2"/>
        </w:rPr>
        <w:t> </w:t>
      </w:r>
      <w:r>
        <w:rPr>
          <w:spacing w:val="-1"/>
        </w:rPr>
        <w:t>each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every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59"/>
        </w:rPr>
        <w:t> </w:t>
      </w:r>
      <w:r>
        <w:rPr/>
        <w:t>and</w:t>
      </w:r>
      <w:r>
        <w:rPr>
          <w:spacing w:val="-1"/>
        </w:rPr>
        <w:t> obligation of</w:t>
      </w:r>
      <w:r>
        <w:rPr>
          <w:spacing w:val="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Agreement,</w:t>
      </w:r>
      <w:r>
        <w:rPr/>
        <w:t> </w:t>
      </w:r>
      <w:r>
        <w:rPr>
          <w:spacing w:val="-1"/>
        </w:rPr>
        <w:t>Seller may</w:t>
      </w:r>
      <w:r>
        <w:rPr>
          <w:spacing w:val="-2"/>
        </w:rPr>
        <w:t> </w:t>
      </w:r>
      <w:r>
        <w:rPr>
          <w:spacing w:val="-1"/>
        </w:rPr>
        <w:t>pursue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remedies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Seller </w:t>
      </w:r>
      <w:r>
        <w:rPr/>
        <w:t>at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equity.</w:t>
      </w:r>
      <w:r>
        <w:rPr/>
        <w:t> If</w:t>
      </w:r>
      <w:r>
        <w:rPr>
          <w:spacing w:val="3"/>
        </w:rPr>
        <w:t> </w:t>
      </w:r>
      <w:r>
        <w:rPr>
          <w:spacing w:val="-1"/>
        </w:rPr>
        <w:t>Seller</w:t>
      </w:r>
      <w:r>
        <w:rPr>
          <w:spacing w:val="-3"/>
        </w:rPr>
        <w:t> </w:t>
      </w:r>
      <w:r>
        <w:rPr/>
        <w:t>files a</w:t>
      </w:r>
      <w:r>
        <w:rPr>
          <w:spacing w:val="-1"/>
        </w:rPr>
        <w:t> lawsuit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enforce this</w:t>
      </w:r>
      <w:r>
        <w:rPr>
          <w:spacing w:val="-2"/>
        </w:rPr>
        <w:t> </w:t>
      </w:r>
      <w:r>
        <w:rPr>
          <w:spacing w:val="-1"/>
        </w:rPr>
        <w:t>Agreement,</w:t>
      </w:r>
      <w:r>
        <w:rPr/>
        <w:t> </w:t>
      </w:r>
      <w:r>
        <w:rPr>
          <w:spacing w:val="-1"/>
        </w:rPr>
        <w:t>Seller shall</w:t>
      </w:r>
      <w:r>
        <w:rPr>
          <w:spacing w:val="59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entitled </w:t>
      </w:r>
      <w:r>
        <w:rPr/>
        <w:t>to</w:t>
      </w:r>
      <w:r>
        <w:rPr>
          <w:spacing w:val="-1"/>
        </w:rPr>
        <w:t> recover from Buyer </w:t>
      </w:r>
      <w:r>
        <w:rPr/>
        <w:t>any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reasonable </w:t>
      </w:r>
      <w:r>
        <w:rPr/>
        <w:t>costs,</w:t>
      </w:r>
      <w:r>
        <w:rPr>
          <w:spacing w:val="-2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and attorney</w:t>
      </w:r>
      <w:r>
        <w:rPr>
          <w:spacing w:val="57"/>
        </w:rPr>
        <w:t> </w:t>
      </w:r>
      <w:r>
        <w:rPr/>
        <w:t>fees </w:t>
      </w:r>
      <w:r>
        <w:rPr>
          <w:spacing w:val="-1"/>
        </w:rPr>
        <w:t>incurred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Seller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connection</w:t>
      </w:r>
      <w:r>
        <w:rPr>
          <w:spacing w:val="1"/>
        </w:rPr>
        <w:t> </w:t>
      </w:r>
      <w:r>
        <w:rPr>
          <w:spacing w:val="-1"/>
        </w:rPr>
        <w:t>therewith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damages.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0" w:right="149" w:firstLine="720"/>
        <w:jc w:val="left"/>
      </w:pPr>
      <w:r>
        <w:rPr>
          <w:rFonts w:ascii="Arial"/>
          <w:b/>
          <w:spacing w:val="-1"/>
        </w:rPr>
        <w:t>NOTICES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Notices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writing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may</w:t>
      </w:r>
      <w:r>
        <w:rPr>
          <w:spacing w:val="-2"/>
        </w:rPr>
        <w:t> </w:t>
      </w:r>
      <w:r>
        <w:rPr/>
        <w:t>be</w:t>
      </w:r>
      <w:r>
        <w:rPr>
          <w:spacing w:val="41"/>
        </w:rPr>
        <w:t> </w:t>
      </w:r>
      <w:r>
        <w:rPr>
          <w:spacing w:val="-1"/>
        </w:rPr>
        <w:t>served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delivery,</w:t>
      </w:r>
      <w:r>
        <w:rPr/>
        <w:t> 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mailing </w:t>
      </w:r>
      <w:r>
        <w:rPr/>
        <w:t>the</w:t>
      </w:r>
      <w:r>
        <w:rPr>
          <w:spacing w:val="-1"/>
        </w:rPr>
        <w:t> same</w:t>
      </w:r>
      <w:r>
        <w:rPr>
          <w:spacing w:val="1"/>
        </w:rPr>
        <w:t> </w:t>
      </w:r>
      <w:r>
        <w:rPr>
          <w:spacing w:val="-1"/>
        </w:rPr>
        <w:t>certified mail,</w:t>
      </w:r>
      <w:r>
        <w:rPr/>
        <w:t> </w:t>
      </w:r>
      <w:r>
        <w:rPr>
          <w:spacing w:val="-1"/>
        </w:rPr>
        <w:t>return</w:t>
      </w:r>
      <w:r>
        <w:rPr>
          <w:spacing w:val="1"/>
        </w:rPr>
        <w:t> </w:t>
      </w:r>
      <w:r>
        <w:rPr>
          <w:spacing w:val="-1"/>
        </w:rPr>
        <w:t>receipt</w:t>
      </w:r>
      <w:r>
        <w:rPr>
          <w:spacing w:val="61"/>
        </w:rPr>
        <w:t> </w:t>
      </w:r>
      <w:r>
        <w:rPr>
          <w:spacing w:val="-1"/>
        </w:rPr>
        <w:t>requested,</w:t>
      </w:r>
      <w:r>
        <w:rPr>
          <w:spacing w:val="-2"/>
        </w:rPr>
        <w:t> </w:t>
      </w:r>
      <w:r>
        <w:rPr>
          <w:spacing w:val="-1"/>
        </w:rPr>
        <w:t>telegram,</w:t>
      </w:r>
      <w:r>
        <w:rPr/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or</w:t>
      </w:r>
      <w:r>
        <w:rPr>
          <w:spacing w:val="-1"/>
        </w:rPr>
        <w:t> electronic</w:t>
      </w:r>
      <w:r>
        <w:rPr>
          <w:spacing w:val="-2"/>
        </w:rPr>
        <w:t> </w:t>
      </w:r>
      <w:r>
        <w:rPr>
          <w:spacing w:val="-1"/>
        </w:rPr>
        <w:t>facsimile,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addresses</w:t>
      </w:r>
      <w:r>
        <w:rPr>
          <w:spacing w:val="83"/>
        </w:rPr>
        <w:t> </w:t>
      </w:r>
      <w:r>
        <w:rPr>
          <w:spacing w:val="-1"/>
        </w:rPr>
        <w:t>stated</w:t>
      </w:r>
      <w:r>
        <w:rPr>
          <w:spacing w:val="1"/>
        </w:rPr>
        <w:t> </w:t>
      </w:r>
      <w:r>
        <w:rPr>
          <w:spacing w:val="-1"/>
        </w:rPr>
        <w:t>above.</w:t>
      </w:r>
      <w:r>
        <w:rPr/>
        <w:t> </w:t>
      </w:r>
      <w:r>
        <w:rPr>
          <w:spacing w:val="-1"/>
        </w:rPr>
        <w:t>Notice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deemed </w:t>
      </w:r>
      <w:r>
        <w:rPr/>
        <w:t>to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been</w:t>
      </w:r>
      <w:r>
        <w:rPr>
          <w:spacing w:val="1"/>
        </w:rPr>
        <w:t> </w:t>
      </w:r>
      <w:r>
        <w:rPr>
          <w:spacing w:val="-2"/>
        </w:rPr>
        <w:t>served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date of</w:t>
      </w:r>
      <w:r>
        <w:rPr/>
        <w:t> </w:t>
      </w:r>
      <w:r>
        <w:rPr>
          <w:spacing w:val="-1"/>
        </w:rPr>
        <w:t>mailing,</w:t>
      </w:r>
      <w:r>
        <w:rPr/>
        <w:t> or</w:t>
      </w:r>
      <w:r>
        <w:rPr>
          <w:spacing w:val="55"/>
        </w:rPr>
        <w:t> </w:t>
      </w:r>
      <w:r>
        <w:rPr>
          <w:spacing w:val="-1"/>
        </w:rPr>
        <w:t>transmission.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0" w:right="298" w:firstLine="720"/>
        <w:jc w:val="left"/>
      </w:pPr>
      <w:r>
        <w:rPr>
          <w:rFonts w:ascii="Arial"/>
          <w:b/>
          <w:spacing w:val="-1"/>
        </w:rPr>
        <w:t>DISCLOSURE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Buyer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Seller</w:t>
      </w:r>
      <w:r>
        <w:rPr>
          <w:spacing w:val="-3"/>
        </w:rPr>
        <w:t> </w:t>
      </w:r>
      <w:r>
        <w:rPr>
          <w:spacing w:val="-1"/>
        </w:rPr>
        <w:t>agree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make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disclosures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perform</w:t>
      </w:r>
      <w:r>
        <w:rPr>
          <w:spacing w:val="51"/>
        </w:rPr>
        <w:t> </w:t>
      </w:r>
      <w:r>
        <w:rPr>
          <w:spacing w:val="-1"/>
        </w:rPr>
        <w:t>all</w:t>
      </w:r>
      <w:r>
        <w:rPr/>
        <w:t> acts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applicable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3"/>
        </w:rPr>
        <w:t> </w:t>
      </w:r>
      <w:r>
        <w:rPr>
          <w:spacing w:val="-1"/>
        </w:rPr>
        <w:t>arid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1"/>
        </w:rPr>
        <w:t>laws,</w:t>
      </w:r>
      <w:r>
        <w:rPr/>
        <w:t> and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satisfy</w:t>
      </w:r>
      <w:r>
        <w:rPr>
          <w:spacing w:val="-2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>
          <w:spacing w:val="-2"/>
        </w:rPr>
        <w:t>any,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mortgage</w:t>
      </w:r>
      <w:r>
        <w:rPr>
          <w:spacing w:val="1"/>
        </w:rPr>
        <w:t> </w:t>
      </w:r>
      <w:r>
        <w:rPr>
          <w:spacing w:val="-1"/>
        </w:rPr>
        <w:t>lender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settlement</w:t>
      </w:r>
      <w:r>
        <w:rPr/>
        <w:t> </w:t>
      </w:r>
      <w:r>
        <w:rPr>
          <w:spacing w:val="-1"/>
        </w:rPr>
        <w:t>agent.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0" w:right="202" w:firstLine="720"/>
        <w:jc w:val="left"/>
      </w:pPr>
      <w:r>
        <w:rPr>
          <w:rFonts w:ascii="Arial"/>
          <w:b/>
          <w:spacing w:val="-1"/>
        </w:rPr>
        <w:t>TIME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3"/>
        </w:rPr>
        <w:t>AND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SURVIVAL</w:t>
      </w:r>
      <w:r>
        <w:rPr>
          <w:spacing w:val="-1"/>
        </w:rPr>
        <w:t>.</w:t>
      </w:r>
      <w:r>
        <w:rPr/>
        <w:t> Time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 essence of</w:t>
      </w:r>
      <w:r>
        <w:rPr>
          <w:spacing w:val="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Agreement.</w:t>
      </w:r>
      <w:r>
        <w:rPr>
          <w:spacing w:val="65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/>
        <w:t>terms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binding upon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respective</w:t>
      </w:r>
      <w:r>
        <w:rPr>
          <w:spacing w:val="1"/>
        </w:rPr>
        <w:t> </w:t>
      </w:r>
      <w:r>
        <w:rPr>
          <w:spacing w:val="-1"/>
        </w:rPr>
        <w:t>parties,</w:t>
      </w:r>
      <w:r>
        <w:rPr/>
        <w:t> </w:t>
      </w:r>
      <w:r>
        <w:rPr>
          <w:spacing w:val="-1"/>
        </w:rPr>
        <w:t>their executors,</w:t>
      </w:r>
      <w:r>
        <w:rPr>
          <w:spacing w:val="55"/>
        </w:rPr>
        <w:t> </w:t>
      </w:r>
      <w:r>
        <w:rPr>
          <w:spacing w:val="-1"/>
        </w:rPr>
        <w:t>administrators,</w:t>
      </w:r>
      <w:r>
        <w:rPr/>
        <w:t> </w:t>
      </w:r>
      <w:r>
        <w:rPr>
          <w:spacing w:val="-1"/>
        </w:rPr>
        <w:t>successors</w:t>
      </w:r>
      <w:r>
        <w:rPr/>
        <w:t> and</w:t>
      </w:r>
      <w:r>
        <w:rPr>
          <w:spacing w:val="-1"/>
        </w:rPr>
        <w:t> assigns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survive</w:t>
      </w:r>
      <w:r>
        <w:rPr>
          <w:spacing w:val="1"/>
        </w:rPr>
        <w:t> </w:t>
      </w:r>
      <w:r>
        <w:rPr>
          <w:spacing w:val="-1"/>
        </w:rPr>
        <w:t>closing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transaction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deed</w:t>
      </w:r>
      <w:r>
        <w:rPr>
          <w:spacing w:val="1"/>
        </w:rPr>
        <w:t> </w:t>
      </w:r>
      <w:r>
        <w:rPr>
          <w:spacing w:val="-1"/>
        </w:rPr>
        <w:t>transfer.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244" w:val="left" w:leader="none"/>
        </w:tabs>
        <w:spacing w:line="240" w:lineRule="auto" w:before="0" w:after="0"/>
        <w:ind w:left="120" w:right="149" w:firstLine="720"/>
        <w:jc w:val="left"/>
      </w:pPr>
      <w:r>
        <w:rPr>
          <w:rFonts w:ascii="Arial"/>
          <w:b/>
          <w:spacing w:val="-1"/>
        </w:rPr>
        <w:t>GENDER.</w:t>
      </w:r>
      <w:r>
        <w:rPr>
          <w:rFonts w:ascii="Arial"/>
          <w:b/>
          <w:spacing w:val="-4"/>
        </w:rPr>
        <w:t> </w:t>
      </w:r>
      <w:r>
        <w:rPr/>
        <w:t>Where</w:t>
      </w:r>
      <w:r>
        <w:rPr>
          <w:spacing w:val="-1"/>
        </w:rPr>
        <w:t> appropriate</w:t>
      </w:r>
      <w:r>
        <w:rPr>
          <w:spacing w:val="1"/>
        </w:rPr>
        <w:t> </w:t>
      </w:r>
      <w:r>
        <w:rPr>
          <w:spacing w:val="-1"/>
        </w:rPr>
        <w:t>singular</w:t>
      </w:r>
      <w:r>
        <w:rPr>
          <w:spacing w:val="-3"/>
        </w:rPr>
        <w:t> </w:t>
      </w:r>
      <w:r>
        <w:rPr>
          <w:spacing w:val="-1"/>
        </w:rPr>
        <w:t>denotes</w:t>
      </w:r>
      <w:r>
        <w:rPr>
          <w:spacing w:val="-2"/>
        </w:rPr>
        <w:t> </w:t>
      </w:r>
      <w:r>
        <w:rPr>
          <w:spacing w:val="-1"/>
        </w:rPr>
        <w:t>plural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masculine</w:t>
      </w:r>
      <w:r>
        <w:rPr>
          <w:spacing w:val="1"/>
        </w:rPr>
        <w:t> </w:t>
      </w:r>
      <w:r>
        <w:rPr>
          <w:spacing w:val="-1"/>
        </w:rPr>
        <w:t>denotes</w:t>
      </w:r>
      <w:r>
        <w:rPr>
          <w:spacing w:val="61"/>
        </w:rPr>
        <w:t> </w:t>
      </w:r>
      <w:r>
        <w:rPr>
          <w:spacing w:val="-1"/>
        </w:rPr>
        <w:t>feminine </w:t>
      </w:r>
      <w:r>
        <w:rPr/>
        <w:t>and</w:t>
      </w:r>
      <w:r>
        <w:rPr>
          <w:spacing w:val="-1"/>
        </w:rPr>
        <w:t> neuter gender.</w:t>
      </w:r>
    </w:p>
    <w:p>
      <w:pPr>
        <w:spacing w:after="0" w:line="240" w:lineRule="auto"/>
        <w:jc w:val="left"/>
        <w:sectPr>
          <w:pgSz w:w="12240" w:h="15840"/>
          <w:pgMar w:header="0" w:footer="770" w:top="1380" w:bottom="960" w:left="1320" w:right="1360"/>
        </w:sectPr>
      </w:pPr>
    </w:p>
    <w:p>
      <w:pPr>
        <w:pStyle w:val="BodyText"/>
        <w:tabs>
          <w:tab w:pos="4821" w:val="left" w:leader="none"/>
        </w:tabs>
        <w:spacing w:line="248" w:lineRule="exact" w:before="81"/>
        <w:ind w:right="917"/>
        <w:jc w:val="left"/>
      </w:pPr>
      <w:r>
        <w:rPr/>
        <w:t>IN</w:t>
      </w:r>
      <w:r>
        <w:rPr>
          <w:spacing w:val="-5"/>
        </w:rPr>
        <w:t> </w:t>
      </w:r>
      <w:r>
        <w:rPr/>
        <w:t>WITNESS</w:t>
      </w:r>
      <w:r>
        <w:rPr>
          <w:spacing w:val="-2"/>
        </w:rPr>
        <w:t> </w:t>
      </w:r>
      <w:r>
        <w:rPr>
          <w:spacing w:val="-1"/>
        </w:rPr>
        <w:t>THEREOF,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parties</w:t>
      </w:r>
      <w:r>
        <w:rPr/>
        <w:t> </w:t>
      </w:r>
      <w:r>
        <w:rPr>
          <w:spacing w:val="-2"/>
        </w:rPr>
        <w:t>have</w:t>
      </w:r>
      <w:r>
        <w:rPr>
          <w:spacing w:val="1"/>
        </w:rPr>
        <w:t> </w:t>
      </w:r>
      <w:r>
        <w:rPr>
          <w:spacing w:val="-1"/>
        </w:rPr>
        <w:t>signed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an</w:t>
      </w:r>
      <w:r>
        <w:rPr>
          <w:spacing w:val="51"/>
        </w:rPr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date of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2018.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67"/>
        <w:ind w:right="0" w:firstLine="0"/>
        <w:jc w:val="left"/>
      </w:pPr>
      <w:r>
        <w:rPr>
          <w:spacing w:val="-1"/>
        </w:rPr>
        <w:t>Seller: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Newton,</w:t>
      </w:r>
      <w:r>
        <w:rPr>
          <w:spacing w:val="-2"/>
        </w:rPr>
        <w:t> </w:t>
      </w:r>
      <w:r>
        <w:rPr>
          <w:spacing w:val="-1"/>
        </w:rPr>
        <w:t>Illinois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70" w:top="1360" w:bottom="960" w:left="1320" w:right="1420"/>
        </w:sect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4341" w:val="left" w:leader="none"/>
        </w:tabs>
        <w:spacing w:line="248" w:lineRule="exact"/>
        <w:ind w:left="588" w:right="0" w:hanging="468"/>
        <w:jc w:val="left"/>
      </w:pPr>
      <w:r>
        <w:rPr>
          <w:spacing w:val="-1"/>
        </w:rPr>
        <w:t>By: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0"/>
        </w:rPr>
        <w:t> </w:t>
      </w:r>
      <w:r>
        <w:rPr>
          <w:spacing w:val="-1"/>
        </w:rPr>
        <w:t>MARK</w:t>
      </w:r>
      <w:r>
        <w:rPr>
          <w:spacing w:val="1"/>
        </w:rPr>
        <w:t> </w:t>
      </w:r>
      <w:r>
        <w:rPr>
          <w:spacing w:val="-1"/>
        </w:rPr>
        <w:t>BOLANDER,</w:t>
      </w:r>
      <w:r>
        <w:rPr/>
        <w:t> </w:t>
      </w:r>
      <w:r>
        <w:rPr>
          <w:spacing w:val="-1"/>
        </w:rPr>
        <w:t>Mayor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tabs>
          <w:tab w:pos="4259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EIN#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20" w:bottom="960" w:left="1320" w:right="1420"/>
          <w:cols w:num="2" w:equalWidth="0">
            <w:col w:w="4342" w:space="698"/>
            <w:col w:w="44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20" w:bottom="960" w:left="1320" w:right="142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13"/>
        <w:ind w:left="119" w:right="0" w:firstLine="0"/>
        <w:jc w:val="left"/>
      </w:pPr>
      <w:r>
        <w:rPr/>
        <w:pict>
          <v:group style="position:absolute;margin-left:72pt;margin-top:11.555874pt;width:213.75pt;height:.1pt;mso-position-horizontal-relative:page;mso-position-vertical-relative:paragraph;z-index:-5320" coordorigin="1440,231" coordsize="4275,2">
            <v:shape style="position:absolute;left:1440;top:231;width:4275;height:2" coordorigin="1440,231" coordsize="4275,0" path="m1440,231l5714,231e" filled="false" stroked="true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Buyer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pStyle w:val="BodyText"/>
        <w:tabs>
          <w:tab w:pos="4353" w:val="left" w:leader="none"/>
        </w:tabs>
        <w:spacing w:line="240" w:lineRule="auto"/>
        <w:ind w:left="119" w:right="0" w:firstLine="0"/>
        <w:jc w:val="left"/>
      </w:pPr>
      <w:r>
        <w:rPr>
          <w:spacing w:val="-1"/>
        </w:rPr>
        <w:t>SSN#_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20" w:bottom="960" w:left="1320" w:right="1420"/>
          <w:cols w:num="2" w:equalWidth="0">
            <w:col w:w="749" w:space="4291"/>
            <w:col w:w="4460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320" w:bottom="960" w:left="1320" w:right="1420"/>
        </w:sect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  <w:pict>
          <v:group style="position:absolute;margin-left:72pt;margin-top:.785879pt;width:213.75pt;height:.1pt;mso-position-horizontal-relative:page;mso-position-vertical-relative:paragraph;z-index:-5296" coordorigin="1440,16" coordsize="4275,2">
            <v:shape style="position:absolute;left:1440;top:16;width:4275;height:2" coordorigin="1440,16" coordsize="4275,0" path="m1440,16l5714,16e" filled="false" stroked="true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Buyer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13"/>
        <w:ind w:left="119" w:right="0" w:firstLine="0"/>
        <w:jc w:val="left"/>
      </w:pPr>
      <w:r>
        <w:rPr/>
        <w:t>WEBER,</w:t>
      </w:r>
      <w:r>
        <w:rPr>
          <w:spacing w:val="-4"/>
        </w:rPr>
        <w:t> </w:t>
      </w:r>
      <w:r>
        <w:rPr>
          <w:spacing w:val="-1"/>
        </w:rPr>
        <w:t>TEDFORD,</w:t>
      </w:r>
      <w:r>
        <w:rPr>
          <w:spacing w:val="-2"/>
        </w:rPr>
        <w:t> </w:t>
      </w:r>
      <w:r>
        <w:rPr>
          <w:spacing w:val="-1"/>
        </w:rPr>
        <w:t>HEAP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AYRES,</w:t>
      </w:r>
      <w:r>
        <w:rPr/>
        <w:t> </w:t>
      </w:r>
      <w:r>
        <w:rPr>
          <w:spacing w:val="-1"/>
        </w:rPr>
        <w:t>P.C.</w:t>
      </w:r>
    </w:p>
    <w:p>
      <w:pPr>
        <w:pStyle w:val="BodyText"/>
        <w:spacing w:line="240" w:lineRule="auto"/>
        <w:ind w:left="119" w:right="1320" w:firstLine="0"/>
        <w:jc w:val="left"/>
      </w:pPr>
      <w:r>
        <w:rPr>
          <w:spacing w:val="-1"/>
        </w:rPr>
        <w:t>Attorneys</w:t>
      </w:r>
      <w:r>
        <w:rPr/>
        <w:t> for</w:t>
      </w:r>
      <w:r>
        <w:rPr>
          <w:spacing w:val="-1"/>
        </w:rPr>
        <w:t> City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Newton</w:t>
      </w:r>
      <w:r>
        <w:rPr>
          <w:spacing w:val="28"/>
        </w:rPr>
        <w:t> </w:t>
      </w:r>
      <w:r>
        <w:rPr/>
        <w:t>122</w:t>
      </w:r>
      <w:r>
        <w:rPr>
          <w:spacing w:val="-1"/>
        </w:rPr>
        <w:t> South </w:t>
      </w:r>
      <w:r>
        <w:rPr/>
        <w:t>Van</w:t>
      </w:r>
      <w:r>
        <w:rPr>
          <w:spacing w:val="-1"/>
        </w:rPr>
        <w:t> Buren Street</w:t>
      </w:r>
    </w:p>
    <w:p>
      <w:pPr>
        <w:pStyle w:val="BodyText"/>
        <w:spacing w:line="240" w:lineRule="auto"/>
        <w:ind w:left="119" w:right="2659" w:firstLine="0"/>
        <w:jc w:val="left"/>
      </w:pPr>
      <w:r>
        <w:rPr/>
        <w:t>P.O. </w:t>
      </w:r>
      <w:r>
        <w:rPr>
          <w:spacing w:val="-1"/>
        </w:rPr>
        <w:t>Box</w:t>
      </w:r>
      <w:r>
        <w:rPr>
          <w:spacing w:val="-2"/>
        </w:rPr>
        <w:t> </w:t>
      </w:r>
      <w:r>
        <w:rPr/>
        <w:t>7</w:t>
      </w:r>
      <w:r>
        <w:rPr>
          <w:spacing w:val="21"/>
        </w:rPr>
        <w:t> </w:t>
      </w:r>
      <w:r>
        <w:rPr>
          <w:spacing w:val="-1"/>
        </w:rPr>
        <w:t>Newton,</w:t>
      </w:r>
      <w:r>
        <w:rPr/>
        <w:t> IL</w:t>
      </w:r>
      <w:r>
        <w:rPr>
          <w:spacing w:val="65"/>
        </w:rPr>
        <w:t> </w:t>
      </w:r>
      <w:r>
        <w:rPr>
          <w:spacing w:val="-1"/>
        </w:rPr>
        <w:t>62448</w:t>
      </w:r>
      <w:r>
        <w:rPr>
          <w:spacing w:val="27"/>
        </w:rPr>
        <w:t> </w:t>
      </w:r>
      <w:r>
        <w:rPr>
          <w:spacing w:val="-1"/>
        </w:rPr>
        <w:t>(618) 783-8471</w:t>
      </w:r>
      <w:hyperlink r:id="rId6">
        <w:r>
          <w:rPr>
            <w:spacing w:val="28"/>
          </w:rPr>
          <w:t> </w:t>
        </w:r>
        <w:r>
          <w:rPr>
            <w:spacing w:val="-1"/>
          </w:rPr>
          <w:t>newton@wtha.law</w:t>
        </w:r>
      </w:hyperlink>
    </w:p>
    <w:p>
      <w:pPr>
        <w:pStyle w:val="BodyText"/>
        <w:tabs>
          <w:tab w:pos="4353" w:val="left" w:leader="none"/>
        </w:tabs>
        <w:spacing w:line="240" w:lineRule="auto" w:before="69"/>
        <w:ind w:left="119" w:right="0" w:firstLine="0"/>
        <w:jc w:val="left"/>
      </w:pPr>
      <w:r>
        <w:rPr/>
        <w:br w:type="column"/>
      </w:r>
      <w:r>
        <w:rPr>
          <w:spacing w:val="-1"/>
        </w:rPr>
        <w:t>SSN#_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2240" w:h="15840"/>
      <w:pgMar w:top="1320" w:bottom="960" w:left="1320" w:right="1420"/>
      <w:cols w:num="2" w:equalWidth="0">
        <w:col w:w="4790" w:space="250"/>
        <w:col w:w="4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40015pt;margin-top:742.516235pt;width:10.7pt;height:14pt;mso-position-horizontal-relative:page;mso-position-vertical-relative:page;z-index:-53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"/>
      <w:numFmt w:val="upperLetter"/>
      <w:lvlText w:val="%1"/>
      <w:lvlJc w:val="left"/>
      <w:pPr>
        <w:ind w:left="119" w:hanging="454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19" w:hanging="45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0" w:hanging="269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3">
      <w:start w:val="1"/>
      <w:numFmt w:val="upperLetter"/>
      <w:lvlText w:val="%4."/>
      <w:lvlJc w:val="left"/>
      <w:pPr>
        <w:ind w:left="120" w:hanging="291"/>
        <w:jc w:val="left"/>
      </w:pPr>
      <w:rPr>
        <w:rFonts w:hint="default" w:ascii="Arial" w:hAnsi="Arial" w:eastAsia="Arial"/>
        <w:sz w:val="24"/>
        <w:szCs w:val="24"/>
      </w:rPr>
    </w:lvl>
    <w:lvl w:ilvl="4">
      <w:start w:val="1"/>
      <w:numFmt w:val="decimal"/>
      <w:lvlText w:val="(%5)"/>
      <w:lvlJc w:val="left"/>
      <w:pPr>
        <w:ind w:left="2980" w:hanging="720"/>
        <w:jc w:val="left"/>
      </w:pPr>
      <w:rPr>
        <w:rFonts w:hint="default" w:ascii="Arial" w:hAnsi="Arial" w:eastAsia="Arial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0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88" w:hanging="40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ewton@wtha.law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dc:title>AGREEMENT TO PURCHASE</dc:title>
  <dcterms:created xsi:type="dcterms:W3CDTF">2018-07-10T14:36:23Z</dcterms:created>
  <dcterms:modified xsi:type="dcterms:W3CDTF">2018-07-10T14:36:23Z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2018-07-10T00:00:00Z</vt:filetime>
  </property>
</Properties>
</file>